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B" w:rsidRPr="007B511C" w:rsidRDefault="007B511C" w:rsidP="009E44F8">
      <w:pPr>
        <w:jc w:val="center"/>
      </w:pPr>
      <w:r w:rsidRPr="00FA6297">
        <w:rPr>
          <w:rFonts w:ascii="標楷體" w:eastAsia="標楷體" w:hAnsi="標楷體" w:hint="eastAsia"/>
          <w:b/>
          <w:sz w:val="44"/>
          <w:szCs w:val="44"/>
        </w:rPr>
        <w:t>臺北市中山堂管理所場地</w:t>
      </w:r>
      <w:r w:rsidR="00A95B74">
        <w:rPr>
          <w:rFonts w:ascii="標楷體" w:eastAsia="標楷體" w:hAnsi="標楷體" w:hint="eastAsia"/>
          <w:b/>
          <w:sz w:val="44"/>
          <w:szCs w:val="44"/>
        </w:rPr>
        <w:t>簽約及收費</w:t>
      </w:r>
      <w:r w:rsidRPr="00FA6297">
        <w:rPr>
          <w:rFonts w:ascii="標楷體" w:eastAsia="標楷體" w:hAnsi="標楷體" w:hint="eastAsia"/>
          <w:b/>
          <w:sz w:val="44"/>
          <w:szCs w:val="44"/>
        </w:rPr>
        <w:t>規定</w:t>
      </w:r>
    </w:p>
    <w:tbl>
      <w:tblPr>
        <w:tblStyle w:val="a3"/>
        <w:tblW w:w="9357" w:type="dxa"/>
        <w:tblInd w:w="-318" w:type="dxa"/>
        <w:tblLook w:val="04A0"/>
      </w:tblPr>
      <w:tblGrid>
        <w:gridCol w:w="1276"/>
        <w:gridCol w:w="3261"/>
        <w:gridCol w:w="1701"/>
        <w:gridCol w:w="1559"/>
        <w:gridCol w:w="1560"/>
      </w:tblGrid>
      <w:tr w:rsidR="009F3ECA" w:rsidRPr="009F3ECA" w:rsidTr="00FD7EE3">
        <w:trPr>
          <w:trHeight w:val="677"/>
        </w:trPr>
        <w:tc>
          <w:tcPr>
            <w:tcW w:w="1276" w:type="dxa"/>
            <w:tcBorders>
              <w:tl2br w:val="single" w:sz="4" w:space="0" w:color="auto"/>
            </w:tcBorders>
          </w:tcPr>
          <w:p w:rsidR="009F3ECA" w:rsidRPr="009F3ECA" w:rsidRDefault="009F3ECA" w:rsidP="00FA6297">
            <w:pPr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9F3ECA">
              <w:rPr>
                <w:rFonts w:ascii="標楷體" w:eastAsia="標楷體" w:hAnsi="標楷體" w:hint="eastAsia"/>
                <w:b/>
                <w:sz w:val="22"/>
              </w:rPr>
              <w:t>場地</w:t>
            </w:r>
          </w:p>
          <w:p w:rsidR="009F3ECA" w:rsidRPr="009F3ECA" w:rsidRDefault="009F3ECA" w:rsidP="00FA6297">
            <w:pPr>
              <w:rPr>
                <w:rFonts w:ascii="標楷體" w:eastAsia="標楷體" w:hAnsi="標楷體"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項目</w:t>
            </w:r>
          </w:p>
        </w:tc>
        <w:tc>
          <w:tcPr>
            <w:tcW w:w="3261" w:type="dxa"/>
            <w:vAlign w:val="center"/>
          </w:tcPr>
          <w:p w:rsidR="009F3ECA" w:rsidRPr="009F3ECA" w:rsidRDefault="009F3ECA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中正廳</w:t>
            </w:r>
          </w:p>
        </w:tc>
        <w:tc>
          <w:tcPr>
            <w:tcW w:w="1701" w:type="dxa"/>
            <w:vAlign w:val="center"/>
          </w:tcPr>
          <w:p w:rsidR="009F3ECA" w:rsidRPr="009F3ECA" w:rsidRDefault="009F3ECA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光復廳</w:t>
            </w:r>
          </w:p>
        </w:tc>
        <w:tc>
          <w:tcPr>
            <w:tcW w:w="1559" w:type="dxa"/>
            <w:vAlign w:val="center"/>
          </w:tcPr>
          <w:p w:rsidR="009F3ECA" w:rsidRPr="009F3ECA" w:rsidRDefault="009F3ECA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廣場</w:t>
            </w:r>
          </w:p>
        </w:tc>
        <w:tc>
          <w:tcPr>
            <w:tcW w:w="1560" w:type="dxa"/>
            <w:vAlign w:val="center"/>
          </w:tcPr>
          <w:p w:rsidR="009F3ECA" w:rsidRPr="009F3ECA" w:rsidRDefault="009F3ECA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排練室</w:t>
            </w:r>
          </w:p>
        </w:tc>
      </w:tr>
      <w:tr w:rsidR="00977293" w:rsidRPr="009F3ECA" w:rsidTr="00610981">
        <w:tc>
          <w:tcPr>
            <w:tcW w:w="1276" w:type="dxa"/>
            <w:vAlign w:val="center"/>
          </w:tcPr>
          <w:p w:rsidR="00977293" w:rsidRPr="009F3ECA" w:rsidRDefault="00977293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簽約</w:t>
            </w:r>
          </w:p>
        </w:tc>
        <w:tc>
          <w:tcPr>
            <w:tcW w:w="8081" w:type="dxa"/>
            <w:gridSpan w:val="4"/>
          </w:tcPr>
          <w:p w:rsidR="00977293" w:rsidRPr="009F3ECA" w:rsidRDefault="00977293" w:rsidP="00777AC4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節目經審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查</w:t>
            </w:r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通過後，應於演出前6個月辦理簽約。</w:t>
            </w:r>
          </w:p>
          <w:p w:rsidR="00977293" w:rsidRPr="009F3ECA" w:rsidRDefault="00977293" w:rsidP="00977293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其他距</w:t>
            </w:r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演出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使用</w:t>
            </w:r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日不足6個月時，應於接獲通知1</w:t>
            </w:r>
            <w:proofErr w:type="gramStart"/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週</w:t>
            </w:r>
            <w:proofErr w:type="gramEnd"/>
            <w:r w:rsidRPr="009F3ECA">
              <w:rPr>
                <w:rFonts w:ascii="標楷體" w:eastAsia="標楷體" w:hAnsi="標楷體" w:hint="eastAsia"/>
                <w:color w:val="000000" w:themeColor="text1"/>
                <w:sz w:val="22"/>
              </w:rPr>
              <w:t>內立即應辦理簽約，否則視同放棄。</w:t>
            </w:r>
          </w:p>
          <w:p w:rsidR="00977293" w:rsidRPr="009F3ECA" w:rsidRDefault="00977293" w:rsidP="00FA629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F661D4" w:rsidRPr="009F3ECA" w:rsidTr="00FD7EE3">
        <w:trPr>
          <w:trHeight w:val="41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1D4" w:rsidRPr="009F3ECA" w:rsidRDefault="00F661D4" w:rsidP="00FA62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繳交費用及期限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F661D4" w:rsidRPr="009F3ECA" w:rsidRDefault="00F661D4" w:rsidP="000E2B35">
            <w:pPr>
              <w:pStyle w:val="a4"/>
              <w:numPr>
                <w:ilvl w:val="0"/>
                <w:numId w:val="6"/>
              </w:numPr>
              <w:ind w:leftChars="0" w:left="318" w:hanging="318"/>
              <w:rPr>
                <w:rFonts w:ascii="標楷體" w:eastAsia="標楷體" w:hAnsi="標楷體"/>
                <w:color w:val="000000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申請人辦理簽約時，應依各場地收費基準表之規定預先繳納50</w:t>
            </w:r>
            <w:r w:rsidRPr="009F3ECA">
              <w:rPr>
                <w:rFonts w:ascii="標楷體" w:eastAsia="標楷體" w:hAnsi="標楷體"/>
                <w:color w:val="000000"/>
                <w:sz w:val="22"/>
              </w:rPr>
              <w:t>%</w:t>
            </w: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場地使用費及保證金，餘款應於使用日30日前繳清。</w:t>
            </w:r>
          </w:p>
          <w:p w:rsidR="00F661D4" w:rsidRPr="009F3ECA" w:rsidRDefault="00F661D4" w:rsidP="000E2B35">
            <w:pPr>
              <w:pStyle w:val="a4"/>
              <w:numPr>
                <w:ilvl w:val="0"/>
                <w:numId w:val="6"/>
              </w:numPr>
              <w:ind w:leftChars="0" w:left="318" w:hanging="318"/>
              <w:rPr>
                <w:rFonts w:ascii="標楷體" w:eastAsia="標楷體" w:hAnsi="標楷體"/>
                <w:color w:val="000000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僅使用場地錄音、錄影者，視同正式演出，按演出時段收費。</w:t>
            </w:r>
          </w:p>
          <w:p w:rsidR="00F661D4" w:rsidRPr="009F3ECA" w:rsidRDefault="00F661D4" w:rsidP="009D785D">
            <w:pPr>
              <w:pStyle w:val="a4"/>
              <w:numPr>
                <w:ilvl w:val="0"/>
                <w:numId w:val="6"/>
              </w:numPr>
              <w:ind w:leftChars="0" w:left="318" w:hanging="318"/>
              <w:rPr>
                <w:rFonts w:ascii="標楷體" w:eastAsia="標楷體" w:hAnsi="標楷體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簽約金繳交可</w:t>
            </w:r>
            <w:proofErr w:type="gramStart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採</w:t>
            </w:r>
            <w:proofErr w:type="gramEnd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親自至業務組繳費或以匯款方式，若以支票前來繳納，須開立即期支票，場地費用及保證金須分別開立</w:t>
            </w:r>
            <w:proofErr w:type="gramStart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proofErr w:type="gramEnd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支票抬頭：臺北市中山堂管理所</w:t>
            </w:r>
            <w:proofErr w:type="gramStart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proofErr w:type="gramEnd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F661D4" w:rsidRPr="009F3ECA" w:rsidTr="00FD7EE3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B35" w:rsidRPr="009F3ECA" w:rsidRDefault="00F661D4" w:rsidP="004635E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保證金</w:t>
            </w:r>
          </w:p>
          <w:p w:rsidR="00F661D4" w:rsidRPr="009F3ECA" w:rsidRDefault="00F661D4" w:rsidP="004635E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 w:hint="eastAsia"/>
                <w:b/>
                <w:sz w:val="22"/>
              </w:rPr>
              <w:t>退費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7293" w:rsidRDefault="00F661D4" w:rsidP="000E2B35">
            <w:pPr>
              <w:pStyle w:val="a4"/>
              <w:numPr>
                <w:ilvl w:val="0"/>
                <w:numId w:val="7"/>
              </w:numPr>
              <w:ind w:leftChars="0" w:left="318" w:hanging="318"/>
              <w:rPr>
                <w:rFonts w:ascii="標楷體" w:eastAsia="標楷體" w:hAnsi="標楷體"/>
                <w:color w:val="000000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申請人所繳之保證金，</w:t>
            </w:r>
            <w:proofErr w:type="gramStart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俟</w:t>
            </w:r>
            <w:proofErr w:type="gramEnd"/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歸還所借物品，</w:t>
            </w:r>
            <w:r w:rsidR="00977293">
              <w:rPr>
                <w:rFonts w:ascii="標楷體" w:eastAsia="標楷體" w:hAnsi="標楷體" w:hint="eastAsia"/>
                <w:color w:val="000000"/>
                <w:sz w:val="22"/>
              </w:rPr>
              <w:t>場地回復原狀，經本所檢查通過後，無息退還。</w:t>
            </w:r>
          </w:p>
          <w:p w:rsidR="00F661D4" w:rsidRPr="00DE7775" w:rsidRDefault="00DE7775" w:rsidP="00DE7775">
            <w:pPr>
              <w:pStyle w:val="a4"/>
              <w:numPr>
                <w:ilvl w:val="0"/>
                <w:numId w:val="7"/>
              </w:numPr>
              <w:ind w:leftChars="0" w:left="318" w:hanging="318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申請人未</w:t>
            </w:r>
            <w:r w:rsidR="00F661D4" w:rsidRPr="009F3ECA">
              <w:rPr>
                <w:rFonts w:ascii="標楷體" w:eastAsia="標楷體" w:hAnsi="標楷體" w:hint="eastAsia"/>
                <w:color w:val="000000"/>
                <w:sz w:val="22"/>
              </w:rPr>
              <w:t>負損害賠償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責任或未清理現場垃圾及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留置物</w:t>
            </w:r>
            <w:r w:rsidR="00F661D4" w:rsidRPr="009F3ECA">
              <w:rPr>
                <w:rFonts w:ascii="標楷體" w:eastAsia="標楷體" w:hAnsi="標楷體" w:hint="eastAsia"/>
                <w:color w:val="000000"/>
                <w:sz w:val="22"/>
              </w:rPr>
              <w:t>時</w:t>
            </w:r>
            <w:proofErr w:type="gramEnd"/>
            <w:r w:rsidR="00F661D4" w:rsidRPr="009F3ECA">
              <w:rPr>
                <w:rFonts w:ascii="標楷體" w:eastAsia="標楷體" w:hAnsi="標楷體" w:hint="eastAsia"/>
                <w:color w:val="000000"/>
                <w:sz w:val="22"/>
              </w:rPr>
              <w:t>，本所得自保證金中扣抵，如有不足並予追繳。</w:t>
            </w:r>
          </w:p>
        </w:tc>
      </w:tr>
      <w:tr w:rsidR="009D785D" w:rsidRPr="009F3ECA" w:rsidTr="004B387C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85D" w:rsidRPr="009F3ECA" w:rsidRDefault="009D785D" w:rsidP="00AC019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F3ECA">
              <w:rPr>
                <w:rFonts w:ascii="標楷體" w:eastAsia="標楷體" w:hAnsi="標楷體"/>
                <w:b/>
                <w:color w:val="000000"/>
                <w:sz w:val="22"/>
              </w:rPr>
              <w:t>取消或變更檔期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85D" w:rsidRPr="009F3ECA" w:rsidRDefault="009D785D" w:rsidP="000E2B35">
            <w:pPr>
              <w:pStyle w:val="a4"/>
              <w:numPr>
                <w:ilvl w:val="0"/>
                <w:numId w:val="10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2"/>
              </w:rPr>
            </w:pP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除有不可抗力或不可歸責於雙方當事人之事由</w:t>
            </w:r>
            <w:r w:rsidRPr="009F3ECA">
              <w:rPr>
                <w:rFonts w:ascii="標楷體" w:eastAsia="標楷體" w:hAnsi="標楷體"/>
                <w:color w:val="000000"/>
                <w:sz w:val="22"/>
              </w:rPr>
              <w:t>，致無法如期使用場地時，其繳納之費用，除已另議使用期間者外，本所於扣除已支出之費用後，無息退還使用費及保證金。申請人應於原因消滅次日起</w:t>
            </w: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  <w:r w:rsidRPr="009F3ECA">
              <w:rPr>
                <w:rFonts w:ascii="標楷體" w:eastAsia="標楷體" w:hAnsi="標楷體"/>
                <w:color w:val="000000"/>
                <w:sz w:val="22"/>
              </w:rPr>
              <w:t>日內，檢附相關事證，申請退還。</w:t>
            </w:r>
          </w:p>
          <w:p w:rsidR="009D785D" w:rsidRPr="009F3ECA" w:rsidRDefault="009D785D" w:rsidP="000E2B35">
            <w:pPr>
              <w:pStyle w:val="a4"/>
              <w:numPr>
                <w:ilvl w:val="0"/>
                <w:numId w:val="10"/>
              </w:numPr>
              <w:spacing w:line="400" w:lineRule="exact"/>
              <w:ind w:leftChars="0" w:left="318" w:right="113" w:hanging="318"/>
              <w:rPr>
                <w:rFonts w:ascii="標楷體" w:eastAsia="標楷體" w:hAnsi="標楷體"/>
                <w:color w:val="000000"/>
                <w:sz w:val="22"/>
              </w:rPr>
            </w:pPr>
            <w:r w:rsidRPr="009F3ECA">
              <w:rPr>
                <w:rFonts w:ascii="標楷體" w:eastAsia="標楷體" w:hAnsi="標楷體"/>
                <w:color w:val="000000"/>
                <w:sz w:val="22"/>
              </w:rPr>
              <w:t>除第</w:t>
            </w:r>
            <w:r w:rsidRPr="009F3ECA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9F3ECA">
              <w:rPr>
                <w:rFonts w:ascii="標楷體" w:eastAsia="標楷體" w:hAnsi="標楷體"/>
                <w:color w:val="000000"/>
                <w:sz w:val="22"/>
              </w:rPr>
              <w:t>項情形外，申請人不得取消或變更檔期，否則依下列方式處理：</w:t>
            </w:r>
          </w:p>
          <w:p w:rsidR="009D785D" w:rsidRPr="009F3ECA" w:rsidRDefault="009D785D" w:rsidP="000E2B35">
            <w:pPr>
              <w:pStyle w:val="a4"/>
              <w:spacing w:line="400" w:lineRule="exact"/>
              <w:ind w:leftChars="0" w:left="318"/>
              <w:rPr>
                <w:rFonts w:ascii="標楷體" w:eastAsia="標楷體" w:hAnsi="標楷體"/>
                <w:sz w:val="22"/>
              </w:rPr>
            </w:pPr>
            <w:r w:rsidRPr="009F3ECA">
              <w:rPr>
                <w:rFonts w:ascii="標楷體" w:eastAsia="標楷體" w:hAnsi="標楷體" w:hint="eastAsia"/>
                <w:sz w:val="22"/>
              </w:rPr>
              <w:t>(1)</w:t>
            </w:r>
            <w:r w:rsidRPr="009F3ECA">
              <w:rPr>
                <w:rFonts w:ascii="標楷體" w:eastAsia="標楷體" w:hAnsi="標楷體"/>
                <w:sz w:val="22"/>
              </w:rPr>
              <w:t>演出前一個月至六個月內以書面申請取消者，申請人所預繳二分之一之場地使用費不予退還。</w:t>
            </w:r>
          </w:p>
          <w:p w:rsidR="009D785D" w:rsidRPr="009F3ECA" w:rsidRDefault="009D785D" w:rsidP="000E2B35">
            <w:pPr>
              <w:pStyle w:val="a4"/>
              <w:spacing w:line="400" w:lineRule="exact"/>
              <w:ind w:leftChars="0" w:left="318"/>
              <w:rPr>
                <w:rFonts w:ascii="標楷體" w:eastAsia="標楷體" w:hAnsi="標楷體"/>
                <w:sz w:val="22"/>
              </w:rPr>
            </w:pPr>
            <w:r w:rsidRPr="009F3ECA">
              <w:rPr>
                <w:rFonts w:ascii="標楷體" w:eastAsia="標楷體" w:hAnsi="標楷體" w:hint="eastAsia"/>
                <w:sz w:val="22"/>
              </w:rPr>
              <w:t>(2)</w:t>
            </w:r>
            <w:r w:rsidRPr="009F3ECA">
              <w:rPr>
                <w:rFonts w:ascii="標楷體" w:eastAsia="標楷體" w:hAnsi="標楷體"/>
                <w:sz w:val="22"/>
              </w:rPr>
              <w:t>演出前一個月內以書面申請取消者，申請人已繳交之全部場地使用費概不退還。</w:t>
            </w:r>
          </w:p>
          <w:p w:rsidR="009D785D" w:rsidRDefault="009D785D" w:rsidP="009D785D">
            <w:pPr>
              <w:pStyle w:val="a4"/>
              <w:numPr>
                <w:ilvl w:val="0"/>
                <w:numId w:val="10"/>
              </w:numPr>
              <w:ind w:leftChars="0" w:left="318" w:hanging="318"/>
              <w:rPr>
                <w:rFonts w:ascii="標楷體" w:eastAsia="標楷體" w:hAnsi="標楷體"/>
                <w:sz w:val="22"/>
              </w:rPr>
            </w:pPr>
            <w:r w:rsidRPr="009D785D">
              <w:rPr>
                <w:rFonts w:ascii="標楷體" w:eastAsia="標楷體" w:hAnsi="標楷體"/>
                <w:sz w:val="22"/>
              </w:rPr>
              <w:t>因檔期取消或變更，影響相關票</w:t>
            </w:r>
            <w:proofErr w:type="gramStart"/>
            <w:r w:rsidRPr="009D785D">
              <w:rPr>
                <w:rFonts w:ascii="標楷體" w:eastAsia="標楷體" w:hAnsi="標楷體"/>
                <w:sz w:val="22"/>
              </w:rPr>
              <w:t>務</w:t>
            </w:r>
            <w:proofErr w:type="gramEnd"/>
            <w:r w:rsidRPr="009D785D">
              <w:rPr>
                <w:rFonts w:ascii="標楷體" w:eastAsia="標楷體" w:hAnsi="標楷體"/>
                <w:sz w:val="22"/>
              </w:rPr>
              <w:t>或宣傳事宜，應由申請人負責處理公告及退票事宜。</w:t>
            </w:r>
          </w:p>
          <w:p w:rsidR="008170F1" w:rsidRPr="009F3ECA" w:rsidRDefault="004B387C" w:rsidP="009D785D">
            <w:pPr>
              <w:pStyle w:val="a4"/>
              <w:numPr>
                <w:ilvl w:val="0"/>
                <w:numId w:val="10"/>
              </w:numPr>
              <w:ind w:leftChars="0" w:left="318" w:hanging="31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臺北市政府宣布因天然災害停止上班時，本所將停止上班，不配合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演出及拆裝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台。</w:t>
            </w:r>
          </w:p>
        </w:tc>
      </w:tr>
      <w:tr w:rsidR="004B387C" w:rsidRPr="009F3ECA" w:rsidTr="004B387C">
        <w:trPr>
          <w:trHeight w:val="98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387C" w:rsidRPr="009F3ECA" w:rsidRDefault="004B387C" w:rsidP="00AC019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宣傳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387C" w:rsidRPr="009F3ECA" w:rsidRDefault="004B387C" w:rsidP="008F5B79">
            <w:pPr>
              <w:pStyle w:val="a4"/>
              <w:spacing w:line="400" w:lineRule="exact"/>
              <w:ind w:leftChars="0" w:left="318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本所每季出版節目簡介，</w:t>
            </w:r>
            <w:r w:rsidR="008F5B79">
              <w:rPr>
                <w:rFonts w:ascii="標楷體" w:eastAsia="標楷體" w:hAnsi="標楷體" w:hint="eastAsia"/>
                <w:color w:val="000000"/>
                <w:sz w:val="22"/>
              </w:rPr>
              <w:t>申請人於前一季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至本所網站「檔案下載」</w:t>
            </w:r>
            <w:r w:rsidR="008F5B79">
              <w:rPr>
                <w:rFonts w:ascii="標楷體" w:eastAsia="標楷體" w:hAnsi="標楷體" w:hint="eastAsia"/>
                <w:color w:val="000000"/>
                <w:sz w:val="22"/>
              </w:rPr>
              <w:t>區下載填寫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「中山堂節目手冊登錄表」</w:t>
            </w:r>
            <w:r w:rsidR="008F5B79">
              <w:rPr>
                <w:rFonts w:ascii="標楷體" w:eastAsia="標楷體" w:hAnsi="標楷體" w:hint="eastAsia"/>
                <w:color w:val="000000"/>
                <w:sz w:val="22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相關宣傳文字和照片</w:t>
            </w:r>
            <w:r w:rsidR="008F5B79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電郵本所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業務組，並電話確認已收訖。未及時提出無法刊登，以致影響觀眾權益時，由申請人負責。</w:t>
            </w:r>
          </w:p>
        </w:tc>
      </w:tr>
    </w:tbl>
    <w:p w:rsidR="007B511C" w:rsidRDefault="007B511C"/>
    <w:sectPr w:rsidR="007B511C" w:rsidSect="00FA6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24" w:rsidRDefault="00995124" w:rsidP="00AC019D">
      <w:r>
        <w:separator/>
      </w:r>
    </w:p>
  </w:endnote>
  <w:endnote w:type="continuationSeparator" w:id="0">
    <w:p w:rsidR="00995124" w:rsidRDefault="00995124" w:rsidP="00AC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24" w:rsidRDefault="00995124" w:rsidP="00AC019D">
      <w:r>
        <w:separator/>
      </w:r>
    </w:p>
  </w:footnote>
  <w:footnote w:type="continuationSeparator" w:id="0">
    <w:p w:rsidR="00995124" w:rsidRDefault="00995124" w:rsidP="00AC0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4BA"/>
    <w:multiLevelType w:val="hybridMultilevel"/>
    <w:tmpl w:val="01240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4777A"/>
    <w:multiLevelType w:val="hybridMultilevel"/>
    <w:tmpl w:val="9140C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91025"/>
    <w:multiLevelType w:val="hybridMultilevel"/>
    <w:tmpl w:val="3A485FC4"/>
    <w:lvl w:ilvl="0" w:tplc="0409000F">
      <w:start w:val="1"/>
      <w:numFmt w:val="decimal"/>
      <w:lvlText w:val="%1."/>
      <w:lvlJc w:val="left"/>
      <w:pPr>
        <w:ind w:left="5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>
    <w:nsid w:val="2ABF0EA5"/>
    <w:multiLevelType w:val="hybridMultilevel"/>
    <w:tmpl w:val="E724EEB6"/>
    <w:lvl w:ilvl="0" w:tplc="0409000F">
      <w:start w:val="1"/>
      <w:numFmt w:val="decimal"/>
      <w:lvlText w:val="%1.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>
    <w:nsid w:val="2B505242"/>
    <w:multiLevelType w:val="hybridMultilevel"/>
    <w:tmpl w:val="D80A9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1B7B06"/>
    <w:multiLevelType w:val="hybridMultilevel"/>
    <w:tmpl w:val="F6244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4E5C91"/>
    <w:multiLevelType w:val="hybridMultilevel"/>
    <w:tmpl w:val="F5DA5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604B0A"/>
    <w:multiLevelType w:val="hybridMultilevel"/>
    <w:tmpl w:val="099AD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090B7A"/>
    <w:multiLevelType w:val="hybridMultilevel"/>
    <w:tmpl w:val="12581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9B257C"/>
    <w:multiLevelType w:val="hybridMultilevel"/>
    <w:tmpl w:val="5AF60F56"/>
    <w:lvl w:ilvl="0" w:tplc="0409000F">
      <w:start w:val="1"/>
      <w:numFmt w:val="decimal"/>
      <w:lvlText w:val="%1.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11C"/>
    <w:rsid w:val="00064E8D"/>
    <w:rsid w:val="000D7FEB"/>
    <w:rsid w:val="000E2B35"/>
    <w:rsid w:val="002306A9"/>
    <w:rsid w:val="00292669"/>
    <w:rsid w:val="00311728"/>
    <w:rsid w:val="00315F76"/>
    <w:rsid w:val="00353CC3"/>
    <w:rsid w:val="004635E8"/>
    <w:rsid w:val="004B387C"/>
    <w:rsid w:val="005B03A2"/>
    <w:rsid w:val="006F5E0A"/>
    <w:rsid w:val="007561AC"/>
    <w:rsid w:val="00771D8F"/>
    <w:rsid w:val="00777AC4"/>
    <w:rsid w:val="007B511C"/>
    <w:rsid w:val="008170F1"/>
    <w:rsid w:val="00844661"/>
    <w:rsid w:val="00882EC9"/>
    <w:rsid w:val="008A4DB3"/>
    <w:rsid w:val="008F5B79"/>
    <w:rsid w:val="00962CA0"/>
    <w:rsid w:val="00977293"/>
    <w:rsid w:val="00995124"/>
    <w:rsid w:val="009D785D"/>
    <w:rsid w:val="009E44F8"/>
    <w:rsid w:val="009F3ECA"/>
    <w:rsid w:val="00A22F3F"/>
    <w:rsid w:val="00A33774"/>
    <w:rsid w:val="00A76A83"/>
    <w:rsid w:val="00A95B74"/>
    <w:rsid w:val="00AC019D"/>
    <w:rsid w:val="00B10A31"/>
    <w:rsid w:val="00B5028C"/>
    <w:rsid w:val="00BC0FD6"/>
    <w:rsid w:val="00BF5035"/>
    <w:rsid w:val="00C35620"/>
    <w:rsid w:val="00C64949"/>
    <w:rsid w:val="00DB68B0"/>
    <w:rsid w:val="00DE7775"/>
    <w:rsid w:val="00E12603"/>
    <w:rsid w:val="00EB5CE0"/>
    <w:rsid w:val="00F661D4"/>
    <w:rsid w:val="00F81506"/>
    <w:rsid w:val="00FA6297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72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C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C01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C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C01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2014-10-24T09:04:00Z</cp:lastPrinted>
  <dcterms:created xsi:type="dcterms:W3CDTF">2014-10-24T09:15:00Z</dcterms:created>
  <dcterms:modified xsi:type="dcterms:W3CDTF">2014-10-24T09:15:00Z</dcterms:modified>
</cp:coreProperties>
</file>