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52" w:rsidRDefault="00150C52" w:rsidP="00A82DEB">
      <w:pPr>
        <w:jc w:val="center"/>
        <w:rPr>
          <w:rFonts w:eastAsia="華康楷書體W5"/>
          <w:sz w:val="40"/>
        </w:rPr>
      </w:pPr>
      <w:bookmarkStart w:id="0" w:name="願任同意書（英文）"/>
      <w:bookmarkStart w:id="1" w:name="有限公司願任同意書"/>
      <w:r>
        <w:rPr>
          <w:rFonts w:eastAsia="華康楷書體W5" w:hint="eastAsia"/>
          <w:sz w:val="40"/>
        </w:rPr>
        <w:t>董事願任同意書</w:t>
      </w:r>
      <w:r>
        <w:rPr>
          <w:rFonts w:eastAsia="華康楷書體W5" w:hint="eastAsia"/>
          <w:sz w:val="40"/>
        </w:rPr>
        <w:t>(</w:t>
      </w:r>
      <w:r>
        <w:rPr>
          <w:rFonts w:eastAsia="華康楷書體W5" w:hint="eastAsia"/>
          <w:sz w:val="40"/>
        </w:rPr>
        <w:t>範</w:t>
      </w:r>
      <w:r>
        <w:rPr>
          <w:rFonts w:eastAsia="華康楷書體W5"/>
          <w:sz w:val="40"/>
        </w:rPr>
        <w:t>例</w:t>
      </w:r>
      <w:r>
        <w:rPr>
          <w:rFonts w:eastAsia="華康楷書體W5" w:hint="eastAsia"/>
          <w:sz w:val="40"/>
        </w:rPr>
        <w:t>)</w:t>
      </w:r>
    </w:p>
    <w:p w:rsidR="00150C52" w:rsidRDefault="00150C52" w:rsidP="00150C52">
      <w:pPr>
        <w:rPr>
          <w:rFonts w:eastAsia="華康楷書體W5"/>
          <w:sz w:val="40"/>
        </w:rPr>
      </w:pPr>
    </w:p>
    <w:p w:rsidR="00150C52" w:rsidRDefault="00150C52" w:rsidP="00150C52">
      <w:pPr>
        <w:rPr>
          <w:rFonts w:eastAsia="華康楷書體W5"/>
          <w:sz w:val="40"/>
        </w:rPr>
      </w:pPr>
      <w:r>
        <w:rPr>
          <w:rFonts w:eastAsia="華康楷書體W5"/>
          <w:sz w:val="40"/>
        </w:rPr>
        <w:t xml:space="preserve">    </w:t>
      </w:r>
      <w:r>
        <w:rPr>
          <w:rFonts w:eastAsia="華康楷書體W5" w:hint="eastAsia"/>
          <w:sz w:val="40"/>
        </w:rPr>
        <w:t>本人同意擔任</w:t>
      </w:r>
      <w:r>
        <w:rPr>
          <w:rFonts w:eastAsia="華康楷書體W5"/>
          <w:sz w:val="40"/>
        </w:rPr>
        <w:t xml:space="preserve">            </w:t>
      </w:r>
      <w:r>
        <w:rPr>
          <w:rFonts w:eastAsia="華康楷書體W5" w:hint="eastAsia"/>
          <w:sz w:val="40"/>
        </w:rPr>
        <w:t>有限公司董事。</w:t>
      </w:r>
    </w:p>
    <w:p w:rsidR="00150C52" w:rsidRDefault="00150C52" w:rsidP="00150C52">
      <w:pPr>
        <w:ind w:left="5760"/>
        <w:rPr>
          <w:rFonts w:eastAsia="華康楷書體W5"/>
          <w:sz w:val="40"/>
        </w:rPr>
      </w:pPr>
      <w:r>
        <w:rPr>
          <w:rFonts w:eastAsia="華康楷書體W5"/>
          <w:sz w:val="40"/>
        </w:rPr>
        <w:t xml:space="preserve">                                      </w:t>
      </w:r>
      <w:r>
        <w:rPr>
          <w:rFonts w:eastAsia="華康楷書體W5" w:hint="eastAsia"/>
          <w:sz w:val="40"/>
        </w:rPr>
        <w:t>（</w:t>
      </w:r>
      <w:r>
        <w:rPr>
          <w:rFonts w:eastAsia="華康楷書體W5" w:hint="eastAsia"/>
          <w:sz w:val="32"/>
        </w:rPr>
        <w:t>本人親自簽名</w:t>
      </w:r>
      <w:r>
        <w:rPr>
          <w:rFonts w:eastAsia="華康楷書體W5" w:hint="eastAsia"/>
          <w:sz w:val="40"/>
        </w:rPr>
        <w:t>）</w:t>
      </w:r>
    </w:p>
    <w:p w:rsidR="00150C52" w:rsidRDefault="00150C52" w:rsidP="00150C52">
      <w:pPr>
        <w:rPr>
          <w:rFonts w:eastAsia="華康楷書體W5"/>
          <w:sz w:val="40"/>
        </w:rPr>
      </w:pPr>
      <w:r>
        <w:rPr>
          <w:rFonts w:eastAsia="華康楷書體W5"/>
          <w:sz w:val="40"/>
        </w:rPr>
        <w:t xml:space="preserve">              </w:t>
      </w:r>
      <w:r>
        <w:rPr>
          <w:rFonts w:eastAsia="華康楷書體W5" w:hint="eastAsia"/>
          <w:sz w:val="40"/>
        </w:rPr>
        <w:t>立同意書人：</w:t>
      </w:r>
    </w:p>
    <w:p w:rsidR="00150C52" w:rsidRDefault="00150C52" w:rsidP="00150C52">
      <w:pPr>
        <w:rPr>
          <w:rFonts w:eastAsia="華康楷書體W5"/>
          <w:sz w:val="40"/>
        </w:rPr>
      </w:pPr>
    </w:p>
    <w:p w:rsidR="00150C52" w:rsidRDefault="00150C52" w:rsidP="00150C52">
      <w:pPr>
        <w:rPr>
          <w:rFonts w:eastAsia="華康楷書體W5"/>
          <w:sz w:val="40"/>
        </w:rPr>
      </w:pPr>
      <w:r>
        <w:rPr>
          <w:rFonts w:eastAsia="華康楷書體W5"/>
          <w:sz w:val="40"/>
        </w:rPr>
        <w:t xml:space="preserve">   </w:t>
      </w:r>
    </w:p>
    <w:p w:rsidR="00150C52" w:rsidRDefault="00150C52" w:rsidP="00150C52">
      <w:pPr>
        <w:rPr>
          <w:rFonts w:eastAsia="華康楷書體W5"/>
          <w:sz w:val="40"/>
        </w:rPr>
      </w:pPr>
    </w:p>
    <w:p w:rsidR="00150C52" w:rsidRDefault="00150C52" w:rsidP="00150C52">
      <w:pPr>
        <w:rPr>
          <w:rFonts w:eastAsia="華康楷書體W5"/>
          <w:sz w:val="28"/>
        </w:rPr>
      </w:pPr>
      <w:r>
        <w:rPr>
          <w:rFonts w:eastAsia="華康楷書體W5" w:hint="eastAsia"/>
          <w:sz w:val="40"/>
        </w:rPr>
        <w:t>中</w:t>
      </w:r>
      <w:r>
        <w:rPr>
          <w:rFonts w:eastAsia="華康楷書體W5"/>
          <w:sz w:val="40"/>
        </w:rPr>
        <w:t xml:space="preserve">  </w:t>
      </w:r>
      <w:r>
        <w:rPr>
          <w:rFonts w:eastAsia="華康楷書體W5" w:hint="eastAsia"/>
          <w:sz w:val="40"/>
        </w:rPr>
        <w:t>華</w:t>
      </w:r>
      <w:r>
        <w:rPr>
          <w:rFonts w:eastAsia="華康楷書體W5"/>
          <w:sz w:val="40"/>
        </w:rPr>
        <w:t xml:space="preserve">  </w:t>
      </w:r>
      <w:r>
        <w:rPr>
          <w:rFonts w:eastAsia="華康楷書體W5" w:hint="eastAsia"/>
          <w:sz w:val="40"/>
        </w:rPr>
        <w:t>民</w:t>
      </w:r>
      <w:r>
        <w:rPr>
          <w:rFonts w:eastAsia="華康楷書體W5"/>
          <w:sz w:val="40"/>
        </w:rPr>
        <w:t xml:space="preserve">  </w:t>
      </w:r>
      <w:r>
        <w:rPr>
          <w:rFonts w:eastAsia="華康楷書體W5" w:hint="eastAsia"/>
          <w:sz w:val="40"/>
        </w:rPr>
        <w:t>國</w:t>
      </w:r>
      <w:r>
        <w:rPr>
          <w:rFonts w:eastAsia="華康楷書體W5"/>
          <w:sz w:val="40"/>
        </w:rPr>
        <w:t xml:space="preserve">      </w:t>
      </w:r>
      <w:r>
        <w:rPr>
          <w:rFonts w:eastAsia="華康楷書體W5" w:hint="eastAsia"/>
          <w:sz w:val="40"/>
        </w:rPr>
        <w:t>年</w:t>
      </w:r>
      <w:r>
        <w:rPr>
          <w:rFonts w:eastAsia="華康楷書體W5"/>
          <w:sz w:val="40"/>
        </w:rPr>
        <w:t xml:space="preserve">      </w:t>
      </w:r>
      <w:r>
        <w:rPr>
          <w:rFonts w:eastAsia="華康楷書體W5" w:hint="eastAsia"/>
          <w:sz w:val="40"/>
        </w:rPr>
        <w:t>月</w:t>
      </w:r>
      <w:r>
        <w:rPr>
          <w:rFonts w:eastAsia="華康楷書體W5"/>
          <w:sz w:val="40"/>
        </w:rPr>
        <w:t xml:space="preserve">      </w:t>
      </w:r>
      <w:r>
        <w:rPr>
          <w:rFonts w:eastAsia="華康楷書體W5" w:hint="eastAsia"/>
          <w:sz w:val="40"/>
        </w:rPr>
        <w:t>日</w:t>
      </w:r>
    </w:p>
    <w:p w:rsidR="00150C52" w:rsidRDefault="00150C52" w:rsidP="00150C52">
      <w:pPr>
        <w:rPr>
          <w:rFonts w:eastAsia="華康楷書體W5"/>
          <w:sz w:val="28"/>
        </w:rPr>
      </w:pPr>
    </w:p>
    <w:p w:rsidR="00150C52" w:rsidRDefault="00150C52" w:rsidP="00150C52">
      <w:pPr>
        <w:rPr>
          <w:rFonts w:eastAsia="華康楷書體W5"/>
          <w:sz w:val="28"/>
        </w:rPr>
      </w:pPr>
    </w:p>
    <w:p w:rsidR="00150C52" w:rsidRDefault="00150C52" w:rsidP="00150C52">
      <w:pPr>
        <w:rPr>
          <w:rFonts w:eastAsia="華康楷書體W5"/>
          <w:sz w:val="28"/>
        </w:rPr>
      </w:pPr>
    </w:p>
    <w:p w:rsidR="00AC7F4A" w:rsidRDefault="00AC7F4A" w:rsidP="00150C52">
      <w:pPr>
        <w:snapToGrid w:val="0"/>
        <w:spacing w:line="240" w:lineRule="atLeast"/>
        <w:rPr>
          <w:rFonts w:eastAsiaTheme="minorEastAsia"/>
        </w:rPr>
      </w:pPr>
    </w:p>
    <w:p w:rsidR="00AC7F4A" w:rsidRDefault="00AC7F4A" w:rsidP="00150C52">
      <w:pPr>
        <w:snapToGrid w:val="0"/>
        <w:spacing w:line="240" w:lineRule="atLeast"/>
        <w:rPr>
          <w:rFonts w:eastAsiaTheme="minorEastAsia"/>
        </w:rPr>
      </w:pPr>
    </w:p>
    <w:p w:rsidR="00AC7F4A" w:rsidRDefault="00AC7F4A" w:rsidP="00150C52">
      <w:pPr>
        <w:snapToGrid w:val="0"/>
        <w:spacing w:line="240" w:lineRule="atLeast"/>
        <w:rPr>
          <w:rFonts w:eastAsiaTheme="minorEastAsia"/>
        </w:rPr>
      </w:pPr>
    </w:p>
    <w:p w:rsidR="00AC7F4A" w:rsidRDefault="00AC7F4A" w:rsidP="00150C52">
      <w:pPr>
        <w:snapToGrid w:val="0"/>
        <w:spacing w:line="240" w:lineRule="atLeast"/>
        <w:rPr>
          <w:rFonts w:eastAsiaTheme="minorEastAsia"/>
        </w:rPr>
      </w:pPr>
    </w:p>
    <w:p w:rsidR="00AC7F4A" w:rsidRDefault="00AC7F4A" w:rsidP="00150C52">
      <w:pPr>
        <w:snapToGrid w:val="0"/>
        <w:spacing w:line="240" w:lineRule="atLeast"/>
        <w:rPr>
          <w:rFonts w:eastAsiaTheme="minorEastAsia"/>
        </w:rPr>
      </w:pPr>
    </w:p>
    <w:p w:rsidR="00150C52" w:rsidRPr="00BE2F9F" w:rsidRDefault="00150C52" w:rsidP="00AC7F4A">
      <w:pPr>
        <w:snapToGrid w:val="0"/>
        <w:spacing w:line="240" w:lineRule="atLeast"/>
        <w:rPr>
          <w:rFonts w:eastAsia="華康楷書體W5"/>
        </w:rPr>
      </w:pPr>
      <w:r w:rsidRPr="00BE2F9F">
        <w:rPr>
          <w:rFonts w:eastAsia="華康楷書體W5" w:hint="eastAsia"/>
          <w:kern w:val="0"/>
          <w:fitText w:val="723" w:id="1372760832"/>
        </w:rPr>
        <w:t>備註：</w:t>
      </w:r>
    </w:p>
    <w:p w:rsidR="00150C52" w:rsidRPr="00BE2F9F" w:rsidRDefault="00150C52" w:rsidP="00AC7F4A">
      <w:pPr>
        <w:snapToGrid w:val="0"/>
        <w:spacing w:line="240" w:lineRule="atLeast"/>
        <w:ind w:left="480" w:hanging="480"/>
        <w:rPr>
          <w:rFonts w:eastAsia="華康楷書體W5"/>
        </w:rPr>
      </w:pPr>
      <w:r w:rsidRPr="00BE2F9F">
        <w:rPr>
          <w:rFonts w:eastAsia="華康楷書體W5" w:hint="eastAsia"/>
        </w:rPr>
        <w:t>一、請以每一位董事填列</w:t>
      </w:r>
      <w:proofErr w:type="gramStart"/>
      <w:r w:rsidRPr="00BE2F9F">
        <w:rPr>
          <w:rFonts w:eastAsia="華康楷書體W5" w:hint="eastAsia"/>
        </w:rPr>
        <w:t>一</w:t>
      </w:r>
      <w:proofErr w:type="gramEnd"/>
      <w:r w:rsidRPr="00BE2F9F">
        <w:rPr>
          <w:rFonts w:eastAsia="華康楷書體W5" w:hint="eastAsia"/>
        </w:rPr>
        <w:t>張董事願任同意書，董事長無須另填列</w:t>
      </w:r>
      <w:proofErr w:type="gramStart"/>
      <w:r w:rsidRPr="00BE2F9F">
        <w:rPr>
          <w:rFonts w:eastAsia="華康楷書體W5" w:hint="eastAsia"/>
        </w:rPr>
        <w:t>一</w:t>
      </w:r>
      <w:proofErr w:type="gramEnd"/>
      <w:r w:rsidRPr="00BE2F9F">
        <w:rPr>
          <w:rFonts w:eastAsia="華康楷書體W5" w:hint="eastAsia"/>
        </w:rPr>
        <w:t>張董事長願任同意書。</w:t>
      </w:r>
    </w:p>
    <w:p w:rsidR="00150C52" w:rsidRPr="00BE2F9F" w:rsidRDefault="00150C52" w:rsidP="00AC7F4A">
      <w:pPr>
        <w:snapToGrid w:val="0"/>
        <w:spacing w:line="240" w:lineRule="atLeast"/>
        <w:ind w:left="480" w:hanging="480"/>
        <w:rPr>
          <w:rFonts w:eastAsia="華康楷書體W5"/>
        </w:rPr>
      </w:pPr>
      <w:r w:rsidRPr="00BE2F9F">
        <w:rPr>
          <w:rFonts w:eastAsia="華康楷書體W5" w:hint="eastAsia"/>
        </w:rPr>
        <w:t>二、有限公司之董事，依公司法第八條第一項規定為公司之負責人。</w:t>
      </w:r>
    </w:p>
    <w:p w:rsidR="00150C52" w:rsidRPr="00BE2F9F" w:rsidRDefault="00150C52" w:rsidP="00AC7F4A">
      <w:pPr>
        <w:snapToGrid w:val="0"/>
        <w:spacing w:line="240" w:lineRule="atLeast"/>
        <w:ind w:left="480" w:hanging="480"/>
        <w:rPr>
          <w:rFonts w:eastAsia="華康楷書體W5"/>
        </w:rPr>
      </w:pPr>
      <w:r w:rsidRPr="00BE2F9F">
        <w:rPr>
          <w:rFonts w:eastAsia="華康楷書體W5" w:hint="eastAsia"/>
        </w:rPr>
        <w:t>三、依公司法第二十三條規定，公司負責人應忠實執行業務並盡善良管理人之注意義務，如有違反致公司受有損害者，負損害賠償責任。對於公司業務之執行，如有違反法令致他人受有損害時，對他人應與公司負連帶賠償之責。</w:t>
      </w:r>
    </w:p>
    <w:p w:rsidR="00150C52" w:rsidRPr="00BE2F9F" w:rsidRDefault="00150C52" w:rsidP="00AC7F4A">
      <w:pPr>
        <w:snapToGrid w:val="0"/>
        <w:spacing w:line="240" w:lineRule="atLeast"/>
        <w:ind w:left="480" w:hanging="480"/>
        <w:rPr>
          <w:rFonts w:eastAsia="華康楷書體W5"/>
        </w:rPr>
      </w:pPr>
      <w:r w:rsidRPr="00BE2F9F">
        <w:rPr>
          <w:rFonts w:eastAsia="華康楷書體W5" w:hint="eastAsia"/>
        </w:rPr>
        <w:t>四、依稅捐</w:t>
      </w:r>
      <w:proofErr w:type="gramStart"/>
      <w:r w:rsidRPr="00BE2F9F">
        <w:rPr>
          <w:rFonts w:eastAsia="華康楷書體W5" w:hint="eastAsia"/>
        </w:rPr>
        <w:t>稽</w:t>
      </w:r>
      <w:proofErr w:type="gramEnd"/>
      <w:r w:rsidRPr="00BE2F9F">
        <w:rPr>
          <w:rFonts w:eastAsia="華康楷書體W5" w:hint="eastAsia"/>
        </w:rPr>
        <w:t>徵法第二十四條規定，公司負責人欠繳應納稅額達一定金額，得由司法機關或財政部函請內政部入出境管理局限制其出境；如有隱匿或移轉財產、逃避稅捐執行之跡象者，稅捐</w:t>
      </w:r>
      <w:proofErr w:type="gramStart"/>
      <w:r w:rsidRPr="00BE2F9F">
        <w:rPr>
          <w:rFonts w:eastAsia="華康楷書體W5" w:hint="eastAsia"/>
        </w:rPr>
        <w:t>稽</w:t>
      </w:r>
      <w:proofErr w:type="gramEnd"/>
      <w:r w:rsidRPr="00BE2F9F">
        <w:rPr>
          <w:rFonts w:eastAsia="華康楷書體W5" w:hint="eastAsia"/>
        </w:rPr>
        <w:t>徵機關得聲請法院就其財產實施假扣押，並免提供擔保。</w:t>
      </w:r>
    </w:p>
    <w:p w:rsidR="00A82DEB" w:rsidRDefault="00150C52" w:rsidP="00AC7F4A">
      <w:pPr>
        <w:rPr>
          <w:rFonts w:eastAsia="華康楷書體W5"/>
        </w:rPr>
      </w:pPr>
      <w:r w:rsidRPr="00BE2F9F">
        <w:rPr>
          <w:rFonts w:eastAsia="華康楷書體W5" w:hint="eastAsia"/>
        </w:rPr>
        <w:t>五、本願任同意書可自行印製，惟備註文字應同時具備。</w:t>
      </w:r>
    </w:p>
    <w:p w:rsidR="00150C52" w:rsidRPr="00A82DEB" w:rsidRDefault="00A82DEB" w:rsidP="00A82DEB">
      <w:pPr>
        <w:widowControl/>
        <w:rPr>
          <w:rFonts w:eastAsia="華康楷書體W5"/>
        </w:rPr>
      </w:pPr>
      <w:r>
        <w:rPr>
          <w:rFonts w:eastAsia="華康楷書體W5"/>
        </w:rPr>
        <w:br w:type="page"/>
      </w:r>
    </w:p>
    <w:p w:rsidR="00FC6966" w:rsidRPr="00C8130C" w:rsidRDefault="00FC6966" w:rsidP="00FC6966">
      <w:pPr>
        <w:spacing w:line="340" w:lineRule="atLeast"/>
        <w:jc w:val="center"/>
        <w:rPr>
          <w:b/>
          <w:sz w:val="32"/>
          <w:u w:val="single"/>
        </w:rPr>
      </w:pPr>
      <w:r w:rsidRPr="00C8130C">
        <w:rPr>
          <w:b/>
          <w:bCs/>
          <w:sz w:val="32"/>
          <w:u w:val="single"/>
        </w:rPr>
        <w:lastRenderedPageBreak/>
        <w:t>Conse</w:t>
      </w:r>
      <w:r w:rsidRPr="00C8130C">
        <w:rPr>
          <w:b/>
          <w:sz w:val="32"/>
          <w:u w:val="single"/>
        </w:rPr>
        <w:t>nt to Act as Director</w:t>
      </w:r>
      <w:bookmarkEnd w:id="0"/>
    </w:p>
    <w:p w:rsidR="00FC6966" w:rsidRPr="00C8130C" w:rsidRDefault="00FC6966" w:rsidP="00FC6966">
      <w:pPr>
        <w:spacing w:line="340" w:lineRule="atLeast"/>
        <w:rPr>
          <w:b/>
          <w:sz w:val="26"/>
          <w:u w:val="single"/>
        </w:rPr>
      </w:pPr>
    </w:p>
    <w:p w:rsidR="00FC6966" w:rsidRPr="00C8130C" w:rsidRDefault="00FC6966" w:rsidP="00FC6966">
      <w:pPr>
        <w:spacing w:line="360" w:lineRule="auto"/>
        <w:ind w:rightChars="-78" w:right="-187"/>
        <w:rPr>
          <w:sz w:val="28"/>
          <w:szCs w:val="28"/>
        </w:rPr>
      </w:pPr>
      <w:r w:rsidRPr="00C8130C">
        <w:rPr>
          <w:sz w:val="28"/>
          <w:szCs w:val="28"/>
        </w:rPr>
        <w:t>I, [</w:t>
      </w:r>
      <w:r w:rsidRPr="00C8130C">
        <w:rPr>
          <w:sz w:val="28"/>
          <w:szCs w:val="28"/>
          <w:u w:val="single"/>
        </w:rPr>
        <w:t>name of person]</w:t>
      </w:r>
      <w:r w:rsidRPr="00C8130C">
        <w:rPr>
          <w:sz w:val="28"/>
          <w:szCs w:val="28"/>
        </w:rPr>
        <w:t>, hereby consent to act as Director of [</w:t>
      </w:r>
      <w:r w:rsidRPr="00C8130C">
        <w:rPr>
          <w:sz w:val="28"/>
          <w:szCs w:val="28"/>
          <w:u w:val="single"/>
        </w:rPr>
        <w:t>name of the company</w:t>
      </w:r>
      <w:proofErr w:type="gramStart"/>
      <w:r w:rsidRPr="00C8130C">
        <w:rPr>
          <w:sz w:val="28"/>
          <w:szCs w:val="28"/>
        </w:rPr>
        <w:t xml:space="preserve">] </w:t>
      </w:r>
      <w:r>
        <w:rPr>
          <w:sz w:val="28"/>
          <w:szCs w:val="28"/>
        </w:rPr>
        <w:t>.</w:t>
      </w:r>
      <w:proofErr w:type="gramEnd"/>
    </w:p>
    <w:p w:rsidR="00FC6966" w:rsidRPr="00C8130C" w:rsidRDefault="00FC6966" w:rsidP="00FC6966">
      <w:pPr>
        <w:spacing w:line="340" w:lineRule="atLeast"/>
        <w:rPr>
          <w:sz w:val="26"/>
        </w:rPr>
      </w:pPr>
    </w:p>
    <w:p w:rsidR="00FC6966" w:rsidRPr="00C8130C" w:rsidRDefault="00FC6966" w:rsidP="00FC6966">
      <w:pPr>
        <w:spacing w:line="340" w:lineRule="atLeast"/>
        <w:rPr>
          <w:sz w:val="26"/>
        </w:rPr>
      </w:pPr>
      <w:r w:rsidRPr="00C8130C">
        <w:rPr>
          <w:sz w:val="26"/>
        </w:rPr>
        <w:t>______________________________ (Sign in person)</w:t>
      </w:r>
    </w:p>
    <w:p w:rsidR="004E1EAA" w:rsidRDefault="004E1EAA" w:rsidP="004E1EAA">
      <w:pPr>
        <w:spacing w:line="340" w:lineRule="atLeast"/>
        <w:jc w:val="center"/>
        <w:rPr>
          <w:sz w:val="26"/>
        </w:rPr>
      </w:pPr>
    </w:p>
    <w:p w:rsidR="004E1EAA" w:rsidRDefault="004E1EAA" w:rsidP="004E1EAA">
      <w:pPr>
        <w:spacing w:line="340" w:lineRule="atLeast"/>
        <w:jc w:val="center"/>
        <w:rPr>
          <w:sz w:val="26"/>
        </w:rPr>
      </w:pPr>
    </w:p>
    <w:p w:rsidR="004E1EAA" w:rsidRDefault="004E1EAA" w:rsidP="004E1EAA">
      <w:pPr>
        <w:spacing w:line="340" w:lineRule="atLeast"/>
        <w:jc w:val="center"/>
        <w:rPr>
          <w:sz w:val="26"/>
        </w:rPr>
      </w:pPr>
    </w:p>
    <w:p w:rsidR="00FC6966" w:rsidRPr="00C8130C" w:rsidRDefault="00FC6966" w:rsidP="004E1EAA">
      <w:pPr>
        <w:spacing w:line="340" w:lineRule="atLeast"/>
        <w:jc w:val="center"/>
        <w:rPr>
          <w:sz w:val="26"/>
        </w:rPr>
      </w:pPr>
      <w:r w:rsidRPr="00C8130C">
        <w:rPr>
          <w:sz w:val="26"/>
        </w:rPr>
        <w:t>Name:</w:t>
      </w:r>
    </w:p>
    <w:p w:rsidR="009C3845" w:rsidRDefault="009C3845" w:rsidP="00FC6966">
      <w:pPr>
        <w:spacing w:line="340" w:lineRule="atLeast"/>
        <w:rPr>
          <w:sz w:val="26"/>
        </w:rPr>
      </w:pPr>
    </w:p>
    <w:p w:rsidR="008B1C7E" w:rsidRDefault="008B1C7E" w:rsidP="00FC6966">
      <w:pPr>
        <w:spacing w:line="340" w:lineRule="atLeast"/>
        <w:rPr>
          <w:sz w:val="26"/>
        </w:rPr>
      </w:pPr>
    </w:p>
    <w:p w:rsidR="009C3845" w:rsidRDefault="009C3845" w:rsidP="00FC6966">
      <w:pPr>
        <w:spacing w:line="340" w:lineRule="atLeast"/>
        <w:rPr>
          <w:sz w:val="26"/>
        </w:rPr>
      </w:pPr>
    </w:p>
    <w:p w:rsidR="00FC6966" w:rsidRPr="00C8130C" w:rsidRDefault="004E1EAA" w:rsidP="00FC6966">
      <w:pPr>
        <w:spacing w:line="340" w:lineRule="atLeast"/>
        <w:rPr>
          <w:sz w:val="26"/>
        </w:rPr>
      </w:pPr>
      <w:r>
        <w:rPr>
          <w:rFonts w:hint="eastAsia"/>
          <w:sz w:val="26"/>
        </w:rPr>
        <w:t xml:space="preserve">Date:  </w:t>
      </w:r>
      <w:r w:rsidRPr="004E1EAA">
        <w:rPr>
          <w:rFonts w:hint="eastAsia"/>
          <w:sz w:val="26"/>
          <w:u w:val="single"/>
        </w:rPr>
        <w:t xml:space="preserve">                     </w:t>
      </w:r>
    </w:p>
    <w:p w:rsidR="00FC6966" w:rsidRDefault="00FC6966" w:rsidP="00FC6966">
      <w:pPr>
        <w:spacing w:line="340" w:lineRule="atLeast"/>
      </w:pPr>
    </w:p>
    <w:p w:rsidR="00AC7F4A" w:rsidRDefault="00AC7F4A" w:rsidP="00FC6966">
      <w:pPr>
        <w:spacing w:line="340" w:lineRule="atLeast"/>
      </w:pPr>
    </w:p>
    <w:p w:rsidR="00AC7F4A" w:rsidRDefault="00AC7F4A" w:rsidP="00FC6966">
      <w:pPr>
        <w:spacing w:line="340" w:lineRule="atLeast"/>
      </w:pPr>
    </w:p>
    <w:p w:rsidR="00FC6966" w:rsidRPr="00C8130C" w:rsidRDefault="00FC6966" w:rsidP="00FC6966">
      <w:pPr>
        <w:spacing w:line="340" w:lineRule="atLeast"/>
      </w:pPr>
      <w:r w:rsidRPr="00C8130C">
        <w:t>NOTES:</w:t>
      </w:r>
    </w:p>
    <w:p w:rsidR="00FC6966" w:rsidRPr="00C8130C" w:rsidRDefault="00FC6966" w:rsidP="00FC6966">
      <w:pPr>
        <w:numPr>
          <w:ilvl w:val="0"/>
          <w:numId w:val="1"/>
        </w:numPr>
        <w:spacing w:beforeLines="50" w:before="180" w:line="0" w:lineRule="atLeast"/>
        <w:ind w:left="357" w:hanging="357"/>
        <w:jc w:val="both"/>
      </w:pPr>
      <w:r w:rsidRPr="00C8130C">
        <w:t>Each Director must comp</w:t>
      </w:r>
      <w:r>
        <w:t xml:space="preserve">lete and sign a consent letter and the </w:t>
      </w:r>
      <w:r w:rsidRPr="00C8130C">
        <w:t xml:space="preserve">Chairman </w:t>
      </w:r>
      <w:r>
        <w:t xml:space="preserve">is not required to </w:t>
      </w:r>
      <w:r w:rsidRPr="00C8130C">
        <w:t>sign an additional consent letter.</w:t>
      </w:r>
    </w:p>
    <w:p w:rsidR="00FC6966" w:rsidRDefault="00FC6966" w:rsidP="00FC6966">
      <w:pPr>
        <w:numPr>
          <w:ilvl w:val="0"/>
          <w:numId w:val="1"/>
        </w:numPr>
        <w:spacing w:beforeLines="50" w:before="180" w:line="0" w:lineRule="atLeast"/>
        <w:ind w:left="357" w:hanging="357"/>
        <w:jc w:val="both"/>
      </w:pPr>
      <w:r w:rsidRPr="00C8130C">
        <w:t>According to Article 8, Paragraph 1 of the Company Law, Director</w:t>
      </w:r>
      <w:r>
        <w:t>(</w:t>
      </w:r>
      <w:r w:rsidRPr="00C8130C">
        <w:t>s</w:t>
      </w:r>
      <w:r>
        <w:t>)</w:t>
      </w:r>
      <w:r w:rsidRPr="00C8130C">
        <w:t xml:space="preserve"> of a </w:t>
      </w:r>
      <w:r>
        <w:t xml:space="preserve">limited </w:t>
      </w:r>
      <w:r w:rsidRPr="00C8130C">
        <w:t>company</w:t>
      </w:r>
      <w:r>
        <w:t xml:space="preserve"> is</w:t>
      </w:r>
      <w:r w:rsidR="00DA029B">
        <w:rPr>
          <w:rFonts w:hint="eastAsia"/>
        </w:rPr>
        <w:t xml:space="preserve"> a</w:t>
      </w:r>
      <w:bookmarkStart w:id="2" w:name="_GoBack"/>
      <w:bookmarkEnd w:id="2"/>
      <w:r w:rsidRPr="00C8130C">
        <w:t xml:space="preserve"> "responsible person" of the company. </w:t>
      </w:r>
    </w:p>
    <w:p w:rsidR="00FC6966" w:rsidRPr="00C8130C" w:rsidRDefault="00FC6966" w:rsidP="00FC6966">
      <w:pPr>
        <w:numPr>
          <w:ilvl w:val="0"/>
          <w:numId w:val="1"/>
        </w:numPr>
        <w:spacing w:beforeLines="50" w:before="180" w:line="0" w:lineRule="atLeast"/>
        <w:ind w:left="357" w:hanging="357"/>
        <w:jc w:val="both"/>
      </w:pPr>
      <w:r w:rsidRPr="00C8130C">
        <w:t>According to Article 23 of the Company Law, if any responsible person of a company, who is required to conduct the business of the company in good faith and to exercise the due care of a good administrator, fails to satisfy such requirements, thereby causing loss or damages to the company, the responsible person shall be held liable for compensating the company for such loss or damages; if, in conducting the business of the company, the responsible person violates any law or ordinance, thereby causing loss or damages to any person, he or she shall be held jointly and severally liable with the company to compensate such injured person.</w:t>
      </w:r>
    </w:p>
    <w:p w:rsidR="00FC6966" w:rsidRPr="00C8130C" w:rsidRDefault="00FC6966" w:rsidP="00FC6966">
      <w:pPr>
        <w:numPr>
          <w:ilvl w:val="0"/>
          <w:numId w:val="1"/>
        </w:numPr>
        <w:spacing w:beforeLines="50" w:before="180" w:line="0" w:lineRule="atLeast"/>
        <w:ind w:left="357" w:hanging="357"/>
        <w:jc w:val="both"/>
      </w:pPr>
      <w:r w:rsidRPr="00C8130C">
        <w:t xml:space="preserve">According to Article 24 of the Taxation Law, in the event that the aggregate amount of tax payable but not paid by the responsible person of a company reaches a certain amount, </w:t>
      </w:r>
      <w:proofErr w:type="gramStart"/>
      <w:r w:rsidRPr="00C8130C">
        <w:t>the</w:t>
      </w:r>
      <w:proofErr w:type="gramEnd"/>
      <w:r w:rsidRPr="00C8130C">
        <w:t xml:space="preserve"> judicial authorities in charge or the Ministry of Finance may request, by a letter, the Bureau of Entry and Exit of the Ministry of the Interior to restrain the responsible person from exiting the country.  If there is any indication that the responsible person of a company intends to conceal or transfer property to evade the execution of taxation, the tax authorities in charge may, without providing any securities, apply with the court for a provisional seizure of the property or properties of the responsible person.</w:t>
      </w:r>
    </w:p>
    <w:p w:rsidR="0011672B" w:rsidRPr="008B1C7E" w:rsidRDefault="00FC6966" w:rsidP="008B1C7E">
      <w:pPr>
        <w:numPr>
          <w:ilvl w:val="0"/>
          <w:numId w:val="1"/>
        </w:numPr>
        <w:spacing w:beforeLines="50" w:before="180" w:line="0" w:lineRule="atLeast"/>
        <w:ind w:left="357" w:hanging="357"/>
        <w:jc w:val="both"/>
      </w:pPr>
      <w:r w:rsidRPr="00C8130C">
        <w:t>The consent letter can be in a form produced by the consenting party, but shall incorporate the language of these notes</w:t>
      </w:r>
      <w:bookmarkEnd w:id="1"/>
      <w:r w:rsidR="008B1C7E">
        <w:rPr>
          <w:rFonts w:hint="eastAsia"/>
        </w:rPr>
        <w:t>.</w:t>
      </w:r>
    </w:p>
    <w:sectPr w:rsidR="0011672B" w:rsidRPr="008B1C7E" w:rsidSect="001D4861">
      <w:headerReference w:type="default" r:id="rId8"/>
      <w:headerReference w:type="first" r:id="rId9"/>
      <w:pgSz w:w="11906" w:h="16838"/>
      <w:pgMar w:top="1440" w:right="1440" w:bottom="1440" w:left="1440" w:header="851"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14" w:rsidRDefault="00A21414" w:rsidP="00473668">
      <w:r>
        <w:separator/>
      </w:r>
    </w:p>
  </w:endnote>
  <w:endnote w:type="continuationSeparator" w:id="0">
    <w:p w:rsidR="00A21414" w:rsidRDefault="00A21414" w:rsidP="004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14" w:rsidRDefault="00A21414" w:rsidP="00473668">
      <w:r>
        <w:separator/>
      </w:r>
    </w:p>
  </w:footnote>
  <w:footnote w:type="continuationSeparator" w:id="0">
    <w:p w:rsidR="00A21414" w:rsidRDefault="00A21414" w:rsidP="0047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FD" w:rsidRDefault="00F93FFD" w:rsidP="00F93FFD">
    <w:pPr>
      <w:tabs>
        <w:tab w:val="center" w:pos="4153"/>
        <w:tab w:val="right" w:pos="8306"/>
      </w:tabs>
      <w:autoSpaceDE w:val="0"/>
      <w:autoSpaceDN w:val="0"/>
      <w:adjustRightInd w:val="0"/>
      <w:rPr>
        <w:rFonts w:eastAsiaTheme="minorEastAsia"/>
        <w:sz w:val="22"/>
        <w:szCs w:val="22"/>
      </w:rPr>
    </w:pPr>
    <w:r>
      <w:rPr>
        <w:rFonts w:eastAsiaTheme="minorEastAsia"/>
        <w:sz w:val="22"/>
        <w:szCs w:val="22"/>
      </w:rPr>
      <w:t>Chinese/English Version</w:t>
    </w:r>
  </w:p>
  <w:p w:rsidR="00F93FFD" w:rsidRDefault="00F93FFD" w:rsidP="00F93FFD">
    <w:pPr>
      <w:pStyle w:val="a3"/>
    </w:pPr>
    <w:r>
      <w:rPr>
        <w:rFonts w:eastAsiaTheme="minorEastAsia"/>
        <w:sz w:val="22"/>
        <w:szCs w:val="22"/>
      </w:rPr>
      <w:t>For reference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61" w:rsidRDefault="001D4861" w:rsidP="001D4861">
    <w:pPr>
      <w:tabs>
        <w:tab w:val="center" w:pos="4153"/>
        <w:tab w:val="right" w:pos="8306"/>
      </w:tabs>
      <w:autoSpaceDE w:val="0"/>
      <w:autoSpaceDN w:val="0"/>
      <w:adjustRightInd w:val="0"/>
      <w:rPr>
        <w:rFonts w:eastAsiaTheme="minorEastAsia"/>
        <w:sz w:val="22"/>
        <w:szCs w:val="22"/>
      </w:rPr>
    </w:pPr>
    <w:r>
      <w:rPr>
        <w:rFonts w:eastAsiaTheme="minorEastAsia"/>
        <w:sz w:val="22"/>
        <w:szCs w:val="22"/>
      </w:rPr>
      <w:t>Chinese/English Version</w:t>
    </w:r>
  </w:p>
  <w:p w:rsidR="001D4861" w:rsidRDefault="001D4861" w:rsidP="001D4861">
    <w:pPr>
      <w:pStyle w:val="a3"/>
    </w:pPr>
    <w:r>
      <w:rPr>
        <w:rFonts w:eastAsiaTheme="minorEastAsia"/>
        <w:sz w:val="22"/>
        <w:szCs w:val="22"/>
      </w:rPr>
      <w:t>For reference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0D5"/>
    <w:multiLevelType w:val="hybridMultilevel"/>
    <w:tmpl w:val="783049E4"/>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2C"/>
    <w:rsid w:val="00015A3C"/>
    <w:rsid w:val="000B140E"/>
    <w:rsid w:val="0011672B"/>
    <w:rsid w:val="00150C52"/>
    <w:rsid w:val="001C1888"/>
    <w:rsid w:val="001D4861"/>
    <w:rsid w:val="00473668"/>
    <w:rsid w:val="004A07F4"/>
    <w:rsid w:val="004E1EAA"/>
    <w:rsid w:val="00556212"/>
    <w:rsid w:val="006E7480"/>
    <w:rsid w:val="007F386D"/>
    <w:rsid w:val="008B1C7E"/>
    <w:rsid w:val="009C3845"/>
    <w:rsid w:val="009D5A02"/>
    <w:rsid w:val="00A21414"/>
    <w:rsid w:val="00A22E9F"/>
    <w:rsid w:val="00A57042"/>
    <w:rsid w:val="00A82DEB"/>
    <w:rsid w:val="00AC7F4A"/>
    <w:rsid w:val="00BE2F9F"/>
    <w:rsid w:val="00BF22F1"/>
    <w:rsid w:val="00C0578D"/>
    <w:rsid w:val="00DA029B"/>
    <w:rsid w:val="00DB15C8"/>
    <w:rsid w:val="00EE33F1"/>
    <w:rsid w:val="00F0682C"/>
    <w:rsid w:val="00F93FFD"/>
    <w:rsid w:val="00FC6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668"/>
    <w:pPr>
      <w:tabs>
        <w:tab w:val="center" w:pos="4153"/>
        <w:tab w:val="right" w:pos="8306"/>
      </w:tabs>
      <w:snapToGrid w:val="0"/>
    </w:pPr>
    <w:rPr>
      <w:sz w:val="20"/>
      <w:szCs w:val="20"/>
    </w:rPr>
  </w:style>
  <w:style w:type="character" w:customStyle="1" w:styleId="a4">
    <w:name w:val="頁首 字元"/>
    <w:basedOn w:val="a0"/>
    <w:link w:val="a3"/>
    <w:uiPriority w:val="99"/>
    <w:rsid w:val="00473668"/>
    <w:rPr>
      <w:sz w:val="20"/>
      <w:szCs w:val="20"/>
    </w:rPr>
  </w:style>
  <w:style w:type="paragraph" w:styleId="a5">
    <w:name w:val="footer"/>
    <w:basedOn w:val="a"/>
    <w:link w:val="a6"/>
    <w:uiPriority w:val="99"/>
    <w:unhideWhenUsed/>
    <w:rsid w:val="00473668"/>
    <w:pPr>
      <w:tabs>
        <w:tab w:val="center" w:pos="4153"/>
        <w:tab w:val="right" w:pos="8306"/>
      </w:tabs>
      <w:snapToGrid w:val="0"/>
    </w:pPr>
    <w:rPr>
      <w:sz w:val="20"/>
      <w:szCs w:val="20"/>
    </w:rPr>
  </w:style>
  <w:style w:type="character" w:customStyle="1" w:styleId="a6">
    <w:name w:val="頁尾 字元"/>
    <w:basedOn w:val="a0"/>
    <w:link w:val="a5"/>
    <w:uiPriority w:val="99"/>
    <w:rsid w:val="0047366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668"/>
    <w:pPr>
      <w:tabs>
        <w:tab w:val="center" w:pos="4153"/>
        <w:tab w:val="right" w:pos="8306"/>
      </w:tabs>
      <w:snapToGrid w:val="0"/>
    </w:pPr>
    <w:rPr>
      <w:sz w:val="20"/>
      <w:szCs w:val="20"/>
    </w:rPr>
  </w:style>
  <w:style w:type="character" w:customStyle="1" w:styleId="a4">
    <w:name w:val="頁首 字元"/>
    <w:basedOn w:val="a0"/>
    <w:link w:val="a3"/>
    <w:uiPriority w:val="99"/>
    <w:rsid w:val="00473668"/>
    <w:rPr>
      <w:sz w:val="20"/>
      <w:szCs w:val="20"/>
    </w:rPr>
  </w:style>
  <w:style w:type="paragraph" w:styleId="a5">
    <w:name w:val="footer"/>
    <w:basedOn w:val="a"/>
    <w:link w:val="a6"/>
    <w:uiPriority w:val="99"/>
    <w:unhideWhenUsed/>
    <w:rsid w:val="00473668"/>
    <w:pPr>
      <w:tabs>
        <w:tab w:val="center" w:pos="4153"/>
        <w:tab w:val="right" w:pos="8306"/>
      </w:tabs>
      <w:snapToGrid w:val="0"/>
    </w:pPr>
    <w:rPr>
      <w:sz w:val="20"/>
      <w:szCs w:val="20"/>
    </w:rPr>
  </w:style>
  <w:style w:type="character" w:customStyle="1" w:styleId="a6">
    <w:name w:val="頁尾 字元"/>
    <w:basedOn w:val="a0"/>
    <w:link w:val="a5"/>
    <w:uiPriority w:val="99"/>
    <w:rsid w:val="004736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葉怡旻</dc:creator>
  <cp:keywords/>
  <dc:description/>
  <cp:lastModifiedBy>楊永年</cp:lastModifiedBy>
  <cp:revision>19</cp:revision>
  <cp:lastPrinted>2017-01-13T06:31:00Z</cp:lastPrinted>
  <dcterms:created xsi:type="dcterms:W3CDTF">2017-01-12T10:26:00Z</dcterms:created>
  <dcterms:modified xsi:type="dcterms:W3CDTF">2017-06-13T08:18:00Z</dcterms:modified>
</cp:coreProperties>
</file>