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81" w:rsidRPr="00615481" w:rsidRDefault="00615481" w:rsidP="00615481">
      <w:pPr>
        <w:pStyle w:val="a6"/>
        <w:ind w:leftChars="0" w:left="362"/>
        <w:jc w:val="center"/>
        <w:rPr>
          <w:rFonts w:ascii="標楷體" w:eastAsia="標楷體" w:hAnsi="標楷體" w:cs="Microsoft JhengHei UI"/>
          <w:b/>
          <w:sz w:val="32"/>
        </w:rPr>
      </w:pPr>
      <w:r w:rsidRPr="00615481">
        <w:rPr>
          <w:rFonts w:ascii="標楷體" w:eastAsia="標楷體" w:hAnsi="標楷體" w:cs="Microsoft JhengHei UI" w:hint="eastAsia"/>
          <w:b/>
          <w:sz w:val="32"/>
        </w:rPr>
        <w:t>臺北市政府社會局</w:t>
      </w:r>
      <w:r>
        <w:rPr>
          <w:rFonts w:ascii="標楷體" w:eastAsia="標楷體" w:hAnsi="標楷體" w:cs="Microsoft JhengHei UI" w:hint="eastAsia"/>
          <w:b/>
          <w:sz w:val="32"/>
        </w:rPr>
        <w:t>徵用</w:t>
      </w:r>
      <w:r w:rsidRPr="00615481">
        <w:rPr>
          <w:rFonts w:ascii="標楷體" w:eastAsia="標楷體" w:hAnsi="標楷體" w:cs="Microsoft JhengHei UI" w:hint="eastAsia"/>
          <w:b/>
          <w:sz w:val="32"/>
        </w:rPr>
        <w:t>口罩領用注意事項：</w:t>
      </w:r>
    </w:p>
    <w:p w:rsidR="00615481" w:rsidRPr="00DE5EFC" w:rsidRDefault="00615481" w:rsidP="00615481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DE5EFC">
        <w:rPr>
          <w:rFonts w:ascii="標楷體" w:eastAsia="標楷體" w:hAnsi="標楷體" w:hint="eastAsia"/>
          <w:szCs w:val="24"/>
        </w:rPr>
        <w:t>領用人員應提供具有照片之證明文件(如國民身分證、健保卡或職員證等)，發放人員核對身分後即辦理發還，若領用人員與領用單之領用人欄位姓名不同，皆不得申請領用。</w:t>
      </w:r>
    </w:p>
    <w:p w:rsidR="00615481" w:rsidRDefault="00615481" w:rsidP="00715266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領用單格式不符、未完成用章或逾時未領取者，均不得申請領用，另</w:t>
      </w:r>
      <w:r w:rsidRPr="00DE5EFC">
        <w:rPr>
          <w:rFonts w:ascii="標楷體" w:eastAsia="標楷體" w:hAnsi="標楷體" w:hint="eastAsia"/>
          <w:szCs w:val="24"/>
        </w:rPr>
        <w:t>領用機關名稱請填全名，領用及簽收請用正楷書寫，以利辨識。</w:t>
      </w:r>
    </w:p>
    <w:p w:rsidR="007811E3" w:rsidRDefault="007811E3" w:rsidP="007811E3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不可跨區領用、不可</w:t>
      </w:r>
      <w:r w:rsidRPr="009959BB">
        <w:rPr>
          <w:rFonts w:ascii="標楷體" w:eastAsia="標楷體" w:hAnsi="標楷體" w:hint="eastAsia"/>
          <w:szCs w:val="24"/>
        </w:rPr>
        <w:t>代領</w:t>
      </w:r>
      <w:r w:rsidRPr="00DE5EFC">
        <w:rPr>
          <w:rFonts w:ascii="標楷體" w:eastAsia="標楷體" w:hAnsi="標楷體" w:hint="eastAsia"/>
          <w:szCs w:val="24"/>
        </w:rPr>
        <w:t>。</w:t>
      </w:r>
    </w:p>
    <w:p w:rsidR="007811E3" w:rsidRDefault="007811E3" w:rsidP="007811E3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為避免感染建議各機構領用人佩戴口罩，做好自身防護。</w:t>
      </w:r>
    </w:p>
    <w:p w:rsidR="007811E3" w:rsidRPr="007811E3" w:rsidRDefault="007811E3" w:rsidP="007811E3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領用單位章戳需可辨識單位名稱，不可用母會章戳。</w:t>
      </w:r>
    </w:p>
    <w:p w:rsidR="00615481" w:rsidRPr="00615481" w:rsidRDefault="00615481" w:rsidP="00615481">
      <w:pPr>
        <w:rPr>
          <w:rFonts w:ascii="標楷體" w:eastAsia="標楷體" w:hAnsi="標楷體"/>
          <w:szCs w:val="24"/>
        </w:rPr>
      </w:pPr>
    </w:p>
    <w:p w:rsidR="00D62C6F" w:rsidRPr="00615481" w:rsidRDefault="00D62C6F" w:rsidP="00615481">
      <w:pPr>
        <w:pStyle w:val="a6"/>
        <w:ind w:leftChars="0" w:left="362"/>
        <w:jc w:val="center"/>
        <w:rPr>
          <w:rFonts w:ascii="標楷體" w:eastAsia="標楷體" w:hAnsi="標楷體" w:cs="Microsoft JhengHei UI"/>
          <w:b/>
          <w:sz w:val="40"/>
        </w:rPr>
      </w:pPr>
      <w:r w:rsidRPr="00D62C6F">
        <w:rPr>
          <w:rFonts w:ascii="標楷體" w:eastAsia="標楷體" w:hAnsi="標楷體" w:cs="Microsoft JhengHei UI" w:hint="eastAsia"/>
          <w:b/>
          <w:sz w:val="40"/>
        </w:rPr>
        <w:t xml:space="preserve">領 用 </w:t>
      </w:r>
      <w:r w:rsidRPr="00D62C6F">
        <w:rPr>
          <w:rFonts w:ascii="標楷體" w:eastAsia="標楷體" w:hAnsi="標楷體" w:cs="Microsoft JhengHei UI"/>
          <w:b/>
          <w:sz w:val="40"/>
        </w:rPr>
        <w:t>單</w:t>
      </w:r>
      <w:r w:rsidR="00615481">
        <w:rPr>
          <w:rFonts w:ascii="標楷體" w:eastAsia="標楷體" w:hAnsi="標楷體" w:cs="Microsoft JhengHei UI" w:hint="eastAsia"/>
          <w:b/>
          <w:sz w:val="40"/>
        </w:rPr>
        <w:t xml:space="preserve"> (</w:t>
      </w:r>
      <w:r w:rsidR="00F77231">
        <w:rPr>
          <w:rFonts w:ascii="標楷體" w:eastAsia="標楷體" w:hAnsi="標楷體" w:cs="Microsoft JhengHei UI"/>
          <w:b/>
          <w:sz w:val="40"/>
        </w:rPr>
        <w:t xml:space="preserve">            </w:t>
      </w:r>
      <w:bookmarkStart w:id="0" w:name="_GoBack"/>
      <w:bookmarkEnd w:id="0"/>
      <w:r w:rsidR="00F77231">
        <w:rPr>
          <w:rFonts w:ascii="標楷體" w:eastAsia="標楷體" w:hAnsi="標楷體" w:cs="Microsoft JhengHei UI"/>
          <w:b/>
          <w:sz w:val="40"/>
        </w:rPr>
        <w:t xml:space="preserve"> </w:t>
      </w:r>
      <w:r w:rsidR="00615481">
        <w:rPr>
          <w:rFonts w:ascii="標楷體" w:eastAsia="標楷體" w:hAnsi="標楷體" w:cs="Microsoft JhengHei UI" w:hint="eastAsia"/>
          <w:b/>
          <w:sz w:val="40"/>
        </w:rPr>
        <w:t>第   批)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5324"/>
      </w:tblGrid>
      <w:tr w:rsidR="00D62C6F" w:rsidRPr="00D62C6F" w:rsidTr="00615481">
        <w:trPr>
          <w:trHeight w:val="704"/>
        </w:trPr>
        <w:tc>
          <w:tcPr>
            <w:tcW w:w="3261" w:type="dxa"/>
            <w:vAlign w:val="center"/>
          </w:tcPr>
          <w:p w:rsidR="00D62C6F" w:rsidRPr="00D62C6F" w:rsidRDefault="00D62C6F" w:rsidP="00230D7B">
            <w:pPr>
              <w:spacing w:after="2" w:line="256" w:lineRule="auto"/>
              <w:ind w:right="10"/>
              <w:jc w:val="distribute"/>
              <w:rPr>
                <w:rFonts w:ascii="標楷體" w:eastAsia="標楷體" w:hAnsi="標楷體" w:cs="Microsoft JhengHei UI"/>
                <w:sz w:val="28"/>
              </w:rPr>
            </w:pPr>
            <w:r w:rsidRPr="00D62C6F">
              <w:rPr>
                <w:rFonts w:ascii="標楷體" w:eastAsia="標楷體" w:hAnsi="標楷體" w:cs="Microsoft JhengHei UI" w:hint="eastAsia"/>
                <w:sz w:val="28"/>
              </w:rPr>
              <w:t>領用日期</w:t>
            </w:r>
          </w:p>
        </w:tc>
        <w:tc>
          <w:tcPr>
            <w:tcW w:w="5324" w:type="dxa"/>
            <w:vAlign w:val="center"/>
          </w:tcPr>
          <w:p w:rsidR="00D62C6F" w:rsidRPr="00D62C6F" w:rsidRDefault="00D62C6F" w:rsidP="00A16527">
            <w:pPr>
              <w:spacing w:after="2" w:line="256" w:lineRule="auto"/>
              <w:ind w:right="10"/>
              <w:jc w:val="center"/>
              <w:rPr>
                <w:rFonts w:ascii="標楷體" w:eastAsia="標楷體" w:hAnsi="標楷體" w:cs="Microsoft JhengHei UI"/>
              </w:rPr>
            </w:pPr>
            <w:r w:rsidRPr="00D62C6F">
              <w:rPr>
                <w:rFonts w:ascii="標楷體" w:eastAsia="標楷體" w:hAnsi="標楷體" w:cs="Microsoft JhengHei UI" w:hint="eastAsia"/>
                <w:sz w:val="28"/>
              </w:rPr>
              <w:t>109年</w:t>
            </w:r>
            <w:r w:rsidR="00615481">
              <w:rPr>
                <w:rFonts w:ascii="標楷體" w:eastAsia="標楷體" w:hAnsi="標楷體" w:cs="Microsoft JhengHei UI" w:hint="eastAsia"/>
                <w:sz w:val="28"/>
              </w:rPr>
              <w:t xml:space="preserve">     </w:t>
            </w:r>
            <w:r w:rsidRPr="00D62C6F">
              <w:rPr>
                <w:rFonts w:ascii="標楷體" w:eastAsia="標楷體" w:hAnsi="標楷體" w:cs="Microsoft JhengHei UI" w:hint="eastAsia"/>
                <w:sz w:val="28"/>
              </w:rPr>
              <w:t xml:space="preserve"> 月     日</w:t>
            </w:r>
          </w:p>
        </w:tc>
      </w:tr>
      <w:tr w:rsidR="00615481" w:rsidRPr="00D62C6F" w:rsidTr="00615481">
        <w:trPr>
          <w:trHeight w:val="704"/>
        </w:trPr>
        <w:tc>
          <w:tcPr>
            <w:tcW w:w="3261" w:type="dxa"/>
            <w:vAlign w:val="center"/>
          </w:tcPr>
          <w:p w:rsidR="00615481" w:rsidRPr="00D62C6F" w:rsidRDefault="006D30FE" w:rsidP="00230D7B">
            <w:pPr>
              <w:spacing w:after="2" w:line="256" w:lineRule="auto"/>
              <w:ind w:right="10"/>
              <w:jc w:val="distribute"/>
              <w:rPr>
                <w:rFonts w:ascii="標楷體" w:eastAsia="標楷體" w:hAnsi="標楷體" w:cs="Microsoft JhengHei UI"/>
                <w:sz w:val="28"/>
              </w:rPr>
            </w:pPr>
            <w:r>
              <w:rPr>
                <w:rFonts w:ascii="標楷體" w:eastAsia="標楷體" w:hAnsi="標楷體" w:cs="Microsoft JhengHei UI" w:hint="eastAsia"/>
                <w:sz w:val="28"/>
              </w:rPr>
              <w:t>領用機構</w:t>
            </w:r>
            <w:r w:rsidR="00615481">
              <w:rPr>
                <w:rFonts w:ascii="標楷體" w:eastAsia="標楷體" w:hAnsi="標楷體" w:cs="Microsoft JhengHei UI" w:hint="eastAsia"/>
                <w:sz w:val="28"/>
              </w:rPr>
              <w:t>編號</w:t>
            </w:r>
          </w:p>
        </w:tc>
        <w:tc>
          <w:tcPr>
            <w:tcW w:w="5324" w:type="dxa"/>
            <w:vAlign w:val="center"/>
          </w:tcPr>
          <w:p w:rsidR="00615481" w:rsidRPr="00D62C6F" w:rsidRDefault="00615481" w:rsidP="00A16527">
            <w:pPr>
              <w:spacing w:after="2" w:line="256" w:lineRule="auto"/>
              <w:ind w:right="10"/>
              <w:jc w:val="center"/>
              <w:rPr>
                <w:rFonts w:ascii="標楷體" w:eastAsia="標楷體" w:hAnsi="標楷體" w:cs="Microsoft JhengHei UI"/>
                <w:sz w:val="28"/>
              </w:rPr>
            </w:pPr>
          </w:p>
        </w:tc>
      </w:tr>
      <w:tr w:rsidR="00D62C6F" w:rsidRPr="00D62C6F" w:rsidTr="00615481">
        <w:trPr>
          <w:trHeight w:val="713"/>
        </w:trPr>
        <w:tc>
          <w:tcPr>
            <w:tcW w:w="3261" w:type="dxa"/>
            <w:vAlign w:val="center"/>
          </w:tcPr>
          <w:p w:rsidR="00D62C6F" w:rsidRPr="00D62C6F" w:rsidRDefault="00D62C6F" w:rsidP="00D62C6F">
            <w:pPr>
              <w:spacing w:after="2" w:line="256" w:lineRule="auto"/>
              <w:ind w:right="10"/>
              <w:jc w:val="distribute"/>
              <w:rPr>
                <w:rFonts w:ascii="標楷體" w:eastAsia="標楷體" w:hAnsi="標楷體" w:cs="Microsoft JhengHei UI"/>
                <w:sz w:val="28"/>
              </w:rPr>
            </w:pPr>
            <w:r w:rsidRPr="00D62C6F">
              <w:rPr>
                <w:rFonts w:ascii="標楷體" w:eastAsia="標楷體" w:hAnsi="標楷體" w:cs="Microsoft JhengHei UI" w:hint="eastAsia"/>
                <w:sz w:val="28"/>
              </w:rPr>
              <w:t>領用機關(構)</w:t>
            </w:r>
            <w:r w:rsidR="009F0C2C">
              <w:rPr>
                <w:rFonts w:ascii="標楷體" w:eastAsia="標楷體" w:hAnsi="標楷體" w:cs="Microsoft JhengHei UI" w:hint="eastAsia"/>
                <w:sz w:val="28"/>
              </w:rPr>
              <w:t>、</w:t>
            </w:r>
            <w:r w:rsidRPr="00D62C6F">
              <w:rPr>
                <w:rFonts w:ascii="標楷體" w:eastAsia="標楷體" w:hAnsi="標楷體" w:cs="Microsoft JhengHei UI" w:hint="eastAsia"/>
                <w:sz w:val="28"/>
              </w:rPr>
              <w:t>團體</w:t>
            </w:r>
          </w:p>
        </w:tc>
        <w:tc>
          <w:tcPr>
            <w:tcW w:w="5324" w:type="dxa"/>
            <w:vAlign w:val="center"/>
          </w:tcPr>
          <w:p w:rsidR="00D62C6F" w:rsidRPr="00D62C6F" w:rsidRDefault="00D62C6F" w:rsidP="00230D7B">
            <w:pPr>
              <w:spacing w:after="2" w:line="256" w:lineRule="auto"/>
              <w:ind w:right="-141"/>
              <w:jc w:val="center"/>
              <w:rPr>
                <w:rFonts w:ascii="標楷體" w:eastAsia="標楷體" w:hAnsi="標楷體" w:cs="Microsoft JhengHei UI"/>
              </w:rPr>
            </w:pPr>
          </w:p>
        </w:tc>
      </w:tr>
      <w:tr w:rsidR="00615481" w:rsidRPr="00D62C6F" w:rsidTr="00615481">
        <w:trPr>
          <w:trHeight w:val="713"/>
        </w:trPr>
        <w:tc>
          <w:tcPr>
            <w:tcW w:w="3261" w:type="dxa"/>
            <w:vAlign w:val="center"/>
          </w:tcPr>
          <w:p w:rsidR="00615481" w:rsidRPr="00D62C6F" w:rsidRDefault="00615481" w:rsidP="00D62C6F">
            <w:pPr>
              <w:spacing w:after="2" w:line="256" w:lineRule="auto"/>
              <w:ind w:right="10"/>
              <w:jc w:val="distribute"/>
              <w:rPr>
                <w:rFonts w:ascii="標楷體" w:eastAsia="標楷體" w:hAnsi="標楷體" w:cs="Microsoft JhengHei UI"/>
                <w:sz w:val="28"/>
              </w:rPr>
            </w:pPr>
            <w:r w:rsidRPr="00D62C6F">
              <w:rPr>
                <w:rFonts w:ascii="標楷體" w:eastAsia="標楷體" w:hAnsi="標楷體" w:cs="Microsoft JhengHei UI" w:hint="eastAsia"/>
                <w:sz w:val="28"/>
              </w:rPr>
              <w:t>領用機關(構)</w:t>
            </w:r>
            <w:r>
              <w:rPr>
                <w:rFonts w:ascii="標楷體" w:eastAsia="標楷體" w:hAnsi="標楷體" w:cs="Microsoft JhengHei UI" w:hint="eastAsia"/>
                <w:sz w:val="28"/>
              </w:rPr>
              <w:t>、</w:t>
            </w:r>
            <w:r w:rsidRPr="00D62C6F">
              <w:rPr>
                <w:rFonts w:ascii="標楷體" w:eastAsia="標楷體" w:hAnsi="標楷體" w:cs="Microsoft JhengHei UI" w:hint="eastAsia"/>
                <w:sz w:val="28"/>
              </w:rPr>
              <w:t>團體</w:t>
            </w:r>
            <w:r>
              <w:rPr>
                <w:rFonts w:ascii="標楷體" w:eastAsia="標楷體" w:hAnsi="標楷體" w:cs="Microsoft JhengHei UI" w:hint="eastAsia"/>
                <w:sz w:val="28"/>
              </w:rPr>
              <w:t>電話</w:t>
            </w:r>
          </w:p>
        </w:tc>
        <w:tc>
          <w:tcPr>
            <w:tcW w:w="5324" w:type="dxa"/>
            <w:vAlign w:val="center"/>
          </w:tcPr>
          <w:p w:rsidR="00615481" w:rsidRPr="00D62C6F" w:rsidRDefault="00615481" w:rsidP="00230D7B">
            <w:pPr>
              <w:spacing w:after="2" w:line="256" w:lineRule="auto"/>
              <w:ind w:right="-141"/>
              <w:jc w:val="center"/>
              <w:rPr>
                <w:rFonts w:ascii="標楷體" w:eastAsia="標楷體" w:hAnsi="標楷體" w:cs="Microsoft JhengHei UI"/>
              </w:rPr>
            </w:pPr>
          </w:p>
        </w:tc>
      </w:tr>
      <w:tr w:rsidR="00D62C6F" w:rsidRPr="00D62C6F" w:rsidTr="00615481">
        <w:trPr>
          <w:trHeight w:val="682"/>
        </w:trPr>
        <w:tc>
          <w:tcPr>
            <w:tcW w:w="3261" w:type="dxa"/>
            <w:vAlign w:val="center"/>
          </w:tcPr>
          <w:p w:rsidR="00D62C6F" w:rsidRPr="00D62C6F" w:rsidRDefault="00D62C6F" w:rsidP="00D62C6F">
            <w:pPr>
              <w:spacing w:after="2" w:line="256" w:lineRule="auto"/>
              <w:ind w:right="10"/>
              <w:jc w:val="distribute"/>
              <w:rPr>
                <w:rFonts w:ascii="標楷體" w:eastAsia="標楷體" w:hAnsi="標楷體" w:cs="Microsoft JhengHei UI"/>
                <w:sz w:val="28"/>
              </w:rPr>
            </w:pPr>
            <w:r w:rsidRPr="00D62C6F">
              <w:rPr>
                <w:rFonts w:ascii="標楷體" w:eastAsia="標楷體" w:hAnsi="標楷體" w:cs="Microsoft JhengHei UI" w:hint="eastAsia"/>
                <w:sz w:val="28"/>
              </w:rPr>
              <w:t>領用</w:t>
            </w:r>
            <w:r w:rsidRPr="00D62C6F">
              <w:rPr>
                <w:rFonts w:ascii="標楷體" w:eastAsia="標楷體" w:hAnsi="標楷體" w:cs="Microsoft JhengHei UI"/>
                <w:sz w:val="28"/>
              </w:rPr>
              <w:t>人</w:t>
            </w:r>
            <w:r w:rsidRPr="00D62C6F">
              <w:rPr>
                <w:rFonts w:ascii="標楷體" w:eastAsia="標楷體" w:hAnsi="標楷體" w:cs="Microsoft JhengHei UI" w:hint="eastAsia"/>
                <w:sz w:val="28"/>
              </w:rPr>
              <w:t>員</w:t>
            </w:r>
            <w:r w:rsidRPr="00D62C6F">
              <w:rPr>
                <w:rFonts w:ascii="標楷體" w:eastAsia="標楷體" w:hAnsi="標楷體" w:cs="Microsoft JhengHei UI"/>
                <w:sz w:val="28"/>
              </w:rPr>
              <w:t>職稱</w:t>
            </w:r>
          </w:p>
        </w:tc>
        <w:tc>
          <w:tcPr>
            <w:tcW w:w="5324" w:type="dxa"/>
            <w:vAlign w:val="center"/>
          </w:tcPr>
          <w:p w:rsidR="00D62C6F" w:rsidRPr="00D62C6F" w:rsidRDefault="00D62C6F" w:rsidP="00230D7B">
            <w:pPr>
              <w:spacing w:after="2" w:line="256" w:lineRule="auto"/>
              <w:ind w:right="10"/>
              <w:jc w:val="center"/>
              <w:rPr>
                <w:rFonts w:ascii="標楷體" w:eastAsia="標楷體" w:hAnsi="標楷體" w:cs="Microsoft JhengHei UI"/>
              </w:rPr>
            </w:pPr>
          </w:p>
        </w:tc>
      </w:tr>
      <w:tr w:rsidR="00D62C6F" w:rsidRPr="00D62C6F" w:rsidTr="00615481">
        <w:trPr>
          <w:trHeight w:val="706"/>
        </w:trPr>
        <w:tc>
          <w:tcPr>
            <w:tcW w:w="3261" w:type="dxa"/>
            <w:vAlign w:val="center"/>
          </w:tcPr>
          <w:p w:rsidR="00D62C6F" w:rsidRPr="00D62C6F" w:rsidRDefault="00D62C6F" w:rsidP="00230D7B">
            <w:pPr>
              <w:spacing w:after="2" w:line="256" w:lineRule="auto"/>
              <w:ind w:right="10"/>
              <w:jc w:val="distribute"/>
              <w:rPr>
                <w:rFonts w:ascii="標楷體" w:eastAsia="標楷體" w:hAnsi="標楷體" w:cs="Microsoft JhengHei UI"/>
                <w:sz w:val="28"/>
              </w:rPr>
            </w:pPr>
            <w:r w:rsidRPr="00D62C6F">
              <w:rPr>
                <w:rFonts w:ascii="標楷體" w:eastAsia="標楷體" w:hAnsi="標楷體" w:cs="Microsoft JhengHei UI" w:hint="eastAsia"/>
                <w:sz w:val="28"/>
              </w:rPr>
              <w:t>領用</w:t>
            </w:r>
            <w:r w:rsidRPr="00D62C6F">
              <w:rPr>
                <w:rFonts w:ascii="標楷體" w:eastAsia="標楷體" w:hAnsi="標楷體" w:cs="Microsoft JhengHei UI"/>
                <w:sz w:val="28"/>
              </w:rPr>
              <w:t>人</w:t>
            </w:r>
            <w:r w:rsidRPr="00D62C6F">
              <w:rPr>
                <w:rFonts w:ascii="標楷體" w:eastAsia="標楷體" w:hAnsi="標楷體" w:cs="Microsoft JhengHei UI" w:hint="eastAsia"/>
                <w:sz w:val="28"/>
              </w:rPr>
              <w:t>員姓名</w:t>
            </w:r>
          </w:p>
        </w:tc>
        <w:tc>
          <w:tcPr>
            <w:tcW w:w="5324" w:type="dxa"/>
            <w:vAlign w:val="center"/>
          </w:tcPr>
          <w:p w:rsidR="00D62C6F" w:rsidRPr="00D62C6F" w:rsidRDefault="00D62C6F" w:rsidP="00230D7B">
            <w:pPr>
              <w:spacing w:after="2" w:line="256" w:lineRule="auto"/>
              <w:ind w:right="10"/>
              <w:jc w:val="center"/>
              <w:rPr>
                <w:rFonts w:ascii="標楷體" w:eastAsia="標楷體" w:hAnsi="標楷體" w:cs="Microsoft JhengHei UI"/>
              </w:rPr>
            </w:pPr>
          </w:p>
        </w:tc>
      </w:tr>
      <w:tr w:rsidR="00D62C6F" w:rsidRPr="00D62C6F" w:rsidTr="00615481">
        <w:trPr>
          <w:trHeight w:val="716"/>
        </w:trPr>
        <w:tc>
          <w:tcPr>
            <w:tcW w:w="3261" w:type="dxa"/>
            <w:vAlign w:val="center"/>
          </w:tcPr>
          <w:p w:rsidR="00D62C6F" w:rsidRPr="00D62C6F" w:rsidRDefault="005F4D46" w:rsidP="00230D7B">
            <w:pPr>
              <w:spacing w:after="2" w:line="256" w:lineRule="auto"/>
              <w:ind w:right="10"/>
              <w:jc w:val="distribute"/>
              <w:rPr>
                <w:rFonts w:ascii="標楷體" w:eastAsia="標楷體" w:hAnsi="標楷體" w:cs="Microsoft JhengHei UI"/>
                <w:sz w:val="28"/>
              </w:rPr>
            </w:pPr>
            <w:r>
              <w:rPr>
                <w:rFonts w:ascii="標楷體" w:eastAsia="標楷體" w:hAnsi="標楷體" w:cs="Microsoft JhengHei UI" w:hint="eastAsia"/>
                <w:sz w:val="28"/>
              </w:rPr>
              <w:t>領用</w:t>
            </w:r>
            <w:r w:rsidR="00D62C6F" w:rsidRPr="00D62C6F">
              <w:rPr>
                <w:rFonts w:ascii="標楷體" w:eastAsia="標楷體" w:hAnsi="標楷體" w:cs="Microsoft JhengHei UI" w:hint="eastAsia"/>
                <w:sz w:val="28"/>
              </w:rPr>
              <w:t>人連絡電話</w:t>
            </w:r>
          </w:p>
        </w:tc>
        <w:tc>
          <w:tcPr>
            <w:tcW w:w="5324" w:type="dxa"/>
            <w:vAlign w:val="center"/>
          </w:tcPr>
          <w:p w:rsidR="00D62C6F" w:rsidRPr="00D62C6F" w:rsidRDefault="00D62C6F" w:rsidP="00230D7B">
            <w:pPr>
              <w:spacing w:after="2" w:line="256" w:lineRule="auto"/>
              <w:ind w:right="10"/>
              <w:jc w:val="center"/>
              <w:rPr>
                <w:rFonts w:ascii="標楷體" w:eastAsia="標楷體" w:hAnsi="標楷體" w:cs="Microsoft JhengHei UI"/>
              </w:rPr>
            </w:pPr>
          </w:p>
        </w:tc>
      </w:tr>
      <w:tr w:rsidR="00D62C6F" w:rsidRPr="00D62C6F" w:rsidTr="00615481">
        <w:trPr>
          <w:trHeight w:val="826"/>
        </w:trPr>
        <w:tc>
          <w:tcPr>
            <w:tcW w:w="3261" w:type="dxa"/>
            <w:vAlign w:val="center"/>
          </w:tcPr>
          <w:p w:rsidR="00D62C6F" w:rsidRPr="00D62C6F" w:rsidRDefault="00D62C6F" w:rsidP="00230D7B">
            <w:pPr>
              <w:spacing w:after="2" w:line="256" w:lineRule="auto"/>
              <w:ind w:right="10"/>
              <w:jc w:val="distribute"/>
              <w:rPr>
                <w:rFonts w:ascii="標楷體" w:eastAsia="標楷體" w:hAnsi="標楷體" w:cs="Microsoft JhengHei UI"/>
                <w:sz w:val="28"/>
              </w:rPr>
            </w:pPr>
            <w:r w:rsidRPr="00D62C6F">
              <w:rPr>
                <w:rFonts w:ascii="標楷體" w:eastAsia="標楷體" w:hAnsi="標楷體" w:cs="Microsoft JhengHei UI" w:hint="eastAsia"/>
                <w:sz w:val="28"/>
              </w:rPr>
              <w:t>領用數量</w:t>
            </w:r>
          </w:p>
        </w:tc>
        <w:tc>
          <w:tcPr>
            <w:tcW w:w="5324" w:type="dxa"/>
            <w:vAlign w:val="center"/>
          </w:tcPr>
          <w:p w:rsidR="00D62C6F" w:rsidRPr="00D62C6F" w:rsidRDefault="00D62C6F" w:rsidP="00230D7B">
            <w:pPr>
              <w:spacing w:after="2" w:line="256" w:lineRule="auto"/>
              <w:ind w:right="10"/>
              <w:jc w:val="right"/>
              <w:rPr>
                <w:rFonts w:ascii="標楷體" w:eastAsia="標楷體" w:hAnsi="標楷體" w:cs="Microsoft JhengHei UI"/>
              </w:rPr>
            </w:pPr>
            <w:r w:rsidRPr="00D62C6F">
              <w:rPr>
                <w:rFonts w:ascii="標楷體" w:eastAsia="標楷體" w:hAnsi="標楷體" w:cs="Microsoft JhengHei UI" w:hint="eastAsia"/>
              </w:rPr>
              <w:t xml:space="preserve">           </w:t>
            </w:r>
            <w:r w:rsidRPr="00D62C6F">
              <w:rPr>
                <w:rFonts w:ascii="標楷體" w:eastAsia="標楷體" w:hAnsi="標楷體" w:cs="Microsoft JhengHei UI" w:hint="eastAsia"/>
                <w:sz w:val="28"/>
              </w:rPr>
              <w:t xml:space="preserve"> </w:t>
            </w:r>
            <w:r w:rsidR="00615481">
              <w:rPr>
                <w:rFonts w:ascii="標楷體" w:eastAsia="標楷體" w:hAnsi="標楷體" w:cs="Microsoft JhengHei UI" w:hint="eastAsia"/>
                <w:sz w:val="28"/>
              </w:rPr>
              <w:t>片</w:t>
            </w:r>
            <w:r w:rsidRPr="00D62C6F">
              <w:rPr>
                <w:rFonts w:ascii="標楷體" w:eastAsia="標楷體" w:hAnsi="標楷體" w:cs="Microsoft JhengHei UI" w:hint="eastAsia"/>
                <w:sz w:val="28"/>
              </w:rPr>
              <w:t>口罩</w:t>
            </w:r>
          </w:p>
        </w:tc>
      </w:tr>
    </w:tbl>
    <w:p w:rsidR="00715266" w:rsidRPr="00D62C6F" w:rsidRDefault="00D62C6F" w:rsidP="00D62C6F">
      <w:pPr>
        <w:pStyle w:val="a6"/>
        <w:spacing w:after="2" w:line="356" w:lineRule="auto"/>
        <w:ind w:leftChars="0" w:left="362" w:right="10"/>
        <w:rPr>
          <w:rFonts w:ascii="標楷體" w:eastAsia="標楷體" w:hAnsi="標楷體"/>
          <w:sz w:val="28"/>
          <w:vertAlign w:val="subscript"/>
        </w:rPr>
      </w:pPr>
      <w:r w:rsidRPr="00D62C6F">
        <w:rPr>
          <w:rFonts w:ascii="標楷體" w:eastAsia="標楷體" w:hAnsi="標楷體" w:cs="Microsoft JhengHei UI" w:hint="eastAsia"/>
          <w:sz w:val="28"/>
        </w:rPr>
        <w:t>領用機關(構)或單位、團體章戳</w:t>
      </w:r>
      <w:r w:rsidRPr="00D62C6F">
        <w:rPr>
          <w:rFonts w:ascii="標楷體" w:eastAsia="標楷體" w:hAnsi="標楷體" w:cs="Microsoft JhengHei UI"/>
          <w:sz w:val="28"/>
        </w:rPr>
        <w:t xml:space="preserve"> : </w:t>
      </w:r>
      <w:r w:rsidRPr="00D62C6F">
        <w:rPr>
          <w:rFonts w:ascii="標楷體" w:eastAsia="標楷體" w:hAnsi="標楷體"/>
          <w:sz w:val="28"/>
          <w:vertAlign w:val="subscript"/>
        </w:rPr>
        <w:t xml:space="preserve"> </w:t>
      </w:r>
    </w:p>
    <w:sectPr w:rsidR="00715266" w:rsidRPr="00D62C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07" w:rsidRDefault="00E94F07" w:rsidP="009F0C2C">
      <w:r>
        <w:separator/>
      </w:r>
    </w:p>
  </w:endnote>
  <w:endnote w:type="continuationSeparator" w:id="0">
    <w:p w:rsidR="00E94F07" w:rsidRDefault="00E94F07" w:rsidP="009F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07" w:rsidRDefault="00E94F07" w:rsidP="009F0C2C">
      <w:r>
        <w:separator/>
      </w:r>
    </w:p>
  </w:footnote>
  <w:footnote w:type="continuationSeparator" w:id="0">
    <w:p w:rsidR="00E94F07" w:rsidRDefault="00E94F07" w:rsidP="009F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8E9"/>
    <w:multiLevelType w:val="hybridMultilevel"/>
    <w:tmpl w:val="90BAA6E2"/>
    <w:lvl w:ilvl="0" w:tplc="CCDA76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560E67"/>
    <w:multiLevelType w:val="hybridMultilevel"/>
    <w:tmpl w:val="ECCCE654"/>
    <w:lvl w:ilvl="0" w:tplc="A4363F5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5211BC"/>
    <w:multiLevelType w:val="hybridMultilevel"/>
    <w:tmpl w:val="ECCCE654"/>
    <w:lvl w:ilvl="0" w:tplc="A4363F5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284CA1"/>
    <w:multiLevelType w:val="hybridMultilevel"/>
    <w:tmpl w:val="FFFFFFFF"/>
    <w:lvl w:ilvl="0" w:tplc="E484385E">
      <w:start w:val="1"/>
      <w:numFmt w:val="decimal"/>
      <w:lvlText w:val="%1."/>
      <w:lvlJc w:val="left"/>
      <w:pPr>
        <w:ind w:left="36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64402">
      <w:start w:val="1"/>
      <w:numFmt w:val="lowerLetter"/>
      <w:lvlText w:val="%2"/>
      <w:lvlJc w:val="left"/>
      <w:pPr>
        <w:ind w:left="109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74A626">
      <w:start w:val="1"/>
      <w:numFmt w:val="lowerRoman"/>
      <w:lvlText w:val="%3"/>
      <w:lvlJc w:val="left"/>
      <w:pPr>
        <w:ind w:left="181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7CA570">
      <w:start w:val="1"/>
      <w:numFmt w:val="decimal"/>
      <w:lvlText w:val="%4"/>
      <w:lvlJc w:val="left"/>
      <w:pPr>
        <w:ind w:left="253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F8025C">
      <w:start w:val="1"/>
      <w:numFmt w:val="lowerLetter"/>
      <w:lvlText w:val="%5"/>
      <w:lvlJc w:val="left"/>
      <w:pPr>
        <w:ind w:left="325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A3338">
      <w:start w:val="1"/>
      <w:numFmt w:val="lowerRoman"/>
      <w:lvlText w:val="%6"/>
      <w:lvlJc w:val="left"/>
      <w:pPr>
        <w:ind w:left="397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A84B80">
      <w:start w:val="1"/>
      <w:numFmt w:val="decimal"/>
      <w:lvlText w:val="%7"/>
      <w:lvlJc w:val="left"/>
      <w:pPr>
        <w:ind w:left="469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ABD9A">
      <w:start w:val="1"/>
      <w:numFmt w:val="lowerLetter"/>
      <w:lvlText w:val="%8"/>
      <w:lvlJc w:val="left"/>
      <w:pPr>
        <w:ind w:left="541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AB9A6">
      <w:start w:val="1"/>
      <w:numFmt w:val="lowerRoman"/>
      <w:lvlText w:val="%9"/>
      <w:lvlJc w:val="left"/>
      <w:pPr>
        <w:ind w:left="613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E5"/>
    <w:rsid w:val="001B2F27"/>
    <w:rsid w:val="00270C34"/>
    <w:rsid w:val="00575387"/>
    <w:rsid w:val="0057736B"/>
    <w:rsid w:val="005F4D46"/>
    <w:rsid w:val="00615481"/>
    <w:rsid w:val="006D30FE"/>
    <w:rsid w:val="00715266"/>
    <w:rsid w:val="007811E3"/>
    <w:rsid w:val="007A7EE5"/>
    <w:rsid w:val="007D1413"/>
    <w:rsid w:val="00810EE3"/>
    <w:rsid w:val="008E3646"/>
    <w:rsid w:val="009461F5"/>
    <w:rsid w:val="009F0C2C"/>
    <w:rsid w:val="00A16527"/>
    <w:rsid w:val="00D2219D"/>
    <w:rsid w:val="00D62C6F"/>
    <w:rsid w:val="00E8682C"/>
    <w:rsid w:val="00E94F07"/>
    <w:rsid w:val="00F77231"/>
    <w:rsid w:val="00F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678F4"/>
  <w15:docId w15:val="{0CAC85D2-F0C2-4229-AB65-69A96E67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21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152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39"/>
    <w:rsid w:val="00D6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2C6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0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0C2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0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0C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林宗毅股長</dc:creator>
  <cp:lastModifiedBy>user</cp:lastModifiedBy>
  <cp:revision>6</cp:revision>
  <cp:lastPrinted>2020-02-03T00:51:00Z</cp:lastPrinted>
  <dcterms:created xsi:type="dcterms:W3CDTF">2020-03-02T07:40:00Z</dcterms:created>
  <dcterms:modified xsi:type="dcterms:W3CDTF">2020-03-19T10:59:00Z</dcterms:modified>
</cp:coreProperties>
</file>