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93E" w:rsidRPr="008F0B69" w:rsidRDefault="008F0B69" w:rsidP="008F0B69">
      <w:pPr>
        <w:spacing w:line="500" w:lineRule="exact"/>
        <w:rPr>
          <w:rFonts w:ascii="標楷體" w:eastAsia="標楷體" w:hAnsi="標楷體" w:cs="Arial"/>
          <w:b/>
          <w:bCs/>
          <w:color w:val="343434"/>
          <w:kern w:val="0"/>
          <w:sz w:val="28"/>
          <w:szCs w:val="28"/>
        </w:rPr>
      </w:pPr>
      <w:r w:rsidRPr="008F0B69">
        <w:rPr>
          <w:rFonts w:ascii="標楷體" w:eastAsia="標楷體" w:hAnsi="標楷體" w:cs="Arial"/>
          <w:b/>
          <w:bCs/>
          <w:color w:val="343434"/>
          <w:kern w:val="0"/>
          <w:sz w:val="28"/>
          <w:szCs w:val="28"/>
        </w:rPr>
        <w:t>&lt;公告&gt;</w:t>
      </w:r>
      <w:r w:rsidR="00BA1853" w:rsidRPr="00BA1853">
        <w:rPr>
          <w:rFonts w:ascii="標楷體" w:eastAsia="標楷體" w:hAnsi="標楷體" w:cs="Arial" w:hint="eastAsia"/>
          <w:b/>
          <w:bCs/>
          <w:color w:val="343434"/>
          <w:kern w:val="0"/>
          <w:sz w:val="28"/>
          <w:szCs w:val="28"/>
        </w:rPr>
        <w:t>配合中央流行</w:t>
      </w:r>
      <w:proofErr w:type="gramStart"/>
      <w:r w:rsidR="00BA1853" w:rsidRPr="00BA1853">
        <w:rPr>
          <w:rFonts w:ascii="標楷體" w:eastAsia="標楷體" w:hAnsi="標楷體" w:cs="Arial" w:hint="eastAsia"/>
          <w:b/>
          <w:bCs/>
          <w:color w:val="343434"/>
          <w:kern w:val="0"/>
          <w:sz w:val="28"/>
          <w:szCs w:val="28"/>
        </w:rPr>
        <w:t>疫</w:t>
      </w:r>
      <w:proofErr w:type="gramEnd"/>
      <w:r w:rsidR="00BA1853" w:rsidRPr="00BA1853">
        <w:rPr>
          <w:rFonts w:ascii="標楷體" w:eastAsia="標楷體" w:hAnsi="標楷體" w:cs="Arial" w:hint="eastAsia"/>
          <w:b/>
          <w:bCs/>
          <w:color w:val="343434"/>
          <w:kern w:val="0"/>
          <w:sz w:val="28"/>
          <w:szCs w:val="28"/>
        </w:rPr>
        <w:t>情指揮中心以及本府</w:t>
      </w:r>
      <w:r w:rsidR="00BA1853" w:rsidRPr="008F0B69">
        <w:rPr>
          <w:rFonts w:ascii="標楷體" w:eastAsia="標楷體" w:hAnsi="標楷體" w:cs="Arial"/>
          <w:b/>
          <w:bCs/>
          <w:color w:val="343434"/>
          <w:kern w:val="0"/>
          <w:sz w:val="28"/>
          <w:szCs w:val="28"/>
        </w:rPr>
        <w:t>因應COVID-19</w:t>
      </w:r>
      <w:r w:rsidR="00BA1853" w:rsidRPr="00BA1853">
        <w:rPr>
          <w:rFonts w:ascii="標楷體" w:eastAsia="標楷體" w:hAnsi="標楷體" w:cs="Arial" w:hint="eastAsia"/>
          <w:b/>
          <w:bCs/>
          <w:color w:val="343434"/>
          <w:kern w:val="0"/>
          <w:sz w:val="28"/>
          <w:szCs w:val="28"/>
        </w:rPr>
        <w:t>防疫政策</w:t>
      </w:r>
      <w:r w:rsidRPr="008F0B69">
        <w:rPr>
          <w:rFonts w:ascii="標楷體" w:eastAsia="標楷體" w:hAnsi="標楷體" w:cs="Arial"/>
          <w:b/>
          <w:bCs/>
          <w:color w:val="343434"/>
          <w:kern w:val="0"/>
          <w:sz w:val="28"/>
          <w:szCs w:val="28"/>
        </w:rPr>
        <w:t>，本會客語教育中心各班隊</w:t>
      </w:r>
      <w:r w:rsidR="00BA1853" w:rsidRPr="00BA1853">
        <w:rPr>
          <w:rFonts w:ascii="標楷體" w:eastAsia="標楷體" w:hAnsi="標楷體" w:cs="Arial" w:hint="eastAsia"/>
          <w:b/>
          <w:bCs/>
          <w:color w:val="343434"/>
          <w:kern w:val="0"/>
          <w:sz w:val="28"/>
          <w:szCs w:val="28"/>
        </w:rPr>
        <w:t>自110年9月1</w:t>
      </w:r>
      <w:r w:rsidR="00CE7C99">
        <w:rPr>
          <w:rFonts w:ascii="標楷體" w:eastAsia="標楷體" w:hAnsi="標楷體" w:cs="Arial" w:hint="eastAsia"/>
          <w:b/>
          <w:bCs/>
          <w:color w:val="343434"/>
          <w:kern w:val="0"/>
          <w:sz w:val="28"/>
          <w:szCs w:val="28"/>
        </w:rPr>
        <w:t>6</w:t>
      </w:r>
      <w:r w:rsidR="00BA1853" w:rsidRPr="00BA1853">
        <w:rPr>
          <w:rFonts w:ascii="標楷體" w:eastAsia="標楷體" w:hAnsi="標楷體" w:cs="Arial" w:hint="eastAsia"/>
          <w:b/>
          <w:bCs/>
          <w:color w:val="343434"/>
          <w:kern w:val="0"/>
          <w:sz w:val="28"/>
          <w:szCs w:val="28"/>
        </w:rPr>
        <w:t>日起有條件開放</w:t>
      </w:r>
    </w:p>
    <w:p w:rsidR="008F0B69" w:rsidRDefault="008F0B69" w:rsidP="008F0B69">
      <w:pPr>
        <w:spacing w:line="500" w:lineRule="exact"/>
        <w:ind w:left="826" w:hangingChars="295" w:hanging="826"/>
        <w:rPr>
          <w:rFonts w:ascii="標楷體" w:eastAsia="標楷體" w:hAnsi="標楷體"/>
          <w:sz w:val="28"/>
          <w:szCs w:val="28"/>
        </w:rPr>
      </w:pPr>
    </w:p>
    <w:p w:rsidR="008F0B69" w:rsidRPr="008F0B69" w:rsidRDefault="008F0B69" w:rsidP="008F0B69">
      <w:pPr>
        <w:spacing w:line="500" w:lineRule="exact"/>
        <w:ind w:left="826" w:hangingChars="295" w:hanging="826"/>
        <w:rPr>
          <w:rFonts w:ascii="標楷體" w:eastAsia="標楷體" w:hAnsi="標楷體"/>
          <w:sz w:val="28"/>
          <w:szCs w:val="28"/>
        </w:rPr>
      </w:pPr>
      <w:r w:rsidRPr="008F0B69">
        <w:rPr>
          <w:rFonts w:ascii="標楷體" w:eastAsia="標楷體" w:hAnsi="標楷體" w:hint="eastAsia"/>
          <w:sz w:val="28"/>
          <w:szCs w:val="28"/>
        </w:rPr>
        <w:t>主旨：有關本會</w:t>
      </w:r>
      <w:proofErr w:type="gramStart"/>
      <w:r w:rsidRPr="008F0B69">
        <w:rPr>
          <w:rFonts w:ascii="標楷體" w:eastAsia="標楷體" w:hAnsi="標楷體" w:hint="eastAsia"/>
          <w:sz w:val="28"/>
          <w:szCs w:val="28"/>
        </w:rPr>
        <w:t>110</w:t>
      </w:r>
      <w:proofErr w:type="gramEnd"/>
      <w:r w:rsidRPr="008F0B69">
        <w:rPr>
          <w:rFonts w:ascii="標楷體" w:eastAsia="標楷體" w:hAnsi="標楷體" w:hint="eastAsia"/>
          <w:sz w:val="28"/>
          <w:szCs w:val="28"/>
        </w:rPr>
        <w:t>年度「補助客家歌謠班辦理客家歌謠及客語研習課程計畫」(以下簡稱歌謠班隊)及「補助本市市民或設籍本市客家團體辦理客家文化語言相關研習計畫」(以下簡稱</w:t>
      </w:r>
      <w:proofErr w:type="gramStart"/>
      <w:r w:rsidRPr="008F0B69">
        <w:rPr>
          <w:rFonts w:ascii="標楷體" w:eastAsia="標楷體" w:hAnsi="標楷體" w:hint="eastAsia"/>
          <w:sz w:val="28"/>
          <w:szCs w:val="28"/>
        </w:rPr>
        <w:t>技藝類班隊</w:t>
      </w:r>
      <w:proofErr w:type="gramEnd"/>
      <w:r w:rsidRPr="008F0B69">
        <w:rPr>
          <w:rFonts w:ascii="標楷體" w:eastAsia="標楷體" w:hAnsi="標楷體" w:hint="eastAsia"/>
          <w:sz w:val="28"/>
          <w:szCs w:val="28"/>
        </w:rPr>
        <w:t>)自110年9月1</w:t>
      </w:r>
      <w:r w:rsidR="00CE7C99">
        <w:rPr>
          <w:rFonts w:ascii="標楷體" w:eastAsia="標楷體" w:hAnsi="標楷體" w:hint="eastAsia"/>
          <w:sz w:val="28"/>
          <w:szCs w:val="28"/>
        </w:rPr>
        <w:t>6</w:t>
      </w:r>
      <w:r w:rsidRPr="008F0B69">
        <w:rPr>
          <w:rFonts w:ascii="標楷體" w:eastAsia="標楷體" w:hAnsi="標楷體" w:hint="eastAsia"/>
          <w:sz w:val="28"/>
          <w:szCs w:val="28"/>
        </w:rPr>
        <w:t>日起有條件開放一案，請依說明事項辦理。</w:t>
      </w:r>
    </w:p>
    <w:p w:rsidR="008F0B69" w:rsidRPr="008F0B69" w:rsidRDefault="008F0B69" w:rsidP="008F0B69">
      <w:pPr>
        <w:spacing w:line="500" w:lineRule="exact"/>
        <w:rPr>
          <w:rFonts w:ascii="標楷體" w:eastAsia="標楷體" w:hAnsi="標楷體"/>
          <w:sz w:val="28"/>
          <w:szCs w:val="28"/>
        </w:rPr>
      </w:pPr>
      <w:r w:rsidRPr="008F0B69">
        <w:rPr>
          <w:rFonts w:ascii="標楷體" w:eastAsia="標楷體" w:hAnsi="標楷體" w:hint="eastAsia"/>
          <w:sz w:val="28"/>
          <w:szCs w:val="28"/>
        </w:rPr>
        <w:t>說明：</w:t>
      </w:r>
    </w:p>
    <w:p w:rsidR="008F0B69" w:rsidRPr="008F0B69" w:rsidRDefault="008F0B69" w:rsidP="008B613B">
      <w:pPr>
        <w:spacing w:line="500" w:lineRule="exact"/>
        <w:ind w:leftChars="118" w:left="849" w:hangingChars="202" w:hanging="566"/>
        <w:rPr>
          <w:rFonts w:ascii="標楷體" w:eastAsia="標楷體" w:hAnsi="標楷體"/>
          <w:sz w:val="28"/>
          <w:szCs w:val="28"/>
        </w:rPr>
      </w:pPr>
      <w:r w:rsidRPr="008F0B69">
        <w:rPr>
          <w:rFonts w:ascii="標楷體" w:eastAsia="標楷體" w:hAnsi="標楷體" w:hint="eastAsia"/>
          <w:sz w:val="28"/>
          <w:szCs w:val="28"/>
        </w:rPr>
        <w:t>一、配合中央流行</w:t>
      </w:r>
      <w:proofErr w:type="gramStart"/>
      <w:r w:rsidRPr="008F0B69">
        <w:rPr>
          <w:rFonts w:ascii="標楷體" w:eastAsia="標楷體" w:hAnsi="標楷體" w:hint="eastAsia"/>
          <w:sz w:val="28"/>
          <w:szCs w:val="28"/>
        </w:rPr>
        <w:t>疫</w:t>
      </w:r>
      <w:proofErr w:type="gramEnd"/>
      <w:r w:rsidRPr="008F0B69">
        <w:rPr>
          <w:rFonts w:ascii="標楷體" w:eastAsia="標楷體" w:hAnsi="標楷體" w:hint="eastAsia"/>
          <w:sz w:val="28"/>
          <w:szCs w:val="28"/>
        </w:rPr>
        <w:t>情指揮中心以及本府防疫政策，本會補助之教育中心歌謠班、舞蹈班及無法戴口罩上課之類別--如吹管類樂器吹奏等實體課程，9月1</w:t>
      </w:r>
      <w:r w:rsidR="00CE7C99">
        <w:rPr>
          <w:rFonts w:ascii="標楷體" w:eastAsia="標楷體" w:hAnsi="標楷體" w:hint="eastAsia"/>
          <w:sz w:val="28"/>
          <w:szCs w:val="28"/>
        </w:rPr>
        <w:t>6</w:t>
      </w:r>
      <w:r w:rsidRPr="008F0B69">
        <w:rPr>
          <w:rFonts w:ascii="標楷體" w:eastAsia="標楷體" w:hAnsi="標楷體" w:hint="eastAsia"/>
          <w:sz w:val="28"/>
          <w:szCs w:val="28"/>
        </w:rPr>
        <w:t>日後仍暫不開放，其他</w:t>
      </w:r>
      <w:proofErr w:type="gramStart"/>
      <w:r w:rsidRPr="008F0B69">
        <w:rPr>
          <w:rFonts w:ascii="標楷體" w:eastAsia="標楷體" w:hAnsi="標楷體" w:hint="eastAsia"/>
          <w:sz w:val="28"/>
          <w:szCs w:val="28"/>
        </w:rPr>
        <w:t>技藝類班隊</w:t>
      </w:r>
      <w:proofErr w:type="gramEnd"/>
      <w:r w:rsidRPr="008F0B69">
        <w:rPr>
          <w:rFonts w:ascii="標楷體" w:eastAsia="標楷體" w:hAnsi="標楷體" w:hint="eastAsia"/>
          <w:sz w:val="28"/>
          <w:szCs w:val="28"/>
        </w:rPr>
        <w:t>依下列具結書內容規範有條件開放，後續視</w:t>
      </w:r>
      <w:proofErr w:type="gramStart"/>
      <w:r w:rsidRPr="008F0B69">
        <w:rPr>
          <w:rFonts w:ascii="標楷體" w:eastAsia="標楷體" w:hAnsi="標楷體" w:hint="eastAsia"/>
          <w:sz w:val="28"/>
          <w:szCs w:val="28"/>
        </w:rPr>
        <w:t>疫</w:t>
      </w:r>
      <w:proofErr w:type="gramEnd"/>
      <w:r w:rsidRPr="008F0B69">
        <w:rPr>
          <w:rFonts w:ascii="標楷體" w:eastAsia="標楷體" w:hAnsi="標楷體" w:hint="eastAsia"/>
          <w:sz w:val="28"/>
          <w:szCs w:val="28"/>
        </w:rPr>
        <w:t>情狀況滾動式調整。</w:t>
      </w:r>
    </w:p>
    <w:p w:rsidR="008F0B69" w:rsidRPr="008F0B69" w:rsidRDefault="008F0B69" w:rsidP="008B613B">
      <w:pPr>
        <w:spacing w:line="500" w:lineRule="exact"/>
        <w:ind w:leftChars="118" w:left="849" w:hangingChars="202" w:hanging="566"/>
        <w:rPr>
          <w:rFonts w:ascii="標楷體" w:eastAsia="標楷體" w:hAnsi="標楷體"/>
          <w:sz w:val="28"/>
          <w:szCs w:val="28"/>
        </w:rPr>
      </w:pPr>
      <w:r w:rsidRPr="008F0B69">
        <w:rPr>
          <w:rFonts w:ascii="標楷體" w:eastAsia="標楷體" w:hAnsi="標楷體" w:hint="eastAsia"/>
          <w:sz w:val="28"/>
          <w:szCs w:val="28"/>
        </w:rPr>
        <w:t>二、110年9月1</w:t>
      </w:r>
      <w:r w:rsidR="00CE7C99">
        <w:rPr>
          <w:rFonts w:ascii="標楷體" w:eastAsia="標楷體" w:hAnsi="標楷體" w:hint="eastAsia"/>
          <w:sz w:val="28"/>
          <w:szCs w:val="28"/>
        </w:rPr>
        <w:t>6</w:t>
      </w:r>
      <w:r w:rsidRPr="008F0B69">
        <w:rPr>
          <w:rFonts w:ascii="標楷體" w:eastAsia="標楷體" w:hAnsi="標楷體" w:hint="eastAsia"/>
          <w:sz w:val="28"/>
          <w:szCs w:val="28"/>
        </w:rPr>
        <w:t>日起得進行實體課程之技藝</w:t>
      </w:r>
      <w:proofErr w:type="gramStart"/>
      <w:r w:rsidRPr="008F0B69">
        <w:rPr>
          <w:rFonts w:ascii="標楷體" w:eastAsia="標楷體" w:hAnsi="標楷體" w:hint="eastAsia"/>
          <w:sz w:val="28"/>
          <w:szCs w:val="28"/>
        </w:rPr>
        <w:t>類班隊請</w:t>
      </w:r>
      <w:proofErr w:type="gramEnd"/>
      <w:r w:rsidRPr="008F0B69">
        <w:rPr>
          <w:rFonts w:ascii="標楷體" w:eastAsia="標楷體" w:hAnsi="標楷體" w:hint="eastAsia"/>
          <w:sz w:val="28"/>
          <w:szCs w:val="28"/>
        </w:rPr>
        <w:t>配合辦理相關防疫規範，並填具本會「有條件開放補助計畫研習課程具結書」（如附件），於110年9月24日前以傳真或電子郵件提供</w:t>
      </w:r>
      <w:proofErr w:type="gramStart"/>
      <w:r w:rsidRPr="008F0B69">
        <w:rPr>
          <w:rFonts w:ascii="標楷體" w:eastAsia="標楷體" w:hAnsi="標楷體" w:hint="eastAsia"/>
          <w:sz w:val="28"/>
          <w:szCs w:val="28"/>
        </w:rPr>
        <w:t>電子檔回傳</w:t>
      </w:r>
      <w:proofErr w:type="gramEnd"/>
      <w:r w:rsidRPr="008F0B69">
        <w:rPr>
          <w:rFonts w:ascii="標楷體" w:eastAsia="標楷體" w:hAnsi="標楷體" w:hint="eastAsia"/>
          <w:sz w:val="28"/>
          <w:szCs w:val="28"/>
        </w:rPr>
        <w:t>本會。實體課程每堂課人數至少</w:t>
      </w:r>
      <w:r w:rsidRPr="008F0B69">
        <w:rPr>
          <w:rFonts w:ascii="標楷體" w:eastAsia="標楷體" w:hAnsi="標楷體"/>
          <w:sz w:val="28"/>
          <w:szCs w:val="28"/>
        </w:rPr>
        <w:t>10</w:t>
      </w:r>
      <w:r w:rsidRPr="008F0B69">
        <w:rPr>
          <w:rFonts w:ascii="標楷體" w:eastAsia="標楷體" w:hAnsi="標楷體" w:hint="eastAsia"/>
          <w:sz w:val="28"/>
          <w:szCs w:val="28"/>
        </w:rPr>
        <w:t>人，至多為各上課場地最高可容留人數。因場地無法上課需變更場地者，請另覓場地，</w:t>
      </w:r>
      <w:proofErr w:type="gramStart"/>
      <w:r w:rsidRPr="008F0B69">
        <w:rPr>
          <w:rFonts w:ascii="標楷體" w:eastAsia="標楷體" w:hAnsi="標楷體" w:hint="eastAsia"/>
          <w:sz w:val="28"/>
          <w:szCs w:val="28"/>
        </w:rPr>
        <w:t>並需函文</w:t>
      </w:r>
      <w:proofErr w:type="gramEnd"/>
      <w:r w:rsidRPr="008F0B69">
        <w:rPr>
          <w:rFonts w:ascii="標楷體" w:eastAsia="標楷體" w:hAnsi="標楷體" w:hint="eastAsia"/>
          <w:sz w:val="28"/>
          <w:szCs w:val="28"/>
        </w:rPr>
        <w:t>本會備查，敍明符合新場地容留人數之規定。</w:t>
      </w:r>
    </w:p>
    <w:p w:rsidR="008F0B69" w:rsidRPr="008F0B69" w:rsidRDefault="008F0B69" w:rsidP="008B613B">
      <w:pPr>
        <w:spacing w:line="500" w:lineRule="exact"/>
        <w:ind w:leftChars="118" w:left="849" w:hangingChars="202" w:hanging="566"/>
        <w:rPr>
          <w:rFonts w:ascii="標楷體" w:eastAsia="標楷體" w:hAnsi="標楷體"/>
          <w:sz w:val="28"/>
          <w:szCs w:val="28"/>
        </w:rPr>
      </w:pPr>
      <w:r w:rsidRPr="008F0B69">
        <w:rPr>
          <w:rFonts w:ascii="標楷體" w:eastAsia="標楷體" w:hAnsi="標楷體" w:hint="eastAsia"/>
          <w:sz w:val="28"/>
          <w:szCs w:val="28"/>
        </w:rPr>
        <w:t>三、其他補助計畫課程相關規定如下：</w:t>
      </w:r>
    </w:p>
    <w:p w:rsidR="008F0B69" w:rsidRPr="008F0B69" w:rsidRDefault="008F0B69" w:rsidP="00486668">
      <w:pPr>
        <w:spacing w:line="500" w:lineRule="exact"/>
        <w:ind w:leftChars="118" w:left="1131" w:hangingChars="303" w:hanging="848"/>
        <w:rPr>
          <w:rFonts w:ascii="標楷體" w:eastAsia="標楷體" w:hAnsi="標楷體"/>
          <w:sz w:val="28"/>
          <w:szCs w:val="28"/>
        </w:rPr>
      </w:pPr>
      <w:r w:rsidRPr="008F0B69">
        <w:rPr>
          <w:rFonts w:ascii="標楷體" w:eastAsia="標楷體" w:hAnsi="標楷體" w:hint="eastAsia"/>
          <w:sz w:val="28"/>
          <w:szCs w:val="28"/>
        </w:rPr>
        <w:t>（一）尚無法開放及無法戴口罩課程請改</w:t>
      </w:r>
      <w:proofErr w:type="gramStart"/>
      <w:r w:rsidRPr="008F0B69">
        <w:rPr>
          <w:rFonts w:ascii="標楷體" w:eastAsia="標楷體" w:hAnsi="標楷體" w:hint="eastAsia"/>
          <w:sz w:val="28"/>
          <w:szCs w:val="28"/>
        </w:rPr>
        <w:t>採線上</w:t>
      </w:r>
      <w:proofErr w:type="gramEnd"/>
      <w:r w:rsidRPr="008F0B69">
        <w:rPr>
          <w:rFonts w:ascii="標楷體" w:eastAsia="標楷體" w:hAnsi="標楷體" w:hint="eastAsia"/>
          <w:sz w:val="28"/>
          <w:szCs w:val="28"/>
        </w:rPr>
        <w:t>方式或得中止補助計畫，已完成課程可自10月1日起檢具資料申請核銷。</w:t>
      </w:r>
    </w:p>
    <w:p w:rsidR="008F0B69" w:rsidRPr="008F0B69" w:rsidRDefault="008F0B69" w:rsidP="008B613B">
      <w:pPr>
        <w:spacing w:line="500" w:lineRule="exact"/>
        <w:ind w:leftChars="118" w:left="849" w:hangingChars="202" w:hanging="566"/>
        <w:rPr>
          <w:rFonts w:ascii="標楷體" w:eastAsia="標楷體" w:hAnsi="標楷體"/>
          <w:sz w:val="28"/>
          <w:szCs w:val="28"/>
        </w:rPr>
      </w:pPr>
      <w:r w:rsidRPr="008F0B69">
        <w:rPr>
          <w:rFonts w:ascii="標楷體" w:eastAsia="標楷體" w:hAnsi="標楷體" w:hint="eastAsia"/>
          <w:sz w:val="28"/>
          <w:szCs w:val="28"/>
        </w:rPr>
        <w:t>（二）持續</w:t>
      </w:r>
      <w:proofErr w:type="gramStart"/>
      <w:r w:rsidRPr="008F0B69">
        <w:rPr>
          <w:rFonts w:ascii="標楷體" w:eastAsia="標楷體" w:hAnsi="標楷體" w:hint="eastAsia"/>
          <w:sz w:val="28"/>
          <w:szCs w:val="28"/>
        </w:rPr>
        <w:t>開放線上課程</w:t>
      </w:r>
      <w:proofErr w:type="gramEnd"/>
      <w:r w:rsidRPr="008F0B69">
        <w:rPr>
          <w:rFonts w:ascii="標楷體" w:eastAsia="標楷體" w:hAnsi="標楷體" w:hint="eastAsia"/>
          <w:sz w:val="28"/>
          <w:szCs w:val="28"/>
        </w:rPr>
        <w:t>至11月30日止 (須提出簽認同意書) 。</w:t>
      </w:r>
    </w:p>
    <w:p w:rsidR="008F0B69" w:rsidRPr="008F0B69" w:rsidRDefault="008F0B69" w:rsidP="00486668">
      <w:pPr>
        <w:spacing w:line="500" w:lineRule="exact"/>
        <w:ind w:leftChars="118" w:left="1131" w:hangingChars="303" w:hanging="848"/>
        <w:rPr>
          <w:rFonts w:ascii="標楷體" w:eastAsia="標楷體" w:hAnsi="標楷體"/>
          <w:sz w:val="28"/>
          <w:szCs w:val="28"/>
        </w:rPr>
      </w:pPr>
      <w:r w:rsidRPr="008F0B69">
        <w:rPr>
          <w:rFonts w:ascii="標楷體" w:eastAsia="標楷體" w:hAnsi="標楷體" w:hint="eastAsia"/>
          <w:sz w:val="28"/>
          <w:szCs w:val="28"/>
        </w:rPr>
        <w:t>（三）開放補課，補課上限16小時，核銷金額以本會補助為上限。</w:t>
      </w:r>
      <w:proofErr w:type="gramStart"/>
      <w:r w:rsidRPr="008F0B69">
        <w:rPr>
          <w:rFonts w:ascii="標楷體" w:eastAsia="標楷體" w:hAnsi="標楷體" w:hint="eastAsia"/>
          <w:sz w:val="28"/>
          <w:szCs w:val="28"/>
        </w:rPr>
        <w:t>惟</w:t>
      </w:r>
      <w:proofErr w:type="gramEnd"/>
      <w:r w:rsidRPr="008F0B69">
        <w:rPr>
          <w:rFonts w:ascii="標楷體" w:eastAsia="標楷體" w:hAnsi="標楷體" w:hint="eastAsia"/>
          <w:sz w:val="28"/>
          <w:szCs w:val="28"/>
        </w:rPr>
        <w:t>基於安全降低流動風險及考量學員精神體力及避免消耗預算之質疑，實體課程僅能於原課堂時間加長，至多3小時。以上課程若有變動，請依計畫提報本會辦理變更。</w:t>
      </w:r>
    </w:p>
    <w:p w:rsidR="008F0B69" w:rsidRPr="008F0B69" w:rsidRDefault="008F0B69" w:rsidP="00486668">
      <w:pPr>
        <w:spacing w:line="500" w:lineRule="exact"/>
        <w:ind w:leftChars="118" w:left="1131" w:hangingChars="303" w:hanging="848"/>
        <w:rPr>
          <w:rFonts w:ascii="標楷體" w:eastAsia="標楷體" w:hAnsi="標楷體"/>
          <w:sz w:val="28"/>
          <w:szCs w:val="28"/>
        </w:rPr>
      </w:pPr>
      <w:r w:rsidRPr="008F0B69">
        <w:rPr>
          <w:rFonts w:ascii="標楷體" w:eastAsia="標楷體" w:hAnsi="標楷體" w:hint="eastAsia"/>
          <w:sz w:val="28"/>
          <w:szCs w:val="28"/>
        </w:rPr>
        <w:t>（四）線上課程起迄日：5/12~11/30，實體課程起迄日：1/1~5/11、9/1</w:t>
      </w:r>
      <w:r w:rsidR="00CE7C99">
        <w:rPr>
          <w:rFonts w:ascii="標楷體" w:eastAsia="標楷體" w:hAnsi="標楷體" w:hint="eastAsia"/>
          <w:sz w:val="28"/>
          <w:szCs w:val="28"/>
        </w:rPr>
        <w:t>6</w:t>
      </w:r>
      <w:r w:rsidRPr="008F0B69">
        <w:rPr>
          <w:rFonts w:ascii="標楷體" w:eastAsia="標楷體" w:hAnsi="標楷體" w:hint="eastAsia"/>
          <w:sz w:val="28"/>
          <w:szCs w:val="28"/>
        </w:rPr>
        <w:lastRenderedPageBreak/>
        <w:t>（目前僅限技藝類班隊）~11/30，非經本會同意開放實體上課及線上上課期間之課程時數無法申請補助。</w:t>
      </w:r>
    </w:p>
    <w:p w:rsidR="008F0B69" w:rsidRPr="008F0B69" w:rsidRDefault="008F0B69" w:rsidP="008B613B">
      <w:pPr>
        <w:spacing w:line="500" w:lineRule="exact"/>
        <w:ind w:leftChars="118" w:left="849" w:hangingChars="202" w:hanging="566"/>
        <w:rPr>
          <w:rFonts w:ascii="標楷體" w:eastAsia="標楷體" w:hAnsi="標楷體"/>
          <w:sz w:val="28"/>
          <w:szCs w:val="28"/>
        </w:rPr>
      </w:pPr>
      <w:r w:rsidRPr="008F0B69">
        <w:rPr>
          <w:rFonts w:ascii="標楷體" w:eastAsia="標楷體" w:hAnsi="標楷體" w:hint="eastAsia"/>
          <w:sz w:val="28"/>
          <w:szCs w:val="28"/>
        </w:rPr>
        <w:t>（五）各班隊實體課程請配合所使用場地開放日期及相關防疫措施辦理。</w:t>
      </w:r>
    </w:p>
    <w:p w:rsidR="008F0B69" w:rsidRPr="008F0B69" w:rsidRDefault="008F0B69" w:rsidP="008B613B">
      <w:pPr>
        <w:spacing w:line="500" w:lineRule="exact"/>
        <w:ind w:leftChars="118" w:left="849" w:hangingChars="202" w:hanging="566"/>
        <w:rPr>
          <w:rFonts w:ascii="標楷體" w:eastAsia="標楷體" w:hAnsi="標楷體"/>
          <w:sz w:val="28"/>
          <w:szCs w:val="28"/>
        </w:rPr>
      </w:pPr>
      <w:r w:rsidRPr="008F0B69">
        <w:rPr>
          <w:rFonts w:ascii="標楷體" w:eastAsia="標楷體" w:hAnsi="標楷體" w:hint="eastAsia"/>
          <w:sz w:val="28"/>
          <w:szCs w:val="28"/>
        </w:rPr>
        <w:t>四、本會訪視輔導</w:t>
      </w:r>
      <w:bookmarkStart w:id="0" w:name="_GoBack"/>
      <w:r w:rsidR="00EA391E">
        <w:rPr>
          <w:rFonts w:ascii="標楷體" w:eastAsia="標楷體" w:hAnsi="標楷體" w:hint="eastAsia"/>
          <w:sz w:val="28"/>
          <w:szCs w:val="28"/>
        </w:rPr>
        <w:t>及成果發表觀摩</w:t>
      </w:r>
      <w:bookmarkEnd w:id="0"/>
      <w:r w:rsidRPr="008F0B69">
        <w:rPr>
          <w:rFonts w:ascii="標楷體" w:eastAsia="標楷體" w:hAnsi="標楷體" w:hint="eastAsia"/>
          <w:sz w:val="28"/>
          <w:szCs w:val="28"/>
        </w:rPr>
        <w:t>本年度暫停辦理，推廣客家語言文化活動改以參與教育中心成果發表或義</w:t>
      </w:r>
      <w:proofErr w:type="gramStart"/>
      <w:r w:rsidRPr="008F0B69">
        <w:rPr>
          <w:rFonts w:ascii="標楷體" w:eastAsia="標楷體" w:hAnsi="標楷體" w:hint="eastAsia"/>
          <w:sz w:val="28"/>
          <w:szCs w:val="28"/>
        </w:rPr>
        <w:t>民嘉年華線上</w:t>
      </w:r>
      <w:proofErr w:type="gramEnd"/>
      <w:r w:rsidRPr="008F0B69">
        <w:rPr>
          <w:rFonts w:ascii="標楷體" w:eastAsia="標楷體" w:hAnsi="標楷體" w:hint="eastAsia"/>
          <w:sz w:val="28"/>
          <w:szCs w:val="28"/>
        </w:rPr>
        <w:t>活動取代，客家</w:t>
      </w:r>
      <w:proofErr w:type="gramStart"/>
      <w:r w:rsidRPr="008F0B69">
        <w:rPr>
          <w:rFonts w:ascii="標楷體" w:eastAsia="標楷體" w:hAnsi="標楷體" w:hint="eastAsia"/>
          <w:sz w:val="28"/>
          <w:szCs w:val="28"/>
        </w:rPr>
        <w:t>義民嘉年華</w:t>
      </w:r>
      <w:proofErr w:type="gramEnd"/>
      <w:r w:rsidRPr="008F0B69">
        <w:rPr>
          <w:rFonts w:ascii="標楷體" w:eastAsia="標楷體" w:hAnsi="標楷體" w:hint="eastAsia"/>
          <w:sz w:val="28"/>
          <w:szCs w:val="28"/>
        </w:rPr>
        <w:t>依本會</w:t>
      </w:r>
      <w:proofErr w:type="gramStart"/>
      <w:r w:rsidRPr="008F0B69">
        <w:rPr>
          <w:rFonts w:ascii="標楷體" w:eastAsia="標楷體" w:hAnsi="標楷體" w:hint="eastAsia"/>
          <w:sz w:val="28"/>
          <w:szCs w:val="28"/>
        </w:rPr>
        <w:t>挑擔奉飯參與</w:t>
      </w:r>
      <w:proofErr w:type="gramEnd"/>
      <w:r w:rsidRPr="008F0B69">
        <w:rPr>
          <w:rFonts w:ascii="標楷體" w:eastAsia="標楷體" w:hAnsi="標楷體" w:hint="eastAsia"/>
          <w:sz w:val="28"/>
          <w:szCs w:val="28"/>
        </w:rPr>
        <w:t>計畫執行，並以各活動通知為</w:t>
      </w:r>
      <w:proofErr w:type="gramStart"/>
      <w:r w:rsidRPr="008F0B69">
        <w:rPr>
          <w:rFonts w:ascii="標楷體" w:eastAsia="標楷體" w:hAnsi="標楷體" w:hint="eastAsia"/>
          <w:sz w:val="28"/>
          <w:szCs w:val="28"/>
        </w:rPr>
        <w:t>準</w:t>
      </w:r>
      <w:proofErr w:type="gramEnd"/>
      <w:r w:rsidRPr="008F0B69">
        <w:rPr>
          <w:rFonts w:ascii="標楷體" w:eastAsia="標楷體" w:hAnsi="標楷體" w:hint="eastAsia"/>
          <w:sz w:val="28"/>
          <w:szCs w:val="28"/>
        </w:rPr>
        <w:t>。</w:t>
      </w:r>
    </w:p>
    <w:p w:rsidR="008F0B69" w:rsidRPr="008F0B69" w:rsidRDefault="008F0B69" w:rsidP="008F0B69">
      <w:pPr>
        <w:spacing w:line="500" w:lineRule="exact"/>
        <w:rPr>
          <w:rFonts w:ascii="標楷體" w:eastAsia="標楷體" w:hAnsi="標楷體"/>
          <w:sz w:val="28"/>
          <w:szCs w:val="28"/>
        </w:rPr>
      </w:pPr>
    </w:p>
    <w:p w:rsidR="008F0B69" w:rsidRPr="008F0B69" w:rsidRDefault="008F0B69">
      <w:pPr>
        <w:rPr>
          <w:rFonts w:ascii="標楷體" w:eastAsia="標楷體" w:hAnsi="標楷體"/>
          <w:sz w:val="28"/>
          <w:szCs w:val="28"/>
        </w:rPr>
      </w:pPr>
    </w:p>
    <w:sectPr w:rsidR="008F0B69" w:rsidRPr="008F0B69" w:rsidSect="008B613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69"/>
    <w:rsid w:val="00486668"/>
    <w:rsid w:val="0069493E"/>
    <w:rsid w:val="008B613B"/>
    <w:rsid w:val="008F0B69"/>
    <w:rsid w:val="00BA1853"/>
    <w:rsid w:val="00CE7C99"/>
    <w:rsid w:val="00EA3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5574"/>
  <w15:chartTrackingRefBased/>
  <w15:docId w15:val="{42A65E9C-298C-4F9F-A47C-8E5F5ADD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李靜美</dc:creator>
  <cp:keywords/>
  <dc:description/>
  <cp:lastModifiedBy>李靜美</cp:lastModifiedBy>
  <cp:revision>6</cp:revision>
  <dcterms:created xsi:type="dcterms:W3CDTF">2021-09-09T06:19:00Z</dcterms:created>
  <dcterms:modified xsi:type="dcterms:W3CDTF">2021-09-10T07:21:00Z</dcterms:modified>
</cp:coreProperties>
</file>