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5B" w:rsidRPr="00995EEE" w:rsidRDefault="0060175B" w:rsidP="0060175B">
      <w:pPr>
        <w:jc w:val="center"/>
        <w:rPr>
          <w:rFonts w:ascii="標楷體" w:hAnsi="標楷體"/>
          <w:sz w:val="32"/>
        </w:rPr>
      </w:pPr>
      <w:r w:rsidRPr="00995EEE">
        <w:rPr>
          <w:rFonts w:ascii="標楷體" w:hAnsi="標楷體" w:hint="eastAsia"/>
          <w:sz w:val="32"/>
        </w:rPr>
        <w:t>臺北市政府社會局獎勵私立老人福利機構及補助團體、</w:t>
      </w:r>
    </w:p>
    <w:p w:rsidR="0060175B" w:rsidRPr="00995EEE" w:rsidRDefault="0060175B" w:rsidP="0060175B">
      <w:pPr>
        <w:jc w:val="center"/>
        <w:rPr>
          <w:rFonts w:ascii="標楷體" w:hAnsi="標楷體"/>
          <w:sz w:val="32"/>
        </w:rPr>
      </w:pPr>
      <w:r w:rsidRPr="00995EEE">
        <w:rPr>
          <w:rFonts w:ascii="標楷體" w:hAnsi="標楷體" w:hint="eastAsia"/>
          <w:sz w:val="32"/>
        </w:rPr>
        <w:t>財團法人老人福利機構提供多元及充實服務方案執行概況表</w:t>
      </w:r>
    </w:p>
    <w:tbl>
      <w:tblPr>
        <w:tblpPr w:leftFromText="180" w:rightFromText="180" w:vertAnchor="text" w:horzAnchor="margin" w:tblpXSpec="center" w:tblpY="566"/>
        <w:tblW w:w="93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2521"/>
        <w:gridCol w:w="2256"/>
        <w:gridCol w:w="1459"/>
        <w:gridCol w:w="530"/>
        <w:gridCol w:w="1783"/>
      </w:tblGrid>
      <w:tr w:rsidR="0060175B" w:rsidRPr="00995EEE" w:rsidTr="00215502">
        <w:trPr>
          <w:cantSplit/>
          <w:trHeight w:val="631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/>
                <w:b/>
                <w:sz w:val="28"/>
                <w:szCs w:val="28"/>
              </w:rPr>
              <w:t>執行</w:t>
            </w:r>
          </w:p>
          <w:p w:rsidR="0060175B" w:rsidRPr="00995EEE" w:rsidRDefault="0060175B" w:rsidP="00215502">
            <w:pPr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/>
                <w:b/>
                <w:sz w:val="28"/>
                <w:szCs w:val="28"/>
              </w:rPr>
              <w:t>單位</w:t>
            </w:r>
          </w:p>
        </w:tc>
        <w:tc>
          <w:tcPr>
            <w:tcW w:w="85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0175B" w:rsidRPr="00995EEE" w:rsidTr="00215502">
        <w:trPr>
          <w:cantSplit/>
          <w:trHeight w:val="288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175B" w:rsidRPr="00995EEE" w:rsidRDefault="0060175B" w:rsidP="00215502">
            <w:pPr>
              <w:spacing w:line="440" w:lineRule="exact"/>
              <w:ind w:left="113" w:right="113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/>
                <w:b/>
                <w:sz w:val="28"/>
                <w:szCs w:val="28"/>
              </w:rPr>
              <w:t>計畫內容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案件編號</w:t>
            </w:r>
          </w:p>
        </w:tc>
        <w:tc>
          <w:tcPr>
            <w:tcW w:w="60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0175B" w:rsidRPr="00995EEE" w:rsidTr="00215502">
        <w:trPr>
          <w:cantSplit/>
          <w:trHeight w:val="288"/>
        </w:trPr>
        <w:tc>
          <w:tcPr>
            <w:tcW w:w="7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175B" w:rsidRPr="00995EEE" w:rsidRDefault="0060175B" w:rsidP="00215502">
            <w:pPr>
              <w:spacing w:line="440" w:lineRule="exact"/>
              <w:ind w:left="113" w:right="113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sz w:val="28"/>
                <w:szCs w:val="28"/>
              </w:rPr>
              <w:t>申請項目/</w:t>
            </w:r>
            <w:r w:rsidRPr="00995EEE">
              <w:rPr>
                <w:rFonts w:ascii="標楷體" w:hAnsi="標楷體"/>
                <w:sz w:val="28"/>
                <w:szCs w:val="28"/>
              </w:rPr>
              <w:t>活動名稱</w:t>
            </w:r>
          </w:p>
        </w:tc>
        <w:tc>
          <w:tcPr>
            <w:tcW w:w="60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0175B" w:rsidRPr="00995EEE" w:rsidTr="00215502">
        <w:trPr>
          <w:cantSplit/>
          <w:trHeight w:val="288"/>
        </w:trPr>
        <w:tc>
          <w:tcPr>
            <w:tcW w:w="7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/>
                <w:sz w:val="28"/>
                <w:szCs w:val="28"/>
              </w:rPr>
              <w:t>辦理時間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/>
                <w:bCs/>
                <w:sz w:val="28"/>
                <w:szCs w:val="28"/>
              </w:rPr>
              <w:t>實施地點</w:t>
            </w:r>
          </w:p>
        </w:tc>
        <w:tc>
          <w:tcPr>
            <w:tcW w:w="2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0175B" w:rsidRPr="00995EEE" w:rsidTr="00215502">
        <w:trPr>
          <w:cantSplit/>
          <w:trHeight w:val="288"/>
        </w:trPr>
        <w:tc>
          <w:tcPr>
            <w:tcW w:w="7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/>
                <w:sz w:val="28"/>
                <w:szCs w:val="28"/>
              </w:rPr>
              <w:t>參加對象</w:t>
            </w:r>
          </w:p>
        </w:tc>
        <w:tc>
          <w:tcPr>
            <w:tcW w:w="2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/>
                <w:bCs/>
                <w:sz w:val="28"/>
                <w:szCs w:val="28"/>
              </w:rPr>
              <w:t>參加人次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/>
                <w:bCs/>
                <w:sz w:val="28"/>
                <w:szCs w:val="28"/>
              </w:rPr>
              <w:t>男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0175B" w:rsidRPr="00995EEE" w:rsidTr="00215502">
        <w:trPr>
          <w:cantSplit/>
          <w:trHeight w:val="288"/>
        </w:trPr>
        <w:tc>
          <w:tcPr>
            <w:tcW w:w="7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/>
                <w:bCs/>
                <w:sz w:val="28"/>
                <w:szCs w:val="28"/>
              </w:rPr>
              <w:t>女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0175B" w:rsidRPr="00995EEE" w:rsidTr="00215502">
        <w:trPr>
          <w:cantSplit/>
          <w:trHeight w:val="862"/>
        </w:trPr>
        <w:tc>
          <w:tcPr>
            <w:tcW w:w="7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/>
                <w:sz w:val="28"/>
                <w:szCs w:val="28"/>
              </w:rPr>
              <w:t>內容概要</w:t>
            </w:r>
          </w:p>
        </w:tc>
        <w:tc>
          <w:tcPr>
            <w:tcW w:w="60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0175B" w:rsidRPr="00995EEE" w:rsidTr="00215502">
        <w:trPr>
          <w:cantSplit/>
          <w:trHeight w:val="832"/>
        </w:trPr>
        <w:tc>
          <w:tcPr>
            <w:tcW w:w="7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/>
                <w:sz w:val="28"/>
                <w:szCs w:val="28"/>
              </w:rPr>
              <w:t>執行效益與影響</w:t>
            </w:r>
          </w:p>
        </w:tc>
        <w:tc>
          <w:tcPr>
            <w:tcW w:w="60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0175B" w:rsidRPr="00995EEE" w:rsidTr="00215502">
        <w:trPr>
          <w:cantSplit/>
          <w:trHeight w:val="2387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0175B" w:rsidRPr="00995EEE" w:rsidRDefault="0060175B" w:rsidP="00215502">
            <w:pPr>
              <w:spacing w:line="440" w:lineRule="exact"/>
              <w:ind w:left="113" w:right="113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995EEE">
              <w:rPr>
                <w:rFonts w:ascii="標楷體" w:hAnsi="標楷體"/>
                <w:b/>
                <w:sz w:val="28"/>
                <w:szCs w:val="28"/>
              </w:rPr>
              <w:t>其他應檢附文件</w:t>
            </w:r>
          </w:p>
        </w:tc>
        <w:tc>
          <w:tcPr>
            <w:tcW w:w="85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75B" w:rsidRPr="00995EEE" w:rsidRDefault="0060175B" w:rsidP="00215502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/>
                <w:sz w:val="28"/>
                <w:szCs w:val="28"/>
              </w:rPr>
              <w:t>□</w:t>
            </w:r>
            <w:r w:rsidRPr="00995EE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995EEE">
              <w:rPr>
                <w:rFonts w:ascii="標楷體" w:hAnsi="標楷體"/>
                <w:sz w:val="28"/>
                <w:szCs w:val="28"/>
              </w:rPr>
              <w:t>領據及存摺封面影本</w:t>
            </w:r>
          </w:p>
          <w:p w:rsidR="0060175B" w:rsidRPr="00995EEE" w:rsidRDefault="0060175B" w:rsidP="00215502">
            <w:pPr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/>
                <w:sz w:val="28"/>
                <w:szCs w:val="28"/>
              </w:rPr>
              <w:t>□ 原始支出憑證</w:t>
            </w:r>
          </w:p>
          <w:p w:rsidR="0060175B" w:rsidRPr="00995EEE" w:rsidRDefault="0060175B" w:rsidP="00215502">
            <w:pPr>
              <w:spacing w:line="440" w:lineRule="exact"/>
              <w:ind w:left="428" w:rightChars="70" w:right="168" w:hangingChars="153" w:hanging="428"/>
              <w:rPr>
                <w:rFonts w:ascii="標楷體" w:hAnsi="標楷體"/>
                <w:sz w:val="28"/>
                <w:szCs w:val="28"/>
              </w:rPr>
            </w:pPr>
            <w:r w:rsidRPr="00995EEE">
              <w:rPr>
                <w:rFonts w:ascii="標楷體" w:hAnsi="標楷體"/>
                <w:sz w:val="28"/>
                <w:szCs w:val="28"/>
              </w:rPr>
              <w:t>□</w:t>
            </w:r>
            <w:r w:rsidRPr="00995EE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995EEE">
              <w:rPr>
                <w:rFonts w:ascii="標楷體" w:hAnsi="標楷體"/>
                <w:sz w:val="28"/>
                <w:szCs w:val="28"/>
              </w:rPr>
              <w:t>成果彙編、宣傳單、報名表、學員名冊、簽到表</w:t>
            </w:r>
            <w:r w:rsidRPr="00995EEE">
              <w:rPr>
                <w:rFonts w:ascii="標楷體" w:hAnsi="標楷體" w:hint="eastAsia"/>
                <w:sz w:val="28"/>
                <w:szCs w:val="28"/>
              </w:rPr>
              <w:t>及</w:t>
            </w:r>
            <w:r w:rsidRPr="00995EEE">
              <w:rPr>
                <w:rFonts w:ascii="標楷體" w:hAnsi="標楷體"/>
                <w:sz w:val="28"/>
                <w:szCs w:val="28"/>
              </w:rPr>
              <w:t>照片5張等證明本活動證明</w:t>
            </w:r>
          </w:p>
        </w:tc>
      </w:tr>
    </w:tbl>
    <w:p w:rsidR="0060175B" w:rsidRPr="00995EEE" w:rsidRDefault="0060175B" w:rsidP="0060175B">
      <w:pPr>
        <w:rPr>
          <w:rFonts w:ascii="標楷體" w:hAnsi="標楷體"/>
          <w:sz w:val="28"/>
          <w:szCs w:val="28"/>
        </w:rPr>
      </w:pPr>
    </w:p>
    <w:p w:rsidR="0060175B" w:rsidRPr="00995EEE" w:rsidRDefault="0060175B" w:rsidP="0060175B">
      <w:pPr>
        <w:rPr>
          <w:rFonts w:ascii="標楷體" w:hAnsi="標楷體"/>
          <w:sz w:val="28"/>
          <w:szCs w:val="28"/>
        </w:rPr>
      </w:pPr>
    </w:p>
    <w:tbl>
      <w:tblPr>
        <w:tblStyle w:val="a8"/>
        <w:tblW w:w="9305" w:type="dxa"/>
        <w:jc w:val="center"/>
        <w:tblLook w:val="04A0" w:firstRow="1" w:lastRow="0" w:firstColumn="1" w:lastColumn="0" w:noHBand="0" w:noVBand="1"/>
      </w:tblPr>
      <w:tblGrid>
        <w:gridCol w:w="790"/>
        <w:gridCol w:w="2607"/>
        <w:gridCol w:w="1587"/>
        <w:gridCol w:w="1588"/>
        <w:gridCol w:w="1588"/>
        <w:gridCol w:w="1145"/>
      </w:tblGrid>
      <w:tr w:rsidR="0060175B" w:rsidRPr="00995EEE" w:rsidTr="00215502">
        <w:trPr>
          <w:trHeight w:val="489"/>
          <w:jc w:val="center"/>
        </w:trPr>
        <w:tc>
          <w:tcPr>
            <w:tcW w:w="790" w:type="dxa"/>
            <w:vMerge w:val="restart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憑證編號</w:t>
            </w:r>
          </w:p>
        </w:tc>
        <w:tc>
          <w:tcPr>
            <w:tcW w:w="2607" w:type="dxa"/>
            <w:vMerge w:val="restart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支出項目</w:t>
            </w:r>
          </w:p>
        </w:tc>
        <w:tc>
          <w:tcPr>
            <w:tcW w:w="4763" w:type="dxa"/>
            <w:gridSpan w:val="3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經費支用情形</w:t>
            </w:r>
          </w:p>
        </w:tc>
        <w:tc>
          <w:tcPr>
            <w:tcW w:w="1145" w:type="dxa"/>
            <w:vMerge w:val="restart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60175B" w:rsidRPr="00995EEE" w:rsidTr="00215502">
        <w:trPr>
          <w:trHeight w:val="489"/>
          <w:jc w:val="center"/>
        </w:trPr>
        <w:tc>
          <w:tcPr>
            <w:tcW w:w="790" w:type="dxa"/>
            <w:vMerge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607" w:type="dxa"/>
            <w:vMerge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申請核銷</w:t>
            </w:r>
          </w:p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金額</w:t>
            </w: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自籌</w:t>
            </w:r>
          </w:p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金額</w:t>
            </w: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1145" w:type="dxa"/>
            <w:vMerge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  <w:tr w:rsidR="0060175B" w:rsidRPr="00995EEE" w:rsidTr="00215502">
        <w:trPr>
          <w:trHeight w:val="489"/>
          <w:jc w:val="center"/>
        </w:trPr>
        <w:tc>
          <w:tcPr>
            <w:tcW w:w="790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607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  <w:tr w:rsidR="0060175B" w:rsidRPr="00995EEE" w:rsidTr="00215502">
        <w:trPr>
          <w:trHeight w:val="489"/>
          <w:jc w:val="center"/>
        </w:trPr>
        <w:tc>
          <w:tcPr>
            <w:tcW w:w="790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607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  <w:tr w:rsidR="0060175B" w:rsidRPr="00995EEE" w:rsidTr="00215502">
        <w:trPr>
          <w:trHeight w:val="489"/>
          <w:jc w:val="center"/>
        </w:trPr>
        <w:tc>
          <w:tcPr>
            <w:tcW w:w="790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607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  <w:tr w:rsidR="0060175B" w:rsidRPr="00995EEE" w:rsidTr="00215502">
        <w:trPr>
          <w:trHeight w:val="489"/>
          <w:jc w:val="center"/>
        </w:trPr>
        <w:tc>
          <w:tcPr>
            <w:tcW w:w="790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607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  <w:tr w:rsidR="0060175B" w:rsidRPr="00995EEE" w:rsidTr="00215502">
        <w:trPr>
          <w:trHeight w:val="489"/>
          <w:jc w:val="center"/>
        </w:trPr>
        <w:tc>
          <w:tcPr>
            <w:tcW w:w="790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607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  <w:tr w:rsidR="0060175B" w:rsidRPr="00995EEE" w:rsidTr="00215502">
        <w:trPr>
          <w:trHeight w:val="489"/>
          <w:jc w:val="center"/>
        </w:trPr>
        <w:tc>
          <w:tcPr>
            <w:tcW w:w="790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  <w:tr w:rsidR="0060175B" w:rsidRPr="00995EEE" w:rsidTr="00215502">
        <w:trPr>
          <w:trHeight w:val="489"/>
          <w:jc w:val="center"/>
        </w:trPr>
        <w:tc>
          <w:tcPr>
            <w:tcW w:w="790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145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  <w:tr w:rsidR="0060175B" w:rsidRPr="00995EEE" w:rsidTr="00215502">
        <w:trPr>
          <w:trHeight w:val="489"/>
          <w:jc w:val="center"/>
        </w:trPr>
        <w:tc>
          <w:tcPr>
            <w:tcW w:w="339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15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18" w:space="0" w:color="auto"/>
              <w:bottom w:val="single" w:sz="18" w:space="0" w:color="auto"/>
            </w:tcBorders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</w:tr>
      <w:tr w:rsidR="0060175B" w:rsidRPr="00995EEE" w:rsidTr="00215502">
        <w:trPr>
          <w:trHeight w:val="489"/>
          <w:jc w:val="center"/>
        </w:trPr>
        <w:tc>
          <w:tcPr>
            <w:tcW w:w="3397" w:type="dxa"/>
            <w:gridSpan w:val="2"/>
            <w:tcBorders>
              <w:top w:val="single" w:sz="18" w:space="0" w:color="auto"/>
            </w:tcBorders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比例(%)</w:t>
            </w:r>
          </w:p>
        </w:tc>
        <w:tc>
          <w:tcPr>
            <w:tcW w:w="1587" w:type="dxa"/>
            <w:tcBorders>
              <w:top w:val="single" w:sz="18" w:space="0" w:color="auto"/>
            </w:tcBorders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588" w:type="dxa"/>
            <w:tcBorders>
              <w:top w:val="single" w:sz="18" w:space="0" w:color="auto"/>
            </w:tcBorders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right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145" w:type="dxa"/>
            <w:tcBorders>
              <w:top w:val="single" w:sz="18" w:space="0" w:color="auto"/>
            </w:tcBorders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/>
                <w:bCs/>
                <w:sz w:val="28"/>
                <w:szCs w:val="28"/>
              </w:rPr>
            </w:pPr>
          </w:p>
        </w:tc>
      </w:tr>
    </w:tbl>
    <w:p w:rsidR="0060175B" w:rsidRPr="00995EEE" w:rsidRDefault="0060175B" w:rsidP="0060175B">
      <w:pPr>
        <w:snapToGrid w:val="0"/>
        <w:spacing w:line="276" w:lineRule="auto"/>
        <w:rPr>
          <w:rFonts w:ascii="標楷體" w:hAnsi="標楷體"/>
          <w:b/>
          <w:bCs/>
          <w:sz w:val="28"/>
          <w:szCs w:val="28"/>
        </w:rPr>
      </w:pPr>
    </w:p>
    <w:p w:rsidR="0060175B" w:rsidRPr="00995EEE" w:rsidRDefault="0060175B" w:rsidP="0060175B">
      <w:pPr>
        <w:snapToGrid w:val="0"/>
        <w:spacing w:line="276" w:lineRule="auto"/>
        <w:rPr>
          <w:rFonts w:ascii="標楷體" w:hAnsi="標楷體"/>
          <w:sz w:val="28"/>
          <w:szCs w:val="28"/>
        </w:rPr>
      </w:pPr>
      <w:r w:rsidRPr="00995EEE">
        <w:rPr>
          <w:rFonts w:ascii="標楷體" w:hAnsi="標楷體" w:hint="eastAsia"/>
          <w:b/>
          <w:bCs/>
          <w:sz w:val="28"/>
          <w:szCs w:val="28"/>
        </w:rPr>
        <w:t>請確認本案是否有下列情事：</w:t>
      </w:r>
    </w:p>
    <w:tbl>
      <w:tblPr>
        <w:tblStyle w:val="a8"/>
        <w:tblW w:w="9660" w:type="dxa"/>
        <w:jc w:val="center"/>
        <w:tblLook w:val="04A0" w:firstRow="1" w:lastRow="0" w:firstColumn="1" w:lastColumn="0" w:noHBand="0" w:noVBand="1"/>
      </w:tblPr>
      <w:tblGrid>
        <w:gridCol w:w="4272"/>
        <w:gridCol w:w="5388"/>
      </w:tblGrid>
      <w:tr w:rsidR="0060175B" w:rsidRPr="00995EEE" w:rsidTr="00215502">
        <w:trPr>
          <w:trHeight w:val="1080"/>
          <w:jc w:val="center"/>
        </w:trPr>
        <w:tc>
          <w:tcPr>
            <w:tcW w:w="4272" w:type="dxa"/>
            <w:vAlign w:val="center"/>
          </w:tcPr>
          <w:p w:rsidR="0060175B" w:rsidRPr="00995EEE" w:rsidRDefault="0060175B" w:rsidP="0060175B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本案　</w:t>
            </w:r>
            <w:r w:rsidRPr="00995EE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□有／□無</w:t>
            </w:r>
            <w:r w:rsidRPr="00995EE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</w:t>
            </w:r>
          </w:p>
          <w:p w:rsidR="0060175B" w:rsidRPr="00995EEE" w:rsidRDefault="0060175B" w:rsidP="00215502">
            <w:pPr>
              <w:snapToGrid w:val="0"/>
              <w:spacing w:line="276" w:lineRule="auto"/>
              <w:ind w:leftChars="148" w:left="355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Cs/>
                <w:sz w:val="28"/>
                <w:szCs w:val="28"/>
              </w:rPr>
              <w:t>向本局或其他機關申請補助</w:t>
            </w:r>
          </w:p>
        </w:tc>
        <w:tc>
          <w:tcPr>
            <w:tcW w:w="53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ind w:left="291" w:hangingChars="104" w:hanging="291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Cs/>
                <w:sz w:val="28"/>
                <w:szCs w:val="28"/>
              </w:rPr>
              <w:t>（若有，請明列補助單位、補助計畫名稱、核定項目及金額）</w:t>
            </w:r>
          </w:p>
        </w:tc>
      </w:tr>
      <w:tr w:rsidR="0060175B" w:rsidRPr="00995EEE" w:rsidTr="00215502">
        <w:trPr>
          <w:trHeight w:val="1080"/>
          <w:jc w:val="center"/>
        </w:trPr>
        <w:tc>
          <w:tcPr>
            <w:tcW w:w="4272" w:type="dxa"/>
            <w:vAlign w:val="center"/>
          </w:tcPr>
          <w:p w:rsidR="0060175B" w:rsidRPr="00995EEE" w:rsidRDefault="0060175B" w:rsidP="0060175B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本案　</w:t>
            </w:r>
            <w:r w:rsidRPr="00995EE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□有／□無</w:t>
            </w:r>
            <w:r w:rsidRPr="00995EE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</w:t>
            </w:r>
          </w:p>
          <w:p w:rsidR="0060175B" w:rsidRPr="00995EEE" w:rsidRDefault="0060175B" w:rsidP="00215502">
            <w:pPr>
              <w:pStyle w:val="a7"/>
              <w:suppressAutoHyphens/>
              <w:snapToGrid w:val="0"/>
              <w:spacing w:line="276" w:lineRule="auto"/>
              <w:ind w:leftChars="0" w:left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eastAsia="標楷體" w:hAnsi="標楷體" w:hint="eastAsia"/>
                <w:bCs/>
                <w:sz w:val="28"/>
                <w:szCs w:val="28"/>
              </w:rPr>
              <w:t>對外收費、贊助或捐款等</w:t>
            </w:r>
          </w:p>
        </w:tc>
        <w:tc>
          <w:tcPr>
            <w:tcW w:w="53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Cs/>
                <w:sz w:val="28"/>
                <w:szCs w:val="28"/>
              </w:rPr>
              <w:t>（若有，請詳述收費人數、單位及金額。)</w:t>
            </w:r>
          </w:p>
        </w:tc>
      </w:tr>
      <w:tr w:rsidR="0060175B" w:rsidRPr="00995EEE" w:rsidTr="00215502">
        <w:trPr>
          <w:trHeight w:val="975"/>
          <w:jc w:val="center"/>
        </w:trPr>
        <w:tc>
          <w:tcPr>
            <w:tcW w:w="4272" w:type="dxa"/>
            <w:vAlign w:val="center"/>
          </w:tcPr>
          <w:p w:rsidR="0060175B" w:rsidRPr="00995EEE" w:rsidRDefault="0060175B" w:rsidP="0060175B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本案　</w:t>
            </w:r>
            <w:r w:rsidRPr="00995EE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□有／□無</w:t>
            </w:r>
            <w:r w:rsidRPr="00995EE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</w:t>
            </w:r>
          </w:p>
          <w:p w:rsidR="0060175B" w:rsidRPr="00995EEE" w:rsidRDefault="0060175B" w:rsidP="00215502">
            <w:pPr>
              <w:snapToGrid w:val="0"/>
              <w:spacing w:line="276" w:lineRule="auto"/>
              <w:ind w:leftChars="148" w:left="355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Cs/>
                <w:sz w:val="28"/>
                <w:szCs w:val="28"/>
              </w:rPr>
              <w:t>產生利息或其他衍生收入(費)</w:t>
            </w:r>
          </w:p>
        </w:tc>
        <w:tc>
          <w:tcPr>
            <w:tcW w:w="5388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both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Cs/>
                <w:sz w:val="28"/>
                <w:szCs w:val="28"/>
              </w:rPr>
              <w:t>（若有，請詳述處理方式。)</w:t>
            </w:r>
          </w:p>
        </w:tc>
      </w:tr>
    </w:tbl>
    <w:p w:rsidR="0060175B" w:rsidRPr="00995EEE" w:rsidRDefault="0060175B" w:rsidP="0060175B">
      <w:pPr>
        <w:snapToGrid w:val="0"/>
        <w:spacing w:line="276" w:lineRule="auto"/>
        <w:rPr>
          <w:rFonts w:ascii="標楷體" w:hAnsi="標楷體"/>
          <w:bCs/>
          <w:sz w:val="28"/>
          <w:szCs w:val="28"/>
        </w:rPr>
      </w:pPr>
    </w:p>
    <w:p w:rsidR="0060175B" w:rsidRPr="00995EEE" w:rsidRDefault="0060175B" w:rsidP="0060175B">
      <w:pPr>
        <w:snapToGrid w:val="0"/>
        <w:spacing w:line="276" w:lineRule="auto"/>
        <w:rPr>
          <w:rFonts w:ascii="標楷體" w:hAnsi="標楷體"/>
          <w:bCs/>
          <w:sz w:val="28"/>
          <w:szCs w:val="28"/>
        </w:rPr>
      </w:pPr>
    </w:p>
    <w:tbl>
      <w:tblPr>
        <w:tblStyle w:val="a8"/>
        <w:tblW w:w="96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14"/>
        <w:gridCol w:w="3216"/>
        <w:gridCol w:w="3219"/>
      </w:tblGrid>
      <w:tr w:rsidR="0060175B" w:rsidRPr="00995EEE" w:rsidTr="00215502">
        <w:trPr>
          <w:trHeight w:val="621"/>
          <w:jc w:val="center"/>
        </w:trPr>
        <w:tc>
          <w:tcPr>
            <w:tcW w:w="9649" w:type="dxa"/>
            <w:gridSpan w:val="3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/>
                <w:bCs/>
                <w:sz w:val="28"/>
                <w:szCs w:val="28"/>
              </w:rPr>
              <w:t>接受獎(補)助單位審核簽章</w:t>
            </w:r>
          </w:p>
        </w:tc>
      </w:tr>
      <w:tr w:rsidR="0060175B" w:rsidRPr="00995EEE" w:rsidTr="00215502">
        <w:trPr>
          <w:trHeight w:val="566"/>
          <w:jc w:val="center"/>
        </w:trPr>
        <w:tc>
          <w:tcPr>
            <w:tcW w:w="3214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Cs/>
                <w:sz w:val="28"/>
                <w:szCs w:val="28"/>
              </w:rPr>
              <w:t>單位負責人</w:t>
            </w:r>
          </w:p>
        </w:tc>
        <w:tc>
          <w:tcPr>
            <w:tcW w:w="3216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Cs/>
                <w:sz w:val="28"/>
                <w:szCs w:val="28"/>
              </w:rPr>
              <w:t>會計單位</w:t>
            </w:r>
          </w:p>
        </w:tc>
        <w:tc>
          <w:tcPr>
            <w:tcW w:w="3217" w:type="dxa"/>
            <w:vAlign w:val="center"/>
          </w:tcPr>
          <w:p w:rsidR="0060175B" w:rsidRPr="00995EEE" w:rsidRDefault="0060175B" w:rsidP="00215502">
            <w:pPr>
              <w:snapToGrid w:val="0"/>
              <w:spacing w:line="276" w:lineRule="auto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 w:rsidRPr="00995EEE">
              <w:rPr>
                <w:rFonts w:ascii="標楷體" w:hAnsi="標楷體" w:hint="eastAsia"/>
                <w:bCs/>
                <w:sz w:val="28"/>
                <w:szCs w:val="28"/>
              </w:rPr>
              <w:t>業務單位</w:t>
            </w:r>
          </w:p>
        </w:tc>
      </w:tr>
      <w:tr w:rsidR="0060175B" w:rsidRPr="00995EEE" w:rsidTr="00215502">
        <w:trPr>
          <w:trHeight w:val="2142"/>
          <w:jc w:val="center"/>
        </w:trPr>
        <w:tc>
          <w:tcPr>
            <w:tcW w:w="3214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  <w:u w:val="single"/>
              </w:rPr>
            </w:pPr>
          </w:p>
        </w:tc>
        <w:tc>
          <w:tcPr>
            <w:tcW w:w="3216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  <w:u w:val="single"/>
              </w:rPr>
            </w:pPr>
          </w:p>
        </w:tc>
        <w:tc>
          <w:tcPr>
            <w:tcW w:w="3217" w:type="dxa"/>
          </w:tcPr>
          <w:p w:rsidR="0060175B" w:rsidRPr="00995EEE" w:rsidRDefault="0060175B" w:rsidP="00215502">
            <w:pPr>
              <w:snapToGrid w:val="0"/>
              <w:spacing w:line="276" w:lineRule="auto"/>
              <w:rPr>
                <w:rFonts w:ascii="標楷體" w:hAnsi="標楷體"/>
                <w:bCs/>
                <w:sz w:val="28"/>
                <w:szCs w:val="28"/>
                <w:u w:val="single"/>
              </w:rPr>
            </w:pPr>
          </w:p>
        </w:tc>
      </w:tr>
    </w:tbl>
    <w:p w:rsidR="0060175B" w:rsidRPr="00995EEE" w:rsidRDefault="0060175B" w:rsidP="0060175B">
      <w:pPr>
        <w:spacing w:line="620" w:lineRule="exact"/>
        <w:rPr>
          <w:rFonts w:ascii="標楷體" w:hAnsi="標楷體" w:hint="eastAsia"/>
          <w:szCs w:val="24"/>
          <w:bdr w:val="single" w:sz="4" w:space="0" w:color="auto"/>
        </w:rPr>
        <w:sectPr w:rsidR="0060175B" w:rsidRPr="00995EEE" w:rsidSect="00153BD6">
          <w:headerReference w:type="default" r:id="rId7"/>
          <w:pgSz w:w="11906" w:h="16838"/>
          <w:pgMar w:top="1134" w:right="1274" w:bottom="993" w:left="1276" w:header="851" w:footer="647" w:gutter="0"/>
          <w:pgNumType w:start="1"/>
          <w:cols w:space="425"/>
          <w:docGrid w:type="lines" w:linePitch="360"/>
        </w:sectPr>
      </w:pPr>
      <w:bookmarkStart w:id="0" w:name="_GoBack"/>
      <w:bookmarkEnd w:id="0"/>
    </w:p>
    <w:p w:rsidR="000871E7" w:rsidRDefault="000871E7">
      <w:pPr>
        <w:rPr>
          <w:rFonts w:hint="eastAsia"/>
        </w:rPr>
      </w:pPr>
    </w:p>
    <w:sectPr w:rsidR="000871E7" w:rsidSect="0060175B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DD" w:rsidRDefault="003653DD" w:rsidP="0060175B">
      <w:r>
        <w:separator/>
      </w:r>
    </w:p>
  </w:endnote>
  <w:endnote w:type="continuationSeparator" w:id="0">
    <w:p w:rsidR="003653DD" w:rsidRDefault="003653DD" w:rsidP="0060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DD" w:rsidRDefault="003653DD" w:rsidP="0060175B">
      <w:r>
        <w:separator/>
      </w:r>
    </w:p>
  </w:footnote>
  <w:footnote w:type="continuationSeparator" w:id="0">
    <w:p w:rsidR="003653DD" w:rsidRDefault="003653DD" w:rsidP="0060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5B" w:rsidRDefault="0060175B" w:rsidP="00F74D17">
    <w:pPr>
      <w:pStyle w:val="a3"/>
      <w:jc w:val="both"/>
    </w:pPr>
    <w:r w:rsidRPr="00CD6C45">
      <w:rPr>
        <w:rFonts w:hint="eastAsia"/>
        <w:bdr w:val="single" w:sz="4" w:space="0" w:color="auto"/>
      </w:rPr>
      <w:t>附件</w:t>
    </w:r>
    <w:r>
      <w:rPr>
        <w:bdr w:val="single" w:sz="4" w:space="0" w:color="auto"/>
      </w:rPr>
      <w:t>2-1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7F4D"/>
    <w:multiLevelType w:val="hybridMultilevel"/>
    <w:tmpl w:val="A482B852"/>
    <w:lvl w:ilvl="0" w:tplc="C4220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A0"/>
    <w:rsid w:val="000871E7"/>
    <w:rsid w:val="003653DD"/>
    <w:rsid w:val="0060175B"/>
    <w:rsid w:val="0088339A"/>
    <w:rsid w:val="00C6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47B5"/>
  <w15:chartTrackingRefBased/>
  <w15:docId w15:val="{86FB0609-3A87-4C6F-99CA-18A10AB9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5B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7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75B"/>
    <w:rPr>
      <w:sz w:val="20"/>
      <w:szCs w:val="20"/>
    </w:rPr>
  </w:style>
  <w:style w:type="paragraph" w:styleId="a7">
    <w:name w:val="List Paragraph"/>
    <w:basedOn w:val="a"/>
    <w:uiPriority w:val="34"/>
    <w:qFormat/>
    <w:rsid w:val="0060175B"/>
    <w:pPr>
      <w:ind w:leftChars="200" w:left="480"/>
    </w:pPr>
    <w:rPr>
      <w:rFonts w:ascii="Calibri" w:eastAsia="新細明體" w:hAnsi="Calibri" w:cs="Times New Roman"/>
    </w:rPr>
  </w:style>
  <w:style w:type="table" w:styleId="a8">
    <w:name w:val="Table Grid"/>
    <w:basedOn w:val="a1"/>
    <w:uiPriority w:val="39"/>
    <w:rsid w:val="0060175B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翁禕婕</dc:creator>
  <cp:keywords/>
  <dc:description/>
  <cp:lastModifiedBy>翁禕婕</cp:lastModifiedBy>
  <cp:revision>4</cp:revision>
  <dcterms:created xsi:type="dcterms:W3CDTF">2021-11-26T08:03:00Z</dcterms:created>
  <dcterms:modified xsi:type="dcterms:W3CDTF">2021-11-26T08:05:00Z</dcterms:modified>
</cp:coreProperties>
</file>