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19" w:rsidRPr="00D25C97" w:rsidRDefault="00A64DCD" w:rsidP="007C1CB1">
      <w:pPr>
        <w:widowControl/>
        <w:shd w:val="clear" w:color="auto" w:fill="FFFFFF"/>
        <w:spacing w:before="150" w:after="150" w:line="408" w:lineRule="atLeast"/>
        <w:jc w:val="center"/>
        <w:textAlignment w:val="top"/>
        <w:outlineLvl w:val="2"/>
        <w:rPr>
          <w:rFonts w:asciiTheme="minorEastAsia" w:eastAsiaTheme="minorEastAsia" w:hAnsiTheme="minorEastAsia" w:cs="Times New Roman"/>
          <w:color w:val="000000" w:themeColor="text1"/>
          <w:kern w:val="0"/>
          <w:sz w:val="32"/>
          <w:szCs w:val="32"/>
        </w:rPr>
      </w:pPr>
      <w:r>
        <w:rPr>
          <w:rFonts w:asciiTheme="minorEastAsia" w:eastAsiaTheme="minorEastAsia" w:hAnsiTheme="minorEastAsia" w:cs="微軟正黑體" w:hint="eastAsia"/>
          <w:color w:val="000000" w:themeColor="text1"/>
          <w:kern w:val="0"/>
          <w:sz w:val="32"/>
          <w:szCs w:val="32"/>
        </w:rPr>
        <w:t>臺北市立第</w:t>
      </w:r>
      <w:r w:rsidR="00D54519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  <w:sz w:val="32"/>
          <w:szCs w:val="32"/>
        </w:rPr>
        <w:t>一女</w:t>
      </w:r>
      <w:r>
        <w:rPr>
          <w:rFonts w:asciiTheme="minorEastAsia" w:eastAsiaTheme="minorEastAsia" w:hAnsiTheme="minorEastAsia" w:cs="微軟正黑體" w:hint="eastAsia"/>
          <w:color w:val="000000" w:themeColor="text1"/>
          <w:kern w:val="0"/>
          <w:sz w:val="32"/>
          <w:szCs w:val="32"/>
        </w:rPr>
        <w:t>子高級</w:t>
      </w:r>
      <w:r w:rsidR="00D54519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  <w:sz w:val="32"/>
          <w:szCs w:val="32"/>
        </w:rPr>
        <w:t>中</w:t>
      </w:r>
      <w:r>
        <w:rPr>
          <w:rFonts w:asciiTheme="minorEastAsia" w:eastAsiaTheme="minorEastAsia" w:hAnsiTheme="minorEastAsia" w:cs="微軟正黑體" w:hint="eastAsia"/>
          <w:color w:val="000000" w:themeColor="text1"/>
          <w:kern w:val="0"/>
          <w:sz w:val="32"/>
          <w:szCs w:val="32"/>
        </w:rPr>
        <w:t>學</w:t>
      </w:r>
      <w:r w:rsidR="00D54519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  <w:sz w:val="32"/>
          <w:szCs w:val="32"/>
        </w:rPr>
        <w:t>舉行第五屆全國青年高峰會</w:t>
      </w:r>
    </w:p>
    <w:p w:rsidR="00D25C97" w:rsidRPr="00A64DCD" w:rsidRDefault="00D54519" w:rsidP="00A64DCD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jc w:val="center"/>
        <w:textAlignment w:val="top"/>
        <w:rPr>
          <w:rFonts w:asciiTheme="minorEastAsia" w:eastAsiaTheme="minorEastAsia" w:hAnsiTheme="minorEastAsia" w:cs="微軟正黑體"/>
          <w:b/>
          <w:color w:val="000000" w:themeColor="text1"/>
          <w:kern w:val="0"/>
        </w:rPr>
      </w:pPr>
      <w:r w:rsidRPr="00A64DCD">
        <w:rPr>
          <w:rFonts w:asciiTheme="minorEastAsia" w:eastAsiaTheme="minorEastAsia" w:hAnsiTheme="minorEastAsia" w:cs="微軟正黑體" w:hint="eastAsia"/>
          <w:b/>
          <w:color w:val="000000" w:themeColor="text1"/>
          <w:kern w:val="0"/>
        </w:rPr>
        <w:t>臺北市立第一女子高級中學採訪通知</w:t>
      </w:r>
      <w:r w:rsidRPr="00A64DCD">
        <w:rPr>
          <w:rFonts w:asciiTheme="minorEastAsia" w:eastAsiaTheme="minorEastAsia" w:hAnsiTheme="minorEastAsia" w:cs="微軟正黑體"/>
          <w:b/>
          <w:color w:val="000000" w:themeColor="text1"/>
          <w:kern w:val="0"/>
        </w:rPr>
        <w:t xml:space="preserve"> </w:t>
      </w:r>
      <w:r w:rsidRPr="00A64DCD">
        <w:rPr>
          <w:rFonts w:asciiTheme="minorEastAsia" w:eastAsiaTheme="minorEastAsia" w:hAnsiTheme="minorEastAsia" w:cs="微軟正黑體" w:hint="eastAsia"/>
          <w:b/>
          <w:color w:val="000000" w:themeColor="text1"/>
          <w:kern w:val="0"/>
        </w:rPr>
        <w:t>請轉交文教記者</w:t>
      </w:r>
    </w:p>
    <w:p w:rsidR="00D25C97" w:rsidRPr="00D25C97" w:rsidRDefault="00D25C97" w:rsidP="00D25C97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 w:cs="微軟正黑體"/>
          <w:color w:val="000000" w:themeColor="text1"/>
          <w:kern w:val="0"/>
        </w:rPr>
      </w:pP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主辦</w:t>
      </w:r>
      <w:r w:rsidR="00D54519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單位：臺北市立第一女子高級中學</w:t>
      </w:r>
    </w:p>
    <w:p w:rsidR="00D25C97" w:rsidRDefault="00D54519" w:rsidP="00D25C97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 w:cs="微軟正黑體"/>
          <w:color w:val="000000" w:themeColor="text1"/>
          <w:kern w:val="0"/>
        </w:rPr>
      </w:pP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活動聯絡人：教務主任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 xml:space="preserve"> 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蔡愉玲主任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 xml:space="preserve"> 23820484#300 0933-721-436</w:t>
      </w:r>
    </w:p>
    <w:p w:rsidR="00D54519" w:rsidRPr="00D25C97" w:rsidRDefault="00D25C97" w:rsidP="00D25C97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 xml:space="preserve">            </w:t>
      </w:r>
      <w:r w:rsidR="00D54519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學</w:t>
      </w:r>
      <w:proofErr w:type="gramStart"/>
      <w:r w:rsidR="00D54519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務</w:t>
      </w:r>
      <w:proofErr w:type="gramEnd"/>
      <w:r w:rsidR="00D54519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主任</w:t>
      </w:r>
      <w:r w:rsidR="00D54519"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 xml:space="preserve"> </w:t>
      </w:r>
      <w:r w:rsidR="00D54519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葉中如主任</w:t>
      </w:r>
      <w:r w:rsidR="00D54519"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 xml:space="preserve"> 23820484#500 0916-129-190</w:t>
      </w:r>
    </w:p>
    <w:p w:rsidR="00D54519" w:rsidRPr="00D25C97" w:rsidRDefault="00D25C97" w:rsidP="00D25C97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 xml:space="preserve">            </w:t>
      </w:r>
      <w:r w:rsidR="00D54519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北</w:t>
      </w:r>
      <w:proofErr w:type="gramStart"/>
      <w:r w:rsidR="00D54519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一</w:t>
      </w:r>
      <w:proofErr w:type="gramEnd"/>
      <w:r w:rsidR="00D54519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女中青年議會會長</w:t>
      </w:r>
      <w:r w:rsidR="00D54519"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 xml:space="preserve"> </w:t>
      </w:r>
      <w:r w:rsidR="00D54519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郭栩佳</w:t>
      </w:r>
      <w:r w:rsidR="00D54519"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 xml:space="preserve"> 0989-126-999</w:t>
      </w:r>
      <w:bookmarkStart w:id="0" w:name="_GoBack"/>
      <w:bookmarkEnd w:id="0"/>
    </w:p>
    <w:p w:rsidR="00D54519" w:rsidRPr="00D25C97" w:rsidRDefault="00D25C97" w:rsidP="00D25C97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/>
          <w:color w:val="000000" w:themeColor="text1"/>
        </w:rPr>
      </w:pPr>
      <w:r w:rsidRPr="00D25C97">
        <w:rPr>
          <w:rFonts w:asciiTheme="minorEastAsia" w:eastAsiaTheme="minorEastAsia" w:hAnsiTheme="minorEastAsia" w:cs="新細明體" w:hint="eastAsia"/>
          <w:color w:val="000000" w:themeColor="text1"/>
        </w:rPr>
        <w:t xml:space="preserve">           </w:t>
      </w:r>
      <w:r>
        <w:rPr>
          <w:rFonts w:asciiTheme="minorEastAsia" w:eastAsiaTheme="minorEastAsia" w:hAnsiTheme="minorEastAsia" w:cs="新細明體" w:hint="eastAsia"/>
          <w:color w:val="000000" w:themeColor="text1"/>
        </w:rPr>
        <w:t xml:space="preserve"> </w:t>
      </w:r>
      <w:r w:rsidR="00D54519" w:rsidRPr="00D25C97">
        <w:rPr>
          <w:rFonts w:asciiTheme="minorEastAsia" w:eastAsiaTheme="minorEastAsia" w:hAnsiTheme="minorEastAsia" w:cs="新細明體" w:hint="eastAsia"/>
          <w:color w:val="000000" w:themeColor="text1"/>
        </w:rPr>
        <w:t>第五屆全國青年高峰會總召</w:t>
      </w:r>
      <w:r w:rsidR="00D54519" w:rsidRPr="00D25C97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D54519" w:rsidRPr="00D25C97">
        <w:rPr>
          <w:rFonts w:asciiTheme="minorEastAsia" w:eastAsiaTheme="minorEastAsia" w:hAnsiTheme="minorEastAsia" w:cs="新細明體" w:hint="eastAsia"/>
          <w:color w:val="000000" w:themeColor="text1"/>
        </w:rPr>
        <w:t>羅亦</w:t>
      </w:r>
      <w:proofErr w:type="gramStart"/>
      <w:r w:rsidR="00D54519" w:rsidRPr="00D25C97">
        <w:rPr>
          <w:rFonts w:asciiTheme="minorEastAsia" w:eastAsiaTheme="minorEastAsia" w:hAnsiTheme="minorEastAsia" w:cs="新細明體" w:hint="eastAsia"/>
          <w:color w:val="000000" w:themeColor="text1"/>
        </w:rPr>
        <w:t>甯</w:t>
      </w:r>
      <w:proofErr w:type="gramEnd"/>
      <w:r w:rsidR="00D54519" w:rsidRPr="00D25C97">
        <w:rPr>
          <w:rFonts w:asciiTheme="minorEastAsia" w:eastAsiaTheme="minorEastAsia" w:hAnsiTheme="minorEastAsia"/>
          <w:color w:val="000000" w:themeColor="text1"/>
        </w:rPr>
        <w:t xml:space="preserve"> 0986</w:t>
      </w:r>
      <w:r w:rsidR="002F3762">
        <w:rPr>
          <w:rFonts w:asciiTheme="minorEastAsia" w:eastAsiaTheme="minorEastAsia" w:hAnsiTheme="minorEastAsia" w:hint="eastAsia"/>
          <w:color w:val="000000" w:themeColor="text1"/>
        </w:rPr>
        <w:t>-</w:t>
      </w:r>
      <w:r w:rsidR="00D54519" w:rsidRPr="00D25C97">
        <w:rPr>
          <w:rFonts w:asciiTheme="minorEastAsia" w:eastAsiaTheme="minorEastAsia" w:hAnsiTheme="minorEastAsia"/>
          <w:color w:val="000000" w:themeColor="text1"/>
        </w:rPr>
        <w:t>575</w:t>
      </w:r>
      <w:r w:rsidR="002F3762">
        <w:rPr>
          <w:rFonts w:asciiTheme="minorEastAsia" w:eastAsiaTheme="minorEastAsia" w:hAnsiTheme="minorEastAsia" w:hint="eastAsia"/>
          <w:color w:val="000000" w:themeColor="text1"/>
        </w:rPr>
        <w:t>-</w:t>
      </w:r>
      <w:r w:rsidR="00D54519" w:rsidRPr="00D25C97">
        <w:rPr>
          <w:rFonts w:asciiTheme="minorEastAsia" w:eastAsiaTheme="minorEastAsia" w:hAnsiTheme="minorEastAsia"/>
          <w:color w:val="000000" w:themeColor="text1"/>
        </w:rPr>
        <w:t>138</w:t>
      </w:r>
    </w:p>
    <w:p w:rsidR="00D25C97" w:rsidRPr="00D25C97" w:rsidRDefault="00D25C97" w:rsidP="00D25C97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活動地址：</w:t>
      </w:r>
      <w:r w:rsidRPr="00D25C97">
        <w:rPr>
          <w:rFonts w:asciiTheme="minorEastAsia" w:eastAsiaTheme="minorEastAsia" w:hAnsiTheme="minorEastAsia" w:cs="Arial"/>
          <w:color w:val="000000" w:themeColor="text1"/>
        </w:rPr>
        <w:t>救國團劍潭青年活動中心</w:t>
      </w:r>
      <w:r w:rsidRPr="00D25C97">
        <w:rPr>
          <w:rFonts w:asciiTheme="minorEastAsia" w:eastAsiaTheme="minorEastAsia" w:hAnsiTheme="minorEastAsia" w:cs="Arial" w:hint="eastAsia"/>
          <w:color w:val="000000" w:themeColor="text1"/>
        </w:rPr>
        <w:t>(</w:t>
      </w:r>
      <w:r w:rsidR="00292C64">
        <w:rPr>
          <w:rFonts w:asciiTheme="minorEastAsia" w:eastAsiaTheme="minorEastAsia" w:hAnsiTheme="minorEastAsia" w:cs="Arial" w:hint="eastAsia"/>
          <w:color w:val="000000" w:themeColor="text1"/>
        </w:rPr>
        <w:t>臺</w:t>
      </w:r>
      <w:r w:rsidRPr="00D25C97">
        <w:rPr>
          <w:rFonts w:asciiTheme="minorEastAsia" w:eastAsiaTheme="minorEastAsia" w:hAnsiTheme="minorEastAsia" w:cs="Arial"/>
          <w:color w:val="000000" w:themeColor="text1"/>
        </w:rPr>
        <w:t>北市中山北路四段16號</w:t>
      </w:r>
      <w:r w:rsidRPr="00D25C97">
        <w:rPr>
          <w:rFonts w:asciiTheme="minorEastAsia" w:eastAsiaTheme="minorEastAsia" w:hAnsiTheme="minorEastAsia" w:cs="Arial" w:hint="eastAsia"/>
          <w:color w:val="000000" w:themeColor="text1"/>
        </w:rPr>
        <w:t>)</w:t>
      </w:r>
      <w:r w:rsidRPr="00D25C97">
        <w:rPr>
          <w:rFonts w:asciiTheme="minorEastAsia" w:eastAsiaTheme="minorEastAsia" w:hAnsiTheme="minorEastAsia" w:cs="Times New Roman"/>
          <w:color w:val="000000" w:themeColor="text1"/>
          <w:kern w:val="0"/>
        </w:rPr>
        <w:br/>
      </w:r>
    </w:p>
    <w:p w:rsidR="00D25C97" w:rsidRDefault="00D54519" w:rsidP="00D25C97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 w:cs="微軟正黑體"/>
          <w:color w:val="000000" w:themeColor="text1"/>
          <w:kern w:val="0"/>
        </w:rPr>
      </w:pP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【發稿日期】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>104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年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>2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月</w:t>
      </w:r>
      <w:r w:rsidR="00A64DCD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6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日</w:t>
      </w:r>
    </w:p>
    <w:p w:rsidR="00D54519" w:rsidRPr="00D25C97" w:rsidRDefault="00D54519" w:rsidP="00D25C97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【主　　題】北</w:t>
      </w:r>
      <w:proofErr w:type="gramStart"/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一</w:t>
      </w:r>
      <w:proofErr w:type="gramEnd"/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女中舉行第五屆全國青年高峰會</w:t>
      </w:r>
    </w:p>
    <w:p w:rsidR="00D54519" w:rsidRPr="00D25C97" w:rsidRDefault="00D54519" w:rsidP="00D25C97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 xml:space="preserve">    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北</w:t>
      </w:r>
      <w:proofErr w:type="gramStart"/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一</w:t>
      </w:r>
      <w:proofErr w:type="gramEnd"/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女中將於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>2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月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>8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日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>(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周日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>)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至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>10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日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>(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周二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>)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於劍潭青年活動中心舉辦第五屆全國青年高峰會。</w:t>
      </w:r>
      <w:r w:rsidRPr="00D25C97">
        <w:rPr>
          <w:rFonts w:asciiTheme="minorEastAsia" w:eastAsiaTheme="minorEastAsia" w:hAnsiTheme="minorEastAsia" w:cs="新細明體" w:hint="eastAsia"/>
          <w:color w:val="000000" w:themeColor="text1"/>
        </w:rPr>
        <w:t>希望能藉由活動的舉辦，號召全國</w:t>
      </w:r>
      <w:r w:rsidR="00D25C97" w:rsidRPr="00D25C97">
        <w:rPr>
          <w:rFonts w:asciiTheme="minorEastAsia" w:eastAsiaTheme="minorEastAsia" w:hAnsiTheme="minorEastAsia" w:cs="新細明體" w:hint="eastAsia"/>
          <w:color w:val="000000" w:themeColor="text1"/>
        </w:rPr>
        <w:t>各</w:t>
      </w:r>
      <w:r w:rsidRPr="00D25C97">
        <w:rPr>
          <w:rFonts w:asciiTheme="minorEastAsia" w:eastAsiaTheme="minorEastAsia" w:hAnsiTheme="minorEastAsia" w:cs="新細明體" w:hint="eastAsia"/>
          <w:color w:val="000000" w:themeColor="text1"/>
        </w:rPr>
        <w:t>高中</w:t>
      </w:r>
      <w:r w:rsidR="00D25C97" w:rsidRPr="00D25C97">
        <w:rPr>
          <w:rFonts w:asciiTheme="minorEastAsia" w:eastAsiaTheme="minorEastAsia" w:hAnsiTheme="minorEastAsia" w:cs="新細明體" w:hint="eastAsia"/>
          <w:color w:val="000000" w:themeColor="text1"/>
        </w:rPr>
        <w:t>約兩百多位</w:t>
      </w:r>
      <w:r w:rsidRPr="00D25C97">
        <w:rPr>
          <w:rFonts w:asciiTheme="minorEastAsia" w:eastAsiaTheme="minorEastAsia" w:hAnsiTheme="minorEastAsia" w:cs="新細明體" w:hint="eastAsia"/>
          <w:color w:val="000000" w:themeColor="text1"/>
        </w:rPr>
        <w:t>青年學生，透過模擬會議的模式</w:t>
      </w:r>
      <w:r w:rsidRPr="00D25C97">
        <w:rPr>
          <w:rFonts w:asciiTheme="minorEastAsia" w:eastAsiaTheme="minorEastAsia" w:hAnsiTheme="minorEastAsia"/>
          <w:color w:val="000000" w:themeColor="text1"/>
        </w:rPr>
        <w:t>:</w:t>
      </w:r>
      <w:r w:rsidRPr="00D25C97">
        <w:rPr>
          <w:rFonts w:asciiTheme="minorEastAsia" w:eastAsiaTheme="minorEastAsia" w:hAnsiTheme="minorEastAsia" w:cs="新細明體" w:hint="eastAsia"/>
          <w:color w:val="000000" w:themeColor="text1"/>
        </w:rPr>
        <w:t>理性的溝通與辯論，凝聚共識，產生影響，進而推動改變。</w:t>
      </w:r>
    </w:p>
    <w:p w:rsidR="00D54519" w:rsidRPr="00D25C97" w:rsidRDefault="00D54519" w:rsidP="00D25C97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 w:cs="Times New Roman"/>
          <w:color w:val="000000" w:themeColor="text1"/>
        </w:rPr>
      </w:pPr>
      <w:r w:rsidRPr="00D25C97">
        <w:rPr>
          <w:rFonts w:asciiTheme="minorEastAsia" w:eastAsiaTheme="minorEastAsia" w:hAnsiTheme="minorEastAsia"/>
          <w:color w:val="000000" w:themeColor="text1"/>
        </w:rPr>
        <w:t xml:space="preserve">    </w:t>
      </w:r>
      <w:r w:rsidRPr="00D25C97">
        <w:rPr>
          <w:rFonts w:asciiTheme="minorEastAsia" w:eastAsiaTheme="minorEastAsia" w:hAnsiTheme="minorEastAsia" w:cs="新細明體" w:hint="eastAsia"/>
          <w:color w:val="000000" w:themeColor="text1"/>
        </w:rPr>
        <w:t>全國青年高峰會不只是強調關注國際事務，</w:t>
      </w:r>
      <w:r w:rsidR="00E506A9">
        <w:rPr>
          <w:rFonts w:asciiTheme="minorEastAsia" w:eastAsiaTheme="minorEastAsia" w:hAnsiTheme="minorEastAsia" w:cs="新細明體" w:hint="eastAsia"/>
          <w:color w:val="000000" w:themeColor="text1"/>
        </w:rPr>
        <w:t>同時</w:t>
      </w:r>
      <w:r w:rsidRPr="00D25C97">
        <w:rPr>
          <w:rFonts w:asciiTheme="minorEastAsia" w:eastAsiaTheme="minorEastAsia" w:hAnsiTheme="minorEastAsia" w:cs="新細明體" w:hint="eastAsia"/>
          <w:color w:val="000000" w:themeColor="text1"/>
        </w:rPr>
        <w:t>也呼籲要關切自己的國家</w:t>
      </w:r>
      <w:proofErr w:type="gramStart"/>
      <w:r w:rsidRPr="00D25C97">
        <w:rPr>
          <w:rFonts w:asciiTheme="minorEastAsia" w:eastAsiaTheme="minorEastAsia" w:hAnsiTheme="minorEastAsia"/>
          <w:color w:val="000000" w:themeColor="text1"/>
        </w:rPr>
        <w:t>—</w:t>
      </w:r>
      <w:proofErr w:type="gramEnd"/>
      <w:r w:rsidR="00292C64">
        <w:rPr>
          <w:rFonts w:asciiTheme="minorEastAsia" w:eastAsiaTheme="minorEastAsia" w:hAnsiTheme="minorEastAsia" w:hint="eastAsia"/>
          <w:color w:val="000000" w:themeColor="text1"/>
        </w:rPr>
        <w:t>臺</w:t>
      </w:r>
      <w:r w:rsidRPr="00D25C97">
        <w:rPr>
          <w:rFonts w:asciiTheme="minorEastAsia" w:eastAsiaTheme="minorEastAsia" w:hAnsiTheme="minorEastAsia" w:cs="新細明體" w:hint="eastAsia"/>
          <w:color w:val="000000" w:themeColor="text1"/>
        </w:rPr>
        <w:t>灣。高峰會</w:t>
      </w:r>
      <w:r w:rsidR="00292C64">
        <w:rPr>
          <w:rFonts w:asciiTheme="minorEastAsia" w:eastAsiaTheme="minorEastAsia" w:hAnsiTheme="minorEastAsia" w:cs="新細明體" w:hint="eastAsia"/>
          <w:color w:val="000000" w:themeColor="text1"/>
        </w:rPr>
        <w:t>辦理方式</w:t>
      </w:r>
      <w:r w:rsidR="00292C64" w:rsidRPr="00D25C97">
        <w:rPr>
          <w:rFonts w:asciiTheme="minorEastAsia" w:eastAsiaTheme="minorEastAsia" w:hAnsiTheme="minorEastAsia" w:cs="新細明體" w:hint="eastAsia"/>
          <w:color w:val="000000" w:themeColor="text1"/>
        </w:rPr>
        <w:t>不只</w:t>
      </w:r>
      <w:r w:rsidRPr="00D25C97">
        <w:rPr>
          <w:rFonts w:asciiTheme="minorEastAsia" w:eastAsiaTheme="minorEastAsia" w:hAnsiTheme="minorEastAsia" w:cs="新細明體" w:hint="eastAsia"/>
          <w:color w:val="000000" w:themeColor="text1"/>
        </w:rPr>
        <w:t>涵蓋模擬聯合國，</w:t>
      </w:r>
      <w:r w:rsidR="00E506A9">
        <w:rPr>
          <w:rFonts w:asciiTheme="minorEastAsia" w:eastAsiaTheme="minorEastAsia" w:hAnsiTheme="minorEastAsia" w:cs="新細明體" w:hint="eastAsia"/>
          <w:color w:val="000000" w:themeColor="text1"/>
        </w:rPr>
        <w:t>另外也</w:t>
      </w:r>
      <w:r w:rsidRPr="00D25C97">
        <w:rPr>
          <w:rFonts w:asciiTheme="minorEastAsia" w:eastAsiaTheme="minorEastAsia" w:hAnsiTheme="minorEastAsia" w:cs="新細明體" w:hint="eastAsia"/>
          <w:color w:val="000000" w:themeColor="text1"/>
        </w:rPr>
        <w:t>舉辦仿效英國青年議會的集會，目的在於討論台灣國內時事議題；期盼透過這樣的方式，拓展高中生國際視野，並關心影響我們</w:t>
      </w:r>
      <w:r w:rsidR="00474A0B" w:rsidRPr="00D25C97">
        <w:rPr>
          <w:rFonts w:asciiTheme="minorEastAsia" w:eastAsiaTheme="minorEastAsia" w:hAnsiTheme="minorEastAsia" w:cs="新細明體" w:hint="eastAsia"/>
          <w:color w:val="000000" w:themeColor="text1"/>
        </w:rPr>
        <w:t>切身</w:t>
      </w:r>
      <w:r w:rsidR="00474A0B">
        <w:rPr>
          <w:rFonts w:asciiTheme="minorEastAsia" w:eastAsiaTheme="minorEastAsia" w:hAnsiTheme="minorEastAsia" w:cs="新細明體" w:hint="eastAsia"/>
          <w:color w:val="000000" w:themeColor="text1"/>
        </w:rPr>
        <w:t>生活</w:t>
      </w:r>
      <w:r w:rsidRPr="00D25C97">
        <w:rPr>
          <w:rFonts w:asciiTheme="minorEastAsia" w:eastAsiaTheme="minorEastAsia" w:hAnsiTheme="minorEastAsia" w:cs="新細明體" w:hint="eastAsia"/>
          <w:color w:val="000000" w:themeColor="text1"/>
        </w:rPr>
        <w:t>的</w:t>
      </w:r>
      <w:r w:rsidR="00474A0B">
        <w:rPr>
          <w:rFonts w:asciiTheme="minorEastAsia" w:eastAsiaTheme="minorEastAsia" w:hAnsiTheme="minorEastAsia" w:cs="新細明體" w:hint="eastAsia"/>
          <w:color w:val="000000" w:themeColor="text1"/>
        </w:rPr>
        <w:t>重要</w:t>
      </w:r>
      <w:r w:rsidR="00D8280F">
        <w:rPr>
          <w:rFonts w:asciiTheme="minorEastAsia" w:eastAsiaTheme="minorEastAsia" w:hAnsiTheme="minorEastAsia" w:cs="新細明體" w:hint="eastAsia"/>
          <w:color w:val="000000" w:themeColor="text1"/>
        </w:rPr>
        <w:t>議題</w:t>
      </w:r>
      <w:r w:rsidRPr="00D25C97">
        <w:rPr>
          <w:rFonts w:asciiTheme="minorEastAsia" w:eastAsiaTheme="minorEastAsia" w:hAnsiTheme="minorEastAsia" w:cs="新細明體" w:hint="eastAsia"/>
          <w:color w:val="000000" w:themeColor="text1"/>
        </w:rPr>
        <w:t>。</w:t>
      </w:r>
    </w:p>
    <w:p w:rsidR="00D54519" w:rsidRPr="00D25C97" w:rsidRDefault="00D54519" w:rsidP="00D25C97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 xml:space="preserve">    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模擬聯合國使用英文為會議官方語言，所探討的議題為「非法毒品買賣：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>Illegal Drug Trafficking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」及「南海主權爭議：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>Sovereignty in the South China Sea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」</w:t>
      </w:r>
      <w:r w:rsidRPr="00D25C97">
        <w:rPr>
          <w:rFonts w:asciiTheme="minorEastAsia" w:eastAsiaTheme="minorEastAsia" w:hAnsiTheme="minorEastAsia" w:cs="微軟正黑體"/>
          <w:color w:val="000000" w:themeColor="text1"/>
          <w:kern w:val="0"/>
        </w:rPr>
        <w:t xml:space="preserve"> 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。模擬聯合國會議從資料的</w:t>
      </w:r>
      <w:proofErr w:type="gramStart"/>
      <w:r w:rsidR="00CE4266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蒐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尋彙</w:t>
      </w:r>
      <w:proofErr w:type="gramEnd"/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整，到國家的立場說明以及會議的討論等，全程以英文進行，除訓練對資訊的理解與判斷外，語言能力也是很大的挑戰。青年議會則使用中文為會議官方語言，所探討的議題為「十二年國教」及「多元成家」。青年議會是在地青年以理性的角度看待周遭事務，並表達自身想法與立場的交流平</w:t>
      </w:r>
      <w:proofErr w:type="gramStart"/>
      <w:r w:rsidR="00CE4266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臺</w:t>
      </w:r>
      <w:proofErr w:type="gramEnd"/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，讓青年們了解，對自己所關心的事務並非只享受</w:t>
      </w:r>
      <w:r w:rsidR="00CE4266"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權利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，而更有義務去爭取及維護。</w:t>
      </w:r>
    </w:p>
    <w:p w:rsidR="003F7351" w:rsidRDefault="00D54519" w:rsidP="0072651F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 w:cs="微軟正黑體"/>
          <w:color w:val="000000" w:themeColor="text1"/>
          <w:kern w:val="0"/>
        </w:rPr>
      </w:pP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歡迎媒體朋友踴躍採訪報導！</w:t>
      </w:r>
      <w:r w:rsidR="003F7351">
        <w:rPr>
          <w:rFonts w:asciiTheme="minorEastAsia" w:eastAsiaTheme="minorEastAsia" w:hAnsiTheme="minorEastAsia" w:cs="微軟正黑體"/>
          <w:color w:val="000000" w:themeColor="text1"/>
          <w:kern w:val="0"/>
        </w:rPr>
        <w:br w:type="page"/>
      </w:r>
    </w:p>
    <w:p w:rsidR="003F7351" w:rsidRPr="00D25C97" w:rsidRDefault="003F7351" w:rsidP="003F7351">
      <w:pPr>
        <w:widowControl/>
        <w:shd w:val="clear" w:color="auto" w:fill="FFFFFF"/>
        <w:adjustRightInd w:val="0"/>
        <w:snapToGrid w:val="0"/>
        <w:spacing w:before="240" w:after="240" w:line="320" w:lineRule="atLeast"/>
        <w:ind w:left="147"/>
        <w:textAlignment w:val="top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lastRenderedPageBreak/>
        <w:t>【</w:t>
      </w:r>
      <w:r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附    件</w:t>
      </w:r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】北</w:t>
      </w:r>
      <w:proofErr w:type="gramStart"/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一</w:t>
      </w:r>
      <w:proofErr w:type="gramEnd"/>
      <w:r w:rsidRPr="00D25C97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女中第五屆全國青年高峰會</w:t>
      </w:r>
      <w:r w:rsidR="00B155ED"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活動日</w:t>
      </w:r>
      <w:r>
        <w:rPr>
          <w:rFonts w:asciiTheme="minorEastAsia" w:eastAsiaTheme="minorEastAsia" w:hAnsiTheme="minorEastAsia" w:cs="微軟正黑體" w:hint="eastAsia"/>
          <w:color w:val="000000" w:themeColor="text1"/>
          <w:kern w:val="0"/>
        </w:rPr>
        <w:t>程</w:t>
      </w:r>
    </w:p>
    <w:tbl>
      <w:tblPr>
        <w:tblStyle w:val="a3"/>
        <w:tblW w:w="91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529"/>
        <w:gridCol w:w="2388"/>
        <w:gridCol w:w="582"/>
        <w:gridCol w:w="582"/>
        <w:gridCol w:w="582"/>
        <w:gridCol w:w="582"/>
      </w:tblGrid>
      <w:tr w:rsidR="007874E5" w:rsidRPr="00010F09" w:rsidTr="00B51B49">
        <w:tc>
          <w:tcPr>
            <w:tcW w:w="195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74E5" w:rsidRPr="00B51B49" w:rsidRDefault="007874E5" w:rsidP="007624E8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 w:hint="eastAsia"/>
                <w:b/>
              </w:rPr>
              <w:t>時間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74E5" w:rsidRPr="00B51B49" w:rsidRDefault="007874E5" w:rsidP="007624E8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 w:hint="eastAsia"/>
                <w:b/>
              </w:rPr>
              <w:t>2/8</w:t>
            </w:r>
            <w:r w:rsidRPr="00B51B49">
              <w:rPr>
                <w:rFonts w:asciiTheme="minorEastAsia" w:hAnsiTheme="minorEastAsia"/>
                <w:b/>
              </w:rPr>
              <w:t>(</w:t>
            </w:r>
            <w:r w:rsidRPr="00B51B49">
              <w:rPr>
                <w:rFonts w:asciiTheme="minorEastAsia" w:hAnsiTheme="minorEastAsia" w:hint="eastAsia"/>
                <w:b/>
              </w:rPr>
              <w:t>日</w:t>
            </w:r>
            <w:r w:rsidRPr="00B51B49">
              <w:rPr>
                <w:rFonts w:asciiTheme="minorEastAsia" w:hAnsiTheme="minorEastAsia"/>
                <w:b/>
              </w:rPr>
              <w:t>)</w:t>
            </w:r>
          </w:p>
        </w:tc>
        <w:tc>
          <w:tcPr>
            <w:tcW w:w="240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74E5" w:rsidRPr="00B51B49" w:rsidRDefault="007874E5" w:rsidP="007624E8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 w:hint="eastAsia"/>
                <w:b/>
              </w:rPr>
              <w:t>2/9</w:t>
            </w:r>
            <w:r w:rsidRPr="00B51B49">
              <w:rPr>
                <w:rFonts w:asciiTheme="minorEastAsia" w:hAnsiTheme="minorEastAsia"/>
                <w:b/>
              </w:rPr>
              <w:t>(</w:t>
            </w:r>
            <w:proofErr w:type="gramStart"/>
            <w:r w:rsidRPr="00B51B49">
              <w:rPr>
                <w:rFonts w:asciiTheme="minorEastAsia" w:hAnsiTheme="minorEastAsia" w:hint="eastAsia"/>
                <w:b/>
              </w:rPr>
              <w:t>一</w:t>
            </w:r>
            <w:proofErr w:type="gramEnd"/>
            <w:r w:rsidRPr="00B51B49">
              <w:rPr>
                <w:rFonts w:asciiTheme="minorEastAsia" w:hAnsiTheme="minorEastAsia"/>
                <w:b/>
              </w:rPr>
              <w:t>)</w:t>
            </w:r>
          </w:p>
        </w:tc>
        <w:tc>
          <w:tcPr>
            <w:tcW w:w="2268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874E5" w:rsidRPr="00B51B49" w:rsidRDefault="007874E5" w:rsidP="007624E8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 w:hint="eastAsia"/>
                <w:b/>
              </w:rPr>
              <w:t>2/10</w:t>
            </w:r>
            <w:r w:rsidRPr="00B51B49">
              <w:rPr>
                <w:rFonts w:asciiTheme="minorEastAsia" w:hAnsiTheme="minorEastAsia"/>
                <w:b/>
              </w:rPr>
              <w:t>(</w:t>
            </w:r>
            <w:r w:rsidRPr="00B51B49">
              <w:rPr>
                <w:rFonts w:asciiTheme="minorEastAsia" w:hAnsiTheme="minorEastAsia" w:hint="eastAsia"/>
                <w:b/>
              </w:rPr>
              <w:t>二</w:t>
            </w:r>
            <w:r w:rsidRPr="00B51B49">
              <w:rPr>
                <w:rFonts w:asciiTheme="minorEastAsia" w:hAnsiTheme="minorEastAsia"/>
                <w:b/>
              </w:rPr>
              <w:t>)</w:t>
            </w:r>
          </w:p>
        </w:tc>
      </w:tr>
      <w:tr w:rsidR="007874E5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4E5" w:rsidRPr="00B51B49" w:rsidRDefault="007874E5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08:00 – 08:30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7874E5" w:rsidRDefault="007874E5" w:rsidP="007624E8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報到</w:t>
            </w:r>
          </w:p>
          <w:p w:rsidR="007874E5" w:rsidRPr="007874E5" w:rsidRDefault="007874E5" w:rsidP="007624E8">
            <w:pPr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各國代表簽到、領取手冊名牌、寄放行李</w:t>
            </w:r>
          </w:p>
        </w:tc>
        <w:tc>
          <w:tcPr>
            <w:tcW w:w="467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7874E5" w:rsidRPr="00050A04" w:rsidRDefault="007874E5" w:rsidP="007624E8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早餐</w:t>
            </w:r>
          </w:p>
        </w:tc>
      </w:tr>
      <w:tr w:rsidR="007874E5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4E5" w:rsidRPr="00B51B49" w:rsidRDefault="007874E5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08:30 – 09:00</w:t>
            </w:r>
          </w:p>
        </w:tc>
        <w:tc>
          <w:tcPr>
            <w:tcW w:w="2552" w:type="dxa"/>
            <w:vMerge/>
            <w:vAlign w:val="center"/>
          </w:tcPr>
          <w:p w:rsidR="007874E5" w:rsidRPr="00050A04" w:rsidRDefault="007874E5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7" w:type="dxa"/>
            <w:gridSpan w:val="5"/>
            <w:vMerge/>
            <w:vAlign w:val="center"/>
          </w:tcPr>
          <w:p w:rsidR="007874E5" w:rsidRPr="00050A04" w:rsidRDefault="007874E5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4E5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4E5" w:rsidRPr="00B51B49" w:rsidRDefault="007874E5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09:00 – 09:30</w:t>
            </w:r>
          </w:p>
        </w:tc>
        <w:tc>
          <w:tcPr>
            <w:tcW w:w="2552" w:type="dxa"/>
            <w:vMerge/>
            <w:vAlign w:val="center"/>
          </w:tcPr>
          <w:p w:rsidR="007874E5" w:rsidRPr="00050A04" w:rsidRDefault="007874E5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7874E5" w:rsidRPr="00050A04" w:rsidRDefault="007874E5" w:rsidP="00E04279">
            <w:pPr>
              <w:jc w:val="center"/>
              <w:rPr>
                <w:rFonts w:ascii="標楷體" w:eastAsia="標楷體" w:hAnsi="標楷體"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會議</w:t>
            </w:r>
            <w:r w:rsidRPr="00050A04">
              <w:rPr>
                <w:rFonts w:ascii="標楷體" w:eastAsia="標楷體" w:hAnsi="標楷體" w:hint="eastAsia"/>
                <w:b/>
              </w:rPr>
              <w:t>II</w:t>
            </w:r>
            <w:r w:rsidRPr="00050A04">
              <w:rPr>
                <w:rFonts w:ascii="標楷體" w:eastAsia="標楷體" w:hAnsi="標楷體"/>
                <w:b/>
              </w:rPr>
              <w:t>I</w:t>
            </w:r>
            <w:r w:rsidR="00E04279">
              <w:rPr>
                <w:rFonts w:ascii="標楷體" w:eastAsia="標楷體" w:hAnsi="標楷體" w:hint="eastAsia"/>
                <w:b/>
              </w:rPr>
              <w:t xml:space="preserve"> </w:t>
            </w:r>
            <w:r w:rsidR="00E04279" w:rsidRPr="00E04279">
              <w:rPr>
                <w:rFonts w:ascii="標楷體" w:eastAsia="標楷體" w:hAnsi="標楷體" w:hint="eastAsia"/>
              </w:rPr>
              <w:t>各國代表提出協</w:t>
            </w:r>
            <w:r w:rsidRPr="00E04279">
              <w:rPr>
                <w:rFonts w:ascii="標楷體" w:eastAsia="標楷體" w:hAnsi="標楷體" w:cs="細明體" w:hint="eastAsia"/>
              </w:rPr>
              <w:t>商文件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7874E5" w:rsidRPr="00050A04" w:rsidRDefault="007874E5" w:rsidP="007624E8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會議</w:t>
            </w:r>
            <w:r w:rsidRPr="00050A04">
              <w:rPr>
                <w:rFonts w:ascii="標楷體" w:eastAsia="標楷體" w:hAnsi="標楷體" w:hint="eastAsia"/>
                <w:b/>
              </w:rPr>
              <w:t>V</w:t>
            </w:r>
          </w:p>
          <w:p w:rsidR="007874E5" w:rsidRPr="00050A04" w:rsidRDefault="007874E5" w:rsidP="00E04279">
            <w:pPr>
              <w:jc w:val="center"/>
              <w:rPr>
                <w:rFonts w:ascii="標楷體" w:eastAsia="標楷體" w:hAnsi="標楷體" w:cs="BiauKai"/>
              </w:rPr>
            </w:pPr>
            <w:r w:rsidRPr="00050A04">
              <w:rPr>
                <w:rFonts w:ascii="標楷體" w:eastAsia="標楷體" w:hAnsi="標楷體" w:cs="細明體" w:hint="eastAsia"/>
              </w:rPr>
              <w:t>決議文草案討論</w:t>
            </w:r>
          </w:p>
        </w:tc>
      </w:tr>
      <w:tr w:rsidR="007874E5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4E5" w:rsidRPr="00B51B49" w:rsidRDefault="007874E5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09:30 – 10:00</w:t>
            </w:r>
          </w:p>
        </w:tc>
        <w:tc>
          <w:tcPr>
            <w:tcW w:w="2552" w:type="dxa"/>
            <w:vMerge/>
            <w:vAlign w:val="center"/>
          </w:tcPr>
          <w:p w:rsidR="007874E5" w:rsidRPr="00050A04" w:rsidRDefault="007874E5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7874E5" w:rsidRPr="00050A04" w:rsidRDefault="007874E5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874E5" w:rsidRPr="00050A04" w:rsidRDefault="007874E5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16F22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F22" w:rsidRPr="00B51B49" w:rsidRDefault="00D16F22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10:00 – 10:30</w:t>
            </w:r>
          </w:p>
        </w:tc>
        <w:tc>
          <w:tcPr>
            <w:tcW w:w="2552" w:type="dxa"/>
            <w:vAlign w:val="center"/>
          </w:tcPr>
          <w:p w:rsidR="00D16F22" w:rsidRPr="00050A04" w:rsidRDefault="00D16F22" w:rsidP="007624E8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開幕式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D16F22" w:rsidRPr="00050A04" w:rsidRDefault="00D16F22" w:rsidP="00E04279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會議</w:t>
            </w:r>
            <w:r w:rsidRPr="00050A04">
              <w:rPr>
                <w:rFonts w:ascii="標楷體" w:eastAsia="標楷體" w:hAnsi="標楷體" w:hint="eastAsia"/>
                <w:b/>
              </w:rPr>
              <w:t>II</w:t>
            </w:r>
            <w:r w:rsidRPr="00050A04">
              <w:rPr>
                <w:rFonts w:ascii="標楷體" w:eastAsia="標楷體" w:hAnsi="標楷體"/>
                <w:b/>
              </w:rPr>
              <w:t>I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E04279"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 w:hint="eastAsia"/>
              </w:rPr>
              <w:t>國代表進行</w:t>
            </w:r>
            <w:r w:rsidRPr="00050A04">
              <w:rPr>
                <w:rFonts w:ascii="標楷體" w:eastAsia="標楷體" w:hAnsi="標楷體" w:cs="細明體" w:hint="eastAsia"/>
              </w:rPr>
              <w:t>正式與非正式協商</w:t>
            </w:r>
            <w:r>
              <w:rPr>
                <w:rFonts w:ascii="標楷體" w:eastAsia="標楷體" w:hAnsi="標楷體" w:cs="細明體" w:hint="eastAsia"/>
              </w:rPr>
              <w:t>，凝結共識，</w:t>
            </w:r>
            <w:r w:rsidRPr="00050A04">
              <w:rPr>
                <w:rFonts w:ascii="標楷體" w:eastAsia="標楷體" w:hAnsi="標楷體" w:cs="細明體" w:hint="eastAsia"/>
              </w:rPr>
              <w:t>整合決議文草案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rPr>
                <w:rFonts w:ascii="標楷體" w:eastAsia="標楷體" w:hAnsi="標楷體"/>
                <w:sz w:val="22"/>
              </w:rPr>
            </w:pPr>
            <w:r w:rsidRPr="00D16F22">
              <w:rPr>
                <w:rFonts w:ascii="標楷體" w:eastAsia="標楷體" w:hAnsi="標楷體" w:hint="eastAsia"/>
                <w:sz w:val="22"/>
              </w:rPr>
              <w:t>一、多元成家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rPr>
                <w:rFonts w:ascii="標楷體" w:eastAsia="標楷體" w:hAnsi="標楷體"/>
                <w:sz w:val="22"/>
              </w:rPr>
            </w:pPr>
            <w:r w:rsidRPr="00D16F22">
              <w:rPr>
                <w:rFonts w:ascii="標楷體" w:eastAsia="標楷體" w:hAnsi="標楷體" w:hint="eastAsia"/>
                <w:sz w:val="22"/>
              </w:rPr>
              <w:t>二、十二年國教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rPr>
                <w:rFonts w:ascii="標楷體" w:eastAsia="標楷體" w:hAnsi="標楷體"/>
                <w:sz w:val="22"/>
              </w:rPr>
            </w:pPr>
            <w:r w:rsidRPr="00D16F22">
              <w:rPr>
                <w:rFonts w:ascii="標楷體" w:eastAsia="標楷體" w:hAnsi="標楷體" w:hint="eastAsia"/>
                <w:sz w:val="22"/>
              </w:rPr>
              <w:t>三、非法毒品買賣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rPr>
                <w:rFonts w:ascii="標楷體" w:eastAsia="標楷體" w:hAnsi="標楷體"/>
                <w:sz w:val="22"/>
              </w:rPr>
            </w:pPr>
            <w:r w:rsidRPr="00D16F22">
              <w:rPr>
                <w:rFonts w:ascii="標楷體" w:eastAsia="標楷體" w:hAnsi="標楷體" w:hint="eastAsia"/>
                <w:sz w:val="22"/>
              </w:rPr>
              <w:t>四、南海主權爭議</w:t>
            </w:r>
          </w:p>
        </w:tc>
      </w:tr>
      <w:tr w:rsidR="00D16F22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F22" w:rsidRPr="00B51B49" w:rsidRDefault="00D16F22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10:30 – 11:00</w:t>
            </w:r>
          </w:p>
        </w:tc>
        <w:tc>
          <w:tcPr>
            <w:tcW w:w="2552" w:type="dxa"/>
            <w:vMerge w:val="restart"/>
            <w:vAlign w:val="center"/>
          </w:tcPr>
          <w:p w:rsidR="00D16F22" w:rsidRPr="00050A04" w:rsidRDefault="00D16F22" w:rsidP="007624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50A04">
              <w:rPr>
                <w:rFonts w:ascii="標楷體" w:eastAsia="標楷體" w:hAnsi="標楷體" w:cs="細明體" w:hint="eastAsia"/>
                <w:b/>
                <w:color w:val="000000" w:themeColor="text1"/>
              </w:rPr>
              <w:t>會議</w:t>
            </w:r>
            <w:r w:rsidRPr="00050A04">
              <w:rPr>
                <w:rFonts w:ascii="標楷體" w:eastAsia="標楷體" w:hAnsi="標楷體"/>
                <w:b/>
                <w:color w:val="000000" w:themeColor="text1"/>
              </w:rPr>
              <w:t>I</w:t>
            </w:r>
          </w:p>
          <w:p w:rsidR="00D16F22" w:rsidRPr="00050A04" w:rsidRDefault="00D16F22" w:rsidP="007624E8">
            <w:pPr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各委員會主席進行議</w:t>
            </w:r>
            <w:proofErr w:type="gramStart"/>
            <w:r>
              <w:rPr>
                <w:rFonts w:ascii="標楷體" w:eastAsia="標楷體" w:hAnsi="標楷體" w:cs="細明體" w:hint="eastAsia"/>
                <w:color w:val="000000" w:themeColor="text1"/>
              </w:rPr>
              <w:t>規</w:t>
            </w:r>
            <w:proofErr w:type="gramEnd"/>
            <w:r>
              <w:rPr>
                <w:rFonts w:ascii="標楷體" w:eastAsia="標楷體" w:hAnsi="標楷體" w:cs="細明體" w:hint="eastAsia"/>
                <w:color w:val="000000" w:themeColor="text1"/>
              </w:rPr>
              <w:t>教學，</w:t>
            </w:r>
            <w:proofErr w:type="gramStart"/>
            <w:r>
              <w:rPr>
                <w:rFonts w:ascii="標楷體" w:eastAsia="標楷體" w:hAnsi="標楷體" w:cs="細明體" w:hint="eastAsia"/>
                <w:color w:val="000000" w:themeColor="text1"/>
              </w:rPr>
              <w:t>俾</w:t>
            </w:r>
            <w:proofErr w:type="gramEnd"/>
            <w:r>
              <w:rPr>
                <w:rFonts w:ascii="標楷體" w:eastAsia="標楷體" w:hAnsi="標楷體" w:cs="細明體" w:hint="eastAsia"/>
                <w:color w:val="000000" w:themeColor="text1"/>
              </w:rPr>
              <w:t>令所有代表熟悉議事規則，以利三日會議進行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D16F22" w:rsidRPr="00050A04" w:rsidRDefault="00D16F22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</w:pPr>
          </w:p>
        </w:tc>
      </w:tr>
      <w:tr w:rsidR="00D16F22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F22" w:rsidRPr="00B51B49" w:rsidRDefault="00D16F22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11:00 – 11:30</w:t>
            </w:r>
          </w:p>
        </w:tc>
        <w:tc>
          <w:tcPr>
            <w:tcW w:w="2552" w:type="dxa"/>
            <w:vMerge/>
            <w:vAlign w:val="center"/>
          </w:tcPr>
          <w:p w:rsidR="00D16F22" w:rsidRPr="00050A04" w:rsidRDefault="00D16F22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D16F22" w:rsidRPr="00050A04" w:rsidRDefault="00D16F22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</w:pPr>
          </w:p>
        </w:tc>
      </w:tr>
      <w:tr w:rsidR="00D16F22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F22" w:rsidRPr="00B51B49" w:rsidRDefault="00D16F22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11:30 – 12:00</w:t>
            </w:r>
          </w:p>
        </w:tc>
        <w:tc>
          <w:tcPr>
            <w:tcW w:w="2552" w:type="dxa"/>
            <w:vMerge/>
            <w:vAlign w:val="center"/>
          </w:tcPr>
          <w:p w:rsidR="00D16F22" w:rsidRPr="00050A04" w:rsidRDefault="00D16F22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D16F22" w:rsidRPr="00050A04" w:rsidRDefault="00D16F22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16F22" w:rsidRPr="00D16F22" w:rsidRDefault="00D16F22" w:rsidP="00D16F22">
            <w:pPr>
              <w:ind w:left="113" w:right="113"/>
              <w:jc w:val="center"/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</w:pPr>
          </w:p>
        </w:tc>
      </w:tr>
      <w:tr w:rsidR="007874E5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4E5" w:rsidRPr="00B51B49" w:rsidRDefault="007874E5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12:00 – 13:00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:rsidR="007874E5" w:rsidRPr="00050A04" w:rsidRDefault="007874E5" w:rsidP="007624E8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午餐</w:t>
            </w:r>
          </w:p>
        </w:tc>
      </w:tr>
      <w:tr w:rsidR="00E04279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4279" w:rsidRPr="00B51B49" w:rsidRDefault="00E04279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13:00 – 13:30</w:t>
            </w:r>
          </w:p>
        </w:tc>
        <w:tc>
          <w:tcPr>
            <w:tcW w:w="2552" w:type="dxa"/>
            <w:vMerge w:val="restart"/>
            <w:vAlign w:val="center"/>
          </w:tcPr>
          <w:p w:rsidR="00E04279" w:rsidRPr="00050A04" w:rsidRDefault="00E04279" w:rsidP="00E04279">
            <w:pPr>
              <w:jc w:val="center"/>
              <w:rPr>
                <w:rFonts w:ascii="標楷體" w:eastAsia="標楷體" w:hAnsi="標楷體" w:cs="BiauKai"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會議</w:t>
            </w:r>
            <w:r w:rsidRPr="00050A04">
              <w:rPr>
                <w:rFonts w:ascii="標楷體" w:eastAsia="標楷體" w:hAnsi="標楷體" w:hint="eastAsia"/>
                <w:b/>
              </w:rPr>
              <w:t>I</w:t>
            </w:r>
            <w:r w:rsidRPr="00050A04">
              <w:rPr>
                <w:rFonts w:ascii="標楷體" w:eastAsia="標楷體" w:hAnsi="標楷體"/>
                <w:b/>
              </w:rPr>
              <w:t>I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各國代表發表演說、簡述立場</w:t>
            </w:r>
          </w:p>
        </w:tc>
        <w:tc>
          <w:tcPr>
            <w:tcW w:w="2409" w:type="dxa"/>
            <w:vMerge w:val="restart"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會議</w:t>
            </w:r>
            <w:r w:rsidRPr="00050A04">
              <w:rPr>
                <w:rFonts w:ascii="標楷體" w:eastAsia="標楷體" w:hAnsi="標楷體" w:hint="eastAsia"/>
                <w:b/>
              </w:rPr>
              <w:t>IV</w:t>
            </w:r>
          </w:p>
          <w:p w:rsidR="00E04279" w:rsidRPr="00050A04" w:rsidRDefault="00E04279" w:rsidP="007624E8">
            <w:pPr>
              <w:jc w:val="center"/>
              <w:rPr>
                <w:rFonts w:ascii="標楷體" w:eastAsia="標楷體" w:hAnsi="標楷體" w:cs="BiauKai"/>
              </w:rPr>
            </w:pPr>
            <w:r w:rsidRPr="00050A04">
              <w:rPr>
                <w:rFonts w:ascii="標楷體" w:eastAsia="標楷體" w:hAnsi="標楷體" w:cs="細明體" w:hint="eastAsia"/>
              </w:rPr>
              <w:t>撰寫</w:t>
            </w:r>
            <w:r>
              <w:rPr>
                <w:rFonts w:ascii="標楷體" w:eastAsia="標楷體" w:hAnsi="標楷體" w:cs="細明體" w:hint="eastAsia"/>
              </w:rPr>
              <w:t>決議文草案</w:t>
            </w:r>
            <w:r w:rsidRPr="00050A04">
              <w:rPr>
                <w:rFonts w:ascii="標楷體" w:eastAsia="標楷體" w:hAnsi="標楷體" w:cs="細明體" w:hint="eastAsia"/>
              </w:rPr>
              <w:t>，提交指導老師</w:t>
            </w:r>
            <w:r>
              <w:rPr>
                <w:rFonts w:ascii="標楷體" w:eastAsia="標楷體" w:hAnsi="標楷體" w:cs="細明體" w:hint="eastAsia"/>
              </w:rPr>
              <w:t>團批改</w:t>
            </w:r>
          </w:p>
        </w:tc>
        <w:tc>
          <w:tcPr>
            <w:tcW w:w="2268" w:type="dxa"/>
            <w:gridSpan w:val="4"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大合照</w:t>
            </w:r>
          </w:p>
        </w:tc>
      </w:tr>
      <w:tr w:rsidR="00E04279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4279" w:rsidRPr="00B51B49" w:rsidRDefault="00E04279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13:30 – 14:00</w:t>
            </w:r>
          </w:p>
        </w:tc>
        <w:tc>
          <w:tcPr>
            <w:tcW w:w="2552" w:type="dxa"/>
            <w:vMerge/>
            <w:vAlign w:val="center"/>
          </w:tcPr>
          <w:p w:rsidR="00E04279" w:rsidRPr="00050A04" w:rsidRDefault="00E04279" w:rsidP="00E0427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A04">
              <w:rPr>
                <w:rFonts w:ascii="標楷體" w:eastAsia="標楷體" w:hAnsi="標楷體" w:cs="細明體" w:hint="eastAsia"/>
                <w:sz w:val="20"/>
                <w:szCs w:val="20"/>
              </w:rPr>
              <w:t>會議一</w:t>
            </w:r>
            <w:r w:rsidRPr="00050A0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50A04">
              <w:rPr>
                <w:rFonts w:ascii="標楷體" w:eastAsia="標楷體" w:hAnsi="標楷體" w:cs="chs_boot" w:hint="eastAsia"/>
                <w:sz w:val="20"/>
                <w:szCs w:val="20"/>
              </w:rPr>
              <w:t>二</w:t>
            </w:r>
            <w:r w:rsidRPr="00050A04">
              <w:rPr>
                <w:rFonts w:ascii="標楷體" w:eastAsia="標楷體" w:hAnsi="標楷體" w:cs="細明體" w:hint="eastAsia"/>
                <w:sz w:val="20"/>
                <w:szCs w:val="20"/>
              </w:rPr>
              <w:t>決議文表決</w:t>
            </w:r>
          </w:p>
        </w:tc>
      </w:tr>
      <w:tr w:rsidR="00E04279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4279" w:rsidRPr="00B51B49" w:rsidRDefault="00E04279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14:00 – 14:30</w:t>
            </w:r>
          </w:p>
        </w:tc>
        <w:tc>
          <w:tcPr>
            <w:tcW w:w="2552" w:type="dxa"/>
            <w:vMerge w:val="restart"/>
            <w:vAlign w:val="center"/>
          </w:tcPr>
          <w:p w:rsidR="00E04279" w:rsidRPr="00E04279" w:rsidRDefault="00E04279" w:rsidP="00E04279">
            <w:pPr>
              <w:jc w:val="center"/>
              <w:rPr>
                <w:rFonts w:ascii="標楷體" w:eastAsia="標楷體" w:hAnsi="標楷體"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會議</w:t>
            </w:r>
            <w:r w:rsidRPr="00050A04">
              <w:rPr>
                <w:rFonts w:ascii="標楷體" w:eastAsia="標楷體" w:hAnsi="標楷體" w:hint="eastAsia"/>
                <w:b/>
              </w:rPr>
              <w:t>I</w:t>
            </w:r>
            <w:r w:rsidRPr="00050A04">
              <w:rPr>
                <w:rFonts w:ascii="標楷體" w:eastAsia="標楷體" w:hAnsi="標楷體"/>
                <w:b/>
              </w:rPr>
              <w:t>I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進行正式協商，各代表發言爭取獲表示支持、提供建議</w:t>
            </w:r>
          </w:p>
        </w:tc>
        <w:tc>
          <w:tcPr>
            <w:tcW w:w="2409" w:type="dxa"/>
            <w:vMerge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0A04">
              <w:rPr>
                <w:rFonts w:ascii="標楷體" w:eastAsia="標楷體" w:hAnsi="標楷體" w:cs="細明體" w:hint="eastAsia"/>
                <w:sz w:val="20"/>
                <w:szCs w:val="20"/>
              </w:rPr>
              <w:t>會議三</w:t>
            </w:r>
            <w:r w:rsidRPr="00050A04">
              <w:rPr>
                <w:rFonts w:ascii="標楷體" w:eastAsia="標楷體" w:hAnsi="標楷體" w:cs="chs_boot" w:hint="eastAsia"/>
                <w:sz w:val="20"/>
                <w:szCs w:val="20"/>
              </w:rPr>
              <w:t>、</w:t>
            </w:r>
            <w:r w:rsidRPr="00050A04">
              <w:rPr>
                <w:rFonts w:ascii="標楷體" w:eastAsia="標楷體" w:hAnsi="標楷體" w:cs="細明體" w:hint="eastAsia"/>
                <w:sz w:val="20"/>
                <w:szCs w:val="20"/>
              </w:rPr>
              <w:t>四決議文表決</w:t>
            </w:r>
          </w:p>
        </w:tc>
      </w:tr>
      <w:tr w:rsidR="00E04279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4279" w:rsidRPr="00B51B49" w:rsidRDefault="00E04279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14:30 – 15:00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E04279" w:rsidRPr="00050A04" w:rsidRDefault="00E04279" w:rsidP="00E0427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0A04">
              <w:rPr>
                <w:rFonts w:ascii="標楷體" w:eastAsia="標楷體" w:hAnsi="標楷體" w:cs="細明體" w:hint="eastAsia"/>
                <w:sz w:val="20"/>
                <w:szCs w:val="20"/>
              </w:rPr>
              <w:t>頒發最佳代表獎狀</w:t>
            </w:r>
          </w:p>
        </w:tc>
      </w:tr>
      <w:tr w:rsidR="00E04279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4279" w:rsidRPr="00B51B49" w:rsidRDefault="00E04279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15:00 – 15:30</w:t>
            </w:r>
          </w:p>
        </w:tc>
        <w:tc>
          <w:tcPr>
            <w:tcW w:w="2552" w:type="dxa"/>
            <w:vMerge w:val="restart"/>
            <w:vAlign w:val="center"/>
          </w:tcPr>
          <w:p w:rsidR="00E04279" w:rsidRPr="00050A04" w:rsidRDefault="00E04279" w:rsidP="00E04279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會議</w:t>
            </w:r>
            <w:r w:rsidRPr="00050A04">
              <w:rPr>
                <w:rFonts w:ascii="標楷體" w:eastAsia="標楷體" w:hAnsi="標楷體" w:hint="eastAsia"/>
                <w:b/>
              </w:rPr>
              <w:t>I</w:t>
            </w:r>
            <w:r w:rsidRPr="00050A04">
              <w:rPr>
                <w:rFonts w:ascii="標楷體" w:eastAsia="標楷體" w:hAnsi="標楷體"/>
                <w:b/>
              </w:rPr>
              <w:t>I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進行非正式協商，各代表進行討論、尋求聯盟</w:t>
            </w:r>
          </w:p>
        </w:tc>
        <w:tc>
          <w:tcPr>
            <w:tcW w:w="2409" w:type="dxa"/>
            <w:vMerge w:val="restart"/>
            <w:vAlign w:val="center"/>
          </w:tcPr>
          <w:p w:rsidR="00E04279" w:rsidRPr="00050A04" w:rsidRDefault="00E04279" w:rsidP="00E04279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會議</w:t>
            </w:r>
            <w:r w:rsidRPr="00050A04">
              <w:rPr>
                <w:rFonts w:ascii="標楷體" w:eastAsia="標楷體" w:hAnsi="標楷體" w:hint="eastAsia"/>
                <w:b/>
              </w:rPr>
              <w:t>IV</w:t>
            </w:r>
          </w:p>
          <w:p w:rsidR="00E04279" w:rsidRPr="00050A04" w:rsidRDefault="00E04279" w:rsidP="00E042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細明體" w:hint="eastAsia"/>
              </w:rPr>
              <w:t>修改決議文草案</w:t>
            </w:r>
            <w:r w:rsidRPr="00050A04">
              <w:rPr>
                <w:rFonts w:ascii="標楷體" w:eastAsia="標楷體" w:hAnsi="標楷體" w:cs="細明體" w:hint="eastAsia"/>
              </w:rPr>
              <w:t>，</w:t>
            </w:r>
            <w:r>
              <w:rPr>
                <w:rFonts w:ascii="標楷體" w:eastAsia="標楷體" w:hAnsi="標楷體" w:cs="細明體" w:hint="eastAsia"/>
              </w:rPr>
              <w:t>再次進行整</w:t>
            </w:r>
            <w:proofErr w:type="gramStart"/>
            <w:r>
              <w:rPr>
                <w:rFonts w:ascii="標楷體" w:eastAsia="標楷體" w:hAnsi="標楷體" w:cs="細明體" w:hint="eastAsia"/>
              </w:rPr>
              <w:t>併</w:t>
            </w:r>
            <w:proofErr w:type="gramEnd"/>
            <w:r>
              <w:rPr>
                <w:rFonts w:ascii="標楷體" w:eastAsia="標楷體" w:hAnsi="標楷體" w:cs="細明體" w:hint="eastAsia"/>
              </w:rPr>
              <w:t>潤飾，</w:t>
            </w:r>
            <w:r w:rsidR="00D16F22">
              <w:rPr>
                <w:rFonts w:ascii="標楷體" w:eastAsia="標楷體" w:hAnsi="標楷體" w:cs="細明體" w:hint="eastAsia"/>
              </w:rPr>
              <w:t>經</w:t>
            </w:r>
            <w:r w:rsidRPr="00050A04">
              <w:rPr>
                <w:rFonts w:ascii="標楷體" w:eastAsia="標楷體" w:hAnsi="標楷體" w:cs="細明體" w:hint="eastAsia"/>
              </w:rPr>
              <w:t>指導老師認可</w:t>
            </w:r>
          </w:p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</w:rPr>
              <w:t>後提交各委員會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閉幕式</w:t>
            </w:r>
          </w:p>
        </w:tc>
      </w:tr>
      <w:tr w:rsidR="00E04279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4279" w:rsidRPr="00B51B49" w:rsidRDefault="00E04279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15:30 – 16:00</w:t>
            </w:r>
          </w:p>
        </w:tc>
        <w:tc>
          <w:tcPr>
            <w:tcW w:w="2552" w:type="dxa"/>
            <w:vMerge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</w:tcBorders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04279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4279" w:rsidRPr="00B51B49" w:rsidRDefault="00E04279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16:00 – 16:30</w:t>
            </w:r>
          </w:p>
        </w:tc>
        <w:tc>
          <w:tcPr>
            <w:tcW w:w="2552" w:type="dxa"/>
            <w:vMerge w:val="restart"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會議</w:t>
            </w:r>
            <w:r w:rsidRPr="00050A04">
              <w:rPr>
                <w:rFonts w:ascii="標楷體" w:eastAsia="標楷體" w:hAnsi="標楷體" w:hint="eastAsia"/>
                <w:b/>
              </w:rPr>
              <w:t>I</w:t>
            </w:r>
            <w:r w:rsidRPr="00050A04">
              <w:rPr>
                <w:rFonts w:ascii="標楷體" w:eastAsia="標楷體" w:hAnsi="標楷體"/>
                <w:b/>
              </w:rPr>
              <w:t>I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各國代表再次進行正式協商，進一步整合意見</w:t>
            </w:r>
          </w:p>
        </w:tc>
        <w:tc>
          <w:tcPr>
            <w:tcW w:w="2409" w:type="dxa"/>
            <w:vMerge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賦歸</w:t>
            </w:r>
          </w:p>
        </w:tc>
      </w:tr>
      <w:tr w:rsidR="00E04279" w:rsidRPr="00010F09" w:rsidTr="00B51B4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4279" w:rsidRPr="00B51B49" w:rsidRDefault="00E04279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16:30 – 17:00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E04279" w:rsidRPr="00050A04" w:rsidRDefault="00E04279" w:rsidP="007624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6F22" w:rsidRPr="00010F09" w:rsidTr="00B51B49">
        <w:trPr>
          <w:trHeight w:val="842"/>
        </w:trPr>
        <w:tc>
          <w:tcPr>
            <w:tcW w:w="195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16F22" w:rsidRPr="00B51B49" w:rsidRDefault="00D16F22" w:rsidP="00D16F22">
            <w:pPr>
              <w:jc w:val="center"/>
              <w:rPr>
                <w:rFonts w:asciiTheme="minorEastAsia" w:hAnsiTheme="minorEastAsia"/>
                <w:b/>
              </w:rPr>
            </w:pPr>
            <w:r w:rsidRPr="00B51B49">
              <w:rPr>
                <w:rFonts w:asciiTheme="minorEastAsia" w:hAnsiTheme="minorEastAsia"/>
                <w:b/>
              </w:rPr>
              <w:t>17:00 – 21:30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16F22" w:rsidRPr="00050A04" w:rsidRDefault="00D16F22" w:rsidP="007624E8">
            <w:pPr>
              <w:jc w:val="center"/>
              <w:rPr>
                <w:rFonts w:ascii="標楷體" w:eastAsia="標楷體" w:hAnsi="標楷體" w:cs="BiauKai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各委員會協商晚餐</w:t>
            </w:r>
          </w:p>
        </w:tc>
        <w:tc>
          <w:tcPr>
            <w:tcW w:w="2409" w:type="dxa"/>
            <w:vAlign w:val="center"/>
          </w:tcPr>
          <w:p w:rsidR="00D16F22" w:rsidRPr="00050A04" w:rsidRDefault="00D16F22" w:rsidP="007624E8">
            <w:pPr>
              <w:jc w:val="center"/>
              <w:rPr>
                <w:rFonts w:ascii="標楷體" w:eastAsia="標楷體" w:hAnsi="標楷體"/>
                <w:b/>
              </w:rPr>
            </w:pPr>
            <w:r w:rsidRPr="00050A04">
              <w:rPr>
                <w:rFonts w:ascii="標楷體" w:eastAsia="標楷體" w:hAnsi="標楷體" w:cs="細明體" w:hint="eastAsia"/>
                <w:b/>
              </w:rPr>
              <w:t>國際外交晚宴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D16F22" w:rsidRPr="00050A04" w:rsidRDefault="00D16F22" w:rsidP="007624E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54519" w:rsidRPr="00A3194D" w:rsidRDefault="00D54519" w:rsidP="007C1CB1">
      <w:pPr>
        <w:rPr>
          <w:rFonts w:asciiTheme="minorEastAsia" w:eastAsiaTheme="minorEastAsia" w:hAnsiTheme="minorEastAsia" w:cs="Times New Roman"/>
          <w:color w:val="000000" w:themeColor="text1"/>
        </w:rPr>
      </w:pPr>
    </w:p>
    <w:sectPr w:rsidR="00D54519" w:rsidRPr="00A3194D" w:rsidSect="005F25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hs_boot">
    <w:altName w:val="Arial Unicode MS"/>
    <w:charset w:val="88"/>
    <w:family w:val="swiss"/>
    <w:pitch w:val="variable"/>
    <w:sig w:usb0="00000003" w:usb1="080E0800" w:usb2="00000016" w:usb3="00000000" w:csb0="001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ED4"/>
    <w:multiLevelType w:val="multilevel"/>
    <w:tmpl w:val="7F26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58B547B"/>
    <w:multiLevelType w:val="multilevel"/>
    <w:tmpl w:val="6B5E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B1"/>
    <w:rsid w:val="00010F09"/>
    <w:rsid w:val="0009737C"/>
    <w:rsid w:val="000B36B9"/>
    <w:rsid w:val="001E4A94"/>
    <w:rsid w:val="00207F51"/>
    <w:rsid w:val="00292C64"/>
    <w:rsid w:val="002F3762"/>
    <w:rsid w:val="003A48E2"/>
    <w:rsid w:val="003F7351"/>
    <w:rsid w:val="00425C16"/>
    <w:rsid w:val="004604C2"/>
    <w:rsid w:val="00474A0B"/>
    <w:rsid w:val="00560B94"/>
    <w:rsid w:val="00566EC6"/>
    <w:rsid w:val="005C01E8"/>
    <w:rsid w:val="005F256B"/>
    <w:rsid w:val="0072651F"/>
    <w:rsid w:val="0078309F"/>
    <w:rsid w:val="007874E5"/>
    <w:rsid w:val="007C1CB1"/>
    <w:rsid w:val="00833FCA"/>
    <w:rsid w:val="00886250"/>
    <w:rsid w:val="008B369D"/>
    <w:rsid w:val="009408CA"/>
    <w:rsid w:val="009530BA"/>
    <w:rsid w:val="00A003C7"/>
    <w:rsid w:val="00A3194D"/>
    <w:rsid w:val="00A64DCD"/>
    <w:rsid w:val="00AB1E68"/>
    <w:rsid w:val="00AD040D"/>
    <w:rsid w:val="00B155ED"/>
    <w:rsid w:val="00B37BAE"/>
    <w:rsid w:val="00B51B49"/>
    <w:rsid w:val="00BA39A4"/>
    <w:rsid w:val="00BC7630"/>
    <w:rsid w:val="00C52479"/>
    <w:rsid w:val="00CA53BF"/>
    <w:rsid w:val="00CE4266"/>
    <w:rsid w:val="00D16F22"/>
    <w:rsid w:val="00D25C97"/>
    <w:rsid w:val="00D54519"/>
    <w:rsid w:val="00D8280F"/>
    <w:rsid w:val="00D8716D"/>
    <w:rsid w:val="00DD50DF"/>
    <w:rsid w:val="00E04279"/>
    <w:rsid w:val="00E506A9"/>
    <w:rsid w:val="00ED62EE"/>
    <w:rsid w:val="00F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6B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3F735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319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6B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3F735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319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103北一女中青年議會舉行第五屆全國青年高峰會</dc:title>
  <dc:creator>fguser</dc:creator>
  <cp:lastModifiedBy>張碧華</cp:lastModifiedBy>
  <cp:revision>2</cp:revision>
  <cp:lastPrinted>2015-02-06T08:34:00Z</cp:lastPrinted>
  <dcterms:created xsi:type="dcterms:W3CDTF">2015-02-06T09:10:00Z</dcterms:created>
  <dcterms:modified xsi:type="dcterms:W3CDTF">2015-02-06T09:10:00Z</dcterms:modified>
</cp:coreProperties>
</file>