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57" w:rsidRDefault="001A55A7" w:rsidP="00A11C57">
      <w:pPr>
        <w:spacing w:beforeLines="50" w:before="180"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3處可供認養之田園基地資訊-</w:t>
      </w:r>
      <w:bookmarkStart w:id="0" w:name="_GoBack"/>
      <w:bookmarkEnd w:id="0"/>
      <w:r w:rsidR="00857369" w:rsidRPr="00857369">
        <w:rPr>
          <w:rFonts w:ascii="標楷體" w:eastAsia="標楷體" w:hAnsi="標楷體" w:cs="Arial" w:hint="eastAsia"/>
          <w:color w:val="000000"/>
          <w:sz w:val="28"/>
          <w:szCs w:val="28"/>
        </w:rPr>
        <w:t>市府周邊廣場田園基地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1830"/>
        <w:gridCol w:w="1178"/>
        <w:gridCol w:w="2417"/>
        <w:gridCol w:w="1833"/>
      </w:tblGrid>
      <w:tr w:rsidR="00A11C57" w:rsidRPr="00EF4049" w:rsidTr="007D6023">
        <w:tc>
          <w:tcPr>
            <w:tcW w:w="1375" w:type="dxa"/>
            <w:shd w:val="clear" w:color="auto" w:fill="95B3D7" w:themeFill="accent1" w:themeFillTint="99"/>
          </w:tcPr>
          <w:p w:rsidR="00A11C57" w:rsidRPr="00EF4049" w:rsidRDefault="00A11C57" w:rsidP="00A11C5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4049">
              <w:rPr>
                <w:rFonts w:ascii="標楷體" w:eastAsia="標楷體" w:hAnsi="標楷體" w:hint="eastAsia"/>
                <w:b/>
                <w:sz w:val="28"/>
                <w:szCs w:val="28"/>
              </w:rPr>
              <w:t>分區</w:t>
            </w:r>
          </w:p>
        </w:tc>
        <w:tc>
          <w:tcPr>
            <w:tcW w:w="2022" w:type="dxa"/>
            <w:shd w:val="clear" w:color="auto" w:fill="95B3D7" w:themeFill="accent1" w:themeFillTint="99"/>
          </w:tcPr>
          <w:p w:rsidR="00A11C57" w:rsidRPr="00EF4049" w:rsidRDefault="00A11C57" w:rsidP="00A11C5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404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A11C57" w:rsidRPr="00EF4049" w:rsidRDefault="00A11C57" w:rsidP="00A11C5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4049"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  <w:r w:rsidRPr="00EF4049">
              <w:rPr>
                <w:rFonts w:ascii="標楷體" w:eastAsia="標楷體" w:hAnsi="標楷體"/>
                <w:b/>
                <w:sz w:val="28"/>
                <w:szCs w:val="28"/>
              </w:rPr>
              <w:t>數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11C57" w:rsidRPr="00EF4049" w:rsidRDefault="00A11C57" w:rsidP="00A11C5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4049">
              <w:rPr>
                <w:rFonts w:ascii="標楷體" w:eastAsia="標楷體" w:hAnsi="標楷體" w:hint="eastAsia"/>
                <w:b/>
                <w:sz w:val="28"/>
                <w:szCs w:val="28"/>
              </w:rPr>
              <w:t>開放認養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A11C57" w:rsidRPr="00EF4049" w:rsidRDefault="00A11C57" w:rsidP="00A11C5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404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11C57" w:rsidTr="007D6023">
        <w:tc>
          <w:tcPr>
            <w:tcW w:w="1375" w:type="dxa"/>
          </w:tcPr>
          <w:p w:rsidR="00A11C57" w:rsidRDefault="00A11C57" w:rsidP="00A11C57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第1區</w:t>
            </w:r>
          </w:p>
        </w:tc>
        <w:tc>
          <w:tcPr>
            <w:tcW w:w="2022" w:type="dxa"/>
          </w:tcPr>
          <w:p w:rsidR="00A11C57" w:rsidRDefault="00A11C57" w:rsidP="00A11C57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田園療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癒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</w:tc>
        <w:tc>
          <w:tcPr>
            <w:tcW w:w="1276" w:type="dxa"/>
          </w:tcPr>
          <w:p w:rsidR="00A11C57" w:rsidRDefault="00A11C57" w:rsidP="00A11C5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A11C57" w:rsidRDefault="00A11C57" w:rsidP="00A11C57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985" w:type="dxa"/>
          </w:tcPr>
          <w:p w:rsidR="00A11C57" w:rsidRDefault="00A11C57" w:rsidP="007D60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每單元面積1.5平方公尺</w:t>
            </w:r>
          </w:p>
        </w:tc>
      </w:tr>
      <w:tr w:rsidR="00A11C57" w:rsidTr="007D6023">
        <w:tc>
          <w:tcPr>
            <w:tcW w:w="1375" w:type="dxa"/>
          </w:tcPr>
          <w:p w:rsidR="00A11C57" w:rsidRDefault="00A11C57" w:rsidP="00A11C57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第5區</w:t>
            </w:r>
          </w:p>
        </w:tc>
        <w:tc>
          <w:tcPr>
            <w:tcW w:w="2022" w:type="dxa"/>
          </w:tcPr>
          <w:p w:rsidR="00A11C57" w:rsidRDefault="00A11C57" w:rsidP="00A11C57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蔬果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樂活區</w:t>
            </w:r>
            <w:proofErr w:type="gramEnd"/>
          </w:p>
        </w:tc>
        <w:tc>
          <w:tcPr>
            <w:tcW w:w="1276" w:type="dxa"/>
          </w:tcPr>
          <w:p w:rsidR="00A11C57" w:rsidRDefault="00A11C57" w:rsidP="00A11C5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A11C57" w:rsidRDefault="00A11C57" w:rsidP="00A11C57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985" w:type="dxa"/>
          </w:tcPr>
          <w:p w:rsidR="00A11C57" w:rsidRDefault="00A11C57" w:rsidP="007D60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每單元面積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平方公尺</w:t>
            </w:r>
          </w:p>
        </w:tc>
      </w:tr>
      <w:tr w:rsidR="00A11C57" w:rsidTr="007D6023">
        <w:tc>
          <w:tcPr>
            <w:tcW w:w="1375" w:type="dxa"/>
          </w:tcPr>
          <w:p w:rsidR="00A11C57" w:rsidRDefault="00A11C57" w:rsidP="00A11C57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第6區</w:t>
            </w:r>
          </w:p>
        </w:tc>
        <w:tc>
          <w:tcPr>
            <w:tcW w:w="2022" w:type="dxa"/>
          </w:tcPr>
          <w:p w:rsidR="00A11C57" w:rsidRDefault="00A11C57" w:rsidP="00A11C57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果樹</w:t>
            </w:r>
            <w:r>
              <w:rPr>
                <w:rFonts w:ascii="標楷體" w:eastAsia="標楷體" w:hAnsi="標楷體"/>
                <w:sz w:val="28"/>
                <w:szCs w:val="28"/>
              </w:rPr>
              <w:t>新樂園</w:t>
            </w:r>
          </w:p>
        </w:tc>
        <w:tc>
          <w:tcPr>
            <w:tcW w:w="1276" w:type="dxa"/>
          </w:tcPr>
          <w:p w:rsidR="00A11C57" w:rsidRDefault="00A11C57" w:rsidP="00A11C5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A11C57" w:rsidRDefault="00A11C57" w:rsidP="00A11C57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11C57" w:rsidRDefault="00A11C57" w:rsidP="007D60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共24處</w:t>
            </w:r>
            <w:r>
              <w:rPr>
                <w:rFonts w:ascii="標楷體" w:eastAsia="標楷體" w:hAnsi="標楷體"/>
                <w:sz w:val="28"/>
                <w:szCs w:val="28"/>
              </w:rPr>
              <w:t>植穴，由公園處提供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  <w:r>
              <w:rPr>
                <w:rFonts w:ascii="標楷體" w:eastAsia="標楷體" w:hAnsi="標楷體"/>
                <w:sz w:val="28"/>
                <w:szCs w:val="28"/>
              </w:rPr>
              <w:t>樹苗讓民眾種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植</w:t>
            </w:r>
          </w:p>
        </w:tc>
      </w:tr>
    </w:tbl>
    <w:p w:rsidR="00A11C57" w:rsidRDefault="00A11C57" w:rsidP="00A11C57">
      <w:pPr>
        <w:widowControl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E38D843" wp14:editId="55CD4F71">
            <wp:extent cx="4695825" cy="568563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580" cy="573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618" w:rsidRDefault="009C0618"/>
    <w:sectPr w:rsidR="009C0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2D" w:rsidRDefault="0077642D" w:rsidP="00857369">
      <w:r>
        <w:separator/>
      </w:r>
    </w:p>
  </w:endnote>
  <w:endnote w:type="continuationSeparator" w:id="0">
    <w:p w:rsidR="0077642D" w:rsidRDefault="0077642D" w:rsidP="0085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2D" w:rsidRDefault="0077642D" w:rsidP="00857369">
      <w:r>
        <w:separator/>
      </w:r>
    </w:p>
  </w:footnote>
  <w:footnote w:type="continuationSeparator" w:id="0">
    <w:p w:rsidR="0077642D" w:rsidRDefault="0077642D" w:rsidP="0085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57"/>
    <w:rsid w:val="001A55A7"/>
    <w:rsid w:val="0077642D"/>
    <w:rsid w:val="00857369"/>
    <w:rsid w:val="009C0618"/>
    <w:rsid w:val="00A11C57"/>
    <w:rsid w:val="00AF7D80"/>
    <w:rsid w:val="00D1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1C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73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73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1C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73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73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公園路燈工程管理處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楊証閔</dc:creator>
  <cp:keywords/>
  <dc:description/>
  <cp:lastModifiedBy>楊証閔</cp:lastModifiedBy>
  <cp:revision>4</cp:revision>
  <dcterms:created xsi:type="dcterms:W3CDTF">2015-04-22T08:51:00Z</dcterms:created>
  <dcterms:modified xsi:type="dcterms:W3CDTF">2015-04-23T00:51:00Z</dcterms:modified>
</cp:coreProperties>
</file>