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17" w:rsidRPr="00FF3417" w:rsidRDefault="00FF3417" w:rsidP="007B27D4">
      <w:pPr>
        <w:pStyle w:val="ReturnAddress"/>
        <w:framePr w:w="3455" w:h="1829" w:hRule="exact" w:hSpace="181" w:wrap="around" w:x="7396" w:y="60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0" w:line="240" w:lineRule="auto"/>
        <w:ind w:right="0" w:firstLine="0"/>
        <w:rPr>
          <w:rFonts w:eastAsia="新細明體" w:hAnsi="新細明體" w:hint="default"/>
          <w:bCs/>
          <w:sz w:val="20"/>
        </w:rPr>
      </w:pPr>
      <w:r w:rsidRPr="004B31A6">
        <w:rPr>
          <w:rFonts w:ascii="Times New Roman" w:hint="default"/>
          <w:b w:val="0"/>
          <w:bCs/>
          <w:szCs w:val="18"/>
        </w:rPr>
        <w:br w:type="page"/>
      </w:r>
      <w:r>
        <w:rPr>
          <w:rFonts w:eastAsia="新細明體" w:hAnsi="新細明體"/>
          <w:bCs/>
          <w:sz w:val="20"/>
        </w:rPr>
        <w:t>校名</w:t>
      </w:r>
      <w:r w:rsidRPr="00FF3417">
        <w:rPr>
          <w:rFonts w:eastAsia="新細明體" w:hAnsi="新細明體"/>
          <w:bCs/>
          <w:sz w:val="20"/>
        </w:rPr>
        <w:t>:臺北市立士林高商</w:t>
      </w:r>
    </w:p>
    <w:p w:rsidR="00FF3417" w:rsidRPr="004B31A6" w:rsidRDefault="00FF3417" w:rsidP="007B27D4">
      <w:pPr>
        <w:pStyle w:val="ReturnAddress"/>
        <w:framePr w:w="3455" w:h="1829" w:hRule="exact" w:hSpace="181" w:wrap="around" w:x="7396" w:y="60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0" w:line="240" w:lineRule="auto"/>
        <w:ind w:right="0" w:firstLine="0"/>
        <w:rPr>
          <w:rFonts w:ascii="Times New Roman" w:eastAsia="新細明體" w:hint="default"/>
          <w:sz w:val="20"/>
        </w:rPr>
      </w:pPr>
      <w:r w:rsidRPr="004B31A6">
        <w:rPr>
          <w:rFonts w:ascii="Times New Roman" w:eastAsia="新細明體" w:hint="default"/>
          <w:sz w:val="20"/>
        </w:rPr>
        <w:t>地址</w:t>
      </w:r>
      <w:r w:rsidRPr="004B31A6">
        <w:rPr>
          <w:rFonts w:ascii="Times New Roman" w:eastAsia="新細明體" w:hint="default"/>
          <w:sz w:val="20"/>
        </w:rPr>
        <w:t>:</w:t>
      </w:r>
      <w:r w:rsidRPr="004B31A6">
        <w:rPr>
          <w:rFonts w:ascii="Times New Roman" w:eastAsia="新細明體" w:hint="default"/>
          <w:sz w:val="20"/>
        </w:rPr>
        <w:t>臺北市士林區士商路</w:t>
      </w:r>
      <w:r w:rsidRPr="004B31A6">
        <w:rPr>
          <w:rFonts w:ascii="Times New Roman" w:eastAsia="新細明體" w:hint="default"/>
          <w:sz w:val="20"/>
        </w:rPr>
        <w:t>150</w:t>
      </w:r>
      <w:r w:rsidRPr="004B31A6">
        <w:rPr>
          <w:rFonts w:ascii="Times New Roman" w:eastAsia="新細明體" w:hint="default"/>
          <w:sz w:val="20"/>
        </w:rPr>
        <w:t>號</w:t>
      </w:r>
    </w:p>
    <w:p w:rsidR="00FF3417" w:rsidRPr="004B31A6" w:rsidRDefault="00FF3417" w:rsidP="007B27D4">
      <w:pPr>
        <w:pStyle w:val="ReturnAddress"/>
        <w:framePr w:w="3455" w:h="1829" w:hRule="exact" w:hSpace="181" w:wrap="around" w:x="7396" w:y="60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0" w:line="240" w:lineRule="auto"/>
        <w:ind w:right="0" w:firstLine="0"/>
        <w:rPr>
          <w:rFonts w:ascii="Times New Roman" w:eastAsia="新細明體" w:hint="default"/>
          <w:sz w:val="20"/>
        </w:rPr>
      </w:pPr>
      <w:r w:rsidRPr="004B31A6">
        <w:rPr>
          <w:rFonts w:ascii="Times New Roman" w:eastAsia="新細明體" w:hint="default"/>
          <w:sz w:val="20"/>
        </w:rPr>
        <w:t>聯絡電話：</w:t>
      </w:r>
      <w:r w:rsidRPr="004B31A6">
        <w:rPr>
          <w:rFonts w:ascii="Times New Roman" w:eastAsia="新細明體" w:hint="default"/>
          <w:sz w:val="20"/>
        </w:rPr>
        <w:t>2831-3114#103</w:t>
      </w:r>
      <w:r>
        <w:rPr>
          <w:rFonts w:ascii="Times New Roman" w:eastAsia="新細明體"/>
          <w:sz w:val="20"/>
        </w:rPr>
        <w:t>或</w:t>
      </w:r>
      <w:r>
        <w:rPr>
          <w:rFonts w:ascii="Times New Roman" w:eastAsia="新細明體"/>
          <w:sz w:val="20"/>
        </w:rPr>
        <w:t>5</w:t>
      </w:r>
      <w:r w:rsidR="00C443D0">
        <w:rPr>
          <w:rFonts w:ascii="Times New Roman" w:eastAsia="新細明體"/>
          <w:sz w:val="20"/>
        </w:rPr>
        <w:t>2</w:t>
      </w:r>
      <w:r>
        <w:rPr>
          <w:rFonts w:ascii="Times New Roman" w:eastAsia="新細明體"/>
          <w:sz w:val="20"/>
        </w:rPr>
        <w:t>1</w:t>
      </w:r>
    </w:p>
    <w:p w:rsidR="00FF3417" w:rsidRPr="004B31A6" w:rsidRDefault="00FF3417" w:rsidP="007B27D4">
      <w:pPr>
        <w:pStyle w:val="ReturnAddress"/>
        <w:framePr w:w="3455" w:h="1829" w:hRule="exact" w:hSpace="181" w:wrap="around" w:x="7396" w:y="60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0" w:line="240" w:lineRule="auto"/>
        <w:ind w:right="0" w:firstLine="0"/>
        <w:rPr>
          <w:rFonts w:ascii="Times New Roman" w:eastAsia="新細明體" w:hint="default"/>
          <w:sz w:val="20"/>
        </w:rPr>
      </w:pPr>
      <w:r w:rsidRPr="004B31A6">
        <w:rPr>
          <w:rFonts w:ascii="Times New Roman" w:eastAsia="新細明體" w:hint="default"/>
          <w:sz w:val="20"/>
        </w:rPr>
        <w:t>傳真號碼：</w:t>
      </w:r>
      <w:r w:rsidR="000B2FC9">
        <w:rPr>
          <w:rFonts w:ascii="Times New Roman" w:eastAsia="新細明體"/>
          <w:sz w:val="20"/>
        </w:rPr>
        <w:t>2834084</w:t>
      </w:r>
      <w:r w:rsidR="00295355">
        <w:rPr>
          <w:rFonts w:ascii="Times New Roman" w:eastAsia="新細明體"/>
          <w:sz w:val="20"/>
        </w:rPr>
        <w:t>0</w:t>
      </w:r>
      <w:r w:rsidR="000B2FC9">
        <w:rPr>
          <w:rFonts w:eastAsia="新細明體" w:hAnsi="新細明體"/>
          <w:sz w:val="20"/>
        </w:rPr>
        <w:t>、</w:t>
      </w:r>
      <w:r w:rsidRPr="004B31A6">
        <w:rPr>
          <w:rFonts w:ascii="Times New Roman" w:eastAsia="新細明體" w:hint="default"/>
          <w:sz w:val="20"/>
        </w:rPr>
        <w:t>28364084</w:t>
      </w:r>
    </w:p>
    <w:p w:rsidR="00FF3417" w:rsidRPr="004B31A6" w:rsidRDefault="00FF3417" w:rsidP="007B27D4">
      <w:pPr>
        <w:pStyle w:val="ReturnAddress"/>
        <w:framePr w:w="3455" w:h="1829" w:hRule="exact" w:hSpace="181" w:wrap="around" w:x="7396" w:y="60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0" w:line="240" w:lineRule="auto"/>
        <w:ind w:right="0" w:firstLine="0"/>
        <w:rPr>
          <w:rFonts w:ascii="Times New Roman" w:eastAsia="新細明體" w:hint="default"/>
          <w:sz w:val="20"/>
        </w:rPr>
      </w:pPr>
      <w:r w:rsidRPr="004B31A6">
        <w:rPr>
          <w:rFonts w:ascii="Times New Roman" w:eastAsia="新細明體" w:hint="default"/>
          <w:sz w:val="20"/>
        </w:rPr>
        <w:t>聯</w:t>
      </w:r>
      <w:r w:rsidRPr="004B31A6">
        <w:rPr>
          <w:rFonts w:ascii="Times New Roman" w:eastAsia="新細明體" w:hint="default"/>
          <w:sz w:val="20"/>
        </w:rPr>
        <w:t xml:space="preserve"> </w:t>
      </w:r>
      <w:r w:rsidRPr="004B31A6">
        <w:rPr>
          <w:rFonts w:ascii="Times New Roman" w:eastAsia="新細明體" w:hint="default"/>
          <w:sz w:val="20"/>
        </w:rPr>
        <w:t>絡</w:t>
      </w:r>
      <w:r w:rsidRPr="004B31A6">
        <w:rPr>
          <w:rFonts w:ascii="Times New Roman" w:eastAsia="新細明體" w:hint="default"/>
          <w:sz w:val="20"/>
        </w:rPr>
        <w:t xml:space="preserve"> </w:t>
      </w:r>
      <w:r w:rsidRPr="004B31A6">
        <w:rPr>
          <w:rFonts w:ascii="Times New Roman" w:eastAsia="新細明體" w:hint="default"/>
          <w:sz w:val="20"/>
        </w:rPr>
        <w:t>人：</w:t>
      </w:r>
      <w:r w:rsidR="00C443D0" w:rsidRPr="004B31A6">
        <w:rPr>
          <w:rFonts w:ascii="Times New Roman" w:eastAsia="新細明體" w:hint="default"/>
          <w:sz w:val="20"/>
        </w:rPr>
        <w:t>秘書</w:t>
      </w:r>
      <w:r w:rsidR="00C443D0">
        <w:rPr>
          <w:rFonts w:ascii="Times New Roman" w:eastAsia="新細明體"/>
          <w:sz w:val="20"/>
        </w:rPr>
        <w:t xml:space="preserve"> </w:t>
      </w:r>
      <w:r w:rsidR="009B3EB8">
        <w:rPr>
          <w:rFonts w:ascii="Times New Roman" w:eastAsia="新細明體"/>
          <w:sz w:val="20"/>
        </w:rPr>
        <w:t xml:space="preserve"> </w:t>
      </w:r>
      <w:r>
        <w:rPr>
          <w:rFonts w:ascii="Times New Roman" w:eastAsia="新細明體"/>
          <w:sz w:val="20"/>
        </w:rPr>
        <w:t>秦玲美</w:t>
      </w:r>
      <w:r w:rsidR="00CE151E">
        <w:rPr>
          <w:rFonts w:ascii="Times New Roman" w:eastAsia="新細明體"/>
          <w:sz w:val="20"/>
        </w:rPr>
        <w:t xml:space="preserve"> </w:t>
      </w:r>
      <w:r w:rsidR="007B27D4">
        <w:rPr>
          <w:rFonts w:ascii="Times New Roman" w:eastAsia="新細明體"/>
          <w:sz w:val="20"/>
        </w:rPr>
        <w:t xml:space="preserve"> </w:t>
      </w:r>
      <w:r>
        <w:rPr>
          <w:rFonts w:ascii="Times New Roman" w:eastAsia="新細明體"/>
          <w:sz w:val="20"/>
        </w:rPr>
        <w:t>09</w:t>
      </w:r>
      <w:r w:rsidR="000B2FC9">
        <w:rPr>
          <w:rFonts w:ascii="Times New Roman" w:eastAsia="新細明體"/>
          <w:sz w:val="20"/>
        </w:rPr>
        <w:t>2</w:t>
      </w:r>
      <w:r>
        <w:rPr>
          <w:rFonts w:ascii="Times New Roman" w:eastAsia="新細明體"/>
          <w:sz w:val="20"/>
        </w:rPr>
        <w:t>80</w:t>
      </w:r>
      <w:r w:rsidR="000B2FC9">
        <w:rPr>
          <w:rFonts w:ascii="Times New Roman" w:eastAsia="新細明體"/>
          <w:sz w:val="20"/>
        </w:rPr>
        <w:t>19761</w:t>
      </w:r>
    </w:p>
    <w:p w:rsidR="00FF3417" w:rsidRPr="004B31A6" w:rsidRDefault="00FF3417" w:rsidP="007B27D4">
      <w:pPr>
        <w:pStyle w:val="ReturnAddress"/>
        <w:framePr w:w="3455" w:h="1829" w:hRule="exact" w:hSpace="181" w:wrap="around" w:x="7396" w:y="60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after="0" w:line="240" w:lineRule="auto"/>
        <w:ind w:right="0" w:firstLine="0"/>
        <w:jc w:val="both"/>
        <w:rPr>
          <w:rFonts w:ascii="Times New Roman" w:eastAsia="新細明體" w:hint="default"/>
          <w:b w:val="0"/>
          <w:sz w:val="20"/>
        </w:rPr>
      </w:pPr>
      <w:r w:rsidRPr="004B31A6">
        <w:rPr>
          <w:rFonts w:ascii="Times New Roman" w:eastAsia="新細明體" w:hint="default"/>
          <w:sz w:val="20"/>
        </w:rPr>
        <w:t xml:space="preserve">          </w:t>
      </w:r>
      <w:r w:rsidR="00C443D0">
        <w:rPr>
          <w:rFonts w:ascii="Times New Roman" w:eastAsia="新細明體"/>
          <w:sz w:val="20"/>
        </w:rPr>
        <w:t>圖書館鍾允中</w:t>
      </w:r>
      <w:r w:rsidR="007B27D4">
        <w:rPr>
          <w:rFonts w:ascii="Times New Roman" w:eastAsia="新細明體"/>
          <w:sz w:val="20"/>
        </w:rPr>
        <w:t xml:space="preserve">  </w:t>
      </w:r>
      <w:r w:rsidR="00C443D0" w:rsidRPr="00C443D0">
        <w:rPr>
          <w:rFonts w:ascii="Times New Roman" w:eastAsia="新細明體"/>
          <w:sz w:val="20"/>
        </w:rPr>
        <w:t>0975213508</w:t>
      </w:r>
      <w:r w:rsidR="00493400">
        <w:rPr>
          <w:rFonts w:ascii="Times New Roman" w:eastAsia="新細明體"/>
          <w:sz w:val="20"/>
        </w:rPr>
        <w:t xml:space="preserve"> </w:t>
      </w:r>
    </w:p>
    <w:p w:rsidR="00914EF4" w:rsidRPr="0032729C" w:rsidRDefault="00914EF4" w:rsidP="009B3EB8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32729C">
        <w:rPr>
          <w:rFonts w:ascii="標楷體" w:eastAsia="標楷體" w:hAnsi="標楷體"/>
          <w:sz w:val="32"/>
          <w:szCs w:val="32"/>
        </w:rPr>
        <w:t>臺北市士林高商新聞稿</w:t>
      </w:r>
      <w:r w:rsidR="000A37D6" w:rsidRPr="0032729C">
        <w:rPr>
          <w:rFonts w:ascii="標楷體" w:eastAsia="標楷體" w:hAnsi="標楷體"/>
          <w:sz w:val="32"/>
          <w:szCs w:val="32"/>
        </w:rPr>
        <w:t xml:space="preserve">     </w:t>
      </w:r>
      <w:r w:rsidRPr="0032729C">
        <w:rPr>
          <w:rFonts w:ascii="標楷體" w:eastAsia="標楷體" w:hAnsi="標楷體"/>
          <w:sz w:val="32"/>
          <w:szCs w:val="32"/>
        </w:rPr>
        <w:t xml:space="preserve">  </w:t>
      </w:r>
    </w:p>
    <w:p w:rsidR="009B3EB8" w:rsidRDefault="00F818C1" w:rsidP="009B3EB8">
      <w:pPr>
        <w:spacing w:line="440" w:lineRule="exact"/>
        <w:ind w:leftChars="-1" w:left="-2" w:rightChars="-739" w:right="-1774"/>
        <w:rPr>
          <w:rFonts w:ascii="標楷體" w:eastAsia="標楷體" w:hAnsi="標楷體"/>
          <w:b/>
          <w:sz w:val="28"/>
          <w:szCs w:val="28"/>
        </w:rPr>
      </w:pPr>
      <w:r w:rsidRPr="008B3B98">
        <w:rPr>
          <w:rFonts w:ascii="標楷體" w:eastAsia="標楷體" w:hAnsi="標楷體"/>
          <w:b/>
          <w:sz w:val="28"/>
          <w:szCs w:val="28"/>
        </w:rPr>
        <w:t>【主</w:t>
      </w:r>
      <w:r w:rsidR="00DB1686" w:rsidRPr="008B3B98">
        <w:rPr>
          <w:rFonts w:ascii="標楷體" w:eastAsia="標楷體" w:hAnsi="標楷體"/>
          <w:b/>
          <w:sz w:val="28"/>
          <w:szCs w:val="28"/>
        </w:rPr>
        <w:t xml:space="preserve"> </w:t>
      </w:r>
      <w:r w:rsidRPr="008B3B98">
        <w:rPr>
          <w:rFonts w:ascii="標楷體" w:eastAsia="標楷體" w:hAnsi="標楷體"/>
          <w:b/>
          <w:sz w:val="28"/>
          <w:szCs w:val="28"/>
        </w:rPr>
        <w:t>題</w:t>
      </w:r>
      <w:r w:rsidR="00574023" w:rsidRPr="008B3B98">
        <w:rPr>
          <w:rFonts w:ascii="標楷體" w:eastAsia="標楷體" w:hAnsi="標楷體"/>
          <w:b/>
          <w:sz w:val="28"/>
          <w:szCs w:val="28"/>
        </w:rPr>
        <w:t>】</w:t>
      </w:r>
      <w:r w:rsidR="00C443D0" w:rsidRPr="00C443D0">
        <w:rPr>
          <w:rFonts w:ascii="標楷體" w:eastAsia="標楷體" w:hAnsi="標楷體" w:hint="eastAsia"/>
          <w:b/>
          <w:sz w:val="28"/>
          <w:szCs w:val="28"/>
        </w:rPr>
        <w:t>｢日本商業設計實習及文化見學團｣</w:t>
      </w:r>
    </w:p>
    <w:p w:rsidR="00F818C1" w:rsidRPr="008B3B98" w:rsidRDefault="009B3EB8" w:rsidP="009B3EB8">
      <w:pPr>
        <w:spacing w:line="440" w:lineRule="exact"/>
        <w:ind w:leftChars="-1" w:left="-2" w:rightChars="-739" w:right="-177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C443D0" w:rsidRPr="00C443D0">
        <w:rPr>
          <w:rFonts w:ascii="標楷體" w:eastAsia="標楷體" w:hAnsi="標楷體" w:hint="eastAsia"/>
          <w:b/>
          <w:sz w:val="28"/>
          <w:szCs w:val="28"/>
        </w:rPr>
        <w:t>行前培訓課程開訓典禮</w:t>
      </w:r>
    </w:p>
    <w:p w:rsidR="008B3B98" w:rsidRPr="008B3B98" w:rsidRDefault="008B3B98" w:rsidP="009B3EB8">
      <w:pPr>
        <w:spacing w:line="440" w:lineRule="exact"/>
        <w:ind w:leftChars="-1" w:left="-2" w:rightChars="-739" w:right="-1774"/>
        <w:rPr>
          <w:rFonts w:ascii="標楷體" w:eastAsia="標楷體" w:hAnsi="標楷體"/>
          <w:b/>
          <w:sz w:val="28"/>
          <w:szCs w:val="28"/>
        </w:rPr>
      </w:pPr>
      <w:r w:rsidRPr="008B3B98">
        <w:rPr>
          <w:rFonts w:ascii="標楷體" w:eastAsia="標楷體" w:hAnsi="標楷體"/>
          <w:b/>
          <w:sz w:val="28"/>
          <w:szCs w:val="28"/>
        </w:rPr>
        <w:t>【</w:t>
      </w:r>
      <w:r w:rsidRPr="008B3B98">
        <w:rPr>
          <w:rFonts w:ascii="標楷體" w:eastAsia="標楷體" w:hAnsi="標楷體" w:hint="eastAsia"/>
          <w:b/>
          <w:sz w:val="28"/>
          <w:szCs w:val="28"/>
        </w:rPr>
        <w:t>時</w:t>
      </w:r>
      <w:r w:rsidRPr="008B3B98">
        <w:rPr>
          <w:rFonts w:ascii="標楷體" w:eastAsia="標楷體" w:hAnsi="標楷體"/>
          <w:b/>
          <w:sz w:val="28"/>
          <w:szCs w:val="28"/>
        </w:rPr>
        <w:t xml:space="preserve"> </w:t>
      </w:r>
      <w:r w:rsidRPr="008B3B98">
        <w:rPr>
          <w:rFonts w:ascii="標楷體" w:eastAsia="標楷體" w:hAnsi="標楷體" w:hint="eastAsia"/>
          <w:b/>
          <w:sz w:val="28"/>
          <w:szCs w:val="28"/>
        </w:rPr>
        <w:t>間</w:t>
      </w:r>
      <w:r w:rsidRPr="008B3B98">
        <w:rPr>
          <w:rFonts w:ascii="標楷體" w:eastAsia="標楷體" w:hAnsi="標楷體"/>
          <w:b/>
          <w:sz w:val="28"/>
          <w:szCs w:val="28"/>
        </w:rPr>
        <w:t>】</w:t>
      </w:r>
      <w:r w:rsidRPr="008B3B98">
        <w:rPr>
          <w:rFonts w:ascii="標楷體" w:eastAsia="標楷體" w:hAnsi="標楷體" w:hint="eastAsia"/>
          <w:b/>
          <w:sz w:val="28"/>
          <w:szCs w:val="28"/>
        </w:rPr>
        <w:t>10</w:t>
      </w:r>
      <w:r w:rsidR="00DB09CB">
        <w:rPr>
          <w:rFonts w:ascii="標楷體" w:eastAsia="標楷體" w:hAnsi="標楷體" w:hint="eastAsia"/>
          <w:b/>
          <w:sz w:val="28"/>
          <w:szCs w:val="28"/>
        </w:rPr>
        <w:t>4</w:t>
      </w:r>
      <w:r w:rsidRPr="008B3B98">
        <w:rPr>
          <w:rFonts w:ascii="標楷體" w:eastAsia="標楷體" w:hAnsi="標楷體" w:hint="eastAsia"/>
          <w:b/>
          <w:sz w:val="28"/>
          <w:szCs w:val="28"/>
        </w:rPr>
        <w:t>年</w:t>
      </w:r>
      <w:r w:rsidR="00C443D0">
        <w:rPr>
          <w:rFonts w:ascii="標楷體" w:eastAsia="標楷體" w:hAnsi="標楷體" w:hint="eastAsia"/>
          <w:b/>
          <w:sz w:val="28"/>
          <w:szCs w:val="28"/>
        </w:rPr>
        <w:t>9</w:t>
      </w:r>
      <w:r w:rsidRPr="008B3B98">
        <w:rPr>
          <w:rFonts w:ascii="標楷體" w:eastAsia="標楷體" w:hAnsi="標楷體" w:hint="eastAsia"/>
          <w:b/>
          <w:sz w:val="28"/>
          <w:szCs w:val="28"/>
        </w:rPr>
        <w:t>月</w:t>
      </w:r>
      <w:r w:rsidR="00C443D0">
        <w:rPr>
          <w:rFonts w:ascii="標楷體" w:eastAsia="標楷體" w:hAnsi="標楷體" w:hint="eastAsia"/>
          <w:b/>
          <w:sz w:val="28"/>
          <w:szCs w:val="28"/>
        </w:rPr>
        <w:t>22</w:t>
      </w:r>
      <w:r w:rsidRPr="008B3B98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C443D0">
        <w:rPr>
          <w:rFonts w:ascii="標楷體" w:eastAsia="標楷體" w:hAnsi="標楷體" w:hint="eastAsia"/>
          <w:b/>
          <w:sz w:val="28"/>
          <w:szCs w:val="28"/>
        </w:rPr>
        <w:t>二</w:t>
      </w:r>
      <w:r w:rsidRPr="008B3B98">
        <w:rPr>
          <w:rFonts w:ascii="標楷體" w:eastAsia="標楷體" w:hAnsi="標楷體" w:hint="eastAsia"/>
          <w:b/>
          <w:sz w:val="28"/>
          <w:szCs w:val="28"/>
        </w:rPr>
        <w:t>）</w:t>
      </w:r>
      <w:r w:rsidR="00BA01CD">
        <w:rPr>
          <w:rFonts w:ascii="標楷體" w:eastAsia="標楷體" w:hAnsi="標楷體" w:hint="eastAsia"/>
          <w:b/>
          <w:sz w:val="28"/>
          <w:szCs w:val="28"/>
        </w:rPr>
        <w:t>上午</w:t>
      </w:r>
      <w:r w:rsidR="00C443D0">
        <w:rPr>
          <w:rFonts w:ascii="標楷體" w:eastAsia="標楷體" w:hAnsi="標楷體" w:hint="eastAsia"/>
          <w:b/>
          <w:sz w:val="28"/>
          <w:szCs w:val="28"/>
        </w:rPr>
        <w:t>9</w:t>
      </w:r>
      <w:r w:rsidRPr="008B3B98">
        <w:rPr>
          <w:rFonts w:ascii="標楷體" w:eastAsia="標楷體" w:hAnsi="標楷體" w:hint="eastAsia"/>
          <w:b/>
          <w:sz w:val="28"/>
          <w:szCs w:val="28"/>
        </w:rPr>
        <w:t>時</w:t>
      </w:r>
      <w:r w:rsidR="00D91F21">
        <w:rPr>
          <w:rFonts w:ascii="標楷體" w:eastAsia="標楷體" w:hAnsi="標楷體" w:hint="eastAsia"/>
          <w:b/>
          <w:sz w:val="28"/>
          <w:szCs w:val="28"/>
        </w:rPr>
        <w:t>起</w:t>
      </w:r>
    </w:p>
    <w:p w:rsidR="00BA01CD" w:rsidRPr="008B3B98" w:rsidRDefault="008B3B98" w:rsidP="009B3EB8">
      <w:pPr>
        <w:spacing w:line="460" w:lineRule="exact"/>
        <w:ind w:leftChars="-1" w:left="-2" w:rightChars="-739" w:right="-1774"/>
        <w:rPr>
          <w:rFonts w:ascii="標楷體" w:eastAsia="標楷體" w:hAnsi="標楷體"/>
          <w:b/>
          <w:sz w:val="28"/>
          <w:szCs w:val="28"/>
        </w:rPr>
      </w:pPr>
      <w:r w:rsidRPr="008B3B98">
        <w:rPr>
          <w:rFonts w:ascii="標楷體" w:eastAsia="標楷體" w:hAnsi="標楷體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地</w:t>
      </w:r>
      <w:r w:rsidRPr="008B3B98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點</w:t>
      </w:r>
      <w:r w:rsidRPr="008B3B98">
        <w:rPr>
          <w:rFonts w:ascii="標楷體" w:eastAsia="標楷體" w:hAnsi="標楷體"/>
          <w:b/>
          <w:sz w:val="28"/>
          <w:szCs w:val="28"/>
        </w:rPr>
        <w:t>】</w:t>
      </w:r>
      <w:r w:rsidR="00BA01CD">
        <w:rPr>
          <w:rFonts w:ascii="標楷體" w:eastAsia="標楷體" w:hAnsi="標楷體" w:hint="eastAsia"/>
          <w:b/>
          <w:sz w:val="28"/>
          <w:szCs w:val="28"/>
        </w:rPr>
        <w:t>士林高商</w:t>
      </w:r>
      <w:r w:rsidR="007B2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443D0" w:rsidRPr="00C443D0">
        <w:rPr>
          <w:rFonts w:ascii="標楷體" w:eastAsia="標楷體" w:hAnsi="標楷體" w:hint="eastAsia"/>
          <w:b/>
          <w:sz w:val="28"/>
          <w:szCs w:val="28"/>
        </w:rPr>
        <w:t>活動中心1F</w:t>
      </w:r>
      <w:r w:rsidR="00C443D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443D0" w:rsidRPr="00C443D0">
        <w:rPr>
          <w:rFonts w:ascii="標楷體" w:eastAsia="標楷體" w:hAnsi="標楷體" w:hint="eastAsia"/>
          <w:b/>
          <w:sz w:val="28"/>
          <w:szCs w:val="28"/>
        </w:rPr>
        <w:t>圖書館</w:t>
      </w:r>
    </w:p>
    <w:p w:rsidR="00342409" w:rsidRDefault="005711C0" w:rsidP="009B3EB8">
      <w:pPr>
        <w:spacing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B3B98">
        <w:rPr>
          <w:rFonts w:ascii="標楷體" w:eastAsia="標楷體" w:hAnsi="標楷體"/>
          <w:b/>
          <w:sz w:val="28"/>
          <w:szCs w:val="28"/>
        </w:rPr>
        <w:t>【臺北報導】</w:t>
      </w:r>
    </w:p>
    <w:p w:rsidR="00CB595B" w:rsidRDefault="00C443D0" w:rsidP="00C443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B3EB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B595B">
        <w:rPr>
          <w:rFonts w:ascii="標楷體" w:eastAsia="標楷體" w:hAnsi="標楷體" w:hint="eastAsia"/>
        </w:rPr>
        <w:t>技職</w:t>
      </w:r>
      <w:r w:rsidR="008B3A7E" w:rsidRPr="008B3A7E">
        <w:rPr>
          <w:rFonts w:ascii="標楷體" w:eastAsia="標楷體" w:hAnsi="標楷體" w:hint="eastAsia"/>
        </w:rPr>
        <w:t>盛事</w:t>
      </w:r>
      <w:r w:rsidR="00CB595B" w:rsidRPr="008B3A7E">
        <w:rPr>
          <w:rFonts w:ascii="標楷體" w:eastAsia="標楷體" w:hAnsi="標楷體" w:hint="eastAsia"/>
        </w:rPr>
        <w:t>｢</w:t>
      </w:r>
      <w:r w:rsidRPr="008B3A7E">
        <w:rPr>
          <w:rFonts w:ascii="標楷體" w:eastAsia="標楷體" w:hAnsi="標楷體" w:hint="eastAsia"/>
        </w:rPr>
        <w:t>臺北市104年度日本商業設計實習及文化見學團｣</w:t>
      </w:r>
      <w:r w:rsidR="007B27D4">
        <w:rPr>
          <w:rFonts w:ascii="標楷體" w:eastAsia="標楷體" w:hAnsi="標楷體" w:hint="eastAsia"/>
        </w:rPr>
        <w:t>，</w:t>
      </w:r>
      <w:r w:rsidR="00595240">
        <w:rPr>
          <w:rFonts w:ascii="標楷體" w:eastAsia="標楷體" w:hAnsi="標楷體" w:hint="eastAsia"/>
        </w:rPr>
        <w:t>將於今</w:t>
      </w:r>
      <w:r w:rsidR="00CB595B" w:rsidRPr="008B3A7E">
        <w:rPr>
          <w:rFonts w:ascii="標楷體" w:eastAsia="標楷體" w:hAnsi="標楷體" w:hint="eastAsia"/>
        </w:rPr>
        <w:t>日</w:t>
      </w:r>
      <w:r w:rsidR="00773315">
        <w:rPr>
          <w:rFonts w:ascii="標楷體" w:eastAsia="標楷體" w:hAnsi="標楷體" w:hint="eastAsia"/>
        </w:rPr>
        <w:t>(9月</w:t>
      </w:r>
      <w:r w:rsidR="00CB595B" w:rsidRPr="008B3A7E">
        <w:rPr>
          <w:rFonts w:ascii="標楷體" w:eastAsia="標楷體" w:hAnsi="標楷體" w:hint="eastAsia"/>
        </w:rPr>
        <w:t>22</w:t>
      </w:r>
      <w:r w:rsidR="00773315">
        <w:rPr>
          <w:rFonts w:ascii="標楷體" w:eastAsia="標楷體" w:hAnsi="標楷體" w:hint="eastAsia"/>
        </w:rPr>
        <w:t>日</w:t>
      </w:r>
      <w:r w:rsidR="00CB595B" w:rsidRPr="008B3A7E">
        <w:rPr>
          <w:rFonts w:ascii="標楷體" w:eastAsia="標楷體" w:hAnsi="標楷體" w:hint="eastAsia"/>
        </w:rPr>
        <w:t>)上午9時</w:t>
      </w:r>
      <w:r w:rsidR="007B27D4">
        <w:rPr>
          <w:rFonts w:ascii="標楷體" w:eastAsia="標楷體" w:hAnsi="標楷體" w:hint="eastAsia"/>
        </w:rPr>
        <w:t>，假</w:t>
      </w:r>
      <w:r w:rsidR="00CB595B" w:rsidRPr="008B3A7E">
        <w:rPr>
          <w:rFonts w:ascii="標楷體" w:eastAsia="標楷體" w:hAnsi="標楷體" w:hint="eastAsia"/>
        </w:rPr>
        <w:t>士林高商圖書館舉行培訓</w:t>
      </w:r>
      <w:r w:rsidR="007B27D4">
        <w:rPr>
          <w:rFonts w:ascii="標楷體" w:eastAsia="標楷體" w:hAnsi="標楷體" w:hint="eastAsia"/>
        </w:rPr>
        <w:t>開訓典禮及相關表定課程</w:t>
      </w:r>
      <w:r w:rsidR="00CB595B" w:rsidRPr="008B3A7E">
        <w:rPr>
          <w:rFonts w:ascii="標楷體" w:eastAsia="標楷體" w:hAnsi="標楷體" w:hint="eastAsia"/>
        </w:rPr>
        <w:t>。</w:t>
      </w:r>
      <w:r w:rsidR="007B27D4">
        <w:rPr>
          <w:rFonts w:ascii="標楷體" w:eastAsia="標楷體" w:hAnsi="標楷體" w:hint="eastAsia"/>
        </w:rPr>
        <w:t>本次</w:t>
      </w:r>
      <w:r w:rsidR="00CB595B">
        <w:rPr>
          <w:rFonts w:ascii="標楷體" w:eastAsia="標楷體" w:hAnsi="標楷體" w:hint="eastAsia"/>
        </w:rPr>
        <w:t>共</w:t>
      </w:r>
      <w:r w:rsidR="009B3EB8" w:rsidRPr="008B3A7E">
        <w:rPr>
          <w:rFonts w:ascii="標楷體" w:eastAsia="標楷體" w:hAnsi="標楷體" w:hint="eastAsia"/>
        </w:rPr>
        <w:t>遴選公私立高職商業設計與藝術群</w:t>
      </w:r>
      <w:r w:rsidRPr="008B3A7E">
        <w:rPr>
          <w:rFonts w:ascii="標楷體" w:eastAsia="標楷體" w:hAnsi="標楷體" w:hint="eastAsia"/>
        </w:rPr>
        <w:t>學生28名，</w:t>
      </w:r>
      <w:r w:rsidR="00CB595B">
        <w:rPr>
          <w:rFonts w:ascii="標楷體" w:eastAsia="標楷體" w:hAnsi="標楷體" w:hint="eastAsia"/>
        </w:rPr>
        <w:t>預計</w:t>
      </w:r>
      <w:r w:rsidR="00675923">
        <w:rPr>
          <w:rFonts w:ascii="標楷體" w:eastAsia="標楷體" w:hAnsi="標楷體" w:hint="eastAsia"/>
        </w:rPr>
        <w:t>經過</w:t>
      </w:r>
      <w:r w:rsidR="00773315">
        <w:rPr>
          <w:rFonts w:ascii="標楷體" w:eastAsia="標楷體" w:hAnsi="標楷體" w:hint="eastAsia"/>
        </w:rPr>
        <w:t>5次共33小時</w:t>
      </w:r>
      <w:r w:rsidR="00675923">
        <w:rPr>
          <w:rFonts w:ascii="標楷體" w:eastAsia="標楷體" w:hAnsi="標楷體" w:hint="eastAsia"/>
        </w:rPr>
        <w:t>培訓</w:t>
      </w:r>
      <w:r w:rsidR="00E1790A">
        <w:rPr>
          <w:rFonts w:ascii="標楷體" w:eastAsia="標楷體" w:hAnsi="標楷體" w:hint="eastAsia"/>
        </w:rPr>
        <w:t>課程</w:t>
      </w:r>
      <w:r w:rsidR="00675923">
        <w:rPr>
          <w:rFonts w:ascii="標楷體" w:eastAsia="標楷體" w:hAnsi="標楷體" w:hint="eastAsia"/>
        </w:rPr>
        <w:t>後</w:t>
      </w:r>
      <w:r w:rsidR="00E1790A">
        <w:rPr>
          <w:rFonts w:ascii="標楷體" w:eastAsia="標楷體" w:hAnsi="標楷體" w:hint="eastAsia"/>
        </w:rPr>
        <w:t>，</w:t>
      </w:r>
      <w:r w:rsidR="00675923">
        <w:rPr>
          <w:rFonts w:ascii="標楷體" w:eastAsia="標楷體" w:hAnsi="標楷體" w:hint="eastAsia"/>
        </w:rPr>
        <w:t>驗收</w:t>
      </w:r>
      <w:r w:rsidR="00E1790A">
        <w:rPr>
          <w:rFonts w:ascii="標楷體" w:eastAsia="標楷體" w:hAnsi="標楷體" w:hint="eastAsia"/>
        </w:rPr>
        <w:t>並完成</w:t>
      </w:r>
      <w:r w:rsidR="00675923">
        <w:rPr>
          <w:rFonts w:ascii="標楷體" w:eastAsia="標楷體" w:hAnsi="標楷體" w:hint="eastAsia"/>
        </w:rPr>
        <w:t>最後篩選</w:t>
      </w:r>
      <w:r w:rsidR="003E141B">
        <w:rPr>
          <w:rFonts w:ascii="標楷體" w:eastAsia="標楷體" w:hAnsi="標楷體" w:hint="eastAsia"/>
        </w:rPr>
        <w:t>確認名單20名</w:t>
      </w:r>
      <w:r w:rsidR="00E1790A">
        <w:rPr>
          <w:rFonts w:ascii="標楷體" w:eastAsia="標楷體" w:hAnsi="標楷體" w:hint="eastAsia"/>
        </w:rPr>
        <w:t>。</w:t>
      </w:r>
      <w:r w:rsidR="003E141B">
        <w:rPr>
          <w:rFonts w:ascii="標楷體" w:eastAsia="標楷體" w:hAnsi="標楷體" w:hint="eastAsia"/>
        </w:rPr>
        <w:t>獲選學員</w:t>
      </w:r>
      <w:r w:rsidR="00675923">
        <w:rPr>
          <w:rFonts w:ascii="標楷體" w:eastAsia="標楷體" w:hAnsi="標楷體" w:hint="eastAsia"/>
        </w:rPr>
        <w:t>將</w:t>
      </w:r>
      <w:r w:rsidR="00BD2DBD" w:rsidRPr="008B3A7E">
        <w:rPr>
          <w:rFonts w:ascii="標楷體" w:eastAsia="標楷體" w:hAnsi="標楷體" w:cstheme="minorBidi" w:hint="eastAsia"/>
        </w:rPr>
        <w:t>於今年10</w:t>
      </w:r>
      <w:r w:rsidR="00773315">
        <w:rPr>
          <w:rFonts w:ascii="標楷體" w:eastAsia="標楷體" w:hAnsi="標楷體" w:cstheme="minorBidi" w:hint="eastAsia"/>
        </w:rPr>
        <w:t>月</w:t>
      </w:r>
      <w:r w:rsidR="00BD2DBD" w:rsidRPr="008B3A7E">
        <w:rPr>
          <w:rFonts w:ascii="標楷體" w:eastAsia="標楷體" w:hAnsi="標楷體" w:cstheme="minorBidi" w:hint="eastAsia"/>
        </w:rPr>
        <w:t>25</w:t>
      </w:r>
      <w:r w:rsidR="00773315">
        <w:rPr>
          <w:rFonts w:ascii="標楷體" w:eastAsia="標楷體" w:hAnsi="標楷體" w:cstheme="minorBidi" w:hint="eastAsia"/>
        </w:rPr>
        <w:t>日</w:t>
      </w:r>
      <w:r w:rsidR="00675923">
        <w:rPr>
          <w:rFonts w:ascii="標楷體" w:eastAsia="標楷體" w:hAnsi="標楷體" w:cstheme="minorBidi" w:hint="eastAsia"/>
        </w:rPr>
        <w:t>起</w:t>
      </w:r>
      <w:r w:rsidR="00BD2DBD" w:rsidRPr="008B3A7E">
        <w:rPr>
          <w:rFonts w:ascii="標楷體" w:eastAsia="標楷體" w:hAnsi="標楷體" w:cstheme="minorBidi" w:hint="eastAsia"/>
        </w:rPr>
        <w:t>，前往日本秋田縣百貨公司及靜岡縣企業集團，</w:t>
      </w:r>
      <w:r w:rsidR="00CB595B">
        <w:rPr>
          <w:rFonts w:ascii="標楷體" w:eastAsia="標楷體" w:hAnsi="標楷體" w:cstheme="minorBidi" w:hint="eastAsia"/>
        </w:rPr>
        <w:t>展開</w:t>
      </w:r>
      <w:r w:rsidR="00BD2DBD" w:rsidRPr="008B3A7E">
        <w:rPr>
          <w:rFonts w:ascii="標楷體" w:eastAsia="標楷體" w:hAnsi="標楷體" w:cstheme="minorBidi" w:hint="eastAsia"/>
        </w:rPr>
        <w:t>為期</w:t>
      </w:r>
      <w:r w:rsidR="00BD2DBD" w:rsidRPr="008B3A7E">
        <w:rPr>
          <w:rFonts w:ascii="標楷體" w:eastAsia="標楷體" w:hAnsi="標楷體" w:hint="eastAsia"/>
        </w:rPr>
        <w:t>14天的</w:t>
      </w:r>
      <w:r w:rsidR="00BD2DBD" w:rsidRPr="008B3A7E">
        <w:rPr>
          <w:rFonts w:ascii="標楷體" w:eastAsia="標楷體" w:hAnsi="標楷體" w:cstheme="minorBidi" w:hint="eastAsia"/>
        </w:rPr>
        <w:t>商業設計見學及實習</w:t>
      </w:r>
      <w:r w:rsidRPr="008B3A7E">
        <w:rPr>
          <w:rFonts w:ascii="標楷體" w:eastAsia="標楷體" w:hAnsi="標楷體" w:hint="eastAsia"/>
        </w:rPr>
        <w:t>。臺北市教育局表示，本項計畫係依據2011-2016</w:t>
      </w:r>
      <w:r w:rsidR="00773315">
        <w:rPr>
          <w:rFonts w:ascii="標楷體" w:eastAsia="標楷體" w:hAnsi="標楷體" w:hint="eastAsia"/>
        </w:rPr>
        <w:t>年</w:t>
      </w:r>
      <w:r w:rsidRPr="008B3A7E">
        <w:rPr>
          <w:rFonts w:ascii="標楷體" w:eastAsia="標楷體" w:hAnsi="標楷體" w:hint="eastAsia"/>
        </w:rPr>
        <w:t>臺北市全球教育白皮書及臺北市高級中等以下學校國教育深耕方案</w:t>
      </w:r>
      <w:r w:rsidR="00D42E9F">
        <w:rPr>
          <w:rFonts w:ascii="標楷體" w:eastAsia="標楷體" w:hAnsi="標楷體" w:hint="eastAsia"/>
        </w:rPr>
        <w:t>實施</w:t>
      </w:r>
      <w:r w:rsidRPr="008B3A7E">
        <w:rPr>
          <w:rFonts w:ascii="標楷體" w:eastAsia="標楷體" w:hAnsi="標楷體" w:hint="eastAsia"/>
        </w:rPr>
        <w:t>，希望藉由海外技能實習課程及企業見學機會，提升</w:t>
      </w:r>
      <w:r w:rsidR="00D42E9F">
        <w:rPr>
          <w:rFonts w:ascii="標楷體" w:eastAsia="標楷體" w:hAnsi="標楷體" w:hint="eastAsia"/>
        </w:rPr>
        <w:t>技職</w:t>
      </w:r>
      <w:r w:rsidRPr="008B3A7E">
        <w:rPr>
          <w:rFonts w:ascii="標楷體" w:eastAsia="標楷體" w:hAnsi="標楷體" w:hint="eastAsia"/>
        </w:rPr>
        <w:t>學生專業技術及產業趨勢</w:t>
      </w:r>
      <w:r w:rsidR="00D42E9F">
        <w:rPr>
          <w:rFonts w:ascii="標楷體" w:eastAsia="標楷體" w:hAnsi="標楷體" w:hint="eastAsia"/>
        </w:rPr>
        <w:t>敏銳度</w:t>
      </w:r>
      <w:r w:rsidRPr="008B3A7E">
        <w:rPr>
          <w:rFonts w:ascii="標楷體" w:eastAsia="標楷體" w:hAnsi="標楷體" w:hint="eastAsia"/>
        </w:rPr>
        <w:t>，並藉由文化體驗，幫助學生</w:t>
      </w:r>
      <w:r w:rsidR="00D42E9F">
        <w:rPr>
          <w:rFonts w:ascii="標楷體" w:eastAsia="標楷體" w:hAnsi="標楷體" w:hint="eastAsia"/>
        </w:rPr>
        <w:t>領略異國</w:t>
      </w:r>
      <w:r w:rsidRPr="008B3A7E">
        <w:rPr>
          <w:rFonts w:ascii="標楷體" w:eastAsia="標楷體" w:hAnsi="標楷體" w:hint="eastAsia"/>
        </w:rPr>
        <w:t>文化</w:t>
      </w:r>
      <w:r w:rsidR="00D42E9F">
        <w:rPr>
          <w:rFonts w:ascii="標楷體" w:eastAsia="標楷體" w:hAnsi="標楷體" w:hint="eastAsia"/>
        </w:rPr>
        <w:t>以拓展</w:t>
      </w:r>
      <w:r w:rsidRPr="008B3A7E">
        <w:rPr>
          <w:rFonts w:ascii="標楷體" w:eastAsia="標楷體" w:hAnsi="標楷體" w:hint="eastAsia"/>
        </w:rPr>
        <w:t>國際視野。</w:t>
      </w:r>
    </w:p>
    <w:p w:rsidR="00C443D0" w:rsidRPr="008B3A7E" w:rsidRDefault="00CB595B" w:rsidP="00C443D0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hint="eastAsia"/>
        </w:rPr>
        <w:t xml:space="preserve">    </w:t>
      </w:r>
      <w:r w:rsidR="00C443D0" w:rsidRPr="008B3A7E">
        <w:rPr>
          <w:rFonts w:ascii="標楷體" w:eastAsia="標楷體" w:hAnsi="標楷體" w:cstheme="minorBidi" w:hint="eastAsia"/>
        </w:rPr>
        <w:t>為增進</w:t>
      </w:r>
      <w:r w:rsidR="00773315">
        <w:rPr>
          <w:rFonts w:ascii="標楷體" w:eastAsia="標楷體" w:hAnsi="標楷體" w:cstheme="minorBidi" w:hint="eastAsia"/>
        </w:rPr>
        <w:t>高</w:t>
      </w:r>
      <w:r w:rsidR="00C73630">
        <w:rPr>
          <w:rFonts w:ascii="標楷體" w:eastAsia="標楷體" w:hAnsi="標楷體" w:cstheme="minorBidi" w:hint="eastAsia"/>
        </w:rPr>
        <w:t>職學生</w:t>
      </w:r>
      <w:r w:rsidR="00C73630" w:rsidRPr="008B3A7E">
        <w:rPr>
          <w:rFonts w:ascii="標楷體" w:eastAsia="標楷體" w:hAnsi="標楷體" w:hint="eastAsia"/>
        </w:rPr>
        <w:t>海外技能實習及企業見學機會，</w:t>
      </w:r>
      <w:r w:rsidR="00C73630">
        <w:rPr>
          <w:rFonts w:ascii="標楷體" w:eastAsia="標楷體" w:hAnsi="標楷體" w:hint="eastAsia"/>
        </w:rPr>
        <w:t>以</w:t>
      </w:r>
      <w:r w:rsidR="00C73630" w:rsidRPr="008B3A7E">
        <w:rPr>
          <w:rFonts w:ascii="標楷體" w:eastAsia="標楷體" w:hAnsi="標楷體" w:hint="eastAsia"/>
        </w:rPr>
        <w:t>提升專業技術及產業趨勢</w:t>
      </w:r>
      <w:r w:rsidR="00773315">
        <w:rPr>
          <w:rFonts w:ascii="標楷體" w:eastAsia="標楷體" w:hAnsi="標楷體" w:hint="eastAsia"/>
        </w:rPr>
        <w:t>敏感度</w:t>
      </w:r>
      <w:r w:rsidR="00C73630" w:rsidRPr="008B3A7E">
        <w:rPr>
          <w:rFonts w:ascii="標楷體" w:eastAsia="標楷體" w:hAnsi="標楷體" w:hint="eastAsia"/>
        </w:rPr>
        <w:t>，藉由文化體驗</w:t>
      </w:r>
      <w:r w:rsidR="00C73630">
        <w:rPr>
          <w:rFonts w:ascii="標楷體" w:eastAsia="標楷體" w:hAnsi="標楷體" w:hint="eastAsia"/>
        </w:rPr>
        <w:t>拓展</w:t>
      </w:r>
      <w:r w:rsidR="00C73630" w:rsidRPr="008B3A7E">
        <w:rPr>
          <w:rFonts w:ascii="標楷體" w:eastAsia="標楷體" w:hAnsi="標楷體" w:hint="eastAsia"/>
        </w:rPr>
        <w:t>國際視野</w:t>
      </w:r>
      <w:r w:rsidR="00C73630">
        <w:rPr>
          <w:rFonts w:ascii="標楷體" w:eastAsia="標楷體" w:hAnsi="標楷體" w:hint="eastAsia"/>
        </w:rPr>
        <w:t>，教育局籌劃多時的</w:t>
      </w:r>
      <w:r w:rsidRPr="008B3A7E">
        <w:rPr>
          <w:rFonts w:ascii="標楷體" w:eastAsia="標楷體" w:hAnsi="標楷體" w:hint="eastAsia"/>
        </w:rPr>
        <w:t>｢臺北市104年度日本商業設計實習及文化見學團｣</w:t>
      </w:r>
      <w:r w:rsidR="00C443D0" w:rsidRPr="008B3A7E">
        <w:rPr>
          <w:rFonts w:ascii="標楷體" w:eastAsia="標楷體" w:hAnsi="標楷體" w:cstheme="minorBidi" w:hint="eastAsia"/>
        </w:rPr>
        <w:t>，</w:t>
      </w:r>
      <w:r w:rsidR="00462835">
        <w:rPr>
          <w:rFonts w:ascii="標楷體" w:eastAsia="標楷體" w:hAnsi="標楷體" w:cstheme="minorBidi" w:hint="eastAsia"/>
        </w:rPr>
        <w:t>今年</w:t>
      </w:r>
      <w:r w:rsidR="00D42E9F">
        <w:rPr>
          <w:rFonts w:ascii="標楷體" w:eastAsia="標楷體" w:hAnsi="標楷體" w:cstheme="minorBidi" w:hint="eastAsia"/>
        </w:rPr>
        <w:t>委由辦理國際交流享譽中等學校的士林高商承辦</w:t>
      </w:r>
      <w:r w:rsidR="00773315">
        <w:rPr>
          <w:rFonts w:ascii="標楷體" w:eastAsia="標楷體" w:hAnsi="標楷體" w:cstheme="minorBidi" w:hint="eastAsia"/>
        </w:rPr>
        <w:t>，前置作業已甄選公私立設計群學生共28名，</w:t>
      </w:r>
      <w:r>
        <w:rPr>
          <w:rFonts w:ascii="標楷體" w:eastAsia="標楷體" w:hAnsi="標楷體" w:cstheme="minorBidi" w:hint="eastAsia"/>
        </w:rPr>
        <w:t>於</w:t>
      </w:r>
      <w:r w:rsidR="00C443D0" w:rsidRPr="008B3A7E">
        <w:rPr>
          <w:rFonts w:ascii="標楷體" w:eastAsia="標楷體" w:hAnsi="標楷體" w:cstheme="minorBidi" w:hint="eastAsia"/>
        </w:rPr>
        <w:t>9、10月</w:t>
      </w:r>
      <w:r>
        <w:rPr>
          <w:rFonts w:ascii="標楷體" w:eastAsia="標楷體" w:hAnsi="標楷體" w:cstheme="minorBidi" w:hint="eastAsia"/>
        </w:rPr>
        <w:t>間</w:t>
      </w:r>
      <w:r w:rsidR="00C443D0" w:rsidRPr="008B3A7E">
        <w:rPr>
          <w:rFonts w:ascii="標楷體" w:eastAsia="標楷體" w:hAnsi="標楷體" w:cstheme="minorBidi" w:hint="eastAsia"/>
        </w:rPr>
        <w:t>進行五次</w:t>
      </w:r>
      <w:r w:rsidR="00773315">
        <w:rPr>
          <w:rFonts w:ascii="標楷體" w:eastAsia="標楷體" w:hAnsi="標楷體" w:cstheme="minorBidi" w:hint="eastAsia"/>
        </w:rPr>
        <w:t>共</w:t>
      </w:r>
      <w:r w:rsidR="00C443D0" w:rsidRPr="008B3A7E">
        <w:rPr>
          <w:rFonts w:ascii="標楷體" w:eastAsia="標楷體" w:hAnsi="標楷體" w:cstheme="minorBidi" w:hint="eastAsia"/>
        </w:rPr>
        <w:t>33小時的行前</w:t>
      </w:r>
      <w:r w:rsidR="00773315">
        <w:rPr>
          <w:rFonts w:ascii="標楷體" w:eastAsia="標楷體" w:hAnsi="標楷體" w:cstheme="minorBidi" w:hint="eastAsia"/>
        </w:rPr>
        <w:t>培訓</w:t>
      </w:r>
      <w:r w:rsidR="00C443D0" w:rsidRPr="008B3A7E">
        <w:rPr>
          <w:rFonts w:ascii="標楷體" w:eastAsia="標楷體" w:hAnsi="標楷體" w:cstheme="minorBidi" w:hint="eastAsia"/>
        </w:rPr>
        <w:t>。</w:t>
      </w:r>
      <w:r>
        <w:rPr>
          <w:rFonts w:ascii="標楷體" w:eastAsia="標楷體" w:hAnsi="標楷體" w:cstheme="minorBidi" w:hint="eastAsia"/>
        </w:rPr>
        <w:t>明天(9</w:t>
      </w:r>
      <w:r w:rsidR="00773315">
        <w:rPr>
          <w:rFonts w:ascii="標楷體" w:eastAsia="標楷體" w:hAnsi="標楷體" w:cstheme="minorBidi" w:hint="eastAsia"/>
        </w:rPr>
        <w:t>月</w:t>
      </w:r>
      <w:r>
        <w:rPr>
          <w:rFonts w:ascii="標楷體" w:eastAsia="標楷體" w:hAnsi="標楷體" w:cstheme="minorBidi" w:hint="eastAsia"/>
        </w:rPr>
        <w:t>22</w:t>
      </w:r>
      <w:r w:rsidR="00773315">
        <w:rPr>
          <w:rFonts w:ascii="標楷體" w:eastAsia="標楷體" w:hAnsi="標楷體" w:cstheme="minorBidi" w:hint="eastAsia"/>
        </w:rPr>
        <w:t>日，</w:t>
      </w:r>
      <w:r>
        <w:rPr>
          <w:rFonts w:ascii="標楷體" w:eastAsia="標楷體" w:hAnsi="標楷體" w:cstheme="minorBidi" w:hint="eastAsia"/>
        </w:rPr>
        <w:t>星期二)上午</w:t>
      </w:r>
      <w:r w:rsidR="00C73630">
        <w:rPr>
          <w:rFonts w:ascii="標楷體" w:eastAsia="標楷體" w:hAnsi="標楷體" w:cstheme="minorBidi" w:hint="eastAsia"/>
        </w:rPr>
        <w:t>9點，</w:t>
      </w:r>
      <w:r>
        <w:rPr>
          <w:rFonts w:ascii="標楷體" w:eastAsia="標楷體" w:hAnsi="標楷體" w:cstheme="minorBidi" w:hint="eastAsia"/>
        </w:rPr>
        <w:t>於</w:t>
      </w:r>
      <w:r w:rsidR="00462835">
        <w:rPr>
          <w:rFonts w:ascii="標楷體" w:eastAsia="標楷體" w:hAnsi="標楷體" w:cstheme="minorBidi" w:hint="eastAsia"/>
        </w:rPr>
        <w:t>北士商</w:t>
      </w:r>
      <w:r w:rsidR="00773315">
        <w:rPr>
          <w:rFonts w:ascii="標楷體" w:eastAsia="標楷體" w:hAnsi="標楷體" w:cstheme="minorBidi" w:hint="eastAsia"/>
        </w:rPr>
        <w:t>圖書館</w:t>
      </w:r>
      <w:r>
        <w:rPr>
          <w:rFonts w:ascii="標楷體" w:eastAsia="標楷體" w:hAnsi="標楷體" w:cstheme="minorBidi" w:hint="eastAsia"/>
        </w:rPr>
        <w:t>進行開訓</w:t>
      </w:r>
      <w:r w:rsidR="007B27D4">
        <w:rPr>
          <w:rFonts w:ascii="標楷體" w:eastAsia="標楷體" w:hAnsi="標楷體" w:cstheme="minorBidi" w:hint="eastAsia"/>
        </w:rPr>
        <w:t>及實施第一次表定課程</w:t>
      </w:r>
      <w:r w:rsidR="00773315">
        <w:rPr>
          <w:rFonts w:ascii="標楷體" w:eastAsia="標楷體" w:hAnsi="標楷體" w:cstheme="minorBidi" w:hint="eastAsia"/>
        </w:rPr>
        <w:t>。</w:t>
      </w:r>
      <w:r w:rsidR="007B27D4">
        <w:rPr>
          <w:rFonts w:ascii="標楷體" w:eastAsia="標楷體" w:hAnsi="標楷體" w:cstheme="minorBidi" w:hint="eastAsia"/>
        </w:rPr>
        <w:t>與會人士有</w:t>
      </w:r>
      <w:r w:rsidR="007B27D4" w:rsidRPr="009B3EB8">
        <w:rPr>
          <w:rFonts w:ascii="標楷體" w:eastAsia="標楷體" w:hAnsi="標楷體" w:cstheme="minorBidi" w:hint="eastAsia"/>
          <w:szCs w:val="22"/>
        </w:rPr>
        <w:t>日本交流協會代表人員內田陽子</w:t>
      </w:r>
      <w:r w:rsidR="00C73630">
        <w:rPr>
          <w:rFonts w:ascii="標楷體" w:eastAsia="標楷體" w:hAnsi="標楷體" w:cstheme="minorBidi" w:hint="eastAsia"/>
          <w:szCs w:val="22"/>
        </w:rPr>
        <w:t>女士</w:t>
      </w:r>
      <w:r w:rsidR="007B27D4" w:rsidRPr="009B3EB8">
        <w:rPr>
          <w:rFonts w:ascii="標楷體" w:eastAsia="標楷體" w:hAnsi="標楷體" w:cstheme="minorBidi" w:hint="eastAsia"/>
          <w:szCs w:val="22"/>
        </w:rPr>
        <w:t>、</w:t>
      </w:r>
      <w:r w:rsidR="00C73630">
        <w:rPr>
          <w:rFonts w:ascii="標楷體" w:eastAsia="標楷體" w:hAnsi="標楷體" w:cstheme="minorBidi" w:hint="eastAsia"/>
          <w:szCs w:val="22"/>
        </w:rPr>
        <w:t>日本</w:t>
      </w:r>
      <w:r w:rsidR="007B27D4" w:rsidRPr="009B3EB8">
        <w:rPr>
          <w:rFonts w:ascii="標楷體" w:eastAsia="標楷體" w:hAnsi="標楷體" w:cstheme="minorBidi" w:hint="eastAsia"/>
          <w:szCs w:val="22"/>
        </w:rPr>
        <w:t>靜岡縣駐臺辦事處處長宮</w:t>
      </w:r>
      <w:proofErr w:type="gramStart"/>
      <w:r w:rsidR="007B27D4" w:rsidRPr="009B3EB8">
        <w:rPr>
          <w:rFonts w:ascii="標楷體" w:eastAsia="標楷體" w:hAnsi="標楷體" w:cstheme="minorBidi" w:hint="eastAsia"/>
          <w:szCs w:val="22"/>
        </w:rPr>
        <w:t>崎悌</w:t>
      </w:r>
      <w:proofErr w:type="gramEnd"/>
      <w:r w:rsidR="007B27D4" w:rsidRPr="009B3EB8">
        <w:rPr>
          <w:rFonts w:ascii="標楷體" w:eastAsia="標楷體" w:hAnsi="標楷體" w:cstheme="minorBidi" w:hint="eastAsia"/>
          <w:szCs w:val="22"/>
        </w:rPr>
        <w:t>三</w:t>
      </w:r>
      <w:r w:rsidR="00C73630" w:rsidRPr="009B3EB8">
        <w:rPr>
          <w:rFonts w:ascii="標楷體" w:eastAsia="標楷體" w:hAnsi="標楷體" w:cstheme="minorBidi" w:hint="eastAsia"/>
          <w:szCs w:val="22"/>
        </w:rPr>
        <w:t>先生</w:t>
      </w:r>
      <w:r w:rsidR="007B27D4" w:rsidRPr="009B3EB8">
        <w:rPr>
          <w:rFonts w:ascii="標楷體" w:eastAsia="標楷體" w:hAnsi="標楷體" w:cstheme="minorBidi" w:hint="eastAsia"/>
          <w:szCs w:val="22"/>
        </w:rPr>
        <w:t>、教育局設計師駐校合作計畫</w:t>
      </w:r>
      <w:r w:rsidR="00C73630" w:rsidRPr="008B3A7E">
        <w:rPr>
          <w:rFonts w:ascii="標楷體" w:eastAsia="標楷體" w:hAnsi="標楷體" w:hint="eastAsia"/>
        </w:rPr>
        <w:t>｢</w:t>
      </w:r>
      <w:r w:rsidR="007B27D4" w:rsidRPr="009B3EB8">
        <w:rPr>
          <w:rFonts w:ascii="標楷體" w:eastAsia="標楷體" w:hAnsi="標楷體" w:cstheme="minorBidi" w:hint="eastAsia"/>
          <w:szCs w:val="22"/>
        </w:rPr>
        <w:t>半隻羊立體書實驗室</w:t>
      </w:r>
      <w:r w:rsidR="00C73630" w:rsidRPr="008B3A7E">
        <w:rPr>
          <w:rFonts w:ascii="標楷體" w:eastAsia="標楷體" w:hAnsi="標楷體" w:hint="eastAsia"/>
        </w:rPr>
        <w:t>｣</w:t>
      </w:r>
      <w:r w:rsidR="007B27D4" w:rsidRPr="009B3EB8">
        <w:rPr>
          <w:rFonts w:ascii="標楷體" w:eastAsia="標楷體" w:hAnsi="標楷體" w:cstheme="minorBidi" w:hint="eastAsia"/>
          <w:szCs w:val="22"/>
        </w:rPr>
        <w:t>設計總監葉禮洋先生、</w:t>
      </w:r>
      <w:r w:rsidR="007B27D4">
        <w:rPr>
          <w:rFonts w:ascii="標楷體" w:eastAsia="標楷體" w:hAnsi="標楷體" w:cstheme="minorBidi" w:hint="eastAsia"/>
        </w:rPr>
        <w:t>教育局長官及主辦學校行政人員</w:t>
      </w:r>
      <w:r w:rsidR="00C73630">
        <w:rPr>
          <w:rFonts w:ascii="標楷體" w:eastAsia="標楷體" w:hAnsi="標楷體" w:cstheme="minorBidi" w:hint="eastAsia"/>
        </w:rPr>
        <w:t>等。課程首</w:t>
      </w:r>
      <w:proofErr w:type="gramStart"/>
      <w:r w:rsidR="00C73630">
        <w:rPr>
          <w:rFonts w:ascii="標楷體" w:eastAsia="標楷體" w:hAnsi="標楷體" w:cstheme="minorBidi" w:hint="eastAsia"/>
        </w:rPr>
        <w:t>部曲</w:t>
      </w:r>
      <w:r w:rsidR="00C443D0" w:rsidRPr="008B3A7E">
        <w:rPr>
          <w:rFonts w:ascii="標楷體" w:eastAsia="標楷體" w:hAnsi="標楷體" w:cstheme="minorBidi" w:hint="eastAsia"/>
        </w:rPr>
        <w:t>含</w:t>
      </w:r>
      <w:proofErr w:type="gramEnd"/>
      <w:r w:rsidR="00C73630">
        <w:rPr>
          <w:rFonts w:ascii="標楷體" w:eastAsia="標楷體" w:hAnsi="標楷體" w:cstheme="minorBidi" w:hint="eastAsia"/>
        </w:rPr>
        <w:t>:</w:t>
      </w:r>
      <w:r w:rsidR="00C443D0" w:rsidRPr="008B3A7E">
        <w:rPr>
          <w:rFonts w:ascii="標楷體" w:eastAsia="標楷體" w:hAnsi="標楷體" w:cstheme="minorBidi" w:hint="eastAsia"/>
        </w:rPr>
        <w:t>見學團之計畫介紹、課程規定、日本文化講座、日語會話、簡報技巧、國際禮儀、認識實習公司、商業廣告文案及包裝設計實作、文化參訪準備、介紹臺灣等</w:t>
      </w:r>
      <w:r w:rsidR="00C73630">
        <w:rPr>
          <w:rFonts w:ascii="標楷體" w:eastAsia="標楷體" w:hAnsi="標楷體" w:cstheme="minorBidi" w:hint="eastAsia"/>
        </w:rPr>
        <w:t>多元精彩</w:t>
      </w:r>
      <w:r w:rsidR="00C443D0" w:rsidRPr="008B3A7E">
        <w:rPr>
          <w:rFonts w:ascii="標楷體" w:eastAsia="標楷體" w:hAnsi="標楷體" w:cstheme="minorBidi" w:hint="eastAsia"/>
        </w:rPr>
        <w:t>。授課</w:t>
      </w:r>
      <w:proofErr w:type="gramStart"/>
      <w:r w:rsidR="00C443D0" w:rsidRPr="008B3A7E">
        <w:rPr>
          <w:rFonts w:ascii="標楷體" w:eastAsia="標楷體" w:hAnsi="標楷體" w:cstheme="minorBidi" w:hint="eastAsia"/>
        </w:rPr>
        <w:t>師資</w:t>
      </w:r>
      <w:r w:rsidR="008B3A7E" w:rsidRPr="008B3A7E">
        <w:rPr>
          <w:rFonts w:ascii="標楷體" w:eastAsia="標楷體" w:hAnsi="標楷體" w:cstheme="minorBidi" w:hint="eastAsia"/>
        </w:rPr>
        <w:t>均</w:t>
      </w:r>
      <w:r w:rsidR="00C443D0" w:rsidRPr="008B3A7E">
        <w:rPr>
          <w:rFonts w:ascii="標楷體" w:eastAsia="標楷體" w:hAnsi="標楷體" w:cstheme="minorBidi" w:hint="eastAsia"/>
        </w:rPr>
        <w:t>由專業</w:t>
      </w:r>
      <w:proofErr w:type="gramEnd"/>
      <w:r w:rsidR="00C443D0" w:rsidRPr="008B3A7E">
        <w:rPr>
          <w:rFonts w:ascii="標楷體" w:eastAsia="標楷體" w:hAnsi="標楷體" w:cstheme="minorBidi" w:hint="eastAsia"/>
        </w:rPr>
        <w:t>領隊、日語及設計</w:t>
      </w:r>
      <w:r w:rsidR="00C73630">
        <w:rPr>
          <w:rFonts w:ascii="標楷體" w:eastAsia="標楷體" w:hAnsi="標楷體" w:cstheme="minorBidi" w:hint="eastAsia"/>
        </w:rPr>
        <w:t>群科專業</w:t>
      </w:r>
      <w:r w:rsidR="00C443D0" w:rsidRPr="008B3A7E">
        <w:rPr>
          <w:rFonts w:ascii="標楷體" w:eastAsia="標楷體" w:hAnsi="標楷體" w:cstheme="minorBidi" w:hint="eastAsia"/>
        </w:rPr>
        <w:t>教師擔任，</w:t>
      </w:r>
      <w:r w:rsidR="00C73630" w:rsidRPr="008B3A7E">
        <w:rPr>
          <w:rFonts w:ascii="標楷體" w:eastAsia="標楷體" w:hAnsi="標楷體" w:cstheme="minorBidi" w:hint="eastAsia"/>
        </w:rPr>
        <w:t>通過課程</w:t>
      </w:r>
      <w:r w:rsidR="003E141B">
        <w:rPr>
          <w:rFonts w:ascii="標楷體" w:eastAsia="標楷體" w:hAnsi="標楷體" w:cstheme="minorBidi" w:hint="eastAsia"/>
        </w:rPr>
        <w:t>篩選</w:t>
      </w:r>
      <w:r w:rsidR="00C73630" w:rsidRPr="008B3A7E">
        <w:rPr>
          <w:rFonts w:ascii="標楷體" w:eastAsia="標楷體" w:hAnsi="標楷體" w:cstheme="minorBidi" w:hint="eastAsia"/>
        </w:rPr>
        <w:t>測驗</w:t>
      </w:r>
      <w:r w:rsidR="00C73630">
        <w:rPr>
          <w:rFonts w:ascii="標楷體" w:eastAsia="標楷體" w:hAnsi="標楷體" w:cstheme="minorBidi" w:hint="eastAsia"/>
        </w:rPr>
        <w:t>的</w:t>
      </w:r>
      <w:r w:rsidR="003E141B">
        <w:rPr>
          <w:rFonts w:ascii="標楷體" w:eastAsia="標楷體" w:hAnsi="標楷體" w:cstheme="minorBidi" w:hint="eastAsia"/>
        </w:rPr>
        <w:t>20名</w:t>
      </w:r>
      <w:r w:rsidR="00C73630">
        <w:rPr>
          <w:rFonts w:ascii="標楷體" w:eastAsia="標楷體" w:hAnsi="標楷體" w:cstheme="minorBidi" w:hint="eastAsia"/>
        </w:rPr>
        <w:t>學</w:t>
      </w:r>
      <w:r w:rsidR="003E141B">
        <w:rPr>
          <w:rFonts w:ascii="標楷體" w:eastAsia="標楷體" w:hAnsi="標楷體" w:cstheme="minorBidi" w:hint="eastAsia"/>
        </w:rPr>
        <w:t>生</w:t>
      </w:r>
      <w:r w:rsidR="00C73630" w:rsidRPr="008B3A7E">
        <w:rPr>
          <w:rFonts w:ascii="標楷體" w:eastAsia="標楷體" w:hAnsi="標楷體" w:cstheme="minorBidi" w:hint="eastAsia"/>
        </w:rPr>
        <w:t>，才能代表臺北</w:t>
      </w:r>
      <w:r w:rsidR="00C73630">
        <w:rPr>
          <w:rFonts w:ascii="標楷體" w:eastAsia="標楷體" w:hAnsi="標楷體" w:cstheme="minorBidi" w:hint="eastAsia"/>
        </w:rPr>
        <w:t>市</w:t>
      </w:r>
      <w:r w:rsidR="003E141B">
        <w:rPr>
          <w:rFonts w:ascii="標楷體" w:eastAsia="標楷體" w:hAnsi="標楷體" w:cstheme="minorBidi" w:hint="eastAsia"/>
        </w:rPr>
        <w:t>於10月25日起，</w:t>
      </w:r>
      <w:r w:rsidR="00C73630" w:rsidRPr="008B3A7E">
        <w:rPr>
          <w:rFonts w:ascii="標楷體" w:eastAsia="標楷體" w:hAnsi="標楷體" w:cstheme="minorBidi" w:hint="eastAsia"/>
        </w:rPr>
        <w:t>赴日</w:t>
      </w:r>
      <w:r w:rsidR="00C73630">
        <w:rPr>
          <w:rFonts w:ascii="標楷體" w:eastAsia="標楷體" w:hAnsi="標楷體" w:cstheme="minorBidi" w:hint="eastAsia"/>
        </w:rPr>
        <w:t>展開為期14天的駐地見習和</w:t>
      </w:r>
      <w:r w:rsidR="00C73630" w:rsidRPr="008B3A7E">
        <w:rPr>
          <w:rFonts w:ascii="標楷體" w:eastAsia="標楷體" w:hAnsi="標楷體" w:cstheme="minorBidi" w:hint="eastAsia"/>
        </w:rPr>
        <w:t>學習</w:t>
      </w:r>
      <w:r w:rsidR="00C73630">
        <w:rPr>
          <w:rFonts w:ascii="標楷體" w:eastAsia="標楷體" w:hAnsi="標楷體" w:cstheme="minorBidi" w:hint="eastAsia"/>
        </w:rPr>
        <w:t>，</w:t>
      </w:r>
      <w:proofErr w:type="gramStart"/>
      <w:r w:rsidR="00C73630">
        <w:rPr>
          <w:rFonts w:ascii="標楷體" w:eastAsia="標楷體" w:hAnsi="標楷體" w:cstheme="minorBidi" w:hint="eastAsia"/>
        </w:rPr>
        <w:t>對</w:t>
      </w:r>
      <w:r w:rsidR="003E141B">
        <w:rPr>
          <w:rFonts w:ascii="標楷體" w:eastAsia="標楷體" w:hAnsi="標楷體" w:cstheme="minorBidi" w:hint="eastAsia"/>
        </w:rPr>
        <w:t>技職</w:t>
      </w:r>
      <w:proofErr w:type="gramEnd"/>
      <w:r w:rsidR="00C73630">
        <w:rPr>
          <w:rFonts w:ascii="標楷體" w:eastAsia="標楷體" w:hAnsi="標楷體" w:cstheme="minorBidi" w:hint="eastAsia"/>
        </w:rPr>
        <w:t>學</w:t>
      </w:r>
      <w:r w:rsidR="003E141B">
        <w:rPr>
          <w:rFonts w:ascii="標楷體" w:eastAsia="標楷體" w:hAnsi="標楷體" w:cstheme="minorBidi" w:hint="eastAsia"/>
        </w:rPr>
        <w:t>生</w:t>
      </w:r>
      <w:r w:rsidR="00C73630">
        <w:rPr>
          <w:rFonts w:ascii="標楷體" w:eastAsia="標楷體" w:hAnsi="標楷體" w:cstheme="minorBidi" w:hint="eastAsia"/>
        </w:rPr>
        <w:t>而言是一項殊榮更是寶貴的學習經驗</w:t>
      </w:r>
      <w:r w:rsidR="00C73630" w:rsidRPr="008B3A7E">
        <w:rPr>
          <w:rFonts w:ascii="標楷體" w:eastAsia="標楷體" w:hAnsi="標楷體" w:cstheme="minorBidi" w:hint="eastAsia"/>
        </w:rPr>
        <w:t>。</w:t>
      </w:r>
    </w:p>
    <w:p w:rsidR="00C443D0" w:rsidRPr="008B3A7E" w:rsidRDefault="00C443D0" w:rsidP="00C443D0">
      <w:pPr>
        <w:rPr>
          <w:rFonts w:asciiTheme="minorEastAsia" w:eastAsiaTheme="minorEastAsia" w:hAnsiTheme="minorEastAsia" w:cstheme="minorBidi"/>
          <w:szCs w:val="22"/>
        </w:rPr>
      </w:pPr>
    </w:p>
    <w:p w:rsidR="00C443D0" w:rsidRPr="00C443D0" w:rsidRDefault="00C443D0" w:rsidP="00C443D0">
      <w:pPr>
        <w:rPr>
          <w:rFonts w:ascii="華康圓體 Std W7" w:eastAsia="華康圓體 Std W7" w:hAnsi="華康圓體 Std W7" w:cstheme="minorBidi"/>
        </w:rPr>
      </w:pPr>
      <w:r w:rsidRPr="00C443D0">
        <w:rPr>
          <w:rFonts w:ascii="細明體" w:eastAsia="細明體" w:hAnsi="細明體" w:cs="細明體" w:hint="eastAsia"/>
        </w:rPr>
        <w:t>｢</w:t>
      </w:r>
      <w:r w:rsidRPr="00C443D0">
        <w:rPr>
          <w:rFonts w:ascii="華康圓體 Std W7" w:eastAsia="華康圓體 Std W7" w:hAnsi="華康圓體 Std W7" w:cs="華康圓體 Std W7" w:hint="eastAsia"/>
        </w:rPr>
        <w:t>日本商業設計實習及文化見學團</w:t>
      </w:r>
      <w:r w:rsidRPr="00C443D0">
        <w:rPr>
          <w:rFonts w:ascii="細明體" w:eastAsia="細明體" w:hAnsi="細明體" w:cs="細明體" w:hint="eastAsia"/>
        </w:rPr>
        <w:t>｣</w:t>
      </w:r>
      <w:r w:rsidR="00C73630" w:rsidRPr="003E141B">
        <w:rPr>
          <w:rFonts w:ascii="華康圓體 Std W7" w:eastAsia="華康圓體 Std W7" w:hAnsi="華康圓體 Std W7" w:cstheme="minorBidi" w:hint="eastAsia"/>
        </w:rPr>
        <w:t>9/22(星期二)</w:t>
      </w:r>
      <w:r w:rsidR="00D42E9F" w:rsidRPr="003E141B">
        <w:rPr>
          <w:rFonts w:ascii="華康圓體 Std W7" w:eastAsia="華康圓體 Std W7" w:hAnsi="華康圓體 Std W7" w:cstheme="minorBidi" w:hint="eastAsia"/>
        </w:rPr>
        <w:t>早上9點，</w:t>
      </w:r>
      <w:r w:rsidRPr="00C443D0">
        <w:rPr>
          <w:rFonts w:ascii="華康圓體 Std W7" w:eastAsia="華康圓體 Std W7" w:hAnsi="華康圓體 Std W7" w:cstheme="minorBidi" w:hint="eastAsia"/>
        </w:rPr>
        <w:t>行前培訓課程開訓</w:t>
      </w:r>
      <w:r w:rsidR="00D42E9F" w:rsidRPr="003E141B">
        <w:rPr>
          <w:rFonts w:ascii="華康圓體 Std W7" w:eastAsia="華康圓體 Std W7" w:hAnsi="華康圓體 Std W7" w:cstheme="minorBidi" w:hint="eastAsia"/>
        </w:rPr>
        <w:t>程序表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8150"/>
      </w:tblGrid>
      <w:tr w:rsidR="00C73630" w:rsidRPr="003E141B" w:rsidTr="00C73630">
        <w:tc>
          <w:tcPr>
            <w:tcW w:w="1828" w:type="dxa"/>
          </w:tcPr>
          <w:p w:rsidR="00C73630" w:rsidRPr="003E141B" w:rsidRDefault="00C73630" w:rsidP="00E372AD">
            <w:pPr>
              <w:rPr>
                <w:rFonts w:ascii="華康圓體 Std W7" w:eastAsia="華康圓體 Std W7" w:hAnsi="華康圓體 Std W7" w:cstheme="minorBidi"/>
              </w:rPr>
            </w:pPr>
            <w:r w:rsidRPr="003E141B">
              <w:rPr>
                <w:rFonts w:ascii="華康圓體 Std W7" w:eastAsia="華康圓體 Std W7" w:hAnsi="華康圓體 Std W7" w:cstheme="minorBidi" w:hint="eastAsia"/>
              </w:rPr>
              <w:t xml:space="preserve">  </w:t>
            </w:r>
            <w:r w:rsidRPr="00C443D0">
              <w:rPr>
                <w:rFonts w:ascii="華康圓體 Std W7" w:eastAsia="華康圓體 Std W7" w:hAnsi="華康圓體 Std W7" w:cstheme="minorBidi" w:hint="eastAsia"/>
              </w:rPr>
              <w:t>時</w:t>
            </w:r>
            <w:r w:rsidRPr="003E141B">
              <w:rPr>
                <w:rFonts w:ascii="華康圓體 Std W7" w:eastAsia="華康圓體 Std W7" w:hAnsi="華康圓體 Std W7" w:cstheme="minorBidi" w:hint="eastAsia"/>
              </w:rPr>
              <w:t xml:space="preserve">   </w:t>
            </w:r>
            <w:r w:rsidRPr="00C443D0">
              <w:rPr>
                <w:rFonts w:ascii="華康圓體 Std W7" w:eastAsia="華康圓體 Std W7" w:hAnsi="華康圓體 Std W7" w:cstheme="minorBidi" w:hint="eastAsia"/>
              </w:rPr>
              <w:t>間</w:t>
            </w:r>
          </w:p>
        </w:tc>
        <w:tc>
          <w:tcPr>
            <w:tcW w:w="8150" w:type="dxa"/>
          </w:tcPr>
          <w:p w:rsidR="00C73630" w:rsidRPr="003E141B" w:rsidRDefault="00C73630" w:rsidP="00C73630">
            <w:pPr>
              <w:ind w:left="60"/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活</w:t>
            </w:r>
            <w:r w:rsidRPr="003E141B">
              <w:rPr>
                <w:rFonts w:ascii="華康圓體 Std W7" w:eastAsia="華康圓體 Std W7" w:hAnsi="華康圓體 Std W7" w:cstheme="minorBidi" w:hint="eastAsia"/>
              </w:rPr>
              <w:t xml:space="preserve">  </w:t>
            </w:r>
            <w:r w:rsidRPr="00C443D0">
              <w:rPr>
                <w:rFonts w:ascii="華康圓體 Std W7" w:eastAsia="華康圓體 Std W7" w:hAnsi="華康圓體 Std W7" w:cstheme="minorBidi" w:hint="eastAsia"/>
              </w:rPr>
              <w:t>動</w:t>
            </w:r>
            <w:r w:rsidRPr="003E141B">
              <w:rPr>
                <w:rFonts w:ascii="華康圓體 Std W7" w:eastAsia="華康圓體 Std W7" w:hAnsi="華康圓體 Std W7" w:cstheme="minorBidi" w:hint="eastAsia"/>
              </w:rPr>
              <w:t xml:space="preserve">  </w:t>
            </w:r>
            <w:r w:rsidRPr="00C443D0">
              <w:rPr>
                <w:rFonts w:ascii="華康圓體 Std W7" w:eastAsia="華康圓體 Std W7" w:hAnsi="華康圓體 Std W7" w:cstheme="minorBidi" w:hint="eastAsia"/>
              </w:rPr>
              <w:t>內</w:t>
            </w:r>
            <w:r w:rsidRPr="003E141B">
              <w:rPr>
                <w:rFonts w:ascii="華康圓體 Std W7" w:eastAsia="華康圓體 Std W7" w:hAnsi="華康圓體 Std W7" w:cstheme="minorBidi" w:hint="eastAsia"/>
              </w:rPr>
              <w:t xml:space="preserve">  </w:t>
            </w:r>
            <w:r w:rsidRPr="00C443D0">
              <w:rPr>
                <w:rFonts w:ascii="華康圓體 Std W7" w:eastAsia="華康圓體 Std W7" w:hAnsi="華康圓體 Std W7" w:cstheme="minorBidi" w:hint="eastAsia"/>
              </w:rPr>
              <w:t xml:space="preserve">容      </w:t>
            </w:r>
          </w:p>
        </w:tc>
      </w:tr>
      <w:tr w:rsidR="00C73630" w:rsidRPr="003E141B" w:rsidTr="00C73630">
        <w:tc>
          <w:tcPr>
            <w:tcW w:w="1828" w:type="dxa"/>
          </w:tcPr>
          <w:p w:rsidR="00C73630" w:rsidRPr="003E141B" w:rsidRDefault="00C73630" w:rsidP="00E372AD">
            <w:pPr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09：00~10：00</w:t>
            </w:r>
          </w:p>
        </w:tc>
        <w:tc>
          <w:tcPr>
            <w:tcW w:w="8150" w:type="dxa"/>
          </w:tcPr>
          <w:p w:rsidR="00C73630" w:rsidRPr="003E141B" w:rsidRDefault="00C73630" w:rsidP="00C73630">
            <w:pPr>
              <w:ind w:left="122"/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開訓、相見歡、課程約定及說明、計畫介紹與經驗分享、Q&amp;A</w:t>
            </w:r>
          </w:p>
        </w:tc>
      </w:tr>
      <w:tr w:rsidR="00C73630" w:rsidRPr="003E141B" w:rsidTr="00C73630">
        <w:tc>
          <w:tcPr>
            <w:tcW w:w="1828" w:type="dxa"/>
          </w:tcPr>
          <w:p w:rsidR="00C73630" w:rsidRPr="003E141B" w:rsidRDefault="00C73630" w:rsidP="00E372AD">
            <w:pPr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10：00~12：00</w:t>
            </w:r>
          </w:p>
        </w:tc>
        <w:tc>
          <w:tcPr>
            <w:tcW w:w="8150" w:type="dxa"/>
          </w:tcPr>
          <w:p w:rsidR="00C73630" w:rsidRPr="003E141B" w:rsidRDefault="00C73630" w:rsidP="00C73630">
            <w:pPr>
              <w:ind w:left="122"/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文化講座：認識靜岡、秋田</w:t>
            </w:r>
          </w:p>
        </w:tc>
      </w:tr>
      <w:tr w:rsidR="00C73630" w:rsidRPr="003E141B" w:rsidTr="00C73630">
        <w:tc>
          <w:tcPr>
            <w:tcW w:w="1828" w:type="dxa"/>
          </w:tcPr>
          <w:p w:rsidR="00C73630" w:rsidRPr="003E141B" w:rsidRDefault="00C73630" w:rsidP="00E372AD">
            <w:pPr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13：30~14：30</w:t>
            </w:r>
          </w:p>
        </w:tc>
        <w:tc>
          <w:tcPr>
            <w:tcW w:w="8150" w:type="dxa"/>
          </w:tcPr>
          <w:p w:rsidR="00C73630" w:rsidRPr="003E141B" w:rsidRDefault="00C73630" w:rsidP="00C73630">
            <w:pPr>
              <w:ind w:left="122"/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團體集訓1：集訓任務分組</w:t>
            </w:r>
          </w:p>
        </w:tc>
      </w:tr>
      <w:tr w:rsidR="00C73630" w:rsidRPr="003E141B" w:rsidTr="00C73630">
        <w:tc>
          <w:tcPr>
            <w:tcW w:w="1828" w:type="dxa"/>
          </w:tcPr>
          <w:p w:rsidR="00C73630" w:rsidRPr="003E141B" w:rsidRDefault="00C73630" w:rsidP="00E372AD">
            <w:pPr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14：30~16：30</w:t>
            </w:r>
          </w:p>
        </w:tc>
        <w:tc>
          <w:tcPr>
            <w:tcW w:w="8150" w:type="dxa"/>
          </w:tcPr>
          <w:p w:rsidR="00C73630" w:rsidRPr="003E141B" w:rsidRDefault="00C73630" w:rsidP="00C73630">
            <w:pPr>
              <w:ind w:left="122"/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日語會話1：發音、打招呼、自我介紹、50音測驗</w:t>
            </w:r>
          </w:p>
        </w:tc>
      </w:tr>
      <w:tr w:rsidR="00C73630" w:rsidRPr="003E141B" w:rsidTr="00C73630">
        <w:tc>
          <w:tcPr>
            <w:tcW w:w="1828" w:type="dxa"/>
          </w:tcPr>
          <w:p w:rsidR="00C73630" w:rsidRPr="003E141B" w:rsidRDefault="00C73630" w:rsidP="00E372AD">
            <w:pPr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16：30</w:t>
            </w:r>
          </w:p>
        </w:tc>
        <w:tc>
          <w:tcPr>
            <w:tcW w:w="8150" w:type="dxa"/>
          </w:tcPr>
          <w:p w:rsidR="00C73630" w:rsidRPr="003E141B" w:rsidRDefault="00C73630" w:rsidP="00C73630">
            <w:pPr>
              <w:ind w:left="147"/>
              <w:rPr>
                <w:rFonts w:ascii="華康圓體 Std W7" w:eastAsia="華康圓體 Std W7" w:hAnsi="華康圓體 Std W7" w:cstheme="minorBidi"/>
              </w:rPr>
            </w:pPr>
            <w:r w:rsidRPr="00C443D0">
              <w:rPr>
                <w:rFonts w:ascii="華康圓體 Std W7" w:eastAsia="華康圓體 Std W7" w:hAnsi="華康圓體 Std W7" w:cstheme="minorBidi" w:hint="eastAsia"/>
              </w:rPr>
              <w:t>首次課程結束</w:t>
            </w:r>
          </w:p>
        </w:tc>
      </w:tr>
    </w:tbl>
    <w:p w:rsidR="00C443D0" w:rsidRPr="003E141B" w:rsidRDefault="00C443D0" w:rsidP="005C5717">
      <w:pPr>
        <w:spacing w:line="320" w:lineRule="exact"/>
        <w:jc w:val="both"/>
        <w:rPr>
          <w:rFonts w:ascii="華康圓體 Std W7" w:eastAsia="華康圓體 Std W7" w:hAnsi="華康圓體 Std W7"/>
          <w:b/>
          <w:bCs/>
        </w:rPr>
      </w:pPr>
    </w:p>
    <w:p w:rsidR="0098007E" w:rsidRPr="00FD41C6" w:rsidRDefault="00D02FD4" w:rsidP="0059524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bookmarkStart w:id="0" w:name="_GoBack"/>
      <w:bookmarkEnd w:id="0"/>
    </w:p>
    <w:p w:rsidR="00A66270" w:rsidRPr="00FD41C6" w:rsidRDefault="00A66270" w:rsidP="00487C7F">
      <w:pPr>
        <w:spacing w:line="380" w:lineRule="exact"/>
        <w:ind w:firstLineChars="200" w:firstLine="640"/>
        <w:jc w:val="center"/>
        <w:rPr>
          <w:rFonts w:eastAsia="標楷體"/>
          <w:sz w:val="32"/>
          <w:szCs w:val="32"/>
        </w:rPr>
      </w:pPr>
      <w:r w:rsidRPr="00FD41C6">
        <w:rPr>
          <w:rFonts w:ascii="標楷體" w:eastAsia="標楷體" w:hAnsi="標楷體"/>
          <w:sz w:val="32"/>
          <w:szCs w:val="32"/>
        </w:rPr>
        <w:t>歡迎媒體朋友指導、採訪報導！</w:t>
      </w:r>
    </w:p>
    <w:sectPr w:rsidR="00A66270" w:rsidRPr="00FD41C6" w:rsidSect="009B3EB8">
      <w:footerReference w:type="even" r:id="rId7"/>
      <w:footerReference w:type="default" r:id="rId8"/>
      <w:pgSz w:w="11906" w:h="16838" w:code="9"/>
      <w:pgMar w:top="284" w:right="991" w:bottom="340" w:left="993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E4" w:rsidRDefault="002815E4">
      <w:r>
        <w:separator/>
      </w:r>
    </w:p>
  </w:endnote>
  <w:endnote w:type="continuationSeparator" w:id="0">
    <w:p w:rsidR="002815E4" w:rsidRDefault="0028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圓體 Std W7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5F" w:rsidRDefault="004F575F" w:rsidP="005A707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F575F" w:rsidRDefault="004F57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5F" w:rsidRDefault="004F575F" w:rsidP="005A7079">
    <w:pPr>
      <w:pStyle w:val="a7"/>
      <w:framePr w:wrap="around" w:vAnchor="text" w:hAnchor="margin" w:xAlign="center" w:y="1"/>
      <w:rPr>
        <w:rStyle w:val="a8"/>
      </w:rPr>
    </w:pPr>
  </w:p>
  <w:p w:rsidR="004F575F" w:rsidRDefault="004F575F" w:rsidP="00A662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E4" w:rsidRDefault="002815E4">
      <w:r>
        <w:separator/>
      </w:r>
    </w:p>
  </w:footnote>
  <w:footnote w:type="continuationSeparator" w:id="0">
    <w:p w:rsidR="002815E4" w:rsidRDefault="00281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F4"/>
    <w:rsid w:val="00010A4C"/>
    <w:rsid w:val="0004339E"/>
    <w:rsid w:val="0004353C"/>
    <w:rsid w:val="000557DB"/>
    <w:rsid w:val="00067039"/>
    <w:rsid w:val="000A37D6"/>
    <w:rsid w:val="000A4ADB"/>
    <w:rsid w:val="000B2FC9"/>
    <w:rsid w:val="000B530C"/>
    <w:rsid w:val="000B7AD2"/>
    <w:rsid w:val="000C1581"/>
    <w:rsid w:val="00100BEC"/>
    <w:rsid w:val="00116BE2"/>
    <w:rsid w:val="00117DD0"/>
    <w:rsid w:val="00131B74"/>
    <w:rsid w:val="0013300F"/>
    <w:rsid w:val="00174AB7"/>
    <w:rsid w:val="0018273A"/>
    <w:rsid w:val="00182CAB"/>
    <w:rsid w:val="001C01D7"/>
    <w:rsid w:val="001F4B55"/>
    <w:rsid w:val="00226388"/>
    <w:rsid w:val="00226F47"/>
    <w:rsid w:val="00227201"/>
    <w:rsid w:val="0023286D"/>
    <w:rsid w:val="002338A2"/>
    <w:rsid w:val="002404C7"/>
    <w:rsid w:val="00256836"/>
    <w:rsid w:val="00261017"/>
    <w:rsid w:val="00275D06"/>
    <w:rsid w:val="002815E4"/>
    <w:rsid w:val="00295355"/>
    <w:rsid w:val="002B420A"/>
    <w:rsid w:val="002E5377"/>
    <w:rsid w:val="00311A46"/>
    <w:rsid w:val="00322409"/>
    <w:rsid w:val="0032729C"/>
    <w:rsid w:val="00342067"/>
    <w:rsid w:val="00342409"/>
    <w:rsid w:val="00371D3F"/>
    <w:rsid w:val="003859AD"/>
    <w:rsid w:val="003A6CE1"/>
    <w:rsid w:val="003E141B"/>
    <w:rsid w:val="003F0D69"/>
    <w:rsid w:val="003F2ADF"/>
    <w:rsid w:val="00410811"/>
    <w:rsid w:val="00423388"/>
    <w:rsid w:val="00427022"/>
    <w:rsid w:val="00431FE1"/>
    <w:rsid w:val="004354D8"/>
    <w:rsid w:val="00436107"/>
    <w:rsid w:val="00441DA4"/>
    <w:rsid w:val="00462835"/>
    <w:rsid w:val="0047047A"/>
    <w:rsid w:val="00487C7F"/>
    <w:rsid w:val="0049163E"/>
    <w:rsid w:val="00491F78"/>
    <w:rsid w:val="00493400"/>
    <w:rsid w:val="004B093B"/>
    <w:rsid w:val="004D588B"/>
    <w:rsid w:val="004F0467"/>
    <w:rsid w:val="004F575F"/>
    <w:rsid w:val="00505B48"/>
    <w:rsid w:val="00521692"/>
    <w:rsid w:val="00525C47"/>
    <w:rsid w:val="0053242B"/>
    <w:rsid w:val="00532A10"/>
    <w:rsid w:val="005711C0"/>
    <w:rsid w:val="00574023"/>
    <w:rsid w:val="00590ECE"/>
    <w:rsid w:val="00595240"/>
    <w:rsid w:val="00595AFD"/>
    <w:rsid w:val="005A7072"/>
    <w:rsid w:val="005A7079"/>
    <w:rsid w:val="005C5717"/>
    <w:rsid w:val="005E292D"/>
    <w:rsid w:val="005F671D"/>
    <w:rsid w:val="006320C6"/>
    <w:rsid w:val="00663A7D"/>
    <w:rsid w:val="006679AD"/>
    <w:rsid w:val="006750E7"/>
    <w:rsid w:val="00675923"/>
    <w:rsid w:val="00676A32"/>
    <w:rsid w:val="006936FE"/>
    <w:rsid w:val="006B5DE3"/>
    <w:rsid w:val="006C5771"/>
    <w:rsid w:val="0070302C"/>
    <w:rsid w:val="00704F42"/>
    <w:rsid w:val="007124B8"/>
    <w:rsid w:val="0076365E"/>
    <w:rsid w:val="0077146F"/>
    <w:rsid w:val="00773315"/>
    <w:rsid w:val="007900BC"/>
    <w:rsid w:val="007978D2"/>
    <w:rsid w:val="007B27D4"/>
    <w:rsid w:val="007E0E77"/>
    <w:rsid w:val="007E276B"/>
    <w:rsid w:val="008231B0"/>
    <w:rsid w:val="00825F28"/>
    <w:rsid w:val="00833694"/>
    <w:rsid w:val="00837DFE"/>
    <w:rsid w:val="00846BE1"/>
    <w:rsid w:val="00853ADD"/>
    <w:rsid w:val="008764F7"/>
    <w:rsid w:val="008A4DBC"/>
    <w:rsid w:val="008B3A7E"/>
    <w:rsid w:val="008B3B98"/>
    <w:rsid w:val="008E52E9"/>
    <w:rsid w:val="00914EF4"/>
    <w:rsid w:val="00916E8A"/>
    <w:rsid w:val="009271AF"/>
    <w:rsid w:val="0093068A"/>
    <w:rsid w:val="00940419"/>
    <w:rsid w:val="009509A6"/>
    <w:rsid w:val="00956C65"/>
    <w:rsid w:val="0098007E"/>
    <w:rsid w:val="00996D85"/>
    <w:rsid w:val="009B3EB8"/>
    <w:rsid w:val="009C3666"/>
    <w:rsid w:val="009E7EA3"/>
    <w:rsid w:val="009F3F87"/>
    <w:rsid w:val="009F785C"/>
    <w:rsid w:val="00A022CF"/>
    <w:rsid w:val="00A040AF"/>
    <w:rsid w:val="00A30562"/>
    <w:rsid w:val="00A32457"/>
    <w:rsid w:val="00A450DD"/>
    <w:rsid w:val="00A66270"/>
    <w:rsid w:val="00A74EEB"/>
    <w:rsid w:val="00A95DD8"/>
    <w:rsid w:val="00AA530B"/>
    <w:rsid w:val="00AC21E0"/>
    <w:rsid w:val="00AE0903"/>
    <w:rsid w:val="00AE1CB0"/>
    <w:rsid w:val="00AE6BB3"/>
    <w:rsid w:val="00B11D1E"/>
    <w:rsid w:val="00B20237"/>
    <w:rsid w:val="00B22093"/>
    <w:rsid w:val="00B407FE"/>
    <w:rsid w:val="00B463F1"/>
    <w:rsid w:val="00B647AF"/>
    <w:rsid w:val="00B677AB"/>
    <w:rsid w:val="00B803E3"/>
    <w:rsid w:val="00B976CF"/>
    <w:rsid w:val="00BA01CD"/>
    <w:rsid w:val="00BC248F"/>
    <w:rsid w:val="00BC26DE"/>
    <w:rsid w:val="00BD2DBD"/>
    <w:rsid w:val="00BE02F2"/>
    <w:rsid w:val="00C32630"/>
    <w:rsid w:val="00C443D0"/>
    <w:rsid w:val="00C46305"/>
    <w:rsid w:val="00C52A57"/>
    <w:rsid w:val="00C73630"/>
    <w:rsid w:val="00C8250F"/>
    <w:rsid w:val="00C85DF6"/>
    <w:rsid w:val="00CB5054"/>
    <w:rsid w:val="00CB595B"/>
    <w:rsid w:val="00CC2A1B"/>
    <w:rsid w:val="00CE151E"/>
    <w:rsid w:val="00CF0D09"/>
    <w:rsid w:val="00D02FD4"/>
    <w:rsid w:val="00D045CC"/>
    <w:rsid w:val="00D4277B"/>
    <w:rsid w:val="00D42E9F"/>
    <w:rsid w:val="00D55840"/>
    <w:rsid w:val="00D91124"/>
    <w:rsid w:val="00D91F21"/>
    <w:rsid w:val="00DB09CB"/>
    <w:rsid w:val="00DB1686"/>
    <w:rsid w:val="00DB4AE1"/>
    <w:rsid w:val="00DB4B40"/>
    <w:rsid w:val="00E01823"/>
    <w:rsid w:val="00E132C1"/>
    <w:rsid w:val="00E1790A"/>
    <w:rsid w:val="00E20821"/>
    <w:rsid w:val="00E25A16"/>
    <w:rsid w:val="00E26316"/>
    <w:rsid w:val="00E27FDF"/>
    <w:rsid w:val="00E4092F"/>
    <w:rsid w:val="00E5500D"/>
    <w:rsid w:val="00E71695"/>
    <w:rsid w:val="00EA46B1"/>
    <w:rsid w:val="00EB1E2C"/>
    <w:rsid w:val="00EC206D"/>
    <w:rsid w:val="00F02083"/>
    <w:rsid w:val="00F03035"/>
    <w:rsid w:val="00F04974"/>
    <w:rsid w:val="00F13AEA"/>
    <w:rsid w:val="00F14DD5"/>
    <w:rsid w:val="00F6416A"/>
    <w:rsid w:val="00F71B5F"/>
    <w:rsid w:val="00F727B0"/>
    <w:rsid w:val="00F818C1"/>
    <w:rsid w:val="00FA29A7"/>
    <w:rsid w:val="00FA6E9E"/>
    <w:rsid w:val="00FB5BF6"/>
    <w:rsid w:val="00FD41C6"/>
    <w:rsid w:val="00FF1BBE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3859AD"/>
    <w:rPr>
      <w:rFonts w:ascii="細明體" w:eastAsia="細明體" w:hAnsi="Courier New"/>
      <w:szCs w:val="20"/>
    </w:rPr>
  </w:style>
  <w:style w:type="paragraph" w:styleId="a5">
    <w:name w:val="Date"/>
    <w:basedOn w:val="a"/>
    <w:next w:val="a"/>
    <w:rsid w:val="006320C6"/>
    <w:pPr>
      <w:jc w:val="right"/>
    </w:pPr>
  </w:style>
  <w:style w:type="paragraph" w:styleId="a6">
    <w:name w:val="Body Text Indent"/>
    <w:basedOn w:val="a"/>
    <w:rsid w:val="00342409"/>
    <w:pPr>
      <w:spacing w:line="480" w:lineRule="exact"/>
      <w:ind w:firstLineChars="281" w:firstLine="899"/>
    </w:pPr>
    <w:rPr>
      <w:rFonts w:eastAsia="標楷體"/>
      <w:sz w:val="32"/>
    </w:rPr>
  </w:style>
  <w:style w:type="paragraph" w:styleId="a7">
    <w:name w:val="footer"/>
    <w:basedOn w:val="a"/>
    <w:rsid w:val="00595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95AFD"/>
  </w:style>
  <w:style w:type="paragraph" w:styleId="a9">
    <w:name w:val="header"/>
    <w:basedOn w:val="a"/>
    <w:rsid w:val="0013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basedOn w:val="a0"/>
    <w:semiHidden/>
    <w:rsid w:val="00436107"/>
    <w:rPr>
      <w:sz w:val="18"/>
      <w:szCs w:val="18"/>
    </w:rPr>
  </w:style>
  <w:style w:type="paragraph" w:styleId="ab">
    <w:name w:val="annotation text"/>
    <w:basedOn w:val="a"/>
    <w:semiHidden/>
    <w:rsid w:val="00436107"/>
  </w:style>
  <w:style w:type="paragraph" w:styleId="ac">
    <w:name w:val="annotation subject"/>
    <w:basedOn w:val="ab"/>
    <w:next w:val="ab"/>
    <w:semiHidden/>
    <w:rsid w:val="00436107"/>
    <w:rPr>
      <w:b/>
      <w:bCs/>
    </w:rPr>
  </w:style>
  <w:style w:type="paragraph" w:styleId="ad">
    <w:name w:val="Balloon Text"/>
    <w:basedOn w:val="a"/>
    <w:semiHidden/>
    <w:rsid w:val="00436107"/>
    <w:rPr>
      <w:rFonts w:ascii="Arial" w:hAnsi="Arial"/>
      <w:sz w:val="18"/>
      <w:szCs w:val="18"/>
    </w:rPr>
  </w:style>
  <w:style w:type="paragraph" w:customStyle="1" w:styleId="ReturnAddress">
    <w:name w:val="Return Address"/>
    <w:basedOn w:val="a"/>
    <w:rsid w:val="00FF3417"/>
    <w:pPr>
      <w:keepLines/>
      <w:framePr w:w="2640" w:h="1018" w:hSpace="180" w:wrap="notBeside" w:vAnchor="page" w:hAnchor="page" w:x="8821" w:y="721" w:anchorLock="1"/>
      <w:widowControl/>
      <w:overflowPunct w:val="0"/>
      <w:autoSpaceDE w:val="0"/>
      <w:autoSpaceDN w:val="0"/>
      <w:adjustRightInd w:val="0"/>
      <w:spacing w:before="120" w:after="120" w:line="200" w:lineRule="atLeast"/>
      <w:ind w:right="44" w:firstLine="658"/>
    </w:pPr>
    <w:rPr>
      <w:rFonts w:ascii="新細明體" w:eastAsia="標楷體" w:hint="eastAsia"/>
      <w:b/>
      <w:kern w:val="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3859AD"/>
    <w:rPr>
      <w:rFonts w:ascii="細明體" w:eastAsia="細明體" w:hAnsi="Courier New"/>
      <w:szCs w:val="20"/>
    </w:rPr>
  </w:style>
  <w:style w:type="paragraph" w:styleId="a5">
    <w:name w:val="Date"/>
    <w:basedOn w:val="a"/>
    <w:next w:val="a"/>
    <w:rsid w:val="006320C6"/>
    <w:pPr>
      <w:jc w:val="right"/>
    </w:pPr>
  </w:style>
  <w:style w:type="paragraph" w:styleId="a6">
    <w:name w:val="Body Text Indent"/>
    <w:basedOn w:val="a"/>
    <w:rsid w:val="00342409"/>
    <w:pPr>
      <w:spacing w:line="480" w:lineRule="exact"/>
      <w:ind w:firstLineChars="281" w:firstLine="899"/>
    </w:pPr>
    <w:rPr>
      <w:rFonts w:eastAsia="標楷體"/>
      <w:sz w:val="32"/>
    </w:rPr>
  </w:style>
  <w:style w:type="paragraph" w:styleId="a7">
    <w:name w:val="footer"/>
    <w:basedOn w:val="a"/>
    <w:rsid w:val="00595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95AFD"/>
  </w:style>
  <w:style w:type="paragraph" w:styleId="a9">
    <w:name w:val="header"/>
    <w:basedOn w:val="a"/>
    <w:rsid w:val="0013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basedOn w:val="a0"/>
    <w:semiHidden/>
    <w:rsid w:val="00436107"/>
    <w:rPr>
      <w:sz w:val="18"/>
      <w:szCs w:val="18"/>
    </w:rPr>
  </w:style>
  <w:style w:type="paragraph" w:styleId="ab">
    <w:name w:val="annotation text"/>
    <w:basedOn w:val="a"/>
    <w:semiHidden/>
    <w:rsid w:val="00436107"/>
  </w:style>
  <w:style w:type="paragraph" w:styleId="ac">
    <w:name w:val="annotation subject"/>
    <w:basedOn w:val="ab"/>
    <w:next w:val="ab"/>
    <w:semiHidden/>
    <w:rsid w:val="00436107"/>
    <w:rPr>
      <w:b/>
      <w:bCs/>
    </w:rPr>
  </w:style>
  <w:style w:type="paragraph" w:styleId="ad">
    <w:name w:val="Balloon Text"/>
    <w:basedOn w:val="a"/>
    <w:semiHidden/>
    <w:rsid w:val="00436107"/>
    <w:rPr>
      <w:rFonts w:ascii="Arial" w:hAnsi="Arial"/>
      <w:sz w:val="18"/>
      <w:szCs w:val="18"/>
    </w:rPr>
  </w:style>
  <w:style w:type="paragraph" w:customStyle="1" w:styleId="ReturnAddress">
    <w:name w:val="Return Address"/>
    <w:basedOn w:val="a"/>
    <w:rsid w:val="00FF3417"/>
    <w:pPr>
      <w:keepLines/>
      <w:framePr w:w="2640" w:h="1018" w:hSpace="180" w:wrap="notBeside" w:vAnchor="page" w:hAnchor="page" w:x="8821" w:y="721" w:anchorLock="1"/>
      <w:widowControl/>
      <w:overflowPunct w:val="0"/>
      <w:autoSpaceDE w:val="0"/>
      <w:autoSpaceDN w:val="0"/>
      <w:adjustRightInd w:val="0"/>
      <w:spacing w:before="120" w:after="120" w:line="200" w:lineRule="atLeast"/>
      <w:ind w:right="44" w:firstLine="658"/>
    </w:pPr>
    <w:rPr>
      <w:rFonts w:ascii="新細明體" w:eastAsia="標楷體" w:hint="eastAsia"/>
      <w:b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臺北市士林高商新聞稿            請轉交文教記者</dc:title>
  <dc:creator>slhs001</dc:creator>
  <cp:lastModifiedBy>李雪鳳</cp:lastModifiedBy>
  <cp:revision>2</cp:revision>
  <cp:lastPrinted>2014-04-07T02:26:00Z</cp:lastPrinted>
  <dcterms:created xsi:type="dcterms:W3CDTF">2015-09-22T02:07:00Z</dcterms:created>
  <dcterms:modified xsi:type="dcterms:W3CDTF">2015-09-22T02:07:00Z</dcterms:modified>
</cp:coreProperties>
</file>