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BA" w:rsidRDefault="002907BA" w:rsidP="002907BA">
      <w:pPr>
        <w:spacing w:line="440" w:lineRule="atLeast"/>
        <w:ind w:right="799"/>
        <w:rPr>
          <w:rFonts w:hint="eastAsia"/>
        </w:rPr>
      </w:pPr>
      <w:r>
        <w:rPr>
          <w:rFonts w:hint="eastAsia"/>
        </w:rPr>
        <w:t>【新聞稿】                                       </w:t>
      </w:r>
    </w:p>
    <w:p w:rsidR="002907BA" w:rsidRDefault="002907BA" w:rsidP="002907BA">
      <w:pPr>
        <w:snapToGrid w:val="0"/>
        <w:spacing w:before="100" w:beforeAutospacing="1" w:after="100" w:afterAutospacing="1" w:line="440" w:lineRule="atLeast"/>
        <w:jc w:val="center"/>
        <w:rPr>
          <w:rFonts w:hint="eastAsia"/>
        </w:rPr>
      </w:pPr>
      <w:r>
        <w:rPr>
          <w:rFonts w:hint="eastAsia"/>
          <w:b/>
          <w:bCs/>
        </w:rPr>
        <w:t>「好運旺旺來」</w:t>
      </w:r>
      <w:r>
        <w:rPr>
          <w:rFonts w:ascii="Calibri" w:hAnsi="Calibri"/>
          <w:b/>
          <w:bCs/>
          <w:color w:val="1D1B11"/>
          <w:sz w:val="44"/>
          <w:szCs w:val="44"/>
        </w:rPr>
        <w:t xml:space="preserve"> </w:t>
      </w:r>
      <w:r>
        <w:rPr>
          <w:rFonts w:hint="eastAsia"/>
          <w:b/>
          <w:bCs/>
        </w:rPr>
        <w:t>國中生做出便當好滋味</w:t>
      </w:r>
    </w:p>
    <w:p w:rsidR="002907BA" w:rsidRDefault="002907BA" w:rsidP="002907BA">
      <w:pPr>
        <w:snapToGrid w:val="0"/>
        <w:spacing w:before="100" w:beforeAutospacing="1" w:after="100" w:afterAutospacing="1" w:line="440" w:lineRule="atLeast"/>
        <w:jc w:val="center"/>
        <w:rPr>
          <w:rFonts w:hint="eastAsia"/>
        </w:rPr>
      </w:pPr>
      <w:r>
        <w:rPr>
          <w:rFonts w:hint="eastAsia"/>
          <w:b/>
          <w:bCs/>
        </w:rPr>
        <w:t>開平主廚盃帶你找回記憶中的味道</w:t>
      </w:r>
      <w:r>
        <w:rPr>
          <w:rFonts w:ascii="Calibri" w:hAnsi="Calibri"/>
          <w:b/>
          <w:bCs/>
          <w:color w:val="1D1B11"/>
          <w:sz w:val="28"/>
          <w:szCs w:val="28"/>
        </w:rPr>
        <w:t xml:space="preserve"> </w:t>
      </w:r>
      <w:r>
        <w:rPr>
          <w:rFonts w:hint="eastAsia"/>
          <w:b/>
          <w:bCs/>
        </w:rPr>
        <w:t>武崙與二重國中表現亮眼</w:t>
      </w:r>
    </w:p>
    <w:p w:rsidR="002907BA" w:rsidRDefault="002907BA" w:rsidP="002907BA">
      <w:pPr>
        <w:spacing w:line="440" w:lineRule="atLeast"/>
        <w:ind w:left="19" w:firstLine="240"/>
        <w:rPr>
          <w:rFonts w:hint="eastAsia"/>
        </w:rPr>
      </w:pPr>
      <w:r>
        <w:rPr>
          <w:rFonts w:ascii="Calibri" w:hAnsi="Calibri"/>
          <w:color w:val="1D1B11"/>
        </w:rPr>
        <w:t xml:space="preserve">  </w:t>
      </w:r>
      <w:r>
        <w:rPr>
          <w:rFonts w:hint="eastAsia"/>
        </w:rPr>
        <w:t>現代社會多數為雙薪家庭，父母因工作時間的關係，無法再替孩子做便當，而遺失了那令人思念且親切的味道，今日開平帶你找回記憶中的味道。青少年廚藝年度盛會第</w:t>
      </w:r>
      <w:r>
        <w:rPr>
          <w:rFonts w:ascii="Calibri" w:hAnsi="Calibri"/>
          <w:color w:val="1D1B11"/>
        </w:rPr>
        <w:t>13</w:t>
      </w:r>
      <w:r>
        <w:rPr>
          <w:rFonts w:hint="eastAsia"/>
        </w:rPr>
        <w:t>屆開平主廚盃競賽，於</w:t>
      </w:r>
      <w:r>
        <w:rPr>
          <w:rFonts w:ascii="Calibri" w:hAnsi="Calibri"/>
          <w:color w:val="1D1B11"/>
        </w:rPr>
        <w:t>11</w:t>
      </w:r>
      <w:r>
        <w:rPr>
          <w:rFonts w:hint="eastAsia"/>
        </w:rPr>
        <w:t>月</w:t>
      </w:r>
      <w:r>
        <w:rPr>
          <w:rFonts w:ascii="Calibri" w:hAnsi="Calibri"/>
          <w:color w:val="1D1B11"/>
        </w:rPr>
        <w:t>26</w:t>
      </w:r>
      <w:r>
        <w:rPr>
          <w:rFonts w:hint="eastAsia"/>
        </w:rPr>
        <w:t>日登場，吸引來自各縣市</w:t>
      </w:r>
      <w:r>
        <w:rPr>
          <w:rFonts w:ascii="Calibri" w:hAnsi="Calibri"/>
          <w:color w:val="1D1B11"/>
        </w:rPr>
        <w:t>133</w:t>
      </w:r>
      <w:r>
        <w:rPr>
          <w:rFonts w:hint="eastAsia"/>
        </w:rPr>
        <w:t>組國中生報名，各組大顯身手一同角逐最佳青少年主廚。最後由基隆武崙國中、及新北市二重國中抱回多項大獎。</w:t>
      </w:r>
    </w:p>
    <w:p w:rsidR="002907BA" w:rsidRDefault="002907BA" w:rsidP="002907BA">
      <w:pPr>
        <w:spacing w:line="440" w:lineRule="atLeast"/>
        <w:ind w:left="19" w:firstLine="240"/>
        <w:rPr>
          <w:rFonts w:hint="eastAsia"/>
        </w:rPr>
      </w:pPr>
      <w:r>
        <w:rPr>
          <w:rFonts w:hint="eastAsia"/>
        </w:rPr>
        <w:t>  已連續舉辦13年的開平主廚盃大賽，今年競賽項目之一的創意便當，讓國中選手們發揮天馬行空的想像，做出色、香、味，俱全的創意便當，更是利用「便當」將家庭間的那份情感維繫的更緊密。另一組蛋糕大賽以「聖誕節」為主題，希望學生發揮創意與巧思，讓蛋糕充滿聖誕節氣息，與開平一同迎接聖誕節的前夕，今天的開平充滿溫馨與歡樂的氣氛。</w:t>
      </w:r>
    </w:p>
    <w:p w:rsidR="002907BA" w:rsidRDefault="002907BA" w:rsidP="002907BA">
      <w:pPr>
        <w:spacing w:line="440" w:lineRule="atLeast"/>
        <w:ind w:left="19" w:firstLine="480"/>
        <w:rPr>
          <w:rFonts w:hint="eastAsia"/>
        </w:rPr>
      </w:pPr>
      <w:r>
        <w:rPr>
          <w:rFonts w:hint="eastAsia"/>
        </w:rPr>
        <w:t>創意便當親子組冠軍，由來自中山國中的林楷媛與媽媽張芸青的「基督的彌撒—耶誕四色丼」獲得，媽媽說楷媛在小五的時候生病，而我們是基督教徒，在治療的過程中，牧師的禱告與耶穌的陪伴讓她獲得很大的力量，所以才會以此作為比賽的主題。楷媛一直在烹飪上有好的表現，這次的比賽媽媽完全相信楷媛，且從旁輔助她，希望楷媛可以用自己的力量完成這次的比賽，即使在練習過程中燙傷，還是鼓勵並陪伴楷媛繼續堅持下去。而楷媛也以「平安夜-神奇的米雕藝術」獲得創意蛋糕裝飾校園組的佳作。</w:t>
      </w:r>
    </w:p>
    <w:p w:rsidR="002907BA" w:rsidRDefault="002907BA" w:rsidP="002907BA">
      <w:pPr>
        <w:spacing w:line="440" w:lineRule="atLeast"/>
        <w:ind w:left="19" w:firstLine="240"/>
        <w:rPr>
          <w:rFonts w:hint="eastAsia"/>
        </w:rPr>
      </w:pPr>
      <w:r>
        <w:rPr>
          <w:rFonts w:hint="eastAsia"/>
        </w:rPr>
        <w:t>  創意便當組的裁判許瀚文師傅表示，這次評分的過程重視的是味道和製作過程中的流暢度以及環境衛生是否乾淨，中山國中的林楷媛與媽媽張芸青的「基督的彌撒—耶誕四色丼」這幾點都做的非常的好。</w:t>
      </w:r>
    </w:p>
    <w:p w:rsidR="002907BA" w:rsidRDefault="002907BA" w:rsidP="002907BA">
      <w:pPr>
        <w:spacing w:line="440" w:lineRule="atLeast"/>
        <w:ind w:left="19" w:firstLine="240"/>
        <w:rPr>
          <w:rFonts w:hint="eastAsia"/>
        </w:rPr>
      </w:pPr>
      <w:r>
        <w:rPr>
          <w:rFonts w:hint="eastAsia"/>
        </w:rPr>
        <w:t>  基隆市武崙國中余子誠、鄧伃絜以「好運旺旺來」為主題，因為快考試了，希望可以讓自己好運旺旺來，考試順利，所以以「鳳梨」為主要食材，製作出美味又健康的便當。余子誠因為這次的比賽接近考試期間，所以多次的與家人溝通才因此能參賽。因為看到子誠每天在校練習5-6小時，才從原本的反對到今天的支持，媽媽聽到子誠這次獲獎非常開心，也期許他能繼續照著自己的興趣努力下去。而子誠也因為這次的比賽，增加了對自己的信心，覺得辛苦總算有代價。</w:t>
      </w:r>
    </w:p>
    <w:p w:rsidR="002907BA" w:rsidRDefault="002907BA" w:rsidP="002907BA">
      <w:pPr>
        <w:spacing w:line="440" w:lineRule="atLeast"/>
        <w:ind w:left="19"/>
        <w:rPr>
          <w:rFonts w:hint="eastAsia"/>
        </w:rPr>
      </w:pPr>
      <w:r>
        <w:rPr>
          <w:rFonts w:hint="eastAsia"/>
        </w:rPr>
        <w:t>   開平希望透過創意便當，來傳達回憶中的那份情感；更能透過親子合作來增進家庭間的親子關係。許多參賽學生的創意便當更是充滿思念的味道，古早味、自然風，以及彩虹橋全都入味，還透露出一個個美味動人的故事。</w:t>
      </w:r>
    </w:p>
    <w:p w:rsidR="002907BA" w:rsidRDefault="002907BA" w:rsidP="002907BA">
      <w:pPr>
        <w:spacing w:line="440" w:lineRule="atLeast"/>
        <w:ind w:left="19" w:hanging="19"/>
        <w:rPr>
          <w:rFonts w:hint="eastAsia"/>
        </w:rPr>
      </w:pPr>
      <w:r>
        <w:rPr>
          <w:rFonts w:hint="eastAsia"/>
        </w:rPr>
        <w:t>   「這個便當是我爸爸尚未過世前，常做給我帶的便當，」台北市明德國中女學生倪毓以「思念的味道」做為便當主題，和同學康慈恩一起參賽，她說：「剛好藉由這次的主題來思念爸爸的</w:t>
      </w:r>
      <w:r>
        <w:rPr>
          <w:rFonts w:hint="eastAsia"/>
        </w:rPr>
        <w:lastRenderedPageBreak/>
        <w:t>味道。」今年三月爸爸過世以前，常做蛋包飯加炸豬排給孩子當午餐，喜歡廚藝的倪毓，將在主廚盃重現爸爸的手藝，重溫爸爸的便當香。</w:t>
      </w:r>
    </w:p>
    <w:p w:rsidR="002907BA" w:rsidRDefault="002907BA" w:rsidP="002907BA">
      <w:pPr>
        <w:spacing w:line="440" w:lineRule="atLeast"/>
        <w:rPr>
          <w:rFonts w:hint="eastAsia"/>
        </w:rPr>
      </w:pPr>
      <w:r>
        <w:rPr>
          <w:rFonts w:hint="eastAsia"/>
        </w:rPr>
        <w:t>    台北市介壽國中林佩儒和郭宇睿共同創意的便當，融合了媽媽和爸爸的滋味，而且藏了一個故事：「在一個單親家庭裡，每天中午媽媽都會準備一份充滿媽媽愛心的便當，為了不讓小孩太過於思念爸爸，把便當做成爸爸的樣子，就像是每天都見得到爸爸一樣。」</w:t>
      </w:r>
    </w:p>
    <w:p w:rsidR="002907BA" w:rsidRDefault="002907BA" w:rsidP="002907BA">
      <w:pPr>
        <w:spacing w:line="440" w:lineRule="atLeast"/>
        <w:ind w:firstLine="240"/>
        <w:rPr>
          <w:rFonts w:hint="eastAsia"/>
        </w:rPr>
      </w:pPr>
      <w:r>
        <w:rPr>
          <w:rFonts w:hint="eastAsia"/>
        </w:rPr>
        <w:t> </w:t>
      </w:r>
      <w:r>
        <w:rPr>
          <w:rFonts w:ascii="Calibri" w:hAnsi="Calibri"/>
        </w:rPr>
        <w:t xml:space="preserve">  </w:t>
      </w:r>
      <w:r>
        <w:rPr>
          <w:rFonts w:hint="eastAsia"/>
        </w:rPr>
        <w:t>有些參賽便當的滋味已流傳三代，基隆市建德國中陳郁雯說：「外公在我媽媽小時候經常做給我媽媽吃，最近，我媽媽又提起以前的往事，說她很久沒有吃這便當，所以我想幫她重溫兒時回憶。」</w:t>
      </w:r>
    </w:p>
    <w:p w:rsidR="002907BA" w:rsidRDefault="002907BA" w:rsidP="002907BA">
      <w:pPr>
        <w:spacing w:line="440" w:lineRule="atLeast"/>
        <w:ind w:firstLineChars="177" w:firstLine="425"/>
        <w:rPr>
          <w:rFonts w:hint="eastAsia"/>
        </w:rPr>
      </w:pPr>
      <w:r>
        <w:rPr>
          <w:rFonts w:hint="eastAsia"/>
        </w:rPr>
        <w:t> 創意蛋糕裝飾校園組，由來自蔡宜學、陳靜榆的「聖誕夜」脫穎而出勇奪冠軍，陳靜榆說對於自己能獲獎很驚訝，因比賽過程中很多失誤且忘了帶部份的材料以及抹刀，但靜榆與宜學充分表現臨機應變，把L型資料夾剪開當場拿來做抹刀，且利用僅有的材料現場做變化，超乎平凡國中生的沉穩反應，現場捏製栩栩如生的聖母瑪麗亞抱著小耶穌的樣貌，圍繞數個可愛的小天使，以此締造佳績。二重國中去年同樣以亮眼的成績榮獲多場冠軍，今年再度抱走兩場次的冠軍，陳靜榆更是第二度參與並榮獲冠軍，她表示家長和老師都非常支持她選擇自己的興趣，且學校重視的是傳承，是由學姊帶著學弟妹練習的。</w:t>
      </w:r>
    </w:p>
    <w:p w:rsidR="002907BA" w:rsidRDefault="002907BA" w:rsidP="002907BA">
      <w:pPr>
        <w:spacing w:line="440" w:lineRule="atLeast"/>
        <w:ind w:firstLine="426"/>
        <w:rPr>
          <w:rFonts w:hint="eastAsia"/>
        </w:rPr>
      </w:pPr>
      <w:r>
        <w:rPr>
          <w:rFonts w:hint="eastAsia"/>
        </w:rPr>
        <w:t> 85度C西點行政主廚王建智師傅強調，這次蛋糕裝飾的評分著重在手法如拉花的流暢度與線條、抹蛋糕表面是否平整光滑、以及杏仁膏的製作、從成品中就看的出參賽者練習是否足夠；這次得名的隊伍除了這些都具備之外，評審們重視的更是團隊的合作，以及主題明確。王建智師傅表示二重國中的選手有人拉花厲害、有人做杏仁膏，彼此分工合作充滿協調性，才能做出這樣完美的作品。王建智師傅更是鼓勵其他選手，用心練習成就就會出來。</w:t>
      </w:r>
    </w:p>
    <w:p w:rsidR="002907BA" w:rsidRDefault="002907BA" w:rsidP="002907BA">
      <w:pPr>
        <w:spacing w:line="440" w:lineRule="atLeast"/>
        <w:ind w:firstLineChars="176" w:firstLine="424"/>
        <w:rPr>
          <w:rFonts w:hint="eastAsia"/>
        </w:rPr>
      </w:pPr>
      <w:r>
        <w:rPr>
          <w:rFonts w:hint="eastAsia"/>
          <w:b/>
          <w:bCs/>
        </w:rPr>
        <w:t> </w:t>
      </w:r>
      <w:r>
        <w:rPr>
          <w:rFonts w:hint="eastAsia"/>
        </w:rPr>
        <w:t>開平校長羅俊彥說到，在新生入學後有項調查是詢問印象最深刻的事情是什麼，很多學生都寫到是爸爸媽媽做的便當，以前從國小到國中畢業以來，印象最深刻的就是每到中午時刻，同學們就會拿著爸爸媽媽做的便當，一起分享甚至會討論誰的比較美味豐盛，彼此互相打分數，因此這次選定「便當」作為主題，就是希望重新找回思念的味道。而主廚盃除了重視讓國中生展現創意，更希望能透過親子合作，以及在家中的練習，促進親子間的關係，這也是開平餐飲學校創辦人夏惠汶博士一直不斷強調的「讓愛流動」，營造好的關係品質。</w:t>
      </w:r>
    </w:p>
    <w:p w:rsidR="002907BA" w:rsidRDefault="002907BA" w:rsidP="002907BA">
      <w:pPr>
        <w:spacing w:line="440" w:lineRule="atLeast"/>
        <w:ind w:leftChars="-59" w:hangingChars="59" w:hanging="142"/>
        <w:rPr>
          <w:rFonts w:hint="eastAsia"/>
        </w:rPr>
      </w:pPr>
      <w:r>
        <w:rPr>
          <w:rFonts w:hint="eastAsia"/>
        </w:rPr>
        <w:t xml:space="preserve">     主廚盃大賽由開平餐飲學校主辦，主旨為推廣餐飲教育，鼓勵國中生發展廚藝技能，並透過親子共同下廚拉近親子關係，已成為青少年展現廚藝才能和探索多元興趣的大舞台。餐飲業也熱情支持本次活動，包括聯米、太禾、聯馥、聯華等公司，除了提供大會美味又健康的食材外，贊助相關獎品禮品給本次活動參與人員。-- </w:t>
      </w:r>
    </w:p>
    <w:p w:rsidR="002907BA" w:rsidRDefault="002907BA" w:rsidP="002907BA">
      <w:pPr>
        <w:ind w:firstLine="260"/>
        <w:rPr>
          <w:rFonts w:hint="eastAsia"/>
        </w:rPr>
      </w:pPr>
      <w:r>
        <w:rPr>
          <w:rFonts w:hint="eastAsia"/>
        </w:rPr>
        <w:t>本屆比賽創意便當校園分二組，親子一組，創意蛋糕裝飾學生分三組，分別競賽，各組獲獎名單如下：</w:t>
      </w:r>
    </w:p>
    <w:p w:rsidR="002907BA" w:rsidRDefault="002907BA" w:rsidP="002907BA">
      <w:pPr>
        <w:ind w:firstLine="390"/>
        <w:rPr>
          <w:rFonts w:hint="eastAsia"/>
        </w:rPr>
      </w:pPr>
      <w:r>
        <w:rPr>
          <w:rFonts w:hint="eastAsia"/>
        </w:rPr>
        <w:t> </w:t>
      </w:r>
    </w:p>
    <w:tbl>
      <w:tblPr>
        <w:tblW w:w="7495" w:type="dxa"/>
        <w:tblCellMar>
          <w:left w:w="0" w:type="dxa"/>
          <w:right w:w="0" w:type="dxa"/>
        </w:tblCellMar>
        <w:tblLook w:val="04A0"/>
      </w:tblPr>
      <w:tblGrid>
        <w:gridCol w:w="1188"/>
        <w:gridCol w:w="2419"/>
        <w:gridCol w:w="1780"/>
        <w:gridCol w:w="2108"/>
      </w:tblGrid>
      <w:tr w:rsidR="002907BA" w:rsidTr="002907BA">
        <w:tc>
          <w:tcPr>
            <w:tcW w:w="7495" w:type="dxa"/>
            <w:gridSpan w:val="4"/>
            <w:vAlign w:val="center"/>
            <w:hideMark/>
          </w:tcPr>
          <w:p w:rsidR="002907BA" w:rsidRDefault="002907BA">
            <w:pPr>
              <w:rPr>
                <w:kern w:val="2"/>
              </w:rPr>
            </w:pPr>
            <w:r>
              <w:rPr>
                <w:rFonts w:hint="eastAsia"/>
                <w:b/>
                <w:bCs/>
                <w:kern w:val="2"/>
              </w:rPr>
              <w:t>一、創意便當</w:t>
            </w:r>
          </w:p>
        </w:tc>
      </w:tr>
      <w:tr w:rsidR="002907BA" w:rsidTr="002907BA">
        <w:tc>
          <w:tcPr>
            <w:tcW w:w="7495" w:type="dxa"/>
            <w:gridSpan w:val="4"/>
            <w:vAlign w:val="center"/>
            <w:hideMark/>
          </w:tcPr>
          <w:p w:rsidR="002907BA" w:rsidRDefault="002907BA">
            <w:pPr>
              <w:ind w:firstLine="300"/>
              <w:rPr>
                <w:kern w:val="2"/>
              </w:rPr>
            </w:pPr>
            <w:r>
              <w:rPr>
                <w:rFonts w:hint="eastAsia"/>
                <w:b/>
                <w:bCs/>
                <w:kern w:val="2"/>
              </w:rPr>
              <w:lastRenderedPageBreak/>
              <w:t>創意便當校園組第一場</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余子誠、鄧伃絜</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好運旺旺來</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廖羿晴、劉妤萲</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愛莉絲夢遊仙境</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台北市弘道國中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林永盛、馬佳德</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錦繡前程 金色未來</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新北市八里國中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鄭佳豪、康泰銓</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熊貓便當</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台北市景興國中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林芝渝、張珉瑄</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我的颱風天便當</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卓若琪、王靖語</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橘子夢寐以求的便當</w:t>
            </w:r>
          </w:p>
        </w:tc>
      </w:tr>
      <w:tr w:rsidR="002907BA" w:rsidTr="002907BA">
        <w:tc>
          <w:tcPr>
            <w:tcW w:w="7495" w:type="dxa"/>
            <w:gridSpan w:val="4"/>
            <w:vAlign w:val="center"/>
            <w:hideMark/>
          </w:tcPr>
          <w:p w:rsidR="002907BA" w:rsidRDefault="002907BA">
            <w:pPr>
              <w:ind w:firstLine="400"/>
              <w:rPr>
                <w:kern w:val="2"/>
              </w:rPr>
            </w:pPr>
            <w:r>
              <w:rPr>
                <w:rFonts w:hint="eastAsia"/>
                <w:b/>
                <w:bCs/>
                <w:kern w:val="2"/>
              </w:rPr>
              <w:t>創意便當校園組第二場</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張郁偵、卓若筠</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飯糰姐妹花</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陳羿豪、林維毅</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雪人的饗宴</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簡廷宇、林巧柔</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燒肉便當—輕食風</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吳宖澤、曾佑崴</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飯飯九宮格</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南投縣鹿谷國中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李國瑋、黃郁惠</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歡樂的時光</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桃園縣大園國中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徐美雪、陳心潔</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超Q angry bird</w:t>
            </w:r>
          </w:p>
        </w:tc>
      </w:tr>
      <w:tr w:rsidR="002907BA" w:rsidTr="002907BA">
        <w:tc>
          <w:tcPr>
            <w:tcW w:w="7495" w:type="dxa"/>
            <w:gridSpan w:val="4"/>
            <w:vAlign w:val="center"/>
            <w:hideMark/>
          </w:tcPr>
          <w:p w:rsidR="002907BA" w:rsidRDefault="002907BA">
            <w:pPr>
              <w:rPr>
                <w:kern w:val="2"/>
              </w:rPr>
            </w:pPr>
            <w:r>
              <w:rPr>
                <w:rFonts w:hint="eastAsia"/>
                <w:kern w:val="2"/>
              </w:rPr>
              <w:t> </w:t>
            </w:r>
          </w:p>
        </w:tc>
      </w:tr>
      <w:tr w:rsidR="002907BA" w:rsidTr="002907BA">
        <w:tc>
          <w:tcPr>
            <w:tcW w:w="7495" w:type="dxa"/>
            <w:gridSpan w:val="4"/>
            <w:vAlign w:val="center"/>
            <w:hideMark/>
          </w:tcPr>
          <w:p w:rsidR="002907BA" w:rsidRDefault="002907BA" w:rsidP="002907BA">
            <w:pPr>
              <w:ind w:firstLine="240"/>
              <w:rPr>
                <w:kern w:val="2"/>
              </w:rPr>
            </w:pPr>
            <w:r>
              <w:rPr>
                <w:rFonts w:hint="eastAsia"/>
                <w:b/>
                <w:bCs/>
                <w:kern w:val="2"/>
              </w:rPr>
              <w:t> 創意便當親子組</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台北市中山國中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 xml:space="preserve">林楷媛、張芸青(母) </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基督的彌撒—耶誕四色丼</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台北市東湖國中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 xml:space="preserve">蔡孟芸、葉秀卿(母) </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聖誕響叮噹</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新北市自強國中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陳雯倩、陳培鈴(母)</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幸福森林</w:t>
            </w:r>
          </w:p>
        </w:tc>
      </w:tr>
      <w:tr w:rsidR="002907BA" w:rsidTr="002907BA">
        <w:tc>
          <w:tcPr>
            <w:tcW w:w="7495" w:type="dxa"/>
            <w:gridSpan w:val="4"/>
            <w:vAlign w:val="center"/>
            <w:hideMark/>
          </w:tcPr>
          <w:p w:rsidR="002907BA" w:rsidRDefault="002907BA">
            <w:pPr>
              <w:rPr>
                <w:kern w:val="2"/>
              </w:rPr>
            </w:pPr>
            <w:r>
              <w:rPr>
                <w:rFonts w:hint="eastAsia"/>
                <w:b/>
                <w:bCs/>
                <w:kern w:val="2"/>
              </w:rPr>
              <w:t> </w:t>
            </w:r>
          </w:p>
          <w:tbl>
            <w:tblPr>
              <w:tblW w:w="7495" w:type="dxa"/>
              <w:tblCellMar>
                <w:left w:w="0" w:type="dxa"/>
                <w:right w:w="0" w:type="dxa"/>
              </w:tblCellMar>
              <w:tblLook w:val="04A0"/>
            </w:tblPr>
            <w:tblGrid>
              <w:gridCol w:w="1188"/>
              <w:gridCol w:w="2419"/>
              <w:gridCol w:w="1780"/>
              <w:gridCol w:w="2108"/>
            </w:tblGrid>
            <w:tr w:rsidR="002907BA">
              <w:tc>
                <w:tcPr>
                  <w:tcW w:w="7495" w:type="dxa"/>
                  <w:gridSpan w:val="4"/>
                  <w:vAlign w:val="center"/>
                  <w:hideMark/>
                </w:tcPr>
                <w:p w:rsidR="002907BA" w:rsidRDefault="002907BA">
                  <w:pPr>
                    <w:ind w:firstLine="240"/>
                    <w:jc w:val="both"/>
                    <w:rPr>
                      <w:kern w:val="2"/>
                    </w:rPr>
                  </w:pPr>
                  <w:r>
                    <w:rPr>
                      <w:rFonts w:hint="eastAsia"/>
                      <w:b/>
                      <w:bCs/>
                      <w:kern w:val="2"/>
                    </w:rPr>
                    <w:t>創意便當友誼賽</w:t>
                  </w:r>
                </w:p>
              </w:tc>
            </w:tr>
            <w:tr w:rsid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tc>
                <w:tcPr>
                  <w:tcW w:w="1188" w:type="dxa"/>
                  <w:vMerge w:val="restart"/>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特別獎</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台北市萬芳高中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 xml:space="preserve">Mitchell </w:t>
                  </w:r>
                  <w:proofErr w:type="spellStart"/>
                  <w:r>
                    <w:rPr>
                      <w:rFonts w:hint="eastAsia"/>
                      <w:kern w:val="2"/>
                    </w:rPr>
                    <w:t>Horwood</w:t>
                  </w:r>
                  <w:proofErr w:type="spellEnd"/>
                </w:p>
              </w:tc>
              <w:tc>
                <w:tcPr>
                  <w:tcW w:w="2108" w:type="dxa"/>
                  <w:vMerge w:val="restart"/>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Grilled Cheese Lunch</w:t>
                  </w:r>
                </w:p>
              </w:tc>
            </w:tr>
            <w:tr w:rsidR="002907BA">
              <w:tc>
                <w:tcPr>
                  <w:tcW w:w="0" w:type="auto"/>
                  <w:vMerge/>
                  <w:tcBorders>
                    <w:top w:val="nil"/>
                    <w:left w:val="single" w:sz="8" w:space="0" w:color="auto"/>
                    <w:bottom w:val="single" w:sz="8" w:space="0" w:color="auto"/>
                    <w:right w:val="single" w:sz="8" w:space="0" w:color="auto"/>
                  </w:tcBorders>
                  <w:vAlign w:val="center"/>
                  <w:hideMark/>
                </w:tcPr>
                <w:p w:rsidR="002907BA" w:rsidRDefault="002907BA">
                  <w:pPr>
                    <w:rPr>
                      <w:kern w:val="2"/>
                    </w:rPr>
                  </w:pP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台北市私立開平餐飲學校</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Leander Enders</w:t>
                  </w:r>
                </w:p>
              </w:tc>
              <w:tc>
                <w:tcPr>
                  <w:tcW w:w="0" w:type="auto"/>
                  <w:vMerge/>
                  <w:tcBorders>
                    <w:top w:val="nil"/>
                    <w:left w:val="nil"/>
                    <w:bottom w:val="single" w:sz="8" w:space="0" w:color="auto"/>
                    <w:right w:val="single" w:sz="8" w:space="0" w:color="auto"/>
                  </w:tcBorders>
                  <w:vAlign w:val="center"/>
                  <w:hideMark/>
                </w:tcPr>
                <w:p w:rsidR="002907BA" w:rsidRDefault="002907BA">
                  <w:pPr>
                    <w:rPr>
                      <w:kern w:val="2"/>
                    </w:rPr>
                  </w:pPr>
                </w:p>
              </w:tc>
            </w:tr>
          </w:tbl>
          <w:p w:rsidR="002907BA" w:rsidRDefault="002907BA">
            <w:pPr>
              <w:rPr>
                <w:rFonts w:hint="eastAsia"/>
                <w:kern w:val="2"/>
              </w:rPr>
            </w:pPr>
            <w:r>
              <w:rPr>
                <w:rFonts w:hint="eastAsia"/>
                <w:b/>
                <w:bCs/>
                <w:kern w:val="2"/>
              </w:rPr>
              <w:t> </w:t>
            </w:r>
          </w:p>
          <w:p w:rsidR="002907BA" w:rsidRDefault="002907BA">
            <w:pPr>
              <w:rPr>
                <w:kern w:val="2"/>
              </w:rPr>
            </w:pPr>
            <w:r>
              <w:rPr>
                <w:rFonts w:hint="eastAsia"/>
                <w:b/>
                <w:bCs/>
                <w:kern w:val="2"/>
              </w:rPr>
              <w:t>二、創意蛋糕裝飾</w:t>
            </w:r>
          </w:p>
        </w:tc>
      </w:tr>
      <w:tr w:rsidR="002907BA" w:rsidTr="002907BA">
        <w:tc>
          <w:tcPr>
            <w:tcW w:w="7495" w:type="dxa"/>
            <w:gridSpan w:val="4"/>
            <w:vAlign w:val="center"/>
            <w:hideMark/>
          </w:tcPr>
          <w:p w:rsidR="002907BA" w:rsidRDefault="002907BA">
            <w:pPr>
              <w:ind w:firstLine="500"/>
              <w:rPr>
                <w:kern w:val="2"/>
              </w:rPr>
            </w:pPr>
            <w:r>
              <w:rPr>
                <w:rFonts w:hint="eastAsia"/>
                <w:b/>
                <w:bCs/>
                <w:kern w:val="2"/>
              </w:rPr>
              <w:t>創意蛋糕裝飾校園組第一場</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新北市二重國中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賴慧如、陳喻雯</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耶誕夢境</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台北市介壽國中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陳加凌、沈怡秀</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雪地上的夢</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lastRenderedPageBreak/>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台北市忠孝國中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陳沛蓉、陳佳均</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聖誕嘉年華</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台北市建成國中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楊璧徽、林宜欣</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聖誕老公公</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新竹市育賢國中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應佳卉、陳旻雯</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Let’s Go To 散播愛</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基隆市武崙國中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李信慈、洪芷苓</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「異」聖誕</w:t>
            </w:r>
          </w:p>
        </w:tc>
      </w:tr>
    </w:tbl>
    <w:p w:rsidR="002907BA" w:rsidRDefault="002907BA" w:rsidP="002907BA">
      <w:pPr>
        <w:spacing w:line="500" w:lineRule="atLeast"/>
        <w:rPr>
          <w:rFonts w:hint="eastAsia"/>
          <w:vanish/>
        </w:rPr>
      </w:pPr>
    </w:p>
    <w:tbl>
      <w:tblPr>
        <w:tblW w:w="7495" w:type="dxa"/>
        <w:tblCellMar>
          <w:left w:w="0" w:type="dxa"/>
          <w:right w:w="0" w:type="dxa"/>
        </w:tblCellMar>
        <w:tblLook w:val="04A0"/>
      </w:tblPr>
      <w:tblGrid>
        <w:gridCol w:w="1188"/>
        <w:gridCol w:w="2419"/>
        <w:gridCol w:w="1780"/>
        <w:gridCol w:w="2108"/>
      </w:tblGrid>
      <w:tr w:rsidR="002907BA" w:rsidTr="002907BA">
        <w:tc>
          <w:tcPr>
            <w:tcW w:w="7495" w:type="dxa"/>
            <w:gridSpan w:val="4"/>
            <w:vAlign w:val="center"/>
            <w:hideMark/>
          </w:tcPr>
          <w:p w:rsidR="002907BA" w:rsidRDefault="002907BA">
            <w:pPr>
              <w:ind w:firstLine="601"/>
              <w:rPr>
                <w:kern w:val="2"/>
              </w:rPr>
            </w:pPr>
            <w:r>
              <w:rPr>
                <w:rFonts w:hint="eastAsia"/>
                <w:b/>
                <w:bCs/>
                <w:kern w:val="2"/>
              </w:rPr>
              <w:t> </w:t>
            </w:r>
          </w:p>
          <w:p w:rsidR="002907BA" w:rsidRDefault="002907BA">
            <w:pPr>
              <w:ind w:firstLine="601"/>
              <w:rPr>
                <w:kern w:val="2"/>
              </w:rPr>
            </w:pPr>
            <w:r>
              <w:rPr>
                <w:rFonts w:hint="eastAsia"/>
                <w:b/>
                <w:bCs/>
                <w:kern w:val="2"/>
              </w:rPr>
              <w:t>創意蛋糕裝飾校園組第二場</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新北市二重國中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蔡宜學、陳靜榆</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聖誕夜</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台北市忠孝國中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鄭雲澤、楊淑玲</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彩色聖誕節</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台中市立人國中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郭珈伶、陳佳俞</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溫暖的聖誕</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台北市建成國中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蔡長倫、張宇姍</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聖誕雪人</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台北市格致國中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何侃霖、熊荳</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草莓聖誕夜</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新北市汐止國中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莊于萱、翁伃嫻</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聖誕煙火</w:t>
            </w:r>
          </w:p>
        </w:tc>
      </w:tr>
      <w:tr w:rsidR="002907BA" w:rsidTr="002907BA">
        <w:tc>
          <w:tcPr>
            <w:tcW w:w="7495" w:type="dxa"/>
            <w:gridSpan w:val="4"/>
            <w:vAlign w:val="center"/>
            <w:hideMark/>
          </w:tcPr>
          <w:p w:rsidR="002907BA" w:rsidRDefault="002907BA">
            <w:pPr>
              <w:ind w:firstLine="601"/>
              <w:rPr>
                <w:kern w:val="2"/>
              </w:rPr>
            </w:pPr>
            <w:r>
              <w:rPr>
                <w:rFonts w:hint="eastAsia"/>
                <w:b/>
                <w:bCs/>
                <w:kern w:val="2"/>
              </w:rPr>
              <w:t>創意蛋糕裝飾校園組第三場</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冠軍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台北市天母國中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雷　毅、陳政楙</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愛~分享</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亞軍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新北市二重國中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洪瑩蓁、黃宇萱</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聖誕花園</w:t>
            </w:r>
          </w:p>
        </w:tc>
      </w:tr>
      <w:tr w:rsidR="002907BA" w:rsidTr="002907BA">
        <w:tc>
          <w:tcPr>
            <w:tcW w:w="0" w:type="auto"/>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季軍</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桃園縣龜山國中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卓鈺鵑、辛謙祐</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飛雪聖誕</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台中市立人國中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王羽萱、袁庭苡</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HO！HO！HO！Merry X’</w:t>
            </w:r>
            <w:proofErr w:type="spellStart"/>
            <w:r>
              <w:rPr>
                <w:rFonts w:hint="eastAsia"/>
                <w:kern w:val="2"/>
              </w:rPr>
              <w:t>mas</w:t>
            </w:r>
            <w:proofErr w:type="spellEnd"/>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台北市成德國中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林郁琦、陳宜伶</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奇異聖誕</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佳作</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台北市中山國中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林楷媛、李文柏</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平安夜-神奇的米雕藝術</w:t>
            </w:r>
          </w:p>
        </w:tc>
      </w:tr>
    </w:tbl>
    <w:p w:rsidR="002907BA" w:rsidRDefault="002907BA" w:rsidP="002907BA">
      <w:pPr>
        <w:spacing w:line="500" w:lineRule="atLeast"/>
        <w:rPr>
          <w:rFonts w:hint="eastAsia"/>
        </w:rPr>
      </w:pPr>
      <w:r>
        <w:rPr>
          <w:rFonts w:hint="eastAsia"/>
        </w:rPr>
        <w:t> </w:t>
      </w:r>
    </w:p>
    <w:tbl>
      <w:tblPr>
        <w:tblW w:w="7495" w:type="dxa"/>
        <w:tblCellMar>
          <w:left w:w="0" w:type="dxa"/>
          <w:right w:w="0" w:type="dxa"/>
        </w:tblCellMar>
        <w:tblLook w:val="04A0"/>
      </w:tblPr>
      <w:tblGrid>
        <w:gridCol w:w="1188"/>
        <w:gridCol w:w="2419"/>
        <w:gridCol w:w="1780"/>
        <w:gridCol w:w="2108"/>
      </w:tblGrid>
      <w:tr w:rsidR="002907BA" w:rsidTr="002907BA">
        <w:tc>
          <w:tcPr>
            <w:tcW w:w="7495" w:type="dxa"/>
            <w:gridSpan w:val="4"/>
            <w:vAlign w:val="center"/>
            <w:hideMark/>
          </w:tcPr>
          <w:p w:rsidR="002907BA" w:rsidRDefault="002907BA">
            <w:pPr>
              <w:ind w:firstLine="360"/>
              <w:rPr>
                <w:kern w:val="2"/>
              </w:rPr>
            </w:pPr>
            <w:r>
              <w:rPr>
                <w:rFonts w:hint="eastAsia"/>
                <w:b/>
                <w:bCs/>
                <w:kern w:val="2"/>
              </w:rPr>
              <w:t>創意蛋糕裝飾友誼賽</w:t>
            </w:r>
          </w:p>
        </w:tc>
      </w:tr>
      <w:tr w:rsidR="002907BA" w:rsidTr="002907BA">
        <w:tc>
          <w:tcPr>
            <w:tcW w:w="1188" w:type="dxa"/>
            <w:tcBorders>
              <w:top w:val="single" w:sz="8" w:space="0" w:color="auto"/>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獎項</w:t>
            </w:r>
          </w:p>
        </w:tc>
        <w:tc>
          <w:tcPr>
            <w:tcW w:w="2419"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學校</w:t>
            </w:r>
          </w:p>
        </w:tc>
        <w:tc>
          <w:tcPr>
            <w:tcW w:w="1780"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姓名</w:t>
            </w:r>
          </w:p>
        </w:tc>
        <w:tc>
          <w:tcPr>
            <w:tcW w:w="2108" w:type="dxa"/>
            <w:tcBorders>
              <w:top w:val="single" w:sz="8" w:space="0" w:color="auto"/>
              <w:left w:val="nil"/>
              <w:bottom w:val="single" w:sz="8" w:space="0" w:color="auto"/>
              <w:right w:val="single" w:sz="8" w:space="0" w:color="auto"/>
            </w:tcBorders>
            <w:vAlign w:val="center"/>
            <w:hideMark/>
          </w:tcPr>
          <w:p w:rsidR="002907BA" w:rsidRDefault="002907BA">
            <w:pPr>
              <w:rPr>
                <w:kern w:val="2"/>
              </w:rPr>
            </w:pPr>
            <w:r>
              <w:rPr>
                <w:rFonts w:hint="eastAsia"/>
                <w:kern w:val="2"/>
              </w:rPr>
              <w:t>菜名</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特別獎</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新北市江翠國中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林俊孝、王孝文(老師)</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聖誕夜</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特別獎</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新北市清水國中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陳雯卉、陳培鈴(母)</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 </w:t>
            </w:r>
          </w:p>
        </w:tc>
      </w:tr>
      <w:tr w:rsidR="002907BA" w:rsidTr="002907BA">
        <w:tc>
          <w:tcPr>
            <w:tcW w:w="1188" w:type="dxa"/>
            <w:tcBorders>
              <w:top w:val="nil"/>
              <w:left w:val="single" w:sz="8" w:space="0" w:color="auto"/>
              <w:bottom w:val="single" w:sz="8" w:space="0" w:color="auto"/>
              <w:right w:val="single" w:sz="8" w:space="0" w:color="auto"/>
            </w:tcBorders>
            <w:vAlign w:val="center"/>
            <w:hideMark/>
          </w:tcPr>
          <w:p w:rsidR="002907BA" w:rsidRDefault="002907BA">
            <w:pPr>
              <w:rPr>
                <w:kern w:val="2"/>
              </w:rPr>
            </w:pPr>
            <w:r>
              <w:rPr>
                <w:rFonts w:hint="eastAsia"/>
                <w:kern w:val="2"/>
              </w:rPr>
              <w:t>特別獎</w:t>
            </w:r>
          </w:p>
        </w:tc>
        <w:tc>
          <w:tcPr>
            <w:tcW w:w="2419"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台北市永吉國中</w:t>
            </w:r>
          </w:p>
        </w:tc>
        <w:tc>
          <w:tcPr>
            <w:tcW w:w="1780"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郭李繹、李元晴(姊)</w:t>
            </w:r>
          </w:p>
        </w:tc>
        <w:tc>
          <w:tcPr>
            <w:tcW w:w="2108" w:type="dxa"/>
            <w:tcBorders>
              <w:top w:val="nil"/>
              <w:left w:val="nil"/>
              <w:bottom w:val="single" w:sz="8" w:space="0" w:color="auto"/>
              <w:right w:val="single" w:sz="8" w:space="0" w:color="auto"/>
            </w:tcBorders>
            <w:vAlign w:val="center"/>
            <w:hideMark/>
          </w:tcPr>
          <w:p w:rsidR="002907BA" w:rsidRDefault="002907BA">
            <w:pPr>
              <w:rPr>
                <w:kern w:val="2"/>
              </w:rPr>
            </w:pPr>
            <w:r>
              <w:rPr>
                <w:rFonts w:hint="eastAsia"/>
                <w:kern w:val="2"/>
              </w:rPr>
              <w:t> </w:t>
            </w:r>
          </w:p>
        </w:tc>
      </w:tr>
    </w:tbl>
    <w:p w:rsidR="002907BA" w:rsidRDefault="002907BA" w:rsidP="002907BA">
      <w:pPr>
        <w:spacing w:line="500" w:lineRule="atLeast"/>
        <w:rPr>
          <w:rFonts w:hint="eastAsia"/>
        </w:rPr>
      </w:pPr>
      <w:r>
        <w:rPr>
          <w:rFonts w:hint="eastAsia"/>
        </w:rPr>
        <w:t>圖一、開平主廚盃國中廚藝大賽二重國中蔡宜學(左)、陳靜榆(右)，以「聖誕夜」榮獲蛋糕裝飾冠軍</w:t>
      </w:r>
    </w:p>
    <w:p w:rsidR="002907BA" w:rsidRDefault="002907BA" w:rsidP="002907BA">
      <w:pPr>
        <w:spacing w:line="500" w:lineRule="atLeast"/>
        <w:rPr>
          <w:rFonts w:hint="eastAsia"/>
        </w:rPr>
      </w:pPr>
      <w:r>
        <w:rPr>
          <w:rFonts w:hint="eastAsia"/>
        </w:rPr>
        <w:t>圖二、開平主廚盃國中廚藝大賽基隆武崙國中余子誠(左)及鄧妤絜(右)以『好運旺旺來』榮獲創意便當冠軍</w:t>
      </w:r>
    </w:p>
    <w:p w:rsidR="002907BA" w:rsidRDefault="002907BA" w:rsidP="002907BA">
      <w:pPr>
        <w:spacing w:line="500" w:lineRule="atLeast"/>
        <w:rPr>
          <w:rFonts w:hint="eastAsia"/>
        </w:rPr>
      </w:pPr>
      <w:r>
        <w:rPr>
          <w:rFonts w:hint="eastAsia"/>
        </w:rPr>
        <w:lastRenderedPageBreak/>
        <w:t>圖三、開平主廚盃國中廚藝大賽「基督的彌撒--耶誕四色丼」中山國中學生林楷媛(右一)及母親張云青(左二)參加親子組創意便當榮獲冠軍</w:t>
      </w:r>
    </w:p>
    <w:p w:rsidR="002907BA" w:rsidRDefault="002907BA" w:rsidP="002907BA">
      <w:pPr>
        <w:spacing w:line="500" w:lineRule="atLeast"/>
        <w:rPr>
          <w:rFonts w:hint="eastAsia"/>
        </w:rPr>
      </w:pPr>
      <w:r>
        <w:rPr>
          <w:rFonts w:hint="eastAsia"/>
        </w:rPr>
        <w:t>圖四、開平舉辦主廚盃烹飪比賽，透過親子合作促進親子關係</w:t>
      </w:r>
    </w:p>
    <w:p w:rsidR="002907BA" w:rsidRDefault="002907BA" w:rsidP="002907BA">
      <w:pPr>
        <w:spacing w:line="500" w:lineRule="atLeast"/>
        <w:rPr>
          <w:rFonts w:hint="eastAsia"/>
        </w:rPr>
      </w:pPr>
      <w:r>
        <w:rPr>
          <w:rFonts w:hint="eastAsia"/>
        </w:rPr>
        <w:t xml:space="preserve">圖五、就讀台北市萬芳高中Mitchell </w:t>
      </w:r>
      <w:proofErr w:type="spellStart"/>
      <w:r>
        <w:rPr>
          <w:rFonts w:hint="eastAsia"/>
        </w:rPr>
        <w:t>Horwood</w:t>
      </w:r>
      <w:proofErr w:type="spellEnd"/>
      <w:r>
        <w:rPr>
          <w:rFonts w:hint="eastAsia"/>
        </w:rPr>
        <w:t>(右)及就讀開平餐飲學校的Leander Enders(左)共同參加創意便當，呈現西方便當文化</w:t>
      </w:r>
    </w:p>
    <w:p w:rsidR="002907BA" w:rsidRDefault="002907BA" w:rsidP="002907BA">
      <w:pPr>
        <w:rPr>
          <w:rFonts w:hint="eastAsia"/>
        </w:rPr>
      </w:pPr>
      <w:r>
        <w:rPr>
          <w:rFonts w:hint="eastAsia"/>
        </w:rPr>
        <w:t xml:space="preserve">-- </w:t>
      </w:r>
    </w:p>
    <w:p w:rsidR="002907BA" w:rsidRDefault="002907BA" w:rsidP="002907BA">
      <w:pPr>
        <w:rPr>
          <w:rFonts w:hint="eastAsia"/>
        </w:rPr>
      </w:pPr>
      <w:r>
        <w:rPr>
          <w:rFonts w:hint="eastAsia"/>
        </w:rPr>
        <w:t>林依蓉  (o)02-2755-6939#251</w:t>
      </w:r>
      <w:r>
        <w:rPr>
          <w:rFonts w:hint="eastAsia"/>
        </w:rPr>
        <w:br/>
        <w:t>           手機0910715939</w:t>
      </w:r>
      <w:r>
        <w:rPr>
          <w:rFonts w:hint="eastAsia"/>
        </w:rPr>
        <w:br/>
        <w:t xml:space="preserve">           電郵 </w:t>
      </w:r>
      <w:hyperlink r:id="rId4" w:tgtFrame="_blank" w:history="1">
        <w:r>
          <w:rPr>
            <w:rStyle w:val="a3"/>
            <w:rFonts w:hint="eastAsia"/>
          </w:rPr>
          <w:t>yirong9714@kpvs.tp.edu.tw</w:t>
        </w:r>
      </w:hyperlink>
    </w:p>
    <w:p w:rsidR="002907BA" w:rsidRDefault="002907BA" w:rsidP="002907BA">
      <w:pPr>
        <w:rPr>
          <w:rFonts w:hint="eastAsia"/>
        </w:rPr>
      </w:pPr>
      <w:r>
        <w:rPr>
          <w:rFonts w:hint="eastAsia"/>
        </w:rPr>
        <w:t>楊瑟蓮(o)02-27556939*271</w:t>
      </w:r>
    </w:p>
    <w:p w:rsidR="002907BA" w:rsidRDefault="002907BA" w:rsidP="002907BA">
      <w:pPr>
        <w:rPr>
          <w:rFonts w:hint="eastAsia"/>
        </w:rPr>
      </w:pPr>
      <w:r>
        <w:rPr>
          <w:rFonts w:hint="eastAsia"/>
        </w:rPr>
        <w:t>            手機0920102126</w:t>
      </w:r>
    </w:p>
    <w:p w:rsidR="002907BA" w:rsidRDefault="002907BA" w:rsidP="002907BA">
      <w:pPr>
        <w:rPr>
          <w:rFonts w:hint="eastAsia"/>
        </w:rPr>
      </w:pPr>
      <w:r>
        <w:rPr>
          <w:rFonts w:hint="eastAsia"/>
        </w:rPr>
        <w:t>             電郵</w:t>
      </w:r>
      <w:hyperlink r:id="rId5" w:tgtFrame="_blank" w:history="1">
        <w:r>
          <w:rPr>
            <w:rStyle w:val="a3"/>
            <w:rFonts w:hint="eastAsia"/>
          </w:rPr>
          <w:t>selienyang9511@kpvs.tp.edu.t</w:t>
        </w:r>
      </w:hyperlink>
      <w:r>
        <w:rPr>
          <w:rFonts w:hint="eastAsia"/>
        </w:rPr>
        <w:t>w</w:t>
      </w:r>
    </w:p>
    <w:p w:rsidR="002907BA" w:rsidRDefault="002907BA" w:rsidP="002907BA">
      <w:pPr>
        <w:rPr>
          <w:rFonts w:hint="eastAsia"/>
        </w:rPr>
      </w:pPr>
    </w:p>
    <w:p w:rsidR="00A601C5" w:rsidRPr="002907BA" w:rsidRDefault="00A601C5"/>
    <w:sectPr w:rsidR="00A601C5" w:rsidRPr="002907BA" w:rsidSect="002907BA">
      <w:pgSz w:w="11906" w:h="16838"/>
      <w:pgMar w:top="709" w:right="849" w:bottom="1440"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7BA"/>
    <w:rsid w:val="002907BA"/>
    <w:rsid w:val="00A601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BA"/>
    <w:rPr>
      <w:rFonts w:ascii="SimSun" w:eastAsia="SimSun" w:hAnsi="SimSun" w:cs="SimSun"/>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07BA"/>
    <w:rPr>
      <w:color w:val="0000FF"/>
      <w:u w:val="single"/>
    </w:rPr>
  </w:style>
</w:styles>
</file>

<file path=word/webSettings.xml><?xml version="1.0" encoding="utf-8"?>
<w:webSettings xmlns:r="http://schemas.openxmlformats.org/officeDocument/2006/relationships" xmlns:w="http://schemas.openxmlformats.org/wordprocessingml/2006/main">
  <w:divs>
    <w:div w:id="2227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ienyang9511@kpvs.tp.edu.t" TargetMode="External"/><Relationship Id="rId4" Type="http://schemas.openxmlformats.org/officeDocument/2006/relationships/hyperlink" Target="mailto:yirong9714@kpv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625</Words>
  <Characters>3565</Characters>
  <Application>Microsoft Office Word</Application>
  <DocSecurity>0</DocSecurity>
  <Lines>29</Lines>
  <Paragraphs>8</Paragraphs>
  <ScaleCrop>false</ScaleCrop>
  <Company>臺北市政府</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2011-11-28T02:41:00Z</dcterms:created>
  <dcterms:modified xsi:type="dcterms:W3CDTF">2011-11-28T02:46:00Z</dcterms:modified>
</cp:coreProperties>
</file>