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DA" w:rsidRPr="00AB7DDA" w:rsidRDefault="00BF7DF4" w:rsidP="00F221CF">
      <w:pPr>
        <w:spacing w:line="500" w:lineRule="exact"/>
        <w:jc w:val="both"/>
        <w:rPr>
          <w:rFonts w:ascii="華康粗黑體" w:eastAsia="華康粗黑體"/>
          <w:color w:val="000000"/>
          <w:kern w:val="0"/>
          <w:sz w:val="44"/>
          <w:szCs w:val="44"/>
          <w:shd w:val="pct15" w:color="auto" w:fill="FFFFFF"/>
        </w:rPr>
      </w:pPr>
      <w:r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技職</w:t>
      </w:r>
      <w:r w:rsidR="00AB7DDA" w:rsidRPr="00AB7DDA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繁星放榜</w:t>
      </w:r>
      <w:r w:rsidR="00AB341D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 xml:space="preserve">  </w:t>
      </w:r>
      <w:r w:rsidR="00AB7DDA" w:rsidRPr="00AB7DDA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育</w:t>
      </w:r>
      <w:r w:rsidR="00AB7DDA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達</w:t>
      </w:r>
      <w:r w:rsidR="00AB7DDA" w:rsidRPr="00AB7DDA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成績亮眼</w:t>
      </w:r>
    </w:p>
    <w:p w:rsidR="004159D5" w:rsidRDefault="000B0442" w:rsidP="000B0442">
      <w:pPr>
        <w:spacing w:line="500" w:lineRule="exact"/>
        <w:ind w:firstLineChars="100" w:firstLine="440"/>
        <w:jc w:val="both"/>
        <w:rPr>
          <w:rFonts w:ascii="華康粗黑體" w:eastAsia="華康粗黑體"/>
          <w:color w:val="000000"/>
          <w:kern w:val="0"/>
          <w:sz w:val="44"/>
          <w:szCs w:val="44"/>
          <w:shd w:val="pct15" w:color="auto" w:fill="FFFFFF"/>
        </w:rPr>
      </w:pPr>
      <w:r w:rsidRPr="000B0442">
        <w:rPr>
          <w:rFonts w:ascii="華康粗黑體" w:eastAsia="華康粗黑體" w:hint="eastAsia"/>
          <w:color w:val="000000"/>
          <w:kern w:val="0"/>
          <w:sz w:val="44"/>
          <w:szCs w:val="44"/>
          <w:shd w:val="pct15" w:color="auto" w:fill="FFFFFF"/>
        </w:rPr>
        <w:t>連續六年錄取第一志願國立臺灣科技大學</w:t>
      </w:r>
    </w:p>
    <w:p w:rsidR="004159D5" w:rsidRPr="001E2D4E" w:rsidRDefault="0039196D" w:rsidP="00F221CF">
      <w:pPr>
        <w:pStyle w:val="CompanyName"/>
        <w:spacing w:before="120" w:after="120" w:line="500" w:lineRule="exact"/>
        <w:ind w:left="0" w:right="0" w:firstLineChars="1350" w:firstLine="5400"/>
        <w:rPr>
          <w:rFonts w:hint="default"/>
          <w:b w:val="0"/>
          <w:color w:val="000000"/>
          <w:spacing w:val="0"/>
          <w:sz w:val="28"/>
          <w:szCs w:val="28"/>
          <w:shd w:val="pct15" w:color="auto" w:fill="FFFFFF"/>
        </w:rPr>
      </w:pPr>
      <w:r w:rsidRPr="00604C48">
        <w:rPr>
          <w:b w:val="0"/>
          <w:color w:val="000000"/>
          <w:spacing w:val="0"/>
          <w:sz w:val="40"/>
          <w:szCs w:val="40"/>
        </w:rPr>
        <w:t xml:space="preserve">       </w:t>
      </w:r>
      <w:r w:rsidR="004159D5" w:rsidRPr="001E2D4E">
        <w:rPr>
          <w:b w:val="0"/>
          <w:color w:val="000000"/>
          <w:spacing w:val="0"/>
          <w:sz w:val="40"/>
          <w:szCs w:val="40"/>
          <w:shd w:val="pct15" w:color="auto" w:fill="FFFFFF"/>
        </w:rPr>
        <w:t>請轉交文教記者</w:t>
      </w:r>
      <w:r w:rsidR="004159D5" w:rsidRPr="001E2D4E">
        <w:rPr>
          <w:b w:val="0"/>
          <w:color w:val="000000"/>
          <w:spacing w:val="0"/>
          <w:sz w:val="40"/>
          <w:szCs w:val="40"/>
          <w:shd w:val="pct15" w:color="auto" w:fill="FFFFFF"/>
        </w:rPr>
        <w:t xml:space="preserve"> </w:t>
      </w:r>
    </w:p>
    <w:p w:rsidR="00C94E42" w:rsidRPr="00A84C55" w:rsidRDefault="00C94E42" w:rsidP="000F5065">
      <w:pPr>
        <w:spacing w:line="300" w:lineRule="exact"/>
        <w:jc w:val="both"/>
        <w:rPr>
          <w:rFonts w:eastAsia="標楷體"/>
          <w:color w:val="000000"/>
        </w:rPr>
      </w:pPr>
      <w:r w:rsidRPr="00A84C55">
        <w:rPr>
          <w:rFonts w:eastAsia="標楷體" w:hAnsi="標楷體"/>
          <w:color w:val="000000"/>
        </w:rPr>
        <w:t>單位：臺北市私立育達高職　　地址：臺北市寧安街</w:t>
      </w:r>
      <w:r w:rsidRPr="00A84C55">
        <w:rPr>
          <w:rFonts w:eastAsia="標楷體"/>
          <w:color w:val="000000"/>
        </w:rPr>
        <w:t>12</w:t>
      </w:r>
      <w:r w:rsidRPr="00A84C55">
        <w:rPr>
          <w:rFonts w:eastAsia="標楷體" w:hAnsi="標楷體"/>
          <w:color w:val="000000"/>
        </w:rPr>
        <w:t>號</w:t>
      </w:r>
    </w:p>
    <w:p w:rsidR="00C94E42" w:rsidRPr="00A84C55" w:rsidRDefault="00C94E42" w:rsidP="000F5065">
      <w:pPr>
        <w:pStyle w:val="CompanyName"/>
        <w:spacing w:before="0" w:after="0" w:line="300" w:lineRule="exact"/>
        <w:ind w:left="0" w:right="-136" w:firstLine="0"/>
        <w:jc w:val="both"/>
        <w:rPr>
          <w:rFonts w:ascii="Times New Roman" w:hint="default"/>
          <w:b w:val="0"/>
          <w:color w:val="000000"/>
          <w:spacing w:val="0"/>
          <w:sz w:val="24"/>
        </w:rPr>
      </w:pPr>
      <w:r w:rsidRPr="00A84C55">
        <w:rPr>
          <w:rFonts w:ascii="Times New Roman" w:hAnsi="標楷體" w:hint="default"/>
          <w:b w:val="0"/>
          <w:color w:val="000000"/>
          <w:spacing w:val="0"/>
          <w:sz w:val="24"/>
        </w:rPr>
        <w:t>聯絡人：編輯張暖</w:t>
      </w:r>
      <w:r w:rsidRPr="00A84C55">
        <w:rPr>
          <w:rFonts w:ascii="Times New Roman" w:hint="default"/>
          <w:b w:val="0"/>
          <w:color w:val="000000"/>
          <w:spacing w:val="0"/>
          <w:sz w:val="24"/>
        </w:rPr>
        <w:t xml:space="preserve">   </w:t>
      </w:r>
      <w:r w:rsidRPr="00A84C55">
        <w:rPr>
          <w:rFonts w:ascii="Times New Roman" w:hAnsi="標楷體" w:hint="default"/>
          <w:b w:val="0"/>
          <w:color w:val="000000"/>
          <w:spacing w:val="0"/>
          <w:sz w:val="24"/>
        </w:rPr>
        <w:t xml:space="preserve">　　聯絡電話：</w:t>
      </w:r>
      <w:r w:rsidRPr="00A84C55">
        <w:rPr>
          <w:rFonts w:ascii="Times New Roman" w:hint="default"/>
          <w:b w:val="0"/>
          <w:color w:val="000000"/>
          <w:spacing w:val="0"/>
          <w:sz w:val="24"/>
        </w:rPr>
        <w:t>2570-6767#712</w:t>
      </w:r>
      <w:r w:rsidRPr="00A84C55">
        <w:rPr>
          <w:rFonts w:ascii="Times New Roman" w:hAnsi="標楷體" w:hint="default"/>
          <w:b w:val="0"/>
          <w:color w:val="000000"/>
          <w:spacing w:val="0"/>
          <w:sz w:val="24"/>
        </w:rPr>
        <w:t>；</w:t>
      </w:r>
      <w:r w:rsidRPr="00A84C55">
        <w:rPr>
          <w:rFonts w:ascii="Times New Roman" w:hint="default"/>
          <w:b w:val="0"/>
          <w:color w:val="000000"/>
          <w:spacing w:val="0"/>
          <w:sz w:val="24"/>
        </w:rPr>
        <w:t>2579-3255</w:t>
      </w:r>
    </w:p>
    <w:p w:rsidR="00BF7DF4" w:rsidRPr="00BF7DF4" w:rsidRDefault="00604C48" w:rsidP="00BF7DF4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="00BF7DF4" w:rsidRPr="00BF7DF4">
        <w:rPr>
          <w:rFonts w:hint="eastAsia"/>
          <w:szCs w:val="24"/>
        </w:rPr>
        <w:t>【本刊訊】</w:t>
      </w:r>
      <w:proofErr w:type="gramStart"/>
      <w:r w:rsidR="00BF7DF4" w:rsidRPr="00BF7DF4">
        <w:rPr>
          <w:rFonts w:hint="eastAsia"/>
          <w:szCs w:val="24"/>
        </w:rPr>
        <w:t>臺</w:t>
      </w:r>
      <w:proofErr w:type="gramEnd"/>
      <w:r w:rsidR="00BF7DF4" w:rsidRPr="00BF7DF4">
        <w:rPr>
          <w:rFonts w:hint="eastAsia"/>
          <w:szCs w:val="24"/>
        </w:rPr>
        <w:t>北育達高職參加一○二學年度技職繁星推薦成績揭曉，共七人上榜，其中五人錄取國立大學，更達成連續六年錄取第一志願國立臺灣科技大學的紀錄，尤其是應日科王薇涵高中第一志願臺灣科技大學，幼保科鐘思蓓錄取國立</w:t>
      </w:r>
      <w:proofErr w:type="gramStart"/>
      <w:r w:rsidR="00BF7DF4" w:rsidRPr="00BF7DF4">
        <w:rPr>
          <w:rFonts w:hint="eastAsia"/>
          <w:szCs w:val="24"/>
        </w:rPr>
        <w:t>臺</w:t>
      </w:r>
      <w:proofErr w:type="gramEnd"/>
      <w:r w:rsidR="00BF7DF4" w:rsidRPr="00BF7DF4">
        <w:rPr>
          <w:rFonts w:hint="eastAsia"/>
          <w:szCs w:val="24"/>
        </w:rPr>
        <w:t>北護理健康大學，</w:t>
      </w:r>
      <w:proofErr w:type="gramStart"/>
      <w:r w:rsidR="00BF7DF4" w:rsidRPr="00BF7DF4">
        <w:rPr>
          <w:rFonts w:hint="eastAsia"/>
          <w:szCs w:val="24"/>
        </w:rPr>
        <w:t>應英科</w:t>
      </w:r>
      <w:proofErr w:type="gramEnd"/>
      <w:r w:rsidR="00BF7DF4" w:rsidRPr="00BF7DF4">
        <w:rPr>
          <w:rFonts w:hint="eastAsia"/>
          <w:szCs w:val="24"/>
        </w:rPr>
        <w:t>陳奕君、商經科蔡易蓉也高中國立</w:t>
      </w:r>
      <w:proofErr w:type="gramStart"/>
      <w:r w:rsidR="00BF7DF4" w:rsidRPr="00BF7DF4">
        <w:rPr>
          <w:rFonts w:hint="eastAsia"/>
          <w:szCs w:val="24"/>
        </w:rPr>
        <w:t>臺</w:t>
      </w:r>
      <w:proofErr w:type="gramEnd"/>
      <w:r w:rsidR="00BF7DF4" w:rsidRPr="00BF7DF4">
        <w:rPr>
          <w:rFonts w:hint="eastAsia"/>
          <w:szCs w:val="24"/>
        </w:rPr>
        <w:t>北商業技術學院，有幸成為國立大學新鮮人，王育豐董事長、劉育仨校長於四月十八日下午二時十五分親自嘉勉同學優異成績，王董事長豎起大拇指說：「你們真的好棒，真是育達之光！」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育</w:t>
      </w:r>
      <w:r w:rsidR="00604C48">
        <w:rPr>
          <w:rFonts w:hint="eastAsia"/>
          <w:szCs w:val="24"/>
        </w:rPr>
        <w:t>達</w:t>
      </w:r>
      <w:r w:rsidRPr="00BF7DF4">
        <w:rPr>
          <w:rFonts w:hint="eastAsia"/>
          <w:szCs w:val="24"/>
        </w:rPr>
        <w:t>技職繁星強棒出擊，榮獲亮麗成績，這七位同學不僅個個都是依據學業優良入選，而且是各科排名第一名，配合學校縝密的課程規劃，再加上自己的努力，穩紮穩打、根底深厚，三年來成績始終保持名列前茅，如今金榜題名，王董事長特別鼓舞大家，今後除要加強英文能力，更要把握人生的方向，讓自己精進專業知能，未來必能擁有璀璨的亮麗天空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王薇涵同學國中</w:t>
      </w:r>
      <w:proofErr w:type="gramStart"/>
      <w:r w:rsidRPr="00BF7DF4">
        <w:rPr>
          <w:rFonts w:hint="eastAsia"/>
          <w:szCs w:val="24"/>
        </w:rPr>
        <w:t>基測才</w:t>
      </w:r>
      <w:proofErr w:type="gramEnd"/>
      <w:r w:rsidRPr="00BF7DF4">
        <w:rPr>
          <w:rFonts w:hint="eastAsia"/>
          <w:szCs w:val="24"/>
        </w:rPr>
        <w:t>三百多分，對日文有充分的興趣，再加上父母支持，因此報考育達應日科，曾經當選校級模範生，擔任過英文小</w:t>
      </w:r>
      <w:r w:rsidR="00D9078B">
        <w:rPr>
          <w:rFonts w:hint="eastAsia"/>
          <w:szCs w:val="24"/>
        </w:rPr>
        <w:t>老</w:t>
      </w:r>
      <w:r w:rsidRPr="00BF7DF4">
        <w:rPr>
          <w:rFonts w:hint="eastAsia"/>
          <w:szCs w:val="24"/>
        </w:rPr>
        <w:t>師、班長職務，一直保持班上及全科前三名，也通過日語能力</w:t>
      </w:r>
      <w:r w:rsidRPr="00BF7DF4">
        <w:rPr>
          <w:rFonts w:hint="eastAsia"/>
          <w:szCs w:val="24"/>
        </w:rPr>
        <w:t>N2</w:t>
      </w:r>
      <w:r w:rsidRPr="00BF7DF4">
        <w:rPr>
          <w:rFonts w:hint="eastAsia"/>
          <w:szCs w:val="24"/>
        </w:rPr>
        <w:t>檢定、英文檢定初級、</w:t>
      </w:r>
      <w:r w:rsidR="00D9078B">
        <w:rPr>
          <w:rFonts w:hint="eastAsia"/>
          <w:szCs w:val="24"/>
        </w:rPr>
        <w:t>取</w:t>
      </w:r>
      <w:r w:rsidRPr="00BF7DF4">
        <w:rPr>
          <w:rFonts w:hint="eastAsia"/>
          <w:szCs w:val="24"/>
        </w:rPr>
        <w:t>得電腦軟體應用丙級證照。</w:t>
      </w:r>
      <w:r w:rsidR="00D9078B" w:rsidRPr="00D9078B">
        <w:rPr>
          <w:rFonts w:hint="eastAsia"/>
          <w:szCs w:val="24"/>
        </w:rPr>
        <w:t>王薇涵</w:t>
      </w:r>
      <w:r w:rsidR="00D9078B">
        <w:rPr>
          <w:rFonts w:hint="eastAsia"/>
          <w:szCs w:val="24"/>
        </w:rPr>
        <w:t>說：</w:t>
      </w:r>
      <w:r w:rsidRPr="00BF7DF4">
        <w:rPr>
          <w:rFonts w:hint="eastAsia"/>
          <w:szCs w:val="24"/>
        </w:rPr>
        <w:t>「人生就是不停的戰鬥」，如果生命中沒有什麼困難，也就顯現不出生命的精采了。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　鐘思蓓同學國中</w:t>
      </w:r>
      <w:proofErr w:type="gramStart"/>
      <w:r w:rsidRPr="00BF7DF4">
        <w:rPr>
          <w:rFonts w:hint="eastAsia"/>
          <w:szCs w:val="24"/>
        </w:rPr>
        <w:t>基測雖</w:t>
      </w:r>
      <w:proofErr w:type="gramEnd"/>
      <w:r w:rsidRPr="00BF7DF4">
        <w:rPr>
          <w:rFonts w:hint="eastAsia"/>
          <w:szCs w:val="24"/>
        </w:rPr>
        <w:t>僅</w:t>
      </w:r>
      <w:r w:rsidRPr="00BF7DF4">
        <w:rPr>
          <w:rFonts w:hint="eastAsia"/>
          <w:szCs w:val="24"/>
        </w:rPr>
        <w:t>240</w:t>
      </w:r>
      <w:r w:rsidRPr="00BF7DF4">
        <w:rPr>
          <w:rFonts w:hint="eastAsia"/>
          <w:szCs w:val="24"/>
        </w:rPr>
        <w:t>分，當初參加登記分發，因為喜歡小孩子，以育達幼兒保育科為第一志願，育達設備良好，老師活潑熱情，感覺收穫很多。</w:t>
      </w:r>
      <w:r w:rsidR="00D9078B" w:rsidRPr="00D9078B">
        <w:rPr>
          <w:rFonts w:hint="eastAsia"/>
          <w:szCs w:val="24"/>
        </w:rPr>
        <w:t>鐘思蓓</w:t>
      </w:r>
      <w:r w:rsidR="00D9078B">
        <w:rPr>
          <w:rFonts w:hint="eastAsia"/>
          <w:szCs w:val="24"/>
        </w:rPr>
        <w:t>表示：</w:t>
      </w:r>
      <w:r w:rsidRPr="00BF7DF4">
        <w:rPr>
          <w:rFonts w:hint="eastAsia"/>
          <w:szCs w:val="24"/>
        </w:rPr>
        <w:t>將來想要當一名幼教老師，自己也想開一家幼兒園，衷心感謝育達的栽培。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　吳</w:t>
      </w:r>
      <w:proofErr w:type="gramStart"/>
      <w:r w:rsidRPr="00BF7DF4">
        <w:rPr>
          <w:rFonts w:hint="eastAsia"/>
          <w:szCs w:val="24"/>
        </w:rPr>
        <w:t>郁</w:t>
      </w:r>
      <w:proofErr w:type="gramEnd"/>
      <w:r w:rsidRPr="00BF7DF4">
        <w:rPr>
          <w:rFonts w:hint="eastAsia"/>
          <w:szCs w:val="24"/>
        </w:rPr>
        <w:t>璍同學擔任過副班長、衛生糾察、國文小老師，也通過日語能力</w:t>
      </w:r>
      <w:r w:rsidRPr="00BF7DF4">
        <w:rPr>
          <w:rFonts w:hint="eastAsia"/>
          <w:szCs w:val="24"/>
        </w:rPr>
        <w:t>N2</w:t>
      </w:r>
      <w:r w:rsidRPr="00BF7DF4">
        <w:rPr>
          <w:rFonts w:hint="eastAsia"/>
          <w:szCs w:val="24"/>
        </w:rPr>
        <w:t>檢定、英文檢定初級、</w:t>
      </w:r>
      <w:r w:rsidR="00D9078B">
        <w:rPr>
          <w:rFonts w:hint="eastAsia"/>
          <w:szCs w:val="24"/>
        </w:rPr>
        <w:t>取</w:t>
      </w:r>
      <w:r w:rsidRPr="00BF7DF4">
        <w:rPr>
          <w:rFonts w:hint="eastAsia"/>
          <w:szCs w:val="24"/>
        </w:rPr>
        <w:t>得電腦軟體應用丙級證照。</w:t>
      </w:r>
      <w:r w:rsidR="00D9078B" w:rsidRPr="00D9078B">
        <w:rPr>
          <w:rFonts w:hint="eastAsia"/>
          <w:szCs w:val="24"/>
        </w:rPr>
        <w:t>吳郁璍</w:t>
      </w:r>
      <w:r w:rsidR="00D9078B">
        <w:rPr>
          <w:rFonts w:hint="eastAsia"/>
          <w:szCs w:val="24"/>
        </w:rPr>
        <w:t>的座右銘是：</w:t>
      </w:r>
      <w:r w:rsidRPr="00BF7DF4">
        <w:rPr>
          <w:rFonts w:hint="eastAsia"/>
          <w:szCs w:val="24"/>
        </w:rPr>
        <w:t>「有了目標就不會慌亂；有了決心就不用害怕；有了信心也不會氣餒；只要肯奮鬥就不會偷懶。我當今把握當下繼續努力，每個人都要盡己責，</w:t>
      </w:r>
      <w:proofErr w:type="gramStart"/>
      <w:r w:rsidRPr="00BF7DF4">
        <w:rPr>
          <w:rFonts w:hint="eastAsia"/>
          <w:szCs w:val="24"/>
        </w:rPr>
        <w:t>活出自己</w:t>
      </w:r>
      <w:proofErr w:type="gramEnd"/>
      <w:r w:rsidRPr="00BF7DF4">
        <w:rPr>
          <w:rFonts w:hint="eastAsia"/>
          <w:szCs w:val="24"/>
        </w:rPr>
        <w:t>。」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育</w:t>
      </w:r>
      <w:r w:rsidR="00604C48">
        <w:rPr>
          <w:rFonts w:hint="eastAsia"/>
          <w:szCs w:val="24"/>
        </w:rPr>
        <w:t>達</w:t>
      </w:r>
      <w:r w:rsidRPr="00BF7DF4">
        <w:rPr>
          <w:rFonts w:hint="eastAsia"/>
          <w:szCs w:val="24"/>
        </w:rPr>
        <w:t>技職繁星榜單如下：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應用日文科三</w:t>
      </w:r>
      <w:proofErr w:type="gramStart"/>
      <w:r w:rsidRPr="00BF7DF4">
        <w:rPr>
          <w:szCs w:val="24"/>
        </w:rPr>
        <w:t>76</w:t>
      </w:r>
      <w:proofErr w:type="gramEnd"/>
      <w:r w:rsidRPr="00BF7DF4">
        <w:rPr>
          <w:rFonts w:hint="eastAsia"/>
          <w:szCs w:val="24"/>
        </w:rPr>
        <w:t>王薇涵（新北金陵女中）：國立臺灣科技大學不分系。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幼兒保育科三</w:t>
      </w:r>
      <w:proofErr w:type="gramStart"/>
      <w:r w:rsidRPr="00BF7DF4">
        <w:rPr>
          <w:szCs w:val="24"/>
        </w:rPr>
        <w:t>52</w:t>
      </w:r>
      <w:proofErr w:type="gramEnd"/>
      <w:r w:rsidRPr="00BF7DF4">
        <w:rPr>
          <w:rFonts w:hint="eastAsia"/>
          <w:szCs w:val="24"/>
        </w:rPr>
        <w:t>鐘思蓓（北市誠正國中）：國立</w:t>
      </w:r>
      <w:proofErr w:type="gramStart"/>
      <w:r w:rsidRPr="00BF7DF4">
        <w:rPr>
          <w:rFonts w:hint="eastAsia"/>
          <w:szCs w:val="24"/>
        </w:rPr>
        <w:t>臺</w:t>
      </w:r>
      <w:proofErr w:type="gramEnd"/>
      <w:r w:rsidRPr="00BF7DF4">
        <w:rPr>
          <w:rFonts w:hint="eastAsia"/>
          <w:szCs w:val="24"/>
        </w:rPr>
        <w:t>北護理健康大學嬰幼兒保育系。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應用英文科三</w:t>
      </w:r>
      <w:proofErr w:type="gramStart"/>
      <w:r w:rsidRPr="00BF7DF4">
        <w:rPr>
          <w:szCs w:val="24"/>
        </w:rPr>
        <w:t>65</w:t>
      </w:r>
      <w:proofErr w:type="gramEnd"/>
      <w:r w:rsidRPr="00BF7DF4">
        <w:rPr>
          <w:rFonts w:hint="eastAsia"/>
          <w:szCs w:val="24"/>
        </w:rPr>
        <w:t>陳奕君（新北永和國中）：國立</w:t>
      </w:r>
      <w:proofErr w:type="gramStart"/>
      <w:r w:rsidRPr="00BF7DF4">
        <w:rPr>
          <w:rFonts w:hint="eastAsia"/>
          <w:szCs w:val="24"/>
        </w:rPr>
        <w:t>臺</w:t>
      </w:r>
      <w:proofErr w:type="gramEnd"/>
      <w:r w:rsidRPr="00BF7DF4">
        <w:rPr>
          <w:rFonts w:hint="eastAsia"/>
          <w:szCs w:val="24"/>
        </w:rPr>
        <w:t>北商業技術學院應用外語系。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商業經營科三</w:t>
      </w:r>
      <w:proofErr w:type="gramStart"/>
      <w:r w:rsidRPr="00BF7DF4">
        <w:rPr>
          <w:szCs w:val="24"/>
        </w:rPr>
        <w:t>25</w:t>
      </w:r>
      <w:proofErr w:type="gramEnd"/>
      <w:r w:rsidRPr="00BF7DF4">
        <w:rPr>
          <w:rFonts w:hint="eastAsia"/>
          <w:szCs w:val="24"/>
        </w:rPr>
        <w:t>蔡易蓉（新北中山國中）：國立</w:t>
      </w:r>
      <w:proofErr w:type="gramStart"/>
      <w:r w:rsidRPr="00BF7DF4">
        <w:rPr>
          <w:rFonts w:hint="eastAsia"/>
          <w:szCs w:val="24"/>
        </w:rPr>
        <w:t>臺</w:t>
      </w:r>
      <w:proofErr w:type="gramEnd"/>
      <w:r w:rsidRPr="00BF7DF4">
        <w:rPr>
          <w:rFonts w:hint="eastAsia"/>
          <w:szCs w:val="24"/>
        </w:rPr>
        <w:t>北商業技術學院會計資訊系。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應用日文科三</w:t>
      </w:r>
      <w:proofErr w:type="gramStart"/>
      <w:r w:rsidRPr="00BF7DF4">
        <w:rPr>
          <w:szCs w:val="24"/>
        </w:rPr>
        <w:t>76</w:t>
      </w:r>
      <w:proofErr w:type="gramEnd"/>
      <w:r w:rsidRPr="00BF7DF4">
        <w:rPr>
          <w:rFonts w:hint="eastAsia"/>
          <w:szCs w:val="24"/>
        </w:rPr>
        <w:t>吳</w:t>
      </w:r>
      <w:proofErr w:type="gramStart"/>
      <w:r w:rsidRPr="00BF7DF4">
        <w:rPr>
          <w:rFonts w:hint="eastAsia"/>
          <w:szCs w:val="24"/>
        </w:rPr>
        <w:t>郁</w:t>
      </w:r>
      <w:proofErr w:type="gramEnd"/>
      <w:r w:rsidRPr="00BF7DF4">
        <w:rPr>
          <w:rFonts w:hint="eastAsia"/>
          <w:szCs w:val="24"/>
        </w:rPr>
        <w:t>璍（新北中正國中）：國立</w:t>
      </w:r>
      <w:proofErr w:type="gramStart"/>
      <w:r w:rsidRPr="00BF7DF4">
        <w:rPr>
          <w:rFonts w:hint="eastAsia"/>
          <w:szCs w:val="24"/>
        </w:rPr>
        <w:t>臺</w:t>
      </w:r>
      <w:proofErr w:type="gramEnd"/>
      <w:r w:rsidRPr="00BF7DF4">
        <w:rPr>
          <w:rFonts w:hint="eastAsia"/>
          <w:szCs w:val="24"/>
        </w:rPr>
        <w:t>中科技大學應用日語系。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多媒體設計科三</w:t>
      </w:r>
      <w:proofErr w:type="gramStart"/>
      <w:r w:rsidRPr="00BF7DF4">
        <w:rPr>
          <w:szCs w:val="24"/>
        </w:rPr>
        <w:t>42</w:t>
      </w:r>
      <w:proofErr w:type="gramEnd"/>
      <w:r w:rsidRPr="00BF7DF4">
        <w:rPr>
          <w:rFonts w:hint="eastAsia"/>
          <w:szCs w:val="24"/>
        </w:rPr>
        <w:t>李姿瑩（新北中平國中）：明志科技大學視覺傳達設計系。</w:t>
      </w:r>
    </w:p>
    <w:p w:rsidR="00BF7DF4" w:rsidRPr="00BF7DF4" w:rsidRDefault="00BF7DF4" w:rsidP="00BF7DF4">
      <w:pPr>
        <w:rPr>
          <w:szCs w:val="24"/>
        </w:rPr>
      </w:pPr>
      <w:r w:rsidRPr="00BF7DF4">
        <w:rPr>
          <w:rFonts w:hint="eastAsia"/>
          <w:szCs w:val="24"/>
        </w:rPr>
        <w:t xml:space="preserve">  </w:t>
      </w:r>
      <w:r w:rsidRPr="00BF7DF4">
        <w:rPr>
          <w:rFonts w:hint="eastAsia"/>
          <w:szCs w:val="24"/>
        </w:rPr>
        <w:t>資料處理科三</w:t>
      </w:r>
      <w:proofErr w:type="gramStart"/>
      <w:r w:rsidRPr="00BF7DF4">
        <w:rPr>
          <w:szCs w:val="24"/>
        </w:rPr>
        <w:t>35</w:t>
      </w:r>
      <w:proofErr w:type="gramEnd"/>
      <w:r w:rsidRPr="00BF7DF4">
        <w:rPr>
          <w:rFonts w:hint="eastAsia"/>
          <w:szCs w:val="24"/>
        </w:rPr>
        <w:t>紀春瑋（新北中山國中）：致理技術學院資訊管理系。</w:t>
      </w:r>
    </w:p>
    <w:p w:rsidR="00C94E42" w:rsidRPr="001E2D4E" w:rsidRDefault="00C94E42" w:rsidP="008C4EA7">
      <w:pPr>
        <w:pStyle w:val="a4"/>
        <w:spacing w:line="440" w:lineRule="exact"/>
        <w:ind w:firstLine="0"/>
        <w:jc w:val="both"/>
        <w:rPr>
          <w:rFonts w:ascii="標楷體" w:hAnsi="標楷體"/>
          <w:color w:val="000000"/>
          <w:sz w:val="28"/>
          <w:szCs w:val="28"/>
        </w:rPr>
      </w:pPr>
      <w:r w:rsidRPr="006F0859">
        <w:rPr>
          <w:rFonts w:ascii="細明體" w:eastAsia="細明體" w:hAnsi="細明體"/>
          <w:color w:val="000000"/>
          <w:sz w:val="24"/>
          <w:szCs w:val="24"/>
        </w:rPr>
        <w:t>※</w:t>
      </w:r>
      <w:bookmarkStart w:id="0" w:name="_GoBack"/>
      <w:r w:rsidR="00C7560C" w:rsidRPr="00A062B4">
        <w:rPr>
          <w:rFonts w:eastAsia="細明體"/>
          <w:color w:val="000000"/>
          <w:sz w:val="24"/>
          <w:szCs w:val="24"/>
        </w:rPr>
        <w:t>3</w:t>
      </w:r>
      <w:r w:rsidRPr="00A062B4">
        <w:rPr>
          <w:rFonts w:eastAsia="細明體"/>
          <w:color w:val="000000"/>
          <w:sz w:val="24"/>
          <w:szCs w:val="24"/>
        </w:rPr>
        <w:t>張新聞</w:t>
      </w:r>
      <w:bookmarkEnd w:id="0"/>
      <w:r w:rsidRPr="006F0859">
        <w:rPr>
          <w:rFonts w:eastAsia="細明體" w:hAnsi="細明體"/>
          <w:color w:val="000000"/>
          <w:sz w:val="24"/>
          <w:szCs w:val="24"/>
        </w:rPr>
        <w:t>照片隨稿傳送，請參考採用。</w:t>
      </w:r>
      <w:r w:rsidRPr="001E2D4E">
        <w:rPr>
          <w:rFonts w:ascii="標楷體" w:hAnsi="標楷體" w:hint="eastAsia"/>
          <w:color w:val="000000"/>
          <w:sz w:val="28"/>
          <w:szCs w:val="28"/>
        </w:rPr>
        <w:t>【發稿日期：</w:t>
      </w:r>
      <w:r w:rsidR="005A5D58">
        <w:rPr>
          <w:rFonts w:ascii="標楷體" w:hAnsi="標楷體" w:hint="eastAsia"/>
          <w:color w:val="000000"/>
          <w:sz w:val="28"/>
          <w:szCs w:val="28"/>
        </w:rPr>
        <w:t>10</w:t>
      </w:r>
      <w:r w:rsidR="00DD6B60">
        <w:rPr>
          <w:rFonts w:ascii="標楷體" w:hAnsi="標楷體" w:hint="eastAsia"/>
          <w:color w:val="000000"/>
          <w:sz w:val="28"/>
          <w:szCs w:val="28"/>
        </w:rPr>
        <w:t>2</w:t>
      </w:r>
      <w:r w:rsidRPr="001E2D4E">
        <w:rPr>
          <w:rFonts w:ascii="標楷體" w:hAnsi="標楷體" w:hint="eastAsia"/>
          <w:color w:val="000000"/>
          <w:sz w:val="28"/>
          <w:szCs w:val="28"/>
        </w:rPr>
        <w:t>年</w:t>
      </w:r>
      <w:r w:rsidR="00604C48">
        <w:rPr>
          <w:rFonts w:ascii="標楷體" w:hAnsi="標楷體" w:hint="eastAsia"/>
          <w:color w:val="000000"/>
          <w:sz w:val="28"/>
          <w:szCs w:val="28"/>
        </w:rPr>
        <w:t>4</w:t>
      </w:r>
      <w:r w:rsidRPr="001E2D4E">
        <w:rPr>
          <w:rFonts w:ascii="標楷體" w:hAnsi="標楷體" w:hint="eastAsia"/>
          <w:color w:val="000000"/>
          <w:sz w:val="28"/>
          <w:szCs w:val="28"/>
        </w:rPr>
        <w:t>月</w:t>
      </w:r>
      <w:r w:rsidR="00E70C5B">
        <w:rPr>
          <w:rFonts w:ascii="標楷體" w:hAnsi="標楷體" w:hint="eastAsia"/>
          <w:color w:val="000000"/>
          <w:sz w:val="28"/>
          <w:szCs w:val="28"/>
        </w:rPr>
        <w:t>19</w:t>
      </w:r>
      <w:r w:rsidRPr="001E2D4E">
        <w:rPr>
          <w:rFonts w:ascii="標楷體" w:hAnsi="標楷體" w:hint="eastAsia"/>
          <w:color w:val="000000"/>
          <w:sz w:val="28"/>
          <w:szCs w:val="28"/>
        </w:rPr>
        <w:t>日】</w:t>
      </w:r>
    </w:p>
    <w:p w:rsidR="00C94E42" w:rsidRPr="00C94E42" w:rsidRDefault="00C94E42" w:rsidP="00796F74">
      <w:pPr>
        <w:spacing w:beforeLines="50" w:before="180" w:line="440" w:lineRule="exact"/>
        <w:jc w:val="both"/>
        <w:rPr>
          <w:sz w:val="28"/>
        </w:rPr>
      </w:pPr>
      <w:r>
        <w:rPr>
          <w:rFonts w:ascii="標楷體" w:eastAsia="標楷體" w:hAnsi="標楷體" w:hint="eastAsia"/>
          <w:color w:val="000000"/>
          <w:sz w:val="56"/>
        </w:rPr>
        <w:t xml:space="preserve">      </w:t>
      </w:r>
      <w:r w:rsidR="00F221CF">
        <w:rPr>
          <w:rFonts w:ascii="標楷體" w:eastAsia="標楷體" w:hAnsi="標楷體" w:hint="eastAsia"/>
          <w:color w:val="000000"/>
          <w:sz w:val="56"/>
        </w:rPr>
        <w:t xml:space="preserve">       </w:t>
      </w:r>
      <w:r w:rsidRPr="001E2D4E">
        <w:rPr>
          <w:rFonts w:ascii="標楷體" w:eastAsia="標楷體" w:hAnsi="標楷體" w:hint="eastAsia"/>
          <w:color w:val="000000"/>
          <w:sz w:val="56"/>
        </w:rPr>
        <w:t>懇請媒體朋友參考報導</w:t>
      </w:r>
      <w:r w:rsidRPr="001E2D4E">
        <w:rPr>
          <w:rFonts w:ascii="標楷體" w:eastAsia="標楷體" w:hAnsi="標楷體"/>
          <w:color w:val="000000"/>
          <w:sz w:val="56"/>
        </w:rPr>
        <w:t>!</w:t>
      </w:r>
    </w:p>
    <w:sectPr w:rsidR="00C94E42" w:rsidRPr="00C94E42" w:rsidSect="003919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A" w:rsidRDefault="00D13D3A" w:rsidP="0096085F">
      <w:r>
        <w:separator/>
      </w:r>
    </w:p>
  </w:endnote>
  <w:endnote w:type="continuationSeparator" w:id="0">
    <w:p w:rsidR="00D13D3A" w:rsidRDefault="00D13D3A" w:rsidP="0096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A" w:rsidRDefault="00D13D3A" w:rsidP="0096085F">
      <w:r>
        <w:separator/>
      </w:r>
    </w:p>
  </w:footnote>
  <w:footnote w:type="continuationSeparator" w:id="0">
    <w:p w:rsidR="00D13D3A" w:rsidRDefault="00D13D3A" w:rsidP="0096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06"/>
    <w:rsid w:val="000264F3"/>
    <w:rsid w:val="000A0FB9"/>
    <w:rsid w:val="000A77CB"/>
    <w:rsid w:val="000B0442"/>
    <w:rsid w:val="000B46D7"/>
    <w:rsid w:val="000E1D6C"/>
    <w:rsid w:val="000F1DAC"/>
    <w:rsid w:val="000F5065"/>
    <w:rsid w:val="000F59ED"/>
    <w:rsid w:val="00115AE7"/>
    <w:rsid w:val="00133916"/>
    <w:rsid w:val="001371C6"/>
    <w:rsid w:val="00141A38"/>
    <w:rsid w:val="001A4E64"/>
    <w:rsid w:val="001F4221"/>
    <w:rsid w:val="0027371A"/>
    <w:rsid w:val="002A584D"/>
    <w:rsid w:val="002F2D00"/>
    <w:rsid w:val="00304D4E"/>
    <w:rsid w:val="00327F3C"/>
    <w:rsid w:val="0039196D"/>
    <w:rsid w:val="003A4D2D"/>
    <w:rsid w:val="003B4E98"/>
    <w:rsid w:val="003F7AA7"/>
    <w:rsid w:val="004159D5"/>
    <w:rsid w:val="00432784"/>
    <w:rsid w:val="00451DDD"/>
    <w:rsid w:val="00492FF2"/>
    <w:rsid w:val="004B1289"/>
    <w:rsid w:val="004B67BE"/>
    <w:rsid w:val="004F5947"/>
    <w:rsid w:val="004F5E6E"/>
    <w:rsid w:val="00515340"/>
    <w:rsid w:val="00527660"/>
    <w:rsid w:val="00536354"/>
    <w:rsid w:val="0056784B"/>
    <w:rsid w:val="005716CB"/>
    <w:rsid w:val="00581E93"/>
    <w:rsid w:val="00594BAA"/>
    <w:rsid w:val="005A0E61"/>
    <w:rsid w:val="005A130B"/>
    <w:rsid w:val="005A5D58"/>
    <w:rsid w:val="00604C48"/>
    <w:rsid w:val="0062075D"/>
    <w:rsid w:val="00674ED6"/>
    <w:rsid w:val="006931D2"/>
    <w:rsid w:val="006D5E64"/>
    <w:rsid w:val="006F0859"/>
    <w:rsid w:val="006F426F"/>
    <w:rsid w:val="0071669C"/>
    <w:rsid w:val="007608E3"/>
    <w:rsid w:val="007906D2"/>
    <w:rsid w:val="00790852"/>
    <w:rsid w:val="00796F74"/>
    <w:rsid w:val="007C720C"/>
    <w:rsid w:val="007C7E03"/>
    <w:rsid w:val="00872C23"/>
    <w:rsid w:val="0087401E"/>
    <w:rsid w:val="008A333E"/>
    <w:rsid w:val="008C4EA7"/>
    <w:rsid w:val="008E4A2B"/>
    <w:rsid w:val="008F6D79"/>
    <w:rsid w:val="0096085F"/>
    <w:rsid w:val="009A3358"/>
    <w:rsid w:val="00A062B4"/>
    <w:rsid w:val="00A31BAE"/>
    <w:rsid w:val="00A71B66"/>
    <w:rsid w:val="00A71E60"/>
    <w:rsid w:val="00A84C55"/>
    <w:rsid w:val="00A85DE3"/>
    <w:rsid w:val="00AA6653"/>
    <w:rsid w:val="00AB341D"/>
    <w:rsid w:val="00AB7DDA"/>
    <w:rsid w:val="00AC6FD1"/>
    <w:rsid w:val="00AD71BF"/>
    <w:rsid w:val="00B0230D"/>
    <w:rsid w:val="00B41032"/>
    <w:rsid w:val="00B42BE5"/>
    <w:rsid w:val="00B63AE2"/>
    <w:rsid w:val="00BA3BDC"/>
    <w:rsid w:val="00BB1B72"/>
    <w:rsid w:val="00BC254A"/>
    <w:rsid w:val="00BC3D1A"/>
    <w:rsid w:val="00BE4D46"/>
    <w:rsid w:val="00BE7492"/>
    <w:rsid w:val="00BF32DF"/>
    <w:rsid w:val="00BF7DF4"/>
    <w:rsid w:val="00C016B6"/>
    <w:rsid w:val="00C13261"/>
    <w:rsid w:val="00C7560C"/>
    <w:rsid w:val="00C90326"/>
    <w:rsid w:val="00C94E42"/>
    <w:rsid w:val="00CA7BA1"/>
    <w:rsid w:val="00CE1B4A"/>
    <w:rsid w:val="00D13D3A"/>
    <w:rsid w:val="00D55A14"/>
    <w:rsid w:val="00D60E0F"/>
    <w:rsid w:val="00D64EB0"/>
    <w:rsid w:val="00D676C5"/>
    <w:rsid w:val="00D9078B"/>
    <w:rsid w:val="00DD6B60"/>
    <w:rsid w:val="00E11D07"/>
    <w:rsid w:val="00E25A64"/>
    <w:rsid w:val="00E42AD2"/>
    <w:rsid w:val="00E70C5B"/>
    <w:rsid w:val="00E93539"/>
    <w:rsid w:val="00EC1150"/>
    <w:rsid w:val="00F221CF"/>
    <w:rsid w:val="00F22879"/>
    <w:rsid w:val="00F75B39"/>
    <w:rsid w:val="00FB0006"/>
    <w:rsid w:val="00FB35D0"/>
    <w:rsid w:val="00FE4A11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nyName">
    <w:name w:val="Company Name"/>
    <w:basedOn w:val="a"/>
    <w:next w:val="a3"/>
    <w:rsid w:val="00C94E42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int="eastAsia"/>
      <w:b/>
      <w:spacing w:val="-34"/>
      <w:kern w:val="0"/>
      <w:sz w:val="60"/>
    </w:rPr>
  </w:style>
  <w:style w:type="paragraph" w:styleId="a3">
    <w:name w:val="Date"/>
    <w:basedOn w:val="a"/>
    <w:next w:val="a"/>
    <w:rsid w:val="00C94E42"/>
    <w:pPr>
      <w:jc w:val="right"/>
    </w:pPr>
  </w:style>
  <w:style w:type="paragraph" w:styleId="a4">
    <w:name w:val="Body Text Indent"/>
    <w:basedOn w:val="a"/>
    <w:rsid w:val="00C94E42"/>
    <w:pPr>
      <w:spacing w:line="480" w:lineRule="exact"/>
      <w:ind w:firstLine="899"/>
    </w:pPr>
    <w:rPr>
      <w:rFonts w:eastAsia="標楷體"/>
      <w:sz w:val="32"/>
    </w:rPr>
  </w:style>
  <w:style w:type="character" w:styleId="a5">
    <w:name w:val="annotation reference"/>
    <w:basedOn w:val="a0"/>
    <w:semiHidden/>
    <w:rsid w:val="000264F3"/>
    <w:rPr>
      <w:sz w:val="18"/>
      <w:szCs w:val="18"/>
    </w:rPr>
  </w:style>
  <w:style w:type="paragraph" w:styleId="a6">
    <w:name w:val="annotation text"/>
    <w:basedOn w:val="a"/>
    <w:semiHidden/>
    <w:rsid w:val="000264F3"/>
  </w:style>
  <w:style w:type="paragraph" w:styleId="a7">
    <w:name w:val="annotation subject"/>
    <w:basedOn w:val="a6"/>
    <w:next w:val="a6"/>
    <w:semiHidden/>
    <w:rsid w:val="000264F3"/>
    <w:rPr>
      <w:b/>
      <w:bCs/>
    </w:rPr>
  </w:style>
  <w:style w:type="paragraph" w:styleId="a8">
    <w:name w:val="Balloon Text"/>
    <w:basedOn w:val="a"/>
    <w:semiHidden/>
    <w:rsid w:val="000264F3"/>
    <w:rPr>
      <w:rFonts w:ascii="Arial" w:hAnsi="Arial"/>
      <w:sz w:val="18"/>
      <w:szCs w:val="18"/>
    </w:rPr>
  </w:style>
  <w:style w:type="paragraph" w:styleId="a9">
    <w:name w:val="List"/>
    <w:basedOn w:val="a"/>
    <w:rsid w:val="00432784"/>
    <w:pPr>
      <w:ind w:leftChars="200" w:left="100" w:hangingChars="200" w:hanging="200"/>
    </w:pPr>
    <w:rPr>
      <w:szCs w:val="24"/>
    </w:rPr>
  </w:style>
  <w:style w:type="paragraph" w:styleId="aa">
    <w:name w:val="Body Text"/>
    <w:basedOn w:val="a"/>
    <w:rsid w:val="00451DDD"/>
    <w:pPr>
      <w:spacing w:after="120"/>
    </w:pPr>
  </w:style>
  <w:style w:type="paragraph" w:styleId="ab">
    <w:name w:val="Body Text First Indent"/>
    <w:basedOn w:val="aa"/>
    <w:rsid w:val="00451DDD"/>
    <w:pPr>
      <w:ind w:firstLineChars="100" w:firstLine="210"/>
    </w:pPr>
    <w:rPr>
      <w:szCs w:val="24"/>
    </w:rPr>
  </w:style>
  <w:style w:type="paragraph" w:styleId="ac">
    <w:name w:val="header"/>
    <w:basedOn w:val="a"/>
    <w:link w:val="ad"/>
    <w:rsid w:val="009608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96085F"/>
    <w:rPr>
      <w:kern w:val="2"/>
    </w:rPr>
  </w:style>
  <w:style w:type="paragraph" w:styleId="ae">
    <w:name w:val="footer"/>
    <w:basedOn w:val="a"/>
    <w:link w:val="af"/>
    <w:rsid w:val="009608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9608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nyName">
    <w:name w:val="Company Name"/>
    <w:basedOn w:val="a"/>
    <w:next w:val="a3"/>
    <w:rsid w:val="00C94E42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int="eastAsia"/>
      <w:b/>
      <w:spacing w:val="-34"/>
      <w:kern w:val="0"/>
      <w:sz w:val="60"/>
    </w:rPr>
  </w:style>
  <w:style w:type="paragraph" w:styleId="a3">
    <w:name w:val="Date"/>
    <w:basedOn w:val="a"/>
    <w:next w:val="a"/>
    <w:rsid w:val="00C94E42"/>
    <w:pPr>
      <w:jc w:val="right"/>
    </w:pPr>
  </w:style>
  <w:style w:type="paragraph" w:styleId="a4">
    <w:name w:val="Body Text Indent"/>
    <w:basedOn w:val="a"/>
    <w:rsid w:val="00C94E42"/>
    <w:pPr>
      <w:spacing w:line="480" w:lineRule="exact"/>
      <w:ind w:firstLine="899"/>
    </w:pPr>
    <w:rPr>
      <w:rFonts w:eastAsia="標楷體"/>
      <w:sz w:val="32"/>
    </w:rPr>
  </w:style>
  <w:style w:type="character" w:styleId="a5">
    <w:name w:val="annotation reference"/>
    <w:basedOn w:val="a0"/>
    <w:semiHidden/>
    <w:rsid w:val="000264F3"/>
    <w:rPr>
      <w:sz w:val="18"/>
      <w:szCs w:val="18"/>
    </w:rPr>
  </w:style>
  <w:style w:type="paragraph" w:styleId="a6">
    <w:name w:val="annotation text"/>
    <w:basedOn w:val="a"/>
    <w:semiHidden/>
    <w:rsid w:val="000264F3"/>
  </w:style>
  <w:style w:type="paragraph" w:styleId="a7">
    <w:name w:val="annotation subject"/>
    <w:basedOn w:val="a6"/>
    <w:next w:val="a6"/>
    <w:semiHidden/>
    <w:rsid w:val="000264F3"/>
    <w:rPr>
      <w:b/>
      <w:bCs/>
    </w:rPr>
  </w:style>
  <w:style w:type="paragraph" w:styleId="a8">
    <w:name w:val="Balloon Text"/>
    <w:basedOn w:val="a"/>
    <w:semiHidden/>
    <w:rsid w:val="000264F3"/>
    <w:rPr>
      <w:rFonts w:ascii="Arial" w:hAnsi="Arial"/>
      <w:sz w:val="18"/>
      <w:szCs w:val="18"/>
    </w:rPr>
  </w:style>
  <w:style w:type="paragraph" w:styleId="a9">
    <w:name w:val="List"/>
    <w:basedOn w:val="a"/>
    <w:rsid w:val="00432784"/>
    <w:pPr>
      <w:ind w:leftChars="200" w:left="100" w:hangingChars="200" w:hanging="200"/>
    </w:pPr>
    <w:rPr>
      <w:szCs w:val="24"/>
    </w:rPr>
  </w:style>
  <w:style w:type="paragraph" w:styleId="aa">
    <w:name w:val="Body Text"/>
    <w:basedOn w:val="a"/>
    <w:rsid w:val="00451DDD"/>
    <w:pPr>
      <w:spacing w:after="120"/>
    </w:pPr>
  </w:style>
  <w:style w:type="paragraph" w:styleId="ab">
    <w:name w:val="Body Text First Indent"/>
    <w:basedOn w:val="aa"/>
    <w:rsid w:val="00451DDD"/>
    <w:pPr>
      <w:ind w:firstLineChars="100" w:firstLine="210"/>
    </w:pPr>
    <w:rPr>
      <w:szCs w:val="24"/>
    </w:rPr>
  </w:style>
  <w:style w:type="paragraph" w:styleId="ac">
    <w:name w:val="header"/>
    <w:basedOn w:val="a"/>
    <w:link w:val="ad"/>
    <w:rsid w:val="009608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96085F"/>
    <w:rPr>
      <w:kern w:val="2"/>
    </w:rPr>
  </w:style>
  <w:style w:type="paragraph" w:styleId="ae">
    <w:name w:val="footer"/>
    <w:basedOn w:val="a"/>
    <w:link w:val="af"/>
    <w:rsid w:val="009608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9608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>yudah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本刊訊】雙胞胎兄弟姊妹同念一所學校，必定有許多趣事，臺北育達高職日、夜間部分別於日前就校內雙胞胎學生人數進行調查統計，日間部共有二十八對雙胞胎，夜間部則有八對雙胞胎，總計三十二對，人數著實不少</dc:title>
  <dc:creator>YUDAH</dc:creator>
  <cp:lastModifiedBy>張暖</cp:lastModifiedBy>
  <cp:revision>12</cp:revision>
  <cp:lastPrinted>2013-01-25T00:45:00Z</cp:lastPrinted>
  <dcterms:created xsi:type="dcterms:W3CDTF">2013-04-18T09:36:00Z</dcterms:created>
  <dcterms:modified xsi:type="dcterms:W3CDTF">2013-04-19T06:30:00Z</dcterms:modified>
</cp:coreProperties>
</file>