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26" w:rsidRDefault="00E93526" w:rsidP="00E93526">
      <w:pPr>
        <w:widowControl/>
        <w:rPr>
          <w:rFonts w:ascii="標楷體" w:eastAsia="標楷體" w:hAnsi="標楷體"/>
          <w:b/>
          <w:noProof/>
          <w:sz w:val="32"/>
          <w:szCs w:val="28"/>
        </w:rPr>
      </w:pPr>
      <w:r w:rsidRPr="00734C54">
        <w:rPr>
          <w:rFonts w:ascii="標楷體" w:eastAsia="標楷體" w:hAnsi="標楷體" w:hint="eastAsia"/>
          <w:b/>
          <w:noProof/>
          <w:sz w:val="32"/>
          <w:szCs w:val="28"/>
        </w:rPr>
        <w:t>新聞稿</w:t>
      </w:r>
      <w:r>
        <w:rPr>
          <w:rFonts w:ascii="標楷體" w:eastAsia="標楷體" w:hAnsi="標楷體" w:hint="eastAsia"/>
          <w:b/>
          <w:noProof/>
          <w:sz w:val="32"/>
          <w:szCs w:val="28"/>
        </w:rPr>
        <w:t>參考資料</w:t>
      </w:r>
    </w:p>
    <w:p w:rsidR="00E93526" w:rsidRPr="00834172" w:rsidRDefault="00E93526" w:rsidP="00E93526">
      <w:pPr>
        <w:widowControl/>
        <w:rPr>
          <w:rFonts w:ascii="標楷體" w:eastAsia="標楷體" w:hAnsi="標楷體"/>
          <w:b/>
          <w:noProof/>
          <w:sz w:val="28"/>
          <w:szCs w:val="28"/>
        </w:rPr>
      </w:pPr>
      <w:r w:rsidRPr="00734C54">
        <w:rPr>
          <w:rFonts w:ascii="標楷體" w:eastAsia="標楷體" w:hAnsi="標楷體" w:hint="eastAsia"/>
          <w:b/>
          <w:noProof/>
          <w:sz w:val="32"/>
          <w:szCs w:val="28"/>
        </w:rPr>
        <w:t>附表</w:t>
      </w:r>
      <w:r>
        <w:rPr>
          <w:rFonts w:ascii="標楷體" w:eastAsia="標楷體" w:hAnsi="標楷體" w:hint="eastAsia"/>
          <w:b/>
          <w:noProof/>
          <w:sz w:val="32"/>
          <w:szCs w:val="28"/>
        </w:rPr>
        <w:t>1-家戶</w:t>
      </w:r>
      <w:r w:rsidRPr="00834172">
        <w:rPr>
          <w:rFonts w:ascii="標楷體" w:eastAsia="標楷體" w:hAnsi="標楷體" w:hint="eastAsia"/>
          <w:b/>
          <w:noProof/>
          <w:sz w:val="32"/>
          <w:szCs w:val="28"/>
        </w:rPr>
        <w:t>省電3%方式及節電量說明</w:t>
      </w:r>
    </w:p>
    <w:p w:rsidR="00E93526" w:rsidRPr="00AB7BF3" w:rsidRDefault="00E93526" w:rsidP="00E93526">
      <w:pPr>
        <w:widowControl/>
        <w:spacing w:line="480" w:lineRule="exact"/>
        <w:ind w:firstLine="480"/>
        <w:rPr>
          <w:rFonts w:ascii="標楷體" w:eastAsia="標楷體" w:hAnsi="標楷體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843"/>
        <w:gridCol w:w="1134"/>
        <w:gridCol w:w="1559"/>
        <w:gridCol w:w="1276"/>
        <w:gridCol w:w="1308"/>
      </w:tblGrid>
      <w:tr w:rsidR="00E93526" w:rsidRPr="00834172" w:rsidTr="000F2712">
        <w:tc>
          <w:tcPr>
            <w:tcW w:w="1242" w:type="dxa"/>
          </w:tcPr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電器種類</w:t>
            </w:r>
          </w:p>
        </w:tc>
        <w:tc>
          <w:tcPr>
            <w:tcW w:w="1843" w:type="dxa"/>
          </w:tcPr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節電方式</w:t>
            </w:r>
          </w:p>
        </w:tc>
        <w:tc>
          <w:tcPr>
            <w:tcW w:w="1134" w:type="dxa"/>
          </w:tcPr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耗電功率(KW)</w:t>
            </w:r>
          </w:p>
        </w:tc>
        <w:tc>
          <w:tcPr>
            <w:tcW w:w="1559" w:type="dxa"/>
          </w:tcPr>
          <w:p w:rsidR="00527AD1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每日節省</w:t>
            </w:r>
          </w:p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276" w:type="dxa"/>
          </w:tcPr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每日節電度數</w:t>
            </w:r>
          </w:p>
        </w:tc>
        <w:tc>
          <w:tcPr>
            <w:tcW w:w="1308" w:type="dxa"/>
          </w:tcPr>
          <w:p w:rsidR="00E93526" w:rsidRPr="00834172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834172">
              <w:rPr>
                <w:rFonts w:ascii="標楷體" w:eastAsia="標楷體" w:hAnsi="標楷體" w:hint="eastAsia"/>
                <w:noProof/>
              </w:rPr>
              <w:t>每月節電度數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變頻</w:t>
            </w:r>
            <w:r w:rsidR="008B0A96" w:rsidRPr="000A2660">
              <w:rPr>
                <w:rFonts w:ascii="標楷體" w:eastAsia="標楷體" w:hAnsi="標楷體" w:hint="eastAsia"/>
                <w:noProof/>
              </w:rPr>
              <w:t>冷氣</w:t>
            </w:r>
          </w:p>
        </w:tc>
        <w:tc>
          <w:tcPr>
            <w:tcW w:w="1843" w:type="dxa"/>
          </w:tcPr>
          <w:p w:rsidR="00E93526" w:rsidRPr="000A2660" w:rsidRDefault="00E93526" w:rsidP="009D4B10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冷氣溫度</w:t>
            </w:r>
            <w:r w:rsidR="009D4B10" w:rsidRPr="000A2660">
              <w:rPr>
                <w:rFonts w:ascii="標楷體" w:eastAsia="標楷體" w:hAnsi="標楷體" w:hint="eastAsia"/>
                <w:noProof/>
              </w:rPr>
              <w:t>設定</w:t>
            </w:r>
            <w:r w:rsidRPr="000A2660">
              <w:rPr>
                <w:rFonts w:ascii="標楷體" w:eastAsia="標楷體" w:hAnsi="標楷體" w:hint="eastAsia"/>
                <w:noProof/>
              </w:rPr>
              <w:t>為26-28</w:t>
            </w:r>
            <w:r w:rsidRPr="000A2660">
              <w:rPr>
                <w:rFonts w:ascii="新細明體" w:hAnsi="新細明體" w:hint="eastAsia"/>
                <w:noProof/>
              </w:rPr>
              <w:t>℃</w:t>
            </w:r>
          </w:p>
        </w:tc>
        <w:tc>
          <w:tcPr>
            <w:tcW w:w="1134" w:type="dxa"/>
          </w:tcPr>
          <w:p w:rsidR="00E93526" w:rsidRPr="000A2660" w:rsidRDefault="007D7A75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0.8</w:t>
            </w:r>
          </w:p>
        </w:tc>
        <w:tc>
          <w:tcPr>
            <w:tcW w:w="1559" w:type="dxa"/>
          </w:tcPr>
          <w:p w:rsidR="000F2712" w:rsidRPr="000A2660" w:rsidRDefault="008B0A96" w:rsidP="008B0A96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1</w:t>
            </w:r>
            <w:r w:rsidR="000F2712" w:rsidRPr="000A2660">
              <w:rPr>
                <w:rFonts w:ascii="標楷體" w:eastAsia="標楷體" w:hAnsi="標楷體" w:hint="eastAsia"/>
                <w:noProof/>
              </w:rPr>
              <w:t>小時</w:t>
            </w:r>
          </w:p>
        </w:tc>
        <w:tc>
          <w:tcPr>
            <w:tcW w:w="1276" w:type="dxa"/>
          </w:tcPr>
          <w:p w:rsidR="00E93526" w:rsidRPr="000A2660" w:rsidRDefault="007D7A75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</w:t>
            </w:r>
            <w:r w:rsidR="008B0A96" w:rsidRPr="000A2660">
              <w:rPr>
                <w:rFonts w:ascii="標楷體" w:eastAsia="標楷體" w:hAnsi="標楷體" w:hint="eastAsia"/>
                <w:noProof/>
              </w:rPr>
              <w:t>8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  <w:tc>
          <w:tcPr>
            <w:tcW w:w="1308" w:type="dxa"/>
          </w:tcPr>
          <w:p w:rsidR="00E93526" w:rsidRPr="000A2660" w:rsidRDefault="008B0A9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24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熱水瓶</w:t>
            </w:r>
          </w:p>
        </w:tc>
        <w:tc>
          <w:tcPr>
            <w:tcW w:w="1843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夜間拔掉插頭(保溫約40W)</w:t>
            </w:r>
          </w:p>
        </w:tc>
        <w:tc>
          <w:tcPr>
            <w:tcW w:w="1134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0.04</w:t>
            </w:r>
          </w:p>
        </w:tc>
        <w:tc>
          <w:tcPr>
            <w:tcW w:w="1559" w:type="dxa"/>
          </w:tcPr>
          <w:p w:rsidR="00E93526" w:rsidRPr="000A2660" w:rsidRDefault="008B0A9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8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小時</w:t>
            </w:r>
          </w:p>
        </w:tc>
        <w:tc>
          <w:tcPr>
            <w:tcW w:w="1276" w:type="dxa"/>
          </w:tcPr>
          <w:p w:rsidR="00E93526" w:rsidRPr="000A2660" w:rsidRDefault="000F2712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</w:t>
            </w:r>
            <w:r w:rsidR="008B0A96" w:rsidRPr="000A2660">
              <w:rPr>
                <w:rFonts w:ascii="標楷體" w:eastAsia="標楷體" w:hAnsi="標楷體" w:hint="eastAsia"/>
                <w:noProof/>
              </w:rPr>
              <w:t>32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  <w:tc>
          <w:tcPr>
            <w:tcW w:w="1308" w:type="dxa"/>
          </w:tcPr>
          <w:p w:rsidR="00E93526" w:rsidRPr="000A2660" w:rsidRDefault="008B0A9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9.6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電腦</w:t>
            </w:r>
          </w:p>
        </w:tc>
        <w:tc>
          <w:tcPr>
            <w:tcW w:w="1843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不用時關機</w:t>
            </w:r>
          </w:p>
        </w:tc>
        <w:tc>
          <w:tcPr>
            <w:tcW w:w="1134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0.107</w:t>
            </w:r>
          </w:p>
        </w:tc>
        <w:tc>
          <w:tcPr>
            <w:tcW w:w="1559" w:type="dxa"/>
          </w:tcPr>
          <w:p w:rsidR="00E93526" w:rsidRPr="000A2660" w:rsidRDefault="000F2712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2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小時</w:t>
            </w:r>
          </w:p>
        </w:tc>
        <w:tc>
          <w:tcPr>
            <w:tcW w:w="1276" w:type="dxa"/>
          </w:tcPr>
          <w:p w:rsidR="00E93526" w:rsidRPr="000A2660" w:rsidRDefault="000F2712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0.214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  <w:tc>
          <w:tcPr>
            <w:tcW w:w="1308" w:type="dxa"/>
          </w:tcPr>
          <w:p w:rsidR="00E93526" w:rsidRPr="000A2660" w:rsidRDefault="000F2712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6.42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洗衣機</w:t>
            </w:r>
          </w:p>
        </w:tc>
        <w:tc>
          <w:tcPr>
            <w:tcW w:w="1843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2天集中洗1次</w:t>
            </w:r>
          </w:p>
        </w:tc>
        <w:tc>
          <w:tcPr>
            <w:tcW w:w="1134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0.5</w:t>
            </w:r>
          </w:p>
        </w:tc>
        <w:tc>
          <w:tcPr>
            <w:tcW w:w="1559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0.5小時</w:t>
            </w:r>
          </w:p>
        </w:tc>
        <w:tc>
          <w:tcPr>
            <w:tcW w:w="1276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0.25度</w:t>
            </w:r>
          </w:p>
        </w:tc>
        <w:tc>
          <w:tcPr>
            <w:tcW w:w="1308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7.5度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吹風機</w:t>
            </w:r>
          </w:p>
        </w:tc>
        <w:tc>
          <w:tcPr>
            <w:tcW w:w="1843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毛巾擦乾頭髮減少使用時間</w:t>
            </w:r>
          </w:p>
        </w:tc>
        <w:tc>
          <w:tcPr>
            <w:tcW w:w="1134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0.8</w:t>
            </w:r>
          </w:p>
        </w:tc>
        <w:tc>
          <w:tcPr>
            <w:tcW w:w="1559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10分鐘</w:t>
            </w:r>
          </w:p>
          <w:p w:rsidR="00527AD1" w:rsidRPr="000A2660" w:rsidRDefault="00527AD1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A2660">
              <w:rPr>
                <w:rFonts w:ascii="標楷體" w:eastAsia="標楷體" w:hAnsi="標楷體" w:hint="eastAsia"/>
                <w:noProof/>
                <w:sz w:val="22"/>
                <w:szCs w:val="22"/>
              </w:rPr>
              <w:t>(0.17小時)</w:t>
            </w:r>
          </w:p>
        </w:tc>
        <w:tc>
          <w:tcPr>
            <w:tcW w:w="1276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0.134度</w:t>
            </w:r>
          </w:p>
        </w:tc>
        <w:tc>
          <w:tcPr>
            <w:tcW w:w="1308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4</w:t>
            </w:r>
            <w:r w:rsidR="00697057" w:rsidRPr="000A2660">
              <w:rPr>
                <w:rFonts w:ascii="標楷體" w:eastAsia="標楷體" w:hAnsi="標楷體" w:hint="eastAsia"/>
                <w:noProof/>
              </w:rPr>
              <w:t>.02</w:t>
            </w:r>
            <w:r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  <w:tr w:rsidR="00E93526" w:rsidRPr="00834172" w:rsidTr="000F2712">
        <w:tc>
          <w:tcPr>
            <w:tcW w:w="1242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照明</w:t>
            </w:r>
            <w:r w:rsidR="008B0A96" w:rsidRPr="000A2660">
              <w:rPr>
                <w:rFonts w:ascii="標楷體" w:eastAsia="標楷體" w:hAnsi="標楷體" w:hint="eastAsia"/>
                <w:noProof/>
              </w:rPr>
              <w:t>燈具</w:t>
            </w:r>
          </w:p>
        </w:tc>
        <w:tc>
          <w:tcPr>
            <w:tcW w:w="1843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加強自然採光減少照明用電</w:t>
            </w:r>
          </w:p>
        </w:tc>
        <w:tc>
          <w:tcPr>
            <w:tcW w:w="1134" w:type="dxa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</w:t>
            </w:r>
            <w:r w:rsidR="000F2712" w:rsidRPr="000A2660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59" w:type="dxa"/>
          </w:tcPr>
          <w:p w:rsidR="00E93526" w:rsidRPr="000A2660" w:rsidRDefault="00F40561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1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小時</w:t>
            </w:r>
          </w:p>
        </w:tc>
        <w:tc>
          <w:tcPr>
            <w:tcW w:w="1276" w:type="dxa"/>
          </w:tcPr>
          <w:p w:rsidR="00E93526" w:rsidRPr="000A2660" w:rsidRDefault="000F2712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0.</w:t>
            </w:r>
            <w:r w:rsidR="00F40561" w:rsidRPr="000A2660">
              <w:rPr>
                <w:rFonts w:ascii="標楷體" w:eastAsia="標楷體" w:hAnsi="標楷體" w:hint="eastAsia"/>
                <w:noProof/>
              </w:rPr>
              <w:t>1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  <w:tc>
          <w:tcPr>
            <w:tcW w:w="1308" w:type="dxa"/>
          </w:tcPr>
          <w:p w:rsidR="00E93526" w:rsidRPr="000A2660" w:rsidRDefault="00F40561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3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  <w:tr w:rsidR="00E93526" w:rsidRPr="000F2712" w:rsidTr="00C611E1">
        <w:tc>
          <w:tcPr>
            <w:tcW w:w="7054" w:type="dxa"/>
            <w:gridSpan w:val="5"/>
          </w:tcPr>
          <w:p w:rsidR="00E93526" w:rsidRPr="000A2660" w:rsidRDefault="00E93526" w:rsidP="00C611E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08" w:type="dxa"/>
          </w:tcPr>
          <w:p w:rsidR="00E93526" w:rsidRPr="000A2660" w:rsidRDefault="00FD64C9" w:rsidP="00527AD1">
            <w:pPr>
              <w:widowControl/>
              <w:spacing w:line="480" w:lineRule="exact"/>
              <w:rPr>
                <w:rFonts w:ascii="標楷體" w:eastAsia="標楷體" w:hAnsi="標楷體"/>
                <w:noProof/>
              </w:rPr>
            </w:pPr>
            <w:r w:rsidRPr="000A2660">
              <w:rPr>
                <w:rFonts w:ascii="標楷體" w:eastAsia="標楷體" w:hAnsi="標楷體" w:hint="eastAsia"/>
                <w:noProof/>
              </w:rPr>
              <w:t>54</w:t>
            </w:r>
            <w:r w:rsidR="008B0A96" w:rsidRPr="000A2660">
              <w:rPr>
                <w:rFonts w:ascii="標楷體" w:eastAsia="標楷體" w:hAnsi="標楷體" w:hint="eastAsia"/>
                <w:noProof/>
              </w:rPr>
              <w:t>.54</w:t>
            </w:r>
            <w:r w:rsidR="00E93526" w:rsidRPr="000A2660">
              <w:rPr>
                <w:rFonts w:ascii="標楷體" w:eastAsia="標楷體" w:hAnsi="標楷體" w:hint="eastAsia"/>
                <w:noProof/>
              </w:rPr>
              <w:t>度</w:t>
            </w:r>
          </w:p>
        </w:tc>
      </w:tr>
    </w:tbl>
    <w:p w:rsidR="00E93526" w:rsidRDefault="00E93526" w:rsidP="00E93526">
      <w:pPr>
        <w:widowControl/>
        <w:spacing w:line="480" w:lineRule="exact"/>
        <w:rPr>
          <w:rFonts w:ascii="標楷體" w:eastAsia="標楷體" w:hAnsi="標楷體"/>
          <w:b/>
          <w:noProof/>
          <w:sz w:val="28"/>
          <w:szCs w:val="28"/>
        </w:rPr>
      </w:pPr>
    </w:p>
    <w:p w:rsidR="00527AD1" w:rsidRDefault="00E93526" w:rsidP="00E93526">
      <w:pPr>
        <w:widowControl/>
        <w:spacing w:line="480" w:lineRule="exact"/>
        <w:rPr>
          <w:rFonts w:ascii="標楷體" w:eastAsia="標楷體" w:hAnsi="標楷體"/>
          <w:b/>
          <w:noProof/>
        </w:rPr>
      </w:pPr>
      <w:r w:rsidRPr="004B0822">
        <w:rPr>
          <w:rFonts w:ascii="標楷體" w:eastAsia="標楷體" w:hAnsi="標楷體" w:hint="eastAsia"/>
          <w:b/>
          <w:noProof/>
        </w:rPr>
        <w:t>說明：</w:t>
      </w:r>
    </w:p>
    <w:p w:rsidR="00527AD1" w:rsidRPr="000A2660" w:rsidRDefault="00E93526" w:rsidP="00527AD1">
      <w:pPr>
        <w:widowControl/>
        <w:numPr>
          <w:ilvl w:val="0"/>
          <w:numId w:val="25"/>
        </w:numPr>
        <w:spacing w:line="480" w:lineRule="exact"/>
        <w:rPr>
          <w:rFonts w:ascii="標楷體" w:eastAsia="標楷體" w:hAnsi="標楷體"/>
          <w:b/>
          <w:noProof/>
        </w:rPr>
      </w:pPr>
      <w:r w:rsidRPr="004B0822">
        <w:rPr>
          <w:rFonts w:ascii="標楷體" w:eastAsia="標楷體" w:hAnsi="標楷體" w:hint="eastAsia"/>
          <w:b/>
          <w:noProof/>
        </w:rPr>
        <w:t>一般家戶於夏季的月均用電量約為485度電，若要做到月省3%的用電約需省電15度</w:t>
      </w:r>
      <w:r w:rsidR="009D4B10">
        <w:rPr>
          <w:rFonts w:ascii="標楷體" w:eastAsia="標楷體" w:hAnsi="標楷體" w:hint="eastAsia"/>
          <w:b/>
          <w:noProof/>
        </w:rPr>
        <w:t>，</w:t>
      </w:r>
      <w:r w:rsidR="009D4B10" w:rsidRPr="000A2660">
        <w:rPr>
          <w:rFonts w:ascii="標楷體" w:eastAsia="標楷體" w:hAnsi="標楷體" w:hint="eastAsia"/>
          <w:b/>
          <w:noProof/>
        </w:rPr>
        <w:t>月省10%的用電約需省電48.5度。</w:t>
      </w:r>
    </w:p>
    <w:p w:rsidR="00E93526" w:rsidRDefault="00AB7BF3" w:rsidP="00FA6A23">
      <w:pPr>
        <w:widowControl/>
        <w:numPr>
          <w:ilvl w:val="0"/>
          <w:numId w:val="25"/>
        </w:numPr>
        <w:spacing w:line="480" w:lineRule="exact"/>
        <w:rPr>
          <w:rFonts w:ascii="標楷體" w:eastAsia="標楷體" w:hAnsi="標楷體"/>
          <w:b/>
          <w:noProof/>
        </w:rPr>
      </w:pPr>
      <w:r w:rsidRPr="000A2660">
        <w:rPr>
          <w:rFonts w:ascii="標楷體" w:eastAsia="標楷體" w:hAnsi="標楷體" w:hint="eastAsia"/>
          <w:b/>
          <w:noProof/>
        </w:rPr>
        <w:t>上</w:t>
      </w:r>
      <w:r w:rsidR="00E93526" w:rsidRPr="000A2660">
        <w:rPr>
          <w:rFonts w:ascii="標楷體" w:eastAsia="標楷體" w:hAnsi="標楷體" w:hint="eastAsia"/>
          <w:b/>
          <w:noProof/>
        </w:rPr>
        <w:t>表各項</w:t>
      </w:r>
      <w:r w:rsidR="00527AD1" w:rsidRPr="000A2660">
        <w:rPr>
          <w:rFonts w:ascii="標楷體" w:eastAsia="標楷體" w:hAnsi="標楷體" w:hint="eastAsia"/>
          <w:b/>
          <w:noProof/>
        </w:rPr>
        <w:t>電器種類</w:t>
      </w:r>
      <w:r w:rsidR="00E93526" w:rsidRPr="000A2660">
        <w:rPr>
          <w:rFonts w:ascii="標楷體" w:eastAsia="標楷體" w:hAnsi="標楷體" w:hint="eastAsia"/>
          <w:b/>
          <w:noProof/>
        </w:rPr>
        <w:t>節電</w:t>
      </w:r>
      <w:r w:rsidR="00527AD1" w:rsidRPr="000A2660">
        <w:rPr>
          <w:rFonts w:ascii="標楷體" w:eastAsia="標楷體" w:hAnsi="標楷體" w:hint="eastAsia"/>
          <w:b/>
          <w:noProof/>
        </w:rPr>
        <w:t>度數之算法為：每日節電度數=耗電功率＊每日節省時間</w:t>
      </w:r>
      <w:r w:rsidR="009D4B10" w:rsidRPr="000A2660">
        <w:rPr>
          <w:rFonts w:ascii="標楷體" w:eastAsia="標楷體" w:hAnsi="標楷體" w:hint="eastAsia"/>
          <w:b/>
          <w:noProof/>
        </w:rPr>
        <w:t>(小時)</w:t>
      </w:r>
      <w:r w:rsidR="009D207B" w:rsidRPr="000A2660">
        <w:rPr>
          <w:rFonts w:ascii="標楷體" w:eastAsia="標楷體" w:hAnsi="標楷體" w:hint="eastAsia"/>
          <w:b/>
          <w:noProof/>
        </w:rPr>
        <w:t>；</w:t>
      </w:r>
      <w:r w:rsidR="00981805" w:rsidRPr="000A2660">
        <w:rPr>
          <w:rFonts w:ascii="標楷體" w:eastAsia="標楷體" w:hAnsi="標楷體" w:hint="eastAsia"/>
          <w:b/>
          <w:noProof/>
        </w:rPr>
        <w:t>每月節電度數=</w:t>
      </w:r>
      <w:r w:rsidR="00E93526" w:rsidRPr="000A2660">
        <w:rPr>
          <w:rFonts w:ascii="標楷體" w:eastAsia="標楷體" w:hAnsi="標楷體" w:hint="eastAsia"/>
          <w:b/>
          <w:noProof/>
        </w:rPr>
        <w:t>做法</w:t>
      </w:r>
      <w:r w:rsidR="00527AD1" w:rsidRPr="000A2660">
        <w:rPr>
          <w:rFonts w:ascii="標楷體" w:eastAsia="標楷體" w:hAnsi="標楷體" w:hint="eastAsia"/>
          <w:b/>
          <w:noProof/>
        </w:rPr>
        <w:t>之</w:t>
      </w:r>
      <w:r w:rsidR="00E93526" w:rsidRPr="004B0822">
        <w:rPr>
          <w:rFonts w:ascii="標楷體" w:eastAsia="標楷體" w:hAnsi="標楷體" w:hint="eastAsia"/>
          <w:b/>
          <w:noProof/>
        </w:rPr>
        <w:t>每日節電度數</w:t>
      </w:r>
      <w:r w:rsidR="00981805" w:rsidRPr="00981805">
        <w:rPr>
          <w:rFonts w:ascii="標楷體" w:eastAsia="標楷體" w:hAnsi="標楷體" w:hint="eastAsia"/>
          <w:b/>
          <w:noProof/>
        </w:rPr>
        <w:t>＊</w:t>
      </w:r>
      <w:r w:rsidR="00981805">
        <w:rPr>
          <w:rFonts w:ascii="標楷體" w:eastAsia="標楷體" w:hAnsi="標楷體" w:hint="eastAsia"/>
          <w:b/>
          <w:noProof/>
        </w:rPr>
        <w:t>30</w:t>
      </w:r>
      <w:r w:rsidR="00981805" w:rsidRPr="00981805">
        <w:rPr>
          <w:rFonts w:ascii="標楷體" w:eastAsia="標楷體" w:hAnsi="標楷體" w:hint="eastAsia"/>
          <w:b/>
          <w:noProof/>
        </w:rPr>
        <w:t>日</w:t>
      </w:r>
      <w:r w:rsidR="00FA6A23">
        <w:rPr>
          <w:rFonts w:ascii="標楷體" w:eastAsia="標楷體" w:hAnsi="標楷體" w:hint="eastAsia"/>
          <w:b/>
          <w:noProof/>
        </w:rPr>
        <w:t>。</w:t>
      </w:r>
    </w:p>
    <w:p w:rsidR="000F2712" w:rsidRPr="000C5689" w:rsidRDefault="009D4B10" w:rsidP="009E2360">
      <w:pPr>
        <w:widowControl/>
        <w:numPr>
          <w:ilvl w:val="0"/>
          <w:numId w:val="25"/>
        </w:numPr>
        <w:spacing w:line="480" w:lineRule="exact"/>
        <w:rPr>
          <w:rFonts w:ascii="標楷體" w:eastAsia="標楷體" w:hAnsi="標楷體"/>
          <w:b/>
          <w:noProof/>
        </w:rPr>
      </w:pPr>
      <w:r w:rsidRPr="000C5689">
        <w:rPr>
          <w:rFonts w:ascii="標楷體" w:eastAsia="標楷體" w:hAnsi="標楷體" w:hint="eastAsia"/>
          <w:b/>
          <w:noProof/>
        </w:rPr>
        <w:t>上表變頻冷氣</w:t>
      </w:r>
      <w:r w:rsidR="008B0A96" w:rsidRPr="000C5689">
        <w:rPr>
          <w:rFonts w:ascii="標楷體" w:eastAsia="標楷體" w:hAnsi="標楷體" w:hint="eastAsia"/>
          <w:b/>
          <w:noProof/>
        </w:rPr>
        <w:t>係以</w:t>
      </w:r>
      <w:r w:rsidR="000F2712" w:rsidRPr="000C5689">
        <w:rPr>
          <w:rFonts w:ascii="標楷體" w:eastAsia="標楷體" w:hAnsi="標楷體" w:hint="eastAsia"/>
          <w:b/>
          <w:noProof/>
        </w:rPr>
        <w:t>1</w:t>
      </w:r>
      <w:r w:rsidR="008B0A96" w:rsidRPr="000C5689">
        <w:rPr>
          <w:rFonts w:ascii="標楷體" w:eastAsia="標楷體" w:hAnsi="標楷體" w:hint="eastAsia"/>
          <w:b/>
          <w:noProof/>
        </w:rPr>
        <w:t xml:space="preserve"> RT (R</w:t>
      </w:r>
      <w:r w:rsidR="008B0A96" w:rsidRPr="000C5689">
        <w:rPr>
          <w:rFonts w:ascii="標楷體" w:eastAsia="標楷體" w:hAnsi="標楷體"/>
          <w:b/>
          <w:noProof/>
        </w:rPr>
        <w:t>efrigeration Ton,</w:t>
      </w:r>
      <w:r w:rsidR="008B0A96" w:rsidRPr="000C5689">
        <w:rPr>
          <w:rFonts w:ascii="標楷體" w:eastAsia="標楷體" w:hAnsi="標楷體" w:hint="eastAsia"/>
          <w:b/>
          <w:noProof/>
        </w:rPr>
        <w:t>冷凍噸)之市售</w:t>
      </w:r>
      <w:r w:rsidR="000F2712" w:rsidRPr="000C5689">
        <w:rPr>
          <w:rFonts w:ascii="標楷體" w:eastAsia="標楷體" w:hAnsi="標楷體" w:hint="eastAsia"/>
          <w:b/>
          <w:noProof/>
        </w:rPr>
        <w:t>變頻冷氣</w:t>
      </w:r>
      <w:r w:rsidR="008B0A96" w:rsidRPr="000C5689">
        <w:rPr>
          <w:rFonts w:ascii="標楷體" w:eastAsia="標楷體" w:hAnsi="標楷體" w:hint="eastAsia"/>
          <w:b/>
          <w:noProof/>
        </w:rPr>
        <w:t>為例，</w:t>
      </w:r>
      <w:r w:rsidR="000F2712" w:rsidRPr="000C5689">
        <w:rPr>
          <w:rFonts w:ascii="標楷體" w:eastAsia="標楷體" w:hAnsi="標楷體" w:hint="eastAsia"/>
          <w:b/>
          <w:noProof/>
        </w:rPr>
        <w:t>所需耗電功率為0.8KW</w:t>
      </w:r>
      <w:r w:rsidR="008B0A96" w:rsidRPr="000C5689">
        <w:rPr>
          <w:rFonts w:ascii="標楷體" w:eastAsia="標楷體" w:hAnsi="標楷體" w:hint="eastAsia"/>
          <w:b/>
          <w:noProof/>
        </w:rPr>
        <w:t>；</w:t>
      </w:r>
      <w:r w:rsidRPr="000C5689">
        <w:rPr>
          <w:rFonts w:ascii="標楷體" w:eastAsia="標楷體" w:hAnsi="標楷體" w:hint="eastAsia"/>
          <w:b/>
          <w:noProof/>
        </w:rPr>
        <w:t>照明</w:t>
      </w:r>
      <w:r w:rsidR="008B0A96" w:rsidRPr="000C5689">
        <w:rPr>
          <w:rFonts w:ascii="標楷體" w:eastAsia="標楷體" w:hAnsi="標楷體" w:hint="eastAsia"/>
          <w:b/>
          <w:noProof/>
        </w:rPr>
        <w:t>燈具的耗電功率係以5顆市受省電燈泡之耗電量</w:t>
      </w:r>
      <w:r w:rsidRPr="000C5689">
        <w:rPr>
          <w:rFonts w:ascii="標楷體" w:eastAsia="標楷體" w:hAnsi="標楷體" w:hint="eastAsia"/>
          <w:b/>
          <w:noProof/>
        </w:rPr>
        <w:t>計算</w:t>
      </w:r>
      <w:r w:rsidR="008B0A96" w:rsidRPr="000C5689">
        <w:rPr>
          <w:rFonts w:ascii="標楷體" w:eastAsia="標楷體" w:hAnsi="標楷體" w:hint="eastAsia"/>
          <w:b/>
          <w:noProof/>
        </w:rPr>
        <w:t>(</w:t>
      </w:r>
      <w:r w:rsidR="000F2712" w:rsidRPr="000C5689">
        <w:rPr>
          <w:rFonts w:ascii="標楷體" w:eastAsia="標楷體" w:hAnsi="標楷體" w:hint="eastAsia"/>
          <w:b/>
          <w:noProof/>
        </w:rPr>
        <w:t>1顆省電燈泡所需耗電功率為0.02KW</w:t>
      </w:r>
      <w:r w:rsidR="008B0A96" w:rsidRPr="000C5689">
        <w:rPr>
          <w:rFonts w:ascii="標楷體" w:eastAsia="標楷體" w:hAnsi="標楷體" w:hint="eastAsia"/>
          <w:b/>
          <w:noProof/>
        </w:rPr>
        <w:t>，</w:t>
      </w:r>
      <w:r w:rsidR="000F2712" w:rsidRPr="000C5689">
        <w:rPr>
          <w:rFonts w:ascii="標楷體" w:eastAsia="標楷體" w:hAnsi="標楷體" w:hint="eastAsia"/>
          <w:b/>
          <w:noProof/>
        </w:rPr>
        <w:t>5顆</w:t>
      </w:r>
      <w:r w:rsidR="008B0A96" w:rsidRPr="000C5689">
        <w:rPr>
          <w:rFonts w:ascii="標楷體" w:eastAsia="標楷體" w:hAnsi="標楷體" w:hint="eastAsia"/>
          <w:b/>
          <w:noProof/>
        </w:rPr>
        <w:t>燈泡號電量為</w:t>
      </w:r>
      <w:r w:rsidR="000F2712" w:rsidRPr="000C5689">
        <w:rPr>
          <w:rFonts w:ascii="標楷體" w:eastAsia="標楷體" w:hAnsi="標楷體" w:hint="eastAsia"/>
          <w:b/>
          <w:noProof/>
        </w:rPr>
        <w:t>0.1KW</w:t>
      </w:r>
      <w:r w:rsidR="008B0A96" w:rsidRPr="000C5689">
        <w:rPr>
          <w:rFonts w:ascii="標楷體" w:eastAsia="標楷體" w:hAnsi="標楷體" w:hint="eastAsia"/>
          <w:b/>
          <w:noProof/>
        </w:rPr>
        <w:t>)</w:t>
      </w:r>
      <w:r w:rsidR="000F2712" w:rsidRPr="000C5689">
        <w:rPr>
          <w:rFonts w:ascii="標楷體" w:eastAsia="標楷體" w:hAnsi="標楷體" w:hint="eastAsia"/>
          <w:b/>
          <w:noProof/>
        </w:rPr>
        <w:t>。</w:t>
      </w:r>
    </w:p>
    <w:p w:rsidR="00E93526" w:rsidRDefault="00E93526" w:rsidP="00E93526">
      <w:pPr>
        <w:widowControl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br w:type="page"/>
      </w:r>
      <w:r>
        <w:rPr>
          <w:rFonts w:eastAsia="標楷體" w:hint="eastAsia"/>
          <w:b/>
          <w:kern w:val="0"/>
          <w:sz w:val="32"/>
          <w:szCs w:val="32"/>
        </w:rPr>
        <w:lastRenderedPageBreak/>
        <w:t>附圖</w:t>
      </w:r>
      <w:r>
        <w:rPr>
          <w:rFonts w:eastAsia="標楷體" w:hint="eastAsia"/>
          <w:b/>
          <w:kern w:val="0"/>
          <w:sz w:val="32"/>
          <w:szCs w:val="32"/>
        </w:rPr>
        <w:t>1-</w:t>
      </w:r>
      <w:r>
        <w:rPr>
          <w:rFonts w:eastAsia="標楷體" w:hint="eastAsia"/>
          <w:b/>
          <w:kern w:val="0"/>
          <w:sz w:val="32"/>
          <w:szCs w:val="32"/>
        </w:rPr>
        <w:t>冷氣機及電風扇使用方法</w:t>
      </w:r>
    </w:p>
    <w:p w:rsidR="00E93526" w:rsidRDefault="009D4B10" w:rsidP="00E93526">
      <w:pPr>
        <w:widowControl/>
        <w:rPr>
          <w:rFonts w:cs="Arial"/>
          <w:noProof/>
          <w:color w:val="FF0000"/>
          <w:kern w:val="0"/>
          <w:sz w:val="48"/>
          <w:szCs w:val="48"/>
        </w:rPr>
      </w:pPr>
      <w:r>
        <w:rPr>
          <w:rFonts w:cs="Arial"/>
          <w:noProof/>
          <w:color w:val="FF0000"/>
          <w:kern w:val="0"/>
          <w:sz w:val="48"/>
          <w:szCs w:val="48"/>
        </w:rPr>
        <w:drawing>
          <wp:inline distT="0" distB="0" distL="0" distR="0">
            <wp:extent cx="5276850" cy="33337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6" w:rsidRPr="004B0822" w:rsidRDefault="00E93526" w:rsidP="00E93526">
      <w:pPr>
        <w:widowControl/>
        <w:spacing w:line="480" w:lineRule="exact"/>
        <w:rPr>
          <w:rFonts w:ascii="標楷體" w:eastAsia="標楷體" w:hAnsi="標楷體"/>
          <w:b/>
          <w:noProof/>
        </w:rPr>
      </w:pPr>
      <w:r w:rsidRPr="004B0822">
        <w:rPr>
          <w:rFonts w:ascii="標楷體" w:eastAsia="標楷體" w:hAnsi="標楷體" w:hint="eastAsia"/>
          <w:b/>
          <w:noProof/>
        </w:rPr>
        <w:t>說明：</w:t>
      </w:r>
    </w:p>
    <w:p w:rsidR="00E93526" w:rsidRPr="004B0822" w:rsidRDefault="00E93526" w:rsidP="00E93526">
      <w:pPr>
        <w:widowControl/>
        <w:numPr>
          <w:ilvl w:val="0"/>
          <w:numId w:val="24"/>
        </w:numPr>
        <w:spacing w:line="480" w:lineRule="exact"/>
        <w:rPr>
          <w:rFonts w:ascii="標楷體" w:eastAsia="標楷體" w:hAnsi="標楷體"/>
          <w:b/>
          <w:noProof/>
        </w:rPr>
      </w:pPr>
      <w:r w:rsidRPr="004B0822">
        <w:rPr>
          <w:rFonts w:ascii="標楷體" w:eastAsia="標楷體" w:hAnsi="標楷體" w:hint="eastAsia"/>
          <w:b/>
          <w:noProof/>
        </w:rPr>
        <w:t>冷氣機溫度設定26-28度，風向向下吹搭(利用熱氣上升冷氣下降原理)，搭配電風扇、循環扇等增加空間氣流流動，當室內達設定均溫時，變頻式冷氣壓縮機轉速降低，定頻式冷氣壓所機則停止運轉；冷氣搭配電風扇能省電的原因是因為電扇能提升「冷房效果」，減少冷氣壓縮機運轉的時間，節</w:t>
      </w:r>
      <w:r w:rsidR="00B5645E">
        <w:rPr>
          <w:rFonts w:ascii="標楷體" w:eastAsia="標楷體" w:hAnsi="標楷體" w:hint="eastAsia"/>
          <w:b/>
          <w:noProof/>
        </w:rPr>
        <w:t>省</w:t>
      </w:r>
      <w:bookmarkStart w:id="0" w:name="_GoBack"/>
      <w:bookmarkEnd w:id="0"/>
      <w:r w:rsidRPr="004B0822">
        <w:rPr>
          <w:rFonts w:ascii="標楷體" w:eastAsia="標楷體" w:hAnsi="標楷體" w:hint="eastAsia"/>
          <w:b/>
          <w:noProof/>
        </w:rPr>
        <w:t>使用電量，而仍能讓人感到同樣的涼快，而非將冷氣機溫度調越低，才能迅速達到冷房效果。</w:t>
      </w:r>
    </w:p>
    <w:p w:rsidR="00E93526" w:rsidRPr="004B0822" w:rsidRDefault="00E93526" w:rsidP="00E93526">
      <w:pPr>
        <w:widowControl/>
        <w:numPr>
          <w:ilvl w:val="0"/>
          <w:numId w:val="24"/>
        </w:numPr>
        <w:spacing w:line="480" w:lineRule="exact"/>
        <w:rPr>
          <w:rFonts w:ascii="標楷體" w:eastAsia="標楷體" w:hAnsi="標楷體"/>
          <w:b/>
          <w:noProof/>
        </w:rPr>
      </w:pPr>
      <w:r w:rsidRPr="004B0822">
        <w:rPr>
          <w:rFonts w:ascii="標楷體" w:eastAsia="標楷體" w:hAnsi="標楷體" w:hint="eastAsia"/>
          <w:b/>
          <w:noProof/>
        </w:rPr>
        <w:t>冷氣設定每升高1度就會減少6%的耗電量，</w:t>
      </w:r>
      <w:r w:rsidRPr="004B0822">
        <w:rPr>
          <w:rFonts w:ascii="標楷體" w:eastAsia="標楷體" w:hAnsi="標楷體"/>
          <w:b/>
          <w:noProof/>
        </w:rPr>
        <w:t>使用冷氣</w:t>
      </w:r>
      <w:r w:rsidRPr="004B0822">
        <w:rPr>
          <w:rFonts w:ascii="標楷體" w:eastAsia="標楷體" w:hAnsi="標楷體" w:hint="eastAsia"/>
          <w:b/>
          <w:noProof/>
        </w:rPr>
        <w:t>時輔以使用</w:t>
      </w:r>
      <w:r w:rsidRPr="004B0822">
        <w:rPr>
          <w:rFonts w:ascii="標楷體" w:eastAsia="標楷體" w:hAnsi="標楷體"/>
          <w:b/>
          <w:noProof/>
        </w:rPr>
        <w:t>電</w:t>
      </w:r>
      <w:r w:rsidRPr="004B0822">
        <w:rPr>
          <w:rFonts w:ascii="標楷體" w:eastAsia="標楷體" w:hAnsi="標楷體" w:hint="eastAsia"/>
          <w:b/>
          <w:noProof/>
        </w:rPr>
        <w:t>風</w:t>
      </w:r>
      <w:r w:rsidRPr="004B0822">
        <w:rPr>
          <w:rFonts w:ascii="標楷體" w:eastAsia="標楷體" w:hAnsi="標楷體"/>
          <w:b/>
          <w:noProof/>
        </w:rPr>
        <w:t>扇</w:t>
      </w:r>
      <w:r w:rsidRPr="004B0822">
        <w:rPr>
          <w:rFonts w:ascii="標楷體" w:eastAsia="標楷體" w:hAnsi="標楷體" w:hint="eastAsia"/>
          <w:b/>
          <w:noProof/>
        </w:rPr>
        <w:t>則會讓體感</w:t>
      </w:r>
      <w:r w:rsidRPr="004B0822">
        <w:rPr>
          <w:rFonts w:ascii="標楷體" w:eastAsia="標楷體" w:hAnsi="標楷體"/>
          <w:b/>
          <w:noProof/>
        </w:rPr>
        <w:t>溫度降</w:t>
      </w:r>
      <w:r w:rsidRPr="004B0822">
        <w:rPr>
          <w:rFonts w:ascii="標楷體" w:eastAsia="標楷體" w:hAnsi="標楷體" w:hint="eastAsia"/>
          <w:b/>
          <w:noProof/>
        </w:rPr>
        <w:t>低</w:t>
      </w:r>
      <w:r w:rsidRPr="004B0822">
        <w:rPr>
          <w:rFonts w:ascii="標楷體" w:eastAsia="標楷體" w:hAnsi="標楷體"/>
          <w:b/>
          <w:noProof/>
        </w:rPr>
        <w:t xml:space="preserve"> 3°C</w:t>
      </w:r>
      <w:r w:rsidRPr="004B0822">
        <w:rPr>
          <w:rFonts w:ascii="標楷體" w:eastAsia="標楷體" w:hAnsi="標楷體" w:hint="eastAsia"/>
          <w:b/>
          <w:noProof/>
        </w:rPr>
        <w:t>；冷氣搭配電風扇、循環扇等增加空氣流動，可整體提升「冷房效果」，</w:t>
      </w:r>
      <w:r w:rsidRPr="004B0822">
        <w:rPr>
          <w:rFonts w:ascii="標楷體" w:eastAsia="標楷體" w:hAnsi="標楷體"/>
          <w:b/>
          <w:noProof/>
        </w:rPr>
        <w:t>節省之電費</w:t>
      </w:r>
      <w:r w:rsidRPr="004B0822">
        <w:rPr>
          <w:rFonts w:ascii="標楷體" w:eastAsia="標楷體" w:hAnsi="標楷體" w:hint="eastAsia"/>
          <w:b/>
          <w:noProof/>
        </w:rPr>
        <w:t>可達到</w:t>
      </w:r>
      <w:r w:rsidRPr="004B0822">
        <w:rPr>
          <w:rFonts w:ascii="標楷體" w:eastAsia="標楷體" w:hAnsi="標楷體"/>
          <w:b/>
          <w:noProof/>
        </w:rPr>
        <w:t>18％。</w:t>
      </w:r>
    </w:p>
    <w:p w:rsidR="00E93526" w:rsidRDefault="00E93526" w:rsidP="00E93526">
      <w:pPr>
        <w:widowControl/>
        <w:rPr>
          <w:rFonts w:eastAsia="標楷體"/>
          <w:b/>
          <w:kern w:val="0"/>
          <w:sz w:val="32"/>
          <w:szCs w:val="32"/>
        </w:rPr>
      </w:pPr>
      <w:r w:rsidRPr="004B0822">
        <w:rPr>
          <w:rFonts w:ascii="標楷體" w:eastAsia="標楷體" w:hAnsi="標楷體"/>
          <w:b/>
          <w:noProof/>
          <w:sz w:val="28"/>
          <w:szCs w:val="28"/>
        </w:rPr>
        <w:br w:type="page"/>
      </w:r>
      <w:r>
        <w:rPr>
          <w:rFonts w:eastAsia="標楷體" w:hint="eastAsia"/>
          <w:b/>
          <w:kern w:val="0"/>
          <w:sz w:val="32"/>
          <w:szCs w:val="32"/>
        </w:rPr>
        <w:lastRenderedPageBreak/>
        <w:t>附圖</w:t>
      </w:r>
      <w:r>
        <w:rPr>
          <w:rFonts w:eastAsia="標楷體" w:hint="eastAsia"/>
          <w:b/>
          <w:kern w:val="0"/>
          <w:sz w:val="32"/>
          <w:szCs w:val="32"/>
        </w:rPr>
        <w:t>2-</w:t>
      </w:r>
      <w:r>
        <w:rPr>
          <w:rFonts w:eastAsia="標楷體" w:hint="eastAsia"/>
          <w:b/>
          <w:kern w:val="0"/>
          <w:sz w:val="32"/>
          <w:szCs w:val="32"/>
        </w:rPr>
        <w:t>夏日空調迷思大解密</w:t>
      </w:r>
    </w:p>
    <w:p w:rsidR="00E93526" w:rsidRDefault="009D4B10" w:rsidP="00E935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5276850" cy="7181850"/>
            <wp:effectExtent l="19050" t="0" r="0" b="0"/>
            <wp:docPr id="3" name="圖片 3" descr="夏日空調用電迷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夏日空調用電迷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6" w:rsidRDefault="00E93526" w:rsidP="00E93526">
      <w:pPr>
        <w:spacing w:line="480" w:lineRule="exact"/>
        <w:rPr>
          <w:rFonts w:eastAsia="標楷體"/>
          <w:b/>
          <w:sz w:val="28"/>
          <w:szCs w:val="28"/>
        </w:rPr>
      </w:pPr>
    </w:p>
    <w:sectPr w:rsidR="00E93526" w:rsidSect="000608F3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9B" w:rsidRDefault="00966E9B">
      <w:r>
        <w:separator/>
      </w:r>
    </w:p>
  </w:endnote>
  <w:endnote w:type="continuationSeparator" w:id="0">
    <w:p w:rsidR="00966E9B" w:rsidRDefault="0096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10" w:rsidRDefault="00A305A8">
    <w:pPr>
      <w:pStyle w:val="a9"/>
      <w:jc w:val="center"/>
    </w:pPr>
    <w:r w:rsidRPr="00A305A8">
      <w:fldChar w:fldCharType="begin"/>
    </w:r>
    <w:r w:rsidR="00625510">
      <w:instrText>PAGE   \* MERGEFORMAT</w:instrText>
    </w:r>
    <w:r w:rsidRPr="00A305A8">
      <w:fldChar w:fldCharType="separate"/>
    </w:r>
    <w:r w:rsidR="00F33A1A" w:rsidRPr="00F33A1A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25510" w:rsidRDefault="00625510" w:rsidP="001D7DFB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9B" w:rsidRDefault="00966E9B">
      <w:r>
        <w:separator/>
      </w:r>
    </w:p>
  </w:footnote>
  <w:footnote w:type="continuationSeparator" w:id="0">
    <w:p w:rsidR="00966E9B" w:rsidRDefault="0096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1EF"/>
    <w:multiLevelType w:val="hybridMultilevel"/>
    <w:tmpl w:val="9B8A7EE2"/>
    <w:lvl w:ilvl="0" w:tplc="A5809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1239A"/>
    <w:multiLevelType w:val="hybridMultilevel"/>
    <w:tmpl w:val="20747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57D20"/>
    <w:multiLevelType w:val="hybridMultilevel"/>
    <w:tmpl w:val="914450EA"/>
    <w:lvl w:ilvl="0" w:tplc="D4A2058E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15D09"/>
    <w:multiLevelType w:val="hybridMultilevel"/>
    <w:tmpl w:val="D5C2FDE4"/>
    <w:lvl w:ilvl="0" w:tplc="04090009">
      <w:start w:val="1"/>
      <w:numFmt w:val="bullet"/>
      <w:lvlText w:val="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64523"/>
    <w:multiLevelType w:val="hybridMultilevel"/>
    <w:tmpl w:val="6C30D62C"/>
    <w:lvl w:ilvl="0" w:tplc="1D9C5D5E">
      <w:start w:val="1"/>
      <w:numFmt w:val="taiwaneseCountingThousand"/>
      <w:lvlText w:val="(%1)"/>
      <w:lvlJc w:val="left"/>
      <w:pPr>
        <w:ind w:left="159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0FB8295B"/>
    <w:multiLevelType w:val="hybridMultilevel"/>
    <w:tmpl w:val="A34871D4"/>
    <w:lvl w:ilvl="0" w:tplc="4D3C5CD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39423F"/>
    <w:multiLevelType w:val="hybridMultilevel"/>
    <w:tmpl w:val="DED2B872"/>
    <w:lvl w:ilvl="0" w:tplc="6B66A3E6">
      <w:start w:val="3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eastAsia"/>
      </w:rPr>
    </w:lvl>
    <w:lvl w:ilvl="1" w:tplc="CB58658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8"/>
      </w:rPr>
    </w:lvl>
    <w:lvl w:ilvl="2" w:tplc="8E84E170">
      <w:start w:val="1"/>
      <w:numFmt w:val="decimal"/>
      <w:lvlText w:val="%3."/>
      <w:lvlJc w:val="left"/>
      <w:pPr>
        <w:ind w:left="1440" w:hanging="480"/>
      </w:pPr>
      <w:rPr>
        <w:b/>
      </w:rPr>
    </w:lvl>
    <w:lvl w:ilvl="3" w:tplc="F2D2F492">
      <w:start w:val="1"/>
      <w:numFmt w:val="decimal"/>
      <w:lvlText w:val="(%4)"/>
      <w:lvlJc w:val="left"/>
      <w:pPr>
        <w:ind w:left="1331" w:hanging="480"/>
      </w:pPr>
      <w:rPr>
        <w:rFonts w:ascii="Times New Roman" w:hAnsi="Times New Roman" w:cs="Times New Roman" w:hint="default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2389E"/>
    <w:multiLevelType w:val="hybridMultilevel"/>
    <w:tmpl w:val="9EA83E60"/>
    <w:lvl w:ilvl="0" w:tplc="4D3C5CD2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BF5AE9"/>
    <w:multiLevelType w:val="hybridMultilevel"/>
    <w:tmpl w:val="D7EE42FE"/>
    <w:lvl w:ilvl="0" w:tplc="6F7E8D3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C7E07D0"/>
    <w:multiLevelType w:val="hybridMultilevel"/>
    <w:tmpl w:val="AC466A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50AC8"/>
    <w:multiLevelType w:val="hybridMultilevel"/>
    <w:tmpl w:val="94DAD40E"/>
    <w:lvl w:ilvl="0" w:tplc="4D3C5CD2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A91661B8">
      <w:start w:val="1"/>
      <w:numFmt w:val="taiwaneseCountingThousand"/>
      <w:lvlText w:val="%2、"/>
      <w:lvlJc w:val="left"/>
      <w:pPr>
        <w:ind w:left="1342" w:hanging="720"/>
      </w:pPr>
      <w:rPr>
        <w:rFonts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32120993"/>
    <w:multiLevelType w:val="hybridMultilevel"/>
    <w:tmpl w:val="20747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081F92"/>
    <w:multiLevelType w:val="hybridMultilevel"/>
    <w:tmpl w:val="D7EE42FE"/>
    <w:lvl w:ilvl="0" w:tplc="6F7E8D3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761D32"/>
    <w:multiLevelType w:val="hybridMultilevel"/>
    <w:tmpl w:val="596A8B10"/>
    <w:lvl w:ilvl="0" w:tplc="DDB28A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</w:rPr>
    </w:lvl>
    <w:lvl w:ilvl="1" w:tplc="03CAC3D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AA398C"/>
    <w:multiLevelType w:val="hybridMultilevel"/>
    <w:tmpl w:val="E9EECEAE"/>
    <w:lvl w:ilvl="0" w:tplc="D6AABD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DA58C5"/>
    <w:multiLevelType w:val="hybridMultilevel"/>
    <w:tmpl w:val="33AA8132"/>
    <w:lvl w:ilvl="0" w:tplc="E62E3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AC2091"/>
    <w:multiLevelType w:val="hybridMultilevel"/>
    <w:tmpl w:val="29C834AE"/>
    <w:lvl w:ilvl="0" w:tplc="CB58658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EE1A5A"/>
    <w:multiLevelType w:val="hybridMultilevel"/>
    <w:tmpl w:val="6B228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4662DB"/>
    <w:multiLevelType w:val="hybridMultilevel"/>
    <w:tmpl w:val="4A8AE9D2"/>
    <w:lvl w:ilvl="0" w:tplc="6FEC2A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BFC21FE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sz w:val="28"/>
      </w:rPr>
    </w:lvl>
    <w:lvl w:ilvl="2" w:tplc="F9F83818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55487D"/>
    <w:multiLevelType w:val="hybridMultilevel"/>
    <w:tmpl w:val="8ADC8C82"/>
    <w:lvl w:ilvl="0" w:tplc="D20EF24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37AA4"/>
    <w:multiLevelType w:val="hybridMultilevel"/>
    <w:tmpl w:val="0E7057C2"/>
    <w:lvl w:ilvl="0" w:tplc="8DAC8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DE24B1"/>
    <w:multiLevelType w:val="hybridMultilevel"/>
    <w:tmpl w:val="84669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BD7514"/>
    <w:multiLevelType w:val="hybridMultilevel"/>
    <w:tmpl w:val="20747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6220DC"/>
    <w:multiLevelType w:val="hybridMultilevel"/>
    <w:tmpl w:val="C27A5B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1564DD8"/>
    <w:multiLevelType w:val="hybridMultilevel"/>
    <w:tmpl w:val="525AAAB8"/>
    <w:lvl w:ilvl="0" w:tplc="4D3C5CD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4"/>
  </w:num>
  <w:num w:numId="8">
    <w:abstractNumId w:val="23"/>
  </w:num>
  <w:num w:numId="9">
    <w:abstractNumId w:val="5"/>
  </w:num>
  <w:num w:numId="10">
    <w:abstractNumId w:val="7"/>
  </w:num>
  <w:num w:numId="11">
    <w:abstractNumId w:val="6"/>
  </w:num>
  <w:num w:numId="12">
    <w:abstractNumId w:val="14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2"/>
  </w:num>
  <w:num w:numId="18">
    <w:abstractNumId w:val="8"/>
  </w:num>
  <w:num w:numId="19">
    <w:abstractNumId w:val="12"/>
  </w:num>
  <w:num w:numId="20">
    <w:abstractNumId w:val="22"/>
  </w:num>
  <w:num w:numId="21">
    <w:abstractNumId w:val="11"/>
  </w:num>
  <w:num w:numId="22">
    <w:abstractNumId w:val="15"/>
  </w:num>
  <w:num w:numId="23">
    <w:abstractNumId w:val="4"/>
  </w:num>
  <w:num w:numId="24">
    <w:abstractNumId w:val="20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BDF"/>
    <w:rsid w:val="00007E8F"/>
    <w:rsid w:val="0001534E"/>
    <w:rsid w:val="0002397B"/>
    <w:rsid w:val="00026CF8"/>
    <w:rsid w:val="00040186"/>
    <w:rsid w:val="000410C3"/>
    <w:rsid w:val="0004150A"/>
    <w:rsid w:val="00043B27"/>
    <w:rsid w:val="0004652B"/>
    <w:rsid w:val="00053480"/>
    <w:rsid w:val="000608F3"/>
    <w:rsid w:val="00067FD3"/>
    <w:rsid w:val="00083702"/>
    <w:rsid w:val="00086A2E"/>
    <w:rsid w:val="00095AC0"/>
    <w:rsid w:val="00095F13"/>
    <w:rsid w:val="000A05EE"/>
    <w:rsid w:val="000A1A1D"/>
    <w:rsid w:val="000A2660"/>
    <w:rsid w:val="000A293B"/>
    <w:rsid w:val="000A6734"/>
    <w:rsid w:val="000C0A9B"/>
    <w:rsid w:val="000C31CA"/>
    <w:rsid w:val="000C5689"/>
    <w:rsid w:val="000E08C6"/>
    <w:rsid w:val="000E2424"/>
    <w:rsid w:val="000F2712"/>
    <w:rsid w:val="00114072"/>
    <w:rsid w:val="00123BFD"/>
    <w:rsid w:val="00123C43"/>
    <w:rsid w:val="0012654F"/>
    <w:rsid w:val="0013072E"/>
    <w:rsid w:val="00130795"/>
    <w:rsid w:val="0013364D"/>
    <w:rsid w:val="001444F1"/>
    <w:rsid w:val="0015441E"/>
    <w:rsid w:val="001702BA"/>
    <w:rsid w:val="00184C31"/>
    <w:rsid w:val="001A39A9"/>
    <w:rsid w:val="001A774E"/>
    <w:rsid w:val="001C1940"/>
    <w:rsid w:val="001C2303"/>
    <w:rsid w:val="001C23A1"/>
    <w:rsid w:val="001D118E"/>
    <w:rsid w:val="001D7DFB"/>
    <w:rsid w:val="001F06DC"/>
    <w:rsid w:val="00217CC0"/>
    <w:rsid w:val="00232188"/>
    <w:rsid w:val="00232193"/>
    <w:rsid w:val="00232385"/>
    <w:rsid w:val="00232FC1"/>
    <w:rsid w:val="0025410F"/>
    <w:rsid w:val="00255382"/>
    <w:rsid w:val="00270C51"/>
    <w:rsid w:val="00277C18"/>
    <w:rsid w:val="002A2688"/>
    <w:rsid w:val="002C0A55"/>
    <w:rsid w:val="002E2743"/>
    <w:rsid w:val="002E3973"/>
    <w:rsid w:val="002E56E2"/>
    <w:rsid w:val="00305364"/>
    <w:rsid w:val="00306775"/>
    <w:rsid w:val="00315D1E"/>
    <w:rsid w:val="003201AB"/>
    <w:rsid w:val="003361B0"/>
    <w:rsid w:val="003412C1"/>
    <w:rsid w:val="003449B1"/>
    <w:rsid w:val="00361354"/>
    <w:rsid w:val="0037080C"/>
    <w:rsid w:val="00385CDF"/>
    <w:rsid w:val="00397F87"/>
    <w:rsid w:val="003B2E9E"/>
    <w:rsid w:val="003C6C95"/>
    <w:rsid w:val="003C7BEF"/>
    <w:rsid w:val="003E203B"/>
    <w:rsid w:val="003E4858"/>
    <w:rsid w:val="003E6CE4"/>
    <w:rsid w:val="003E75A1"/>
    <w:rsid w:val="003F789F"/>
    <w:rsid w:val="00405E01"/>
    <w:rsid w:val="00411627"/>
    <w:rsid w:val="00426048"/>
    <w:rsid w:val="0044733A"/>
    <w:rsid w:val="00451482"/>
    <w:rsid w:val="00454778"/>
    <w:rsid w:val="00456A19"/>
    <w:rsid w:val="00466D84"/>
    <w:rsid w:val="004818CA"/>
    <w:rsid w:val="0048410D"/>
    <w:rsid w:val="0049112D"/>
    <w:rsid w:val="004975D2"/>
    <w:rsid w:val="004A57DF"/>
    <w:rsid w:val="004B0822"/>
    <w:rsid w:val="004B4A74"/>
    <w:rsid w:val="004D02B8"/>
    <w:rsid w:val="004D0A28"/>
    <w:rsid w:val="004D0F52"/>
    <w:rsid w:val="004E07C7"/>
    <w:rsid w:val="004F43D1"/>
    <w:rsid w:val="004F54AD"/>
    <w:rsid w:val="0050081E"/>
    <w:rsid w:val="00502896"/>
    <w:rsid w:val="005029FE"/>
    <w:rsid w:val="0050459D"/>
    <w:rsid w:val="00505224"/>
    <w:rsid w:val="00514FC7"/>
    <w:rsid w:val="00527AD1"/>
    <w:rsid w:val="00535584"/>
    <w:rsid w:val="00541BE0"/>
    <w:rsid w:val="00557AED"/>
    <w:rsid w:val="00593514"/>
    <w:rsid w:val="005A5FA9"/>
    <w:rsid w:val="005B04B9"/>
    <w:rsid w:val="005C16F4"/>
    <w:rsid w:val="005C1C41"/>
    <w:rsid w:val="005C2ABE"/>
    <w:rsid w:val="005C66F2"/>
    <w:rsid w:val="005D1B91"/>
    <w:rsid w:val="005D646E"/>
    <w:rsid w:val="00625510"/>
    <w:rsid w:val="00640E84"/>
    <w:rsid w:val="00652168"/>
    <w:rsid w:val="00654D90"/>
    <w:rsid w:val="006625FD"/>
    <w:rsid w:val="00671126"/>
    <w:rsid w:val="0067529B"/>
    <w:rsid w:val="006906F3"/>
    <w:rsid w:val="00697057"/>
    <w:rsid w:val="006A1F94"/>
    <w:rsid w:val="006C50D3"/>
    <w:rsid w:val="006C590F"/>
    <w:rsid w:val="006D11D5"/>
    <w:rsid w:val="006D3942"/>
    <w:rsid w:val="006E1D3E"/>
    <w:rsid w:val="006F6735"/>
    <w:rsid w:val="006F6BB8"/>
    <w:rsid w:val="00704476"/>
    <w:rsid w:val="00706589"/>
    <w:rsid w:val="007179AC"/>
    <w:rsid w:val="00724590"/>
    <w:rsid w:val="00734C54"/>
    <w:rsid w:val="00735DFD"/>
    <w:rsid w:val="00737286"/>
    <w:rsid w:val="007405FE"/>
    <w:rsid w:val="007412E8"/>
    <w:rsid w:val="00741645"/>
    <w:rsid w:val="007514CE"/>
    <w:rsid w:val="00762D5D"/>
    <w:rsid w:val="00763A92"/>
    <w:rsid w:val="00763C6D"/>
    <w:rsid w:val="00771FD3"/>
    <w:rsid w:val="00777927"/>
    <w:rsid w:val="007A2E1C"/>
    <w:rsid w:val="007A50FA"/>
    <w:rsid w:val="007A6614"/>
    <w:rsid w:val="007B3703"/>
    <w:rsid w:val="007C3986"/>
    <w:rsid w:val="007C55C5"/>
    <w:rsid w:val="007D7A75"/>
    <w:rsid w:val="00800201"/>
    <w:rsid w:val="0080097F"/>
    <w:rsid w:val="008022A3"/>
    <w:rsid w:val="00811B57"/>
    <w:rsid w:val="0082169B"/>
    <w:rsid w:val="008253EA"/>
    <w:rsid w:val="00833061"/>
    <w:rsid w:val="00834172"/>
    <w:rsid w:val="00860706"/>
    <w:rsid w:val="00863AB7"/>
    <w:rsid w:val="0086544C"/>
    <w:rsid w:val="00872EEB"/>
    <w:rsid w:val="00874208"/>
    <w:rsid w:val="00876D61"/>
    <w:rsid w:val="008A455B"/>
    <w:rsid w:val="008B0A96"/>
    <w:rsid w:val="008C2FA1"/>
    <w:rsid w:val="008C779B"/>
    <w:rsid w:val="008D44C9"/>
    <w:rsid w:val="008E5901"/>
    <w:rsid w:val="00912F91"/>
    <w:rsid w:val="009167E9"/>
    <w:rsid w:val="00921B19"/>
    <w:rsid w:val="00933496"/>
    <w:rsid w:val="00955F7A"/>
    <w:rsid w:val="0096200F"/>
    <w:rsid w:val="00966B20"/>
    <w:rsid w:val="00966E9B"/>
    <w:rsid w:val="00981805"/>
    <w:rsid w:val="009943BF"/>
    <w:rsid w:val="009A048B"/>
    <w:rsid w:val="009B273A"/>
    <w:rsid w:val="009B3CE2"/>
    <w:rsid w:val="009D207B"/>
    <w:rsid w:val="009D4B10"/>
    <w:rsid w:val="009D77E8"/>
    <w:rsid w:val="009E0538"/>
    <w:rsid w:val="009F7BAA"/>
    <w:rsid w:val="00A074EF"/>
    <w:rsid w:val="00A23B3D"/>
    <w:rsid w:val="00A305A8"/>
    <w:rsid w:val="00A435B4"/>
    <w:rsid w:val="00A4415C"/>
    <w:rsid w:val="00A47E5F"/>
    <w:rsid w:val="00A5093B"/>
    <w:rsid w:val="00A70921"/>
    <w:rsid w:val="00A7587C"/>
    <w:rsid w:val="00A85C4B"/>
    <w:rsid w:val="00A91545"/>
    <w:rsid w:val="00AA20D3"/>
    <w:rsid w:val="00AB3505"/>
    <w:rsid w:val="00AB7BF3"/>
    <w:rsid w:val="00AB7FE4"/>
    <w:rsid w:val="00AC1695"/>
    <w:rsid w:val="00AF00CA"/>
    <w:rsid w:val="00AF146C"/>
    <w:rsid w:val="00AF1BDF"/>
    <w:rsid w:val="00AF7D8A"/>
    <w:rsid w:val="00B063DE"/>
    <w:rsid w:val="00B12F83"/>
    <w:rsid w:val="00B15230"/>
    <w:rsid w:val="00B5024E"/>
    <w:rsid w:val="00B50AC4"/>
    <w:rsid w:val="00B5645E"/>
    <w:rsid w:val="00B67352"/>
    <w:rsid w:val="00B74B60"/>
    <w:rsid w:val="00B80513"/>
    <w:rsid w:val="00B91CDF"/>
    <w:rsid w:val="00BB557A"/>
    <w:rsid w:val="00BC1308"/>
    <w:rsid w:val="00BE0D4B"/>
    <w:rsid w:val="00BF0965"/>
    <w:rsid w:val="00BF1A39"/>
    <w:rsid w:val="00C000B4"/>
    <w:rsid w:val="00C00989"/>
    <w:rsid w:val="00C3746B"/>
    <w:rsid w:val="00C5073F"/>
    <w:rsid w:val="00C518C1"/>
    <w:rsid w:val="00C53B03"/>
    <w:rsid w:val="00C55911"/>
    <w:rsid w:val="00C611E1"/>
    <w:rsid w:val="00C64ED1"/>
    <w:rsid w:val="00C733BD"/>
    <w:rsid w:val="00C74298"/>
    <w:rsid w:val="00C74567"/>
    <w:rsid w:val="00C867DB"/>
    <w:rsid w:val="00C91176"/>
    <w:rsid w:val="00C92521"/>
    <w:rsid w:val="00CB164B"/>
    <w:rsid w:val="00CC2D66"/>
    <w:rsid w:val="00CC6DC3"/>
    <w:rsid w:val="00CD41C8"/>
    <w:rsid w:val="00CF0F64"/>
    <w:rsid w:val="00CF32B4"/>
    <w:rsid w:val="00CF342F"/>
    <w:rsid w:val="00CF3465"/>
    <w:rsid w:val="00CF78F1"/>
    <w:rsid w:val="00D01688"/>
    <w:rsid w:val="00D158E9"/>
    <w:rsid w:val="00D15B36"/>
    <w:rsid w:val="00D17DC0"/>
    <w:rsid w:val="00D25381"/>
    <w:rsid w:val="00D337D2"/>
    <w:rsid w:val="00D42F23"/>
    <w:rsid w:val="00D44315"/>
    <w:rsid w:val="00D51C12"/>
    <w:rsid w:val="00D52983"/>
    <w:rsid w:val="00D57BFE"/>
    <w:rsid w:val="00D62E5C"/>
    <w:rsid w:val="00D70D7A"/>
    <w:rsid w:val="00D73271"/>
    <w:rsid w:val="00D767E0"/>
    <w:rsid w:val="00D76FBF"/>
    <w:rsid w:val="00D826F2"/>
    <w:rsid w:val="00D84785"/>
    <w:rsid w:val="00DA50EE"/>
    <w:rsid w:val="00DB3565"/>
    <w:rsid w:val="00DD38C8"/>
    <w:rsid w:val="00DF11D4"/>
    <w:rsid w:val="00DF2466"/>
    <w:rsid w:val="00DF2CEE"/>
    <w:rsid w:val="00DF4F02"/>
    <w:rsid w:val="00E04E6B"/>
    <w:rsid w:val="00E36383"/>
    <w:rsid w:val="00E37A41"/>
    <w:rsid w:val="00E42A61"/>
    <w:rsid w:val="00E66327"/>
    <w:rsid w:val="00E720A1"/>
    <w:rsid w:val="00E8057C"/>
    <w:rsid w:val="00E93493"/>
    <w:rsid w:val="00E93526"/>
    <w:rsid w:val="00EB5ED6"/>
    <w:rsid w:val="00EC551E"/>
    <w:rsid w:val="00EC5C86"/>
    <w:rsid w:val="00ED07EA"/>
    <w:rsid w:val="00ED1A3C"/>
    <w:rsid w:val="00ED2609"/>
    <w:rsid w:val="00EF0CA6"/>
    <w:rsid w:val="00F037C9"/>
    <w:rsid w:val="00F12154"/>
    <w:rsid w:val="00F32C5F"/>
    <w:rsid w:val="00F33A1A"/>
    <w:rsid w:val="00F40561"/>
    <w:rsid w:val="00F4675D"/>
    <w:rsid w:val="00F505CA"/>
    <w:rsid w:val="00F57799"/>
    <w:rsid w:val="00F62FD5"/>
    <w:rsid w:val="00F81CE5"/>
    <w:rsid w:val="00F9066A"/>
    <w:rsid w:val="00FA0B98"/>
    <w:rsid w:val="00FA10FD"/>
    <w:rsid w:val="00FA6A23"/>
    <w:rsid w:val="00FA7460"/>
    <w:rsid w:val="00FC2A5A"/>
    <w:rsid w:val="00FC4D29"/>
    <w:rsid w:val="00FD0CAB"/>
    <w:rsid w:val="00FD1017"/>
    <w:rsid w:val="00FD369D"/>
    <w:rsid w:val="00FD5FAD"/>
    <w:rsid w:val="00FD64C9"/>
    <w:rsid w:val="00FE53E1"/>
    <w:rsid w:val="00FF1DAA"/>
    <w:rsid w:val="00FF22C7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B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AF1BDF"/>
    <w:pPr>
      <w:adjustRightInd w:val="0"/>
      <w:snapToGrid w:val="0"/>
      <w:ind w:leftChars="1125" w:left="2700" w:firstLine="2"/>
    </w:pPr>
    <w:rPr>
      <w:rFonts w:eastAsia="標楷體"/>
      <w:b/>
      <w:sz w:val="28"/>
    </w:rPr>
  </w:style>
  <w:style w:type="paragraph" w:styleId="a5">
    <w:name w:val="Body Text"/>
    <w:basedOn w:val="a"/>
    <w:rsid w:val="00874208"/>
    <w:pPr>
      <w:spacing w:after="120"/>
    </w:pPr>
  </w:style>
  <w:style w:type="paragraph" w:styleId="Web">
    <w:name w:val="Normal (Web)"/>
    <w:basedOn w:val="a"/>
    <w:uiPriority w:val="99"/>
    <w:rsid w:val="002C0A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3201AB"/>
    <w:rPr>
      <w:color w:val="0000FF"/>
      <w:u w:val="single"/>
    </w:rPr>
  </w:style>
  <w:style w:type="paragraph" w:styleId="2">
    <w:name w:val="Body Text 2"/>
    <w:basedOn w:val="a"/>
    <w:link w:val="20"/>
    <w:rsid w:val="003201AB"/>
    <w:pPr>
      <w:spacing w:after="120" w:line="480" w:lineRule="auto"/>
    </w:pPr>
  </w:style>
  <w:style w:type="paragraph" w:styleId="a7">
    <w:name w:val="annotation text"/>
    <w:basedOn w:val="a"/>
    <w:link w:val="a8"/>
    <w:semiHidden/>
    <w:rsid w:val="003201AB"/>
    <w:rPr>
      <w:szCs w:val="20"/>
    </w:rPr>
  </w:style>
  <w:style w:type="paragraph" w:styleId="a9">
    <w:name w:val="footer"/>
    <w:basedOn w:val="a"/>
    <w:link w:val="aa"/>
    <w:uiPriority w:val="99"/>
    <w:rsid w:val="0039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397F87"/>
  </w:style>
  <w:style w:type="paragraph" w:styleId="ac">
    <w:name w:val="header"/>
    <w:basedOn w:val="a"/>
    <w:rsid w:val="0039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456A1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頁尾 字元"/>
    <w:link w:val="a9"/>
    <w:uiPriority w:val="99"/>
    <w:rsid w:val="00933496"/>
    <w:rPr>
      <w:kern w:val="2"/>
    </w:rPr>
  </w:style>
  <w:style w:type="character" w:customStyle="1" w:styleId="20">
    <w:name w:val="本文 2 字元"/>
    <w:link w:val="2"/>
    <w:rsid w:val="00466D84"/>
    <w:rPr>
      <w:kern w:val="2"/>
      <w:sz w:val="24"/>
      <w:szCs w:val="24"/>
    </w:rPr>
  </w:style>
  <w:style w:type="character" w:customStyle="1" w:styleId="a8">
    <w:name w:val="註解文字 字元"/>
    <w:link w:val="a7"/>
    <w:semiHidden/>
    <w:rsid w:val="00466D84"/>
    <w:rPr>
      <w:kern w:val="2"/>
      <w:sz w:val="24"/>
    </w:rPr>
  </w:style>
  <w:style w:type="paragraph" w:customStyle="1" w:styleId="word-b-blue">
    <w:name w:val="word-b-blue"/>
    <w:basedOn w:val="a"/>
    <w:rsid w:val="00FD0C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FD0CAB"/>
  </w:style>
  <w:style w:type="paragraph" w:styleId="ad">
    <w:name w:val="Balloon Text"/>
    <w:basedOn w:val="a"/>
    <w:link w:val="ae"/>
    <w:rsid w:val="007A2E1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7A2E1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">
    <w:name w:val="文章(內文)"/>
    <w:basedOn w:val="a"/>
    <w:autoRedefine/>
    <w:rsid w:val="006A1F94"/>
    <w:pPr>
      <w:spacing w:afterLines="50" w:line="400" w:lineRule="exact"/>
      <w:ind w:firstLineChars="200" w:firstLine="560"/>
    </w:pPr>
    <w:rPr>
      <w:rFonts w:ascii="標楷體" w:eastAsia="標楷體" w:hAnsi="標楷體" w:cs="標楷體"/>
      <w:kern w:val="0"/>
      <w:sz w:val="28"/>
    </w:rPr>
  </w:style>
  <w:style w:type="paragraph" w:styleId="af0">
    <w:name w:val="List Paragraph"/>
    <w:basedOn w:val="a"/>
    <w:uiPriority w:val="34"/>
    <w:qFormat/>
    <w:rsid w:val="00872EEB"/>
    <w:pPr>
      <w:ind w:leftChars="200" w:left="480"/>
    </w:pPr>
  </w:style>
  <w:style w:type="paragraph" w:styleId="af1">
    <w:name w:val="Document Map"/>
    <w:basedOn w:val="a"/>
    <w:link w:val="af2"/>
    <w:rsid w:val="00735DFD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735DFD"/>
    <w:rPr>
      <w:rFonts w:ascii="新細明體"/>
      <w:kern w:val="2"/>
      <w:sz w:val="18"/>
      <w:szCs w:val="18"/>
    </w:rPr>
  </w:style>
  <w:style w:type="character" w:customStyle="1" w:styleId="st1">
    <w:name w:val="st1"/>
    <w:basedOn w:val="a0"/>
    <w:rsid w:val="00625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5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898B-B2BB-454A-B08A-4440977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ftis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creator>hsnuemmy</dc:creator>
  <cp:lastModifiedBy>AKAA-20805</cp:lastModifiedBy>
  <cp:revision>4</cp:revision>
  <cp:lastPrinted>2014-05-02T02:40:00Z</cp:lastPrinted>
  <dcterms:created xsi:type="dcterms:W3CDTF">2014-05-02T02:43:00Z</dcterms:created>
  <dcterms:modified xsi:type="dcterms:W3CDTF">2014-05-05T02:05:00Z</dcterms:modified>
</cp:coreProperties>
</file>