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38" w:rsidRPr="00E41938" w:rsidRDefault="00E41938" w:rsidP="00E41938">
      <w:pPr>
        <w:ind w:firstLineChars="700" w:firstLine="3080"/>
        <w:rPr>
          <w:sz w:val="44"/>
          <w:szCs w:val="44"/>
        </w:rPr>
      </w:pPr>
      <w:r w:rsidRPr="00E41938">
        <w:rPr>
          <w:rFonts w:hint="eastAsia"/>
          <w:sz w:val="44"/>
          <w:szCs w:val="44"/>
        </w:rPr>
        <w:t>照</w:t>
      </w:r>
      <w:r w:rsidRPr="00E41938">
        <w:rPr>
          <w:rFonts w:hint="eastAsia"/>
          <w:sz w:val="44"/>
          <w:szCs w:val="44"/>
        </w:rPr>
        <w:t xml:space="preserve">   </w:t>
      </w:r>
      <w:r w:rsidRPr="00E41938">
        <w:rPr>
          <w:rFonts w:hint="eastAsia"/>
          <w:sz w:val="44"/>
          <w:szCs w:val="44"/>
        </w:rPr>
        <w:t>片</w:t>
      </w:r>
    </w:p>
    <w:tbl>
      <w:tblPr>
        <w:tblStyle w:val="a3"/>
        <w:tblpPr w:leftFromText="180" w:rightFromText="180" w:vertAnchor="page" w:horzAnchor="margin" w:tblpY="2509"/>
        <w:tblW w:w="0" w:type="auto"/>
        <w:tblLook w:val="04A0"/>
      </w:tblPr>
      <w:tblGrid>
        <w:gridCol w:w="4293"/>
        <w:gridCol w:w="4235"/>
      </w:tblGrid>
      <w:tr w:rsidR="005F3878" w:rsidTr="00E41938">
        <w:tc>
          <w:tcPr>
            <w:tcW w:w="4293" w:type="dxa"/>
          </w:tcPr>
          <w:p w:rsidR="005F3878" w:rsidRDefault="005F3878" w:rsidP="00E41938">
            <w:r>
              <w:rPr>
                <w:noProof/>
              </w:rPr>
              <w:drawing>
                <wp:inline distT="0" distB="0" distL="0" distR="0">
                  <wp:extent cx="2589265" cy="1942105"/>
                  <wp:effectExtent l="19050" t="0" r="1535" b="0"/>
                  <wp:docPr id="12" name="圖片 11" descr="IMG_2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969" cy="194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5F3878" w:rsidRDefault="008B775C" w:rsidP="00E41938">
            <w:r w:rsidRPr="008B775C">
              <w:rPr>
                <w:noProof/>
              </w:rPr>
              <w:drawing>
                <wp:inline distT="0" distB="0" distL="0" distR="0">
                  <wp:extent cx="2548895" cy="1911824"/>
                  <wp:effectExtent l="19050" t="0" r="3805" b="0"/>
                  <wp:docPr id="2" name="圖片 18" descr="檢查相片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檢查相片 06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974" cy="191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10" w:rsidTr="00E41938">
        <w:tc>
          <w:tcPr>
            <w:tcW w:w="4293" w:type="dxa"/>
          </w:tcPr>
          <w:p w:rsidR="008D3C10" w:rsidRPr="009A31A1" w:rsidRDefault="00E41938" w:rsidP="00E41938">
            <w:pPr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消保官</w:t>
            </w:r>
            <w:r w:rsidRPr="009A31A1">
              <w:rPr>
                <w:rFonts w:ascii="標楷體" w:eastAsia="標楷體" w:hAnsi="標楷體" w:hint="eastAsia"/>
                <w:noProof/>
                <w:sz w:val="22"/>
              </w:rPr>
              <w:t>查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核</w:t>
            </w:r>
            <w:r w:rsidRPr="009A31A1">
              <w:rPr>
                <w:rFonts w:ascii="標楷體" w:eastAsia="標楷體" w:hAnsi="標楷體" w:hint="eastAsia"/>
                <w:noProof/>
                <w:sz w:val="22"/>
              </w:rPr>
              <w:t>國賓影城@長春廣場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電影院</w:t>
            </w:r>
            <w:r w:rsidRPr="009A31A1">
              <w:rPr>
                <w:rFonts w:ascii="標楷體" w:eastAsia="標楷體" w:hAnsi="標楷體" w:hint="eastAsia"/>
                <w:noProof/>
                <w:sz w:val="22"/>
              </w:rPr>
              <w:t>餐飲衛生</w:t>
            </w:r>
          </w:p>
        </w:tc>
        <w:tc>
          <w:tcPr>
            <w:tcW w:w="4235" w:type="dxa"/>
          </w:tcPr>
          <w:p w:rsidR="008D3C10" w:rsidRPr="008B775C" w:rsidRDefault="00E41938" w:rsidP="00E41938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消保官</w:t>
            </w:r>
            <w:r w:rsidR="009A31A1" w:rsidRPr="009A31A1">
              <w:rPr>
                <w:rFonts w:ascii="標楷體" w:eastAsia="標楷體" w:hAnsi="標楷體" w:hint="eastAsia"/>
                <w:noProof/>
                <w:sz w:val="22"/>
              </w:rPr>
              <w:t>查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核</w:t>
            </w:r>
            <w:r w:rsidR="009A31A1" w:rsidRPr="009A31A1">
              <w:rPr>
                <w:rFonts w:ascii="標楷體" w:eastAsia="標楷體" w:hAnsi="標楷體" w:hint="eastAsia"/>
                <w:noProof/>
                <w:sz w:val="22"/>
              </w:rPr>
              <w:t>國賓影城@長春廣場</w:t>
            </w:r>
            <w:r w:rsidR="00BF3940">
              <w:rPr>
                <w:rFonts w:ascii="標楷體" w:eastAsia="標楷體" w:hAnsi="標楷體" w:hint="eastAsia"/>
                <w:noProof/>
                <w:sz w:val="22"/>
              </w:rPr>
              <w:t>電影院</w:t>
            </w:r>
            <w:r w:rsidR="009A31A1" w:rsidRPr="009A31A1">
              <w:rPr>
                <w:rFonts w:ascii="標楷體" w:eastAsia="標楷體" w:hAnsi="標楷體" w:hint="eastAsia"/>
                <w:noProof/>
                <w:sz w:val="22"/>
              </w:rPr>
              <w:t>餐飲衛生</w:t>
            </w:r>
          </w:p>
        </w:tc>
      </w:tr>
      <w:tr w:rsidR="005F3878" w:rsidTr="00E41938">
        <w:tc>
          <w:tcPr>
            <w:tcW w:w="4293" w:type="dxa"/>
          </w:tcPr>
          <w:p w:rsidR="005F3878" w:rsidRDefault="005F3878" w:rsidP="00E41938">
            <w:r>
              <w:rPr>
                <w:noProof/>
              </w:rPr>
              <w:drawing>
                <wp:inline distT="0" distB="0" distL="0" distR="0">
                  <wp:extent cx="2621280" cy="1966119"/>
                  <wp:effectExtent l="19050" t="0" r="7620" b="0"/>
                  <wp:docPr id="14" name="圖片 13" descr="IMG_2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107" cy="196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5F3878" w:rsidRDefault="005F3878" w:rsidP="00E41938">
            <w:r>
              <w:rPr>
                <w:noProof/>
              </w:rPr>
              <w:drawing>
                <wp:inline distT="0" distB="0" distL="0" distR="0">
                  <wp:extent cx="2590594" cy="1943100"/>
                  <wp:effectExtent l="19050" t="0" r="206" b="0"/>
                  <wp:docPr id="15" name="圖片 14" descr="IMG_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5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095" cy="194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10" w:rsidTr="00E41938">
        <w:tc>
          <w:tcPr>
            <w:tcW w:w="4293" w:type="dxa"/>
          </w:tcPr>
          <w:p w:rsidR="008D3C10" w:rsidRPr="00BF3940" w:rsidRDefault="00BF3940" w:rsidP="00E41938">
            <w:pPr>
              <w:rPr>
                <w:rFonts w:ascii="標楷體" w:eastAsia="標楷體" w:hAnsi="標楷體"/>
                <w:noProof/>
                <w:sz w:val="22"/>
              </w:rPr>
            </w:pPr>
            <w:r w:rsidRPr="00BF3940">
              <w:rPr>
                <w:rFonts w:ascii="標楷體" w:eastAsia="標楷體" w:hAnsi="標楷體" w:hint="eastAsia"/>
                <w:noProof/>
                <w:sz w:val="22"/>
              </w:rPr>
              <w:t>消保官與消防局稽查人員測試民生戲院3樓逃生設備</w:t>
            </w:r>
          </w:p>
        </w:tc>
        <w:tc>
          <w:tcPr>
            <w:tcW w:w="4235" w:type="dxa"/>
          </w:tcPr>
          <w:p w:rsidR="008D3C10" w:rsidRPr="00BF3940" w:rsidRDefault="00BF3940" w:rsidP="00E41938">
            <w:pPr>
              <w:rPr>
                <w:rFonts w:ascii="標楷體" w:eastAsia="標楷體" w:hAnsi="標楷體"/>
                <w:noProof/>
                <w:sz w:val="22"/>
              </w:rPr>
            </w:pPr>
            <w:r w:rsidRPr="00BF3940">
              <w:rPr>
                <w:rFonts w:ascii="標楷體" w:eastAsia="標楷體" w:hAnsi="標楷體" w:hint="eastAsia"/>
                <w:noProof/>
                <w:sz w:val="22"/>
              </w:rPr>
              <w:t>消保官與消防局稽查人員測試民生戲院3樓逃生設備</w:t>
            </w:r>
          </w:p>
        </w:tc>
      </w:tr>
      <w:tr w:rsidR="005F3878" w:rsidTr="00E41938">
        <w:tc>
          <w:tcPr>
            <w:tcW w:w="4293" w:type="dxa"/>
          </w:tcPr>
          <w:p w:rsidR="005F3878" w:rsidRDefault="00010A81" w:rsidP="00E41938">
            <w:r w:rsidRPr="00010A81">
              <w:rPr>
                <w:noProof/>
              </w:rPr>
              <w:drawing>
                <wp:inline distT="0" distB="0" distL="0" distR="0">
                  <wp:extent cx="2541270" cy="1906106"/>
                  <wp:effectExtent l="19050" t="0" r="0" b="0"/>
                  <wp:docPr id="3" name="圖片 17" descr="照片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02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74" cy="190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5F3878" w:rsidRDefault="008D3C10" w:rsidP="00E41938">
            <w:r w:rsidRPr="008D3C10">
              <w:rPr>
                <w:noProof/>
              </w:rPr>
              <w:drawing>
                <wp:inline distT="0" distB="0" distL="0" distR="0">
                  <wp:extent cx="2541058" cy="1905946"/>
                  <wp:effectExtent l="19050" t="0" r="0" b="0"/>
                  <wp:docPr id="17" name="圖片 6" descr="IMG_2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3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394" cy="190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10" w:rsidTr="00E41938">
        <w:tc>
          <w:tcPr>
            <w:tcW w:w="4293" w:type="dxa"/>
          </w:tcPr>
          <w:p w:rsidR="008D3C10" w:rsidRPr="00127384" w:rsidRDefault="00127384" w:rsidP="00E41938">
            <w:pPr>
              <w:rPr>
                <w:rFonts w:ascii="標楷體" w:eastAsia="標楷體" w:hAnsi="標楷體"/>
                <w:noProof/>
                <w:sz w:val="22"/>
              </w:rPr>
            </w:pPr>
            <w:r w:rsidRPr="00127384">
              <w:rPr>
                <w:rFonts w:ascii="標楷體" w:eastAsia="標楷體" w:hAnsi="標楷體" w:hint="eastAsia"/>
                <w:noProof/>
                <w:sz w:val="22"/>
              </w:rPr>
              <w:t>國賓大戲院票價一覽表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，第四欄為</w:t>
            </w:r>
            <w:r w:rsidRPr="00127384">
              <w:rPr>
                <w:rFonts w:ascii="標楷體" w:eastAsia="標楷體" w:hAnsi="標楷體" w:hint="eastAsia"/>
                <w:noProof/>
                <w:sz w:val="22"/>
              </w:rPr>
              <w:t>D-BOX 動感影廳</w:t>
            </w:r>
            <w:r w:rsidR="00E41938">
              <w:rPr>
                <w:rFonts w:ascii="標楷體" w:eastAsia="標楷體" w:hAnsi="標楷體" w:hint="eastAsia"/>
                <w:noProof/>
                <w:sz w:val="22"/>
              </w:rPr>
              <w:t>票價，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此廳觀賞3D電影全票620元</w:t>
            </w:r>
            <w:r w:rsidR="00544333">
              <w:rPr>
                <w:rFonts w:ascii="標楷體" w:eastAsia="標楷體" w:hAnsi="標楷體" w:hint="eastAsia"/>
                <w:noProof/>
                <w:sz w:val="22"/>
              </w:rPr>
              <w:t>，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為本市最高票價。</w:t>
            </w:r>
          </w:p>
        </w:tc>
        <w:tc>
          <w:tcPr>
            <w:tcW w:w="4235" w:type="dxa"/>
          </w:tcPr>
          <w:p w:rsidR="008D3C10" w:rsidRPr="002D6E0D" w:rsidRDefault="002D6E0D" w:rsidP="00E41938">
            <w:pPr>
              <w:rPr>
                <w:rFonts w:ascii="標楷體" w:eastAsia="標楷體" w:hAnsi="標楷體"/>
                <w:noProof/>
                <w:sz w:val="22"/>
              </w:rPr>
            </w:pPr>
            <w:r w:rsidRPr="002D6E0D">
              <w:rPr>
                <w:rFonts w:ascii="標楷體" w:eastAsia="標楷體" w:hAnsi="標楷體" w:hint="eastAsia"/>
                <w:noProof/>
                <w:sz w:val="22"/>
              </w:rPr>
              <w:t>國賓大戲院於電影院中增設D-BOX展示區，向民眾說明D-BOX影廳特色。</w:t>
            </w:r>
          </w:p>
        </w:tc>
      </w:tr>
      <w:tr w:rsidR="005F3878" w:rsidTr="00E41938">
        <w:tc>
          <w:tcPr>
            <w:tcW w:w="4293" w:type="dxa"/>
          </w:tcPr>
          <w:p w:rsidR="005F3878" w:rsidRDefault="009A31A1" w:rsidP="00E41938">
            <w:r w:rsidRPr="009A31A1">
              <w:rPr>
                <w:noProof/>
              </w:rPr>
              <w:lastRenderedPageBreak/>
              <w:drawing>
                <wp:inline distT="0" distB="0" distL="0" distR="0">
                  <wp:extent cx="2212340" cy="2949785"/>
                  <wp:effectExtent l="19050" t="0" r="0" b="0"/>
                  <wp:docPr id="6" name="圖片 2" descr="身心障礙座位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身心障礙座位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81" cy="295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5F3878" w:rsidRDefault="009265ED" w:rsidP="00E41938">
            <w:r w:rsidRPr="009265ED">
              <w:rPr>
                <w:noProof/>
              </w:rPr>
              <w:drawing>
                <wp:inline distT="0" distB="0" distL="0" distR="0">
                  <wp:extent cx="2221230" cy="2961640"/>
                  <wp:effectExtent l="19050" t="0" r="7620" b="0"/>
                  <wp:docPr id="21" name="圖片 3" descr="上下樓之無障礙設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上下樓之無障礙設施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16" cy="296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10" w:rsidTr="00E41938">
        <w:tc>
          <w:tcPr>
            <w:tcW w:w="4293" w:type="dxa"/>
          </w:tcPr>
          <w:p w:rsidR="008D3C10" w:rsidRPr="00A2778C" w:rsidRDefault="00A2778C" w:rsidP="00E41938">
            <w:pPr>
              <w:rPr>
                <w:rFonts w:ascii="標楷體" w:eastAsia="標楷體" w:hAnsi="標楷體"/>
                <w:noProof/>
                <w:sz w:val="22"/>
              </w:rPr>
            </w:pPr>
            <w:r w:rsidRPr="00A2778C">
              <w:rPr>
                <w:rFonts w:ascii="標楷體" w:eastAsia="標楷體" w:hAnsi="標楷體" w:hint="eastAsia"/>
                <w:noProof/>
                <w:sz w:val="22"/>
              </w:rPr>
              <w:t>王牌日新大戲院影廳內之無障礙座位席</w:t>
            </w:r>
          </w:p>
        </w:tc>
        <w:tc>
          <w:tcPr>
            <w:tcW w:w="4235" w:type="dxa"/>
          </w:tcPr>
          <w:p w:rsidR="008D3C10" w:rsidRPr="009265ED" w:rsidRDefault="00A2778C" w:rsidP="00E41938">
            <w:pPr>
              <w:rPr>
                <w:noProof/>
              </w:rPr>
            </w:pPr>
            <w:r w:rsidRPr="00A2778C">
              <w:rPr>
                <w:rFonts w:ascii="標楷體" w:eastAsia="標楷體" w:hAnsi="標楷體" w:hint="eastAsia"/>
                <w:noProof/>
                <w:sz w:val="22"/>
              </w:rPr>
              <w:t>王牌日新大戲院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戶外之輪椅上下樓作業系統</w:t>
            </w:r>
          </w:p>
        </w:tc>
      </w:tr>
    </w:tbl>
    <w:p w:rsidR="005F3878" w:rsidRDefault="005F3878"/>
    <w:sectPr w:rsidR="005F3878" w:rsidSect="009265E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1D" w:rsidRDefault="0059151D" w:rsidP="008B775C">
      <w:r>
        <w:separator/>
      </w:r>
    </w:p>
  </w:endnote>
  <w:endnote w:type="continuationSeparator" w:id="0">
    <w:p w:rsidR="0059151D" w:rsidRDefault="0059151D" w:rsidP="008B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1D" w:rsidRDefault="0059151D" w:rsidP="008B775C">
      <w:r>
        <w:separator/>
      </w:r>
    </w:p>
  </w:footnote>
  <w:footnote w:type="continuationSeparator" w:id="0">
    <w:p w:rsidR="0059151D" w:rsidRDefault="0059151D" w:rsidP="008B7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FA7"/>
    <w:rsid w:val="00010A81"/>
    <w:rsid w:val="00127384"/>
    <w:rsid w:val="001D0E8D"/>
    <w:rsid w:val="001F6325"/>
    <w:rsid w:val="002972CC"/>
    <w:rsid w:val="002D6E0D"/>
    <w:rsid w:val="00483FA7"/>
    <w:rsid w:val="004D012A"/>
    <w:rsid w:val="00544333"/>
    <w:rsid w:val="0059151D"/>
    <w:rsid w:val="005F3878"/>
    <w:rsid w:val="00623714"/>
    <w:rsid w:val="007F6458"/>
    <w:rsid w:val="00831994"/>
    <w:rsid w:val="00866A15"/>
    <w:rsid w:val="008B775C"/>
    <w:rsid w:val="008D3C10"/>
    <w:rsid w:val="009265ED"/>
    <w:rsid w:val="009678BD"/>
    <w:rsid w:val="00977D88"/>
    <w:rsid w:val="009A31A1"/>
    <w:rsid w:val="009F0C93"/>
    <w:rsid w:val="00A2778C"/>
    <w:rsid w:val="00A61E2B"/>
    <w:rsid w:val="00A96411"/>
    <w:rsid w:val="00B06902"/>
    <w:rsid w:val="00BF3940"/>
    <w:rsid w:val="00DF04BC"/>
    <w:rsid w:val="00E4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3F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B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B775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B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B77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李佩味</dc:creator>
  <cp:lastModifiedBy>李佩味</cp:lastModifiedBy>
  <cp:revision>11</cp:revision>
  <cp:lastPrinted>2014-05-20T08:05:00Z</cp:lastPrinted>
  <dcterms:created xsi:type="dcterms:W3CDTF">2014-05-19T06:07:00Z</dcterms:created>
  <dcterms:modified xsi:type="dcterms:W3CDTF">2014-05-23T04:00:00Z</dcterms:modified>
</cp:coreProperties>
</file>