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5.xml" ContentType="application/vnd.openxmlformats-officedocument.themeOverride+xml"/>
  <Override PartName="/word/charts/chart13.xml" ContentType="application/vnd.openxmlformats-officedocument.drawingml.chart+xml"/>
  <Override PartName="/word/theme/themeOverride6.xml" ContentType="application/vnd.openxmlformats-officedocument.themeOverride+xml"/>
  <Override PartName="/word/charts/chart14.xml" ContentType="application/vnd.openxmlformats-officedocument.drawingml.chart+xml"/>
  <Override PartName="/word/theme/themeOverride7.xml" ContentType="application/vnd.openxmlformats-officedocument.themeOverride+xml"/>
  <Override PartName="/word/charts/chart15.xml" ContentType="application/vnd.openxmlformats-officedocument.drawingml.chart+xml"/>
  <Override PartName="/word/theme/themeOverride8.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8E1" w:rsidRDefault="006438E1" w:rsidP="00E9492A">
      <w:pPr>
        <w:jc w:val="center"/>
        <w:rPr>
          <w:rFonts w:ascii="標楷體" w:eastAsia="標楷體" w:hAnsi="標楷體"/>
          <w:b/>
          <w:color w:val="002060"/>
          <w:sz w:val="44"/>
          <w:szCs w:val="44"/>
        </w:rPr>
      </w:pPr>
    </w:p>
    <w:p w:rsidR="001F49C4" w:rsidRDefault="001F49C4" w:rsidP="00E9492A">
      <w:pPr>
        <w:jc w:val="center"/>
        <w:rPr>
          <w:rFonts w:ascii="標楷體" w:eastAsia="標楷體" w:hAnsi="標楷體"/>
          <w:b/>
          <w:color w:val="002060"/>
          <w:sz w:val="44"/>
          <w:szCs w:val="44"/>
        </w:rPr>
      </w:pPr>
    </w:p>
    <w:p w:rsidR="001F49C4" w:rsidRDefault="001F49C4" w:rsidP="00E9492A">
      <w:pPr>
        <w:jc w:val="center"/>
        <w:rPr>
          <w:rFonts w:ascii="標楷體" w:eastAsia="標楷體" w:hAnsi="標楷體"/>
          <w:b/>
          <w:color w:val="002060"/>
          <w:sz w:val="44"/>
          <w:szCs w:val="44"/>
        </w:rPr>
      </w:pPr>
    </w:p>
    <w:p w:rsidR="001F49C4" w:rsidRDefault="001F49C4" w:rsidP="00E9492A">
      <w:pPr>
        <w:jc w:val="center"/>
        <w:rPr>
          <w:rFonts w:ascii="標楷體" w:eastAsia="標楷體" w:hAnsi="標楷體"/>
          <w:b/>
          <w:color w:val="002060"/>
          <w:sz w:val="44"/>
          <w:szCs w:val="44"/>
        </w:rPr>
      </w:pPr>
    </w:p>
    <w:p w:rsidR="001F49C4" w:rsidRDefault="001F49C4" w:rsidP="00E9492A">
      <w:pPr>
        <w:jc w:val="center"/>
        <w:rPr>
          <w:rFonts w:ascii="標楷體" w:eastAsia="標楷體" w:hAnsi="標楷體"/>
          <w:b/>
          <w:color w:val="002060"/>
          <w:sz w:val="44"/>
          <w:szCs w:val="44"/>
        </w:rPr>
      </w:pPr>
    </w:p>
    <w:p w:rsidR="001F49C4" w:rsidRDefault="001F49C4" w:rsidP="00E9492A">
      <w:pPr>
        <w:jc w:val="center"/>
        <w:rPr>
          <w:rFonts w:ascii="標楷體" w:eastAsia="標楷體" w:hAnsi="標楷體"/>
          <w:b/>
          <w:color w:val="002060"/>
          <w:sz w:val="44"/>
          <w:szCs w:val="44"/>
        </w:rPr>
      </w:pPr>
    </w:p>
    <w:p w:rsidR="001F49C4" w:rsidRDefault="001F49C4" w:rsidP="00E9492A">
      <w:pPr>
        <w:jc w:val="center"/>
        <w:rPr>
          <w:rFonts w:ascii="標楷體" w:eastAsia="標楷體" w:hAnsi="標楷體"/>
          <w:b/>
          <w:color w:val="002060"/>
          <w:sz w:val="44"/>
          <w:szCs w:val="44"/>
        </w:rPr>
      </w:pPr>
    </w:p>
    <w:p w:rsidR="00E9492A" w:rsidRPr="00E9492A" w:rsidRDefault="00CF5357" w:rsidP="00E9492A">
      <w:pPr>
        <w:jc w:val="center"/>
        <w:rPr>
          <w:rFonts w:ascii="標楷體" w:eastAsia="標楷體" w:hAnsi="標楷體"/>
          <w:b/>
          <w:color w:val="002060"/>
          <w:sz w:val="44"/>
          <w:szCs w:val="44"/>
        </w:rPr>
      </w:pPr>
      <w:r>
        <w:rPr>
          <w:rFonts w:ascii="標楷體" w:eastAsia="標楷體" w:hAnsi="標楷體" w:hint="eastAsia"/>
          <w:b/>
          <w:color w:val="002060"/>
          <w:sz w:val="44"/>
          <w:szCs w:val="44"/>
        </w:rPr>
        <w:t>107</w:t>
      </w:r>
      <w:r w:rsidR="006E211A" w:rsidRPr="00E9492A">
        <w:rPr>
          <w:rFonts w:ascii="標楷體" w:eastAsia="標楷體" w:hAnsi="標楷體" w:hint="eastAsia"/>
          <w:b/>
          <w:color w:val="002060"/>
          <w:sz w:val="44"/>
          <w:szCs w:val="44"/>
        </w:rPr>
        <w:t>年不動產</w:t>
      </w:r>
      <w:r w:rsidR="006D53F4">
        <w:rPr>
          <w:rFonts w:ascii="標楷體" w:eastAsia="標楷體" w:hAnsi="標楷體" w:hint="eastAsia"/>
          <w:b/>
          <w:color w:val="002060"/>
          <w:sz w:val="44"/>
          <w:szCs w:val="44"/>
        </w:rPr>
        <w:t>經紀</w:t>
      </w:r>
      <w:r w:rsidR="0071390C">
        <w:rPr>
          <w:rFonts w:ascii="標楷體" w:eastAsia="標楷體" w:hAnsi="標楷體" w:hint="eastAsia"/>
          <w:b/>
          <w:color w:val="002060"/>
          <w:sz w:val="44"/>
          <w:szCs w:val="44"/>
        </w:rPr>
        <w:t>業</w:t>
      </w:r>
      <w:r w:rsidR="006E211A" w:rsidRPr="00E9492A">
        <w:rPr>
          <w:rFonts w:ascii="標楷體" w:eastAsia="標楷體" w:hAnsi="標楷體" w:hint="eastAsia"/>
          <w:b/>
          <w:color w:val="002060"/>
          <w:sz w:val="44"/>
          <w:szCs w:val="44"/>
        </w:rPr>
        <w:t>滿意度</w:t>
      </w:r>
    </w:p>
    <w:p w:rsidR="00EE0B10" w:rsidRDefault="006E211A" w:rsidP="00E9492A">
      <w:pPr>
        <w:jc w:val="center"/>
        <w:rPr>
          <w:rFonts w:ascii="標楷體" w:eastAsia="標楷體" w:hAnsi="標楷體"/>
          <w:b/>
          <w:color w:val="002060"/>
          <w:sz w:val="44"/>
          <w:szCs w:val="44"/>
        </w:rPr>
      </w:pPr>
      <w:r w:rsidRPr="00E9492A">
        <w:rPr>
          <w:rFonts w:ascii="標楷體" w:eastAsia="標楷體" w:hAnsi="標楷體" w:hint="eastAsia"/>
          <w:b/>
          <w:color w:val="002060"/>
          <w:sz w:val="44"/>
          <w:szCs w:val="44"/>
        </w:rPr>
        <w:t>調查報告書</w:t>
      </w:r>
    </w:p>
    <w:p w:rsidR="00E9492A" w:rsidRDefault="00E9492A" w:rsidP="00E9492A">
      <w:pPr>
        <w:jc w:val="center"/>
        <w:rPr>
          <w:b/>
          <w:color w:val="002060"/>
          <w:sz w:val="44"/>
          <w:szCs w:val="44"/>
        </w:rPr>
      </w:pPr>
    </w:p>
    <w:p w:rsidR="00E9492A" w:rsidRDefault="00E9492A" w:rsidP="00E9492A">
      <w:pPr>
        <w:jc w:val="center"/>
        <w:rPr>
          <w:b/>
          <w:color w:val="002060"/>
          <w:sz w:val="44"/>
          <w:szCs w:val="44"/>
        </w:rPr>
      </w:pPr>
    </w:p>
    <w:p w:rsidR="00E9492A" w:rsidRDefault="00E9492A" w:rsidP="00E9492A">
      <w:pPr>
        <w:jc w:val="center"/>
        <w:rPr>
          <w:b/>
          <w:color w:val="002060"/>
          <w:sz w:val="44"/>
          <w:szCs w:val="44"/>
        </w:rPr>
      </w:pPr>
    </w:p>
    <w:p w:rsidR="001F49C4" w:rsidRDefault="001F49C4" w:rsidP="00E9492A">
      <w:pPr>
        <w:jc w:val="center"/>
        <w:rPr>
          <w:b/>
          <w:color w:val="002060"/>
          <w:sz w:val="44"/>
          <w:szCs w:val="44"/>
        </w:rPr>
      </w:pPr>
    </w:p>
    <w:p w:rsidR="00E9492A" w:rsidRDefault="00E9492A" w:rsidP="00E9492A">
      <w:pPr>
        <w:jc w:val="center"/>
        <w:rPr>
          <w:b/>
          <w:color w:val="002060"/>
          <w:sz w:val="44"/>
          <w:szCs w:val="44"/>
        </w:rPr>
      </w:pPr>
    </w:p>
    <w:p w:rsidR="00E9492A" w:rsidRDefault="00E9492A" w:rsidP="00E9492A">
      <w:pPr>
        <w:jc w:val="center"/>
        <w:rPr>
          <w:b/>
          <w:color w:val="002060"/>
          <w:sz w:val="44"/>
          <w:szCs w:val="44"/>
        </w:rPr>
      </w:pPr>
    </w:p>
    <w:p w:rsidR="00E9492A" w:rsidRPr="006438E1" w:rsidRDefault="00E9492A" w:rsidP="00E9492A">
      <w:pPr>
        <w:jc w:val="center"/>
        <w:rPr>
          <w:b/>
          <w:color w:val="002060"/>
          <w:sz w:val="44"/>
          <w:szCs w:val="44"/>
        </w:rPr>
      </w:pPr>
    </w:p>
    <w:p w:rsidR="00E9492A" w:rsidRDefault="00E9492A" w:rsidP="00E9492A">
      <w:pPr>
        <w:jc w:val="center"/>
        <w:rPr>
          <w:b/>
          <w:color w:val="002060"/>
          <w:sz w:val="44"/>
          <w:szCs w:val="44"/>
        </w:rPr>
      </w:pPr>
    </w:p>
    <w:p w:rsidR="00E9492A" w:rsidRPr="00E9492A" w:rsidRDefault="00E9492A" w:rsidP="00E9492A">
      <w:pPr>
        <w:spacing w:line="480" w:lineRule="exact"/>
        <w:jc w:val="center"/>
        <w:rPr>
          <w:rFonts w:ascii="標楷體" w:eastAsia="標楷體" w:hAnsi="標楷體"/>
          <w:b/>
          <w:sz w:val="32"/>
          <w:szCs w:val="32"/>
        </w:rPr>
      </w:pPr>
      <w:r w:rsidRPr="00E9492A">
        <w:rPr>
          <w:rFonts w:ascii="標楷體" w:eastAsia="標楷體" w:hAnsi="標楷體" w:hint="eastAsia"/>
          <w:b/>
          <w:sz w:val="32"/>
          <w:szCs w:val="32"/>
        </w:rPr>
        <w:t>臺北市政府地政局</w:t>
      </w:r>
    </w:p>
    <w:p w:rsidR="00E9492A" w:rsidRPr="00E9492A" w:rsidRDefault="00E9492A" w:rsidP="00E9492A">
      <w:pPr>
        <w:spacing w:line="480" w:lineRule="exact"/>
        <w:jc w:val="center"/>
        <w:rPr>
          <w:rFonts w:ascii="標楷體" w:eastAsia="標楷體" w:hAnsi="標楷體"/>
          <w:b/>
          <w:sz w:val="32"/>
          <w:szCs w:val="32"/>
        </w:rPr>
      </w:pPr>
      <w:r w:rsidRPr="00E9492A">
        <w:rPr>
          <w:rFonts w:ascii="標楷體" w:eastAsia="標楷體" w:hAnsi="標楷體" w:hint="eastAsia"/>
          <w:b/>
          <w:sz w:val="32"/>
          <w:szCs w:val="32"/>
        </w:rPr>
        <w:t>中華民國</w:t>
      </w:r>
      <w:r w:rsidR="00CF5357">
        <w:rPr>
          <w:rFonts w:ascii="標楷體" w:eastAsia="標楷體" w:hAnsi="標楷體" w:hint="eastAsia"/>
          <w:b/>
          <w:sz w:val="32"/>
          <w:szCs w:val="32"/>
        </w:rPr>
        <w:t>107</w:t>
      </w:r>
      <w:r w:rsidRPr="00E9492A">
        <w:rPr>
          <w:rFonts w:ascii="標楷體" w:eastAsia="標楷體" w:hAnsi="標楷體" w:hint="eastAsia"/>
          <w:b/>
          <w:sz w:val="32"/>
          <w:szCs w:val="32"/>
        </w:rPr>
        <w:t>年</w:t>
      </w:r>
      <w:r w:rsidR="00CF5357">
        <w:rPr>
          <w:rFonts w:ascii="標楷體" w:eastAsia="標楷體" w:hAnsi="標楷體" w:hint="eastAsia"/>
          <w:b/>
          <w:sz w:val="32"/>
          <w:szCs w:val="32"/>
        </w:rPr>
        <w:t>11</w:t>
      </w:r>
      <w:r w:rsidRPr="00E9492A">
        <w:rPr>
          <w:rFonts w:ascii="標楷體" w:eastAsia="標楷體" w:hAnsi="標楷體" w:hint="eastAsia"/>
          <w:b/>
          <w:sz w:val="32"/>
          <w:szCs w:val="32"/>
        </w:rPr>
        <w:t>月</w:t>
      </w:r>
      <w:r w:rsidR="001B09FF">
        <w:rPr>
          <w:rFonts w:ascii="標楷體" w:eastAsia="標楷體" w:hAnsi="標楷體" w:hint="eastAsia"/>
          <w:b/>
          <w:sz w:val="32"/>
          <w:szCs w:val="32"/>
        </w:rPr>
        <w:t>29</w:t>
      </w:r>
      <w:bookmarkStart w:id="0" w:name="_GoBack"/>
      <w:bookmarkEnd w:id="0"/>
      <w:r w:rsidRPr="00E9492A">
        <w:rPr>
          <w:rFonts w:ascii="標楷體" w:eastAsia="標楷體" w:hAnsi="標楷體" w:hint="eastAsia"/>
          <w:b/>
          <w:sz w:val="32"/>
          <w:szCs w:val="32"/>
        </w:rPr>
        <w:t>日</w:t>
      </w:r>
    </w:p>
    <w:p w:rsidR="00E9492A" w:rsidRDefault="00E9492A" w:rsidP="001F49C4">
      <w:pPr>
        <w:spacing w:line="480" w:lineRule="exact"/>
        <w:rPr>
          <w:rFonts w:ascii="標楷體" w:eastAsia="標楷體" w:hAnsi="標楷體"/>
          <w:b/>
          <w:color w:val="002060"/>
          <w:sz w:val="32"/>
          <w:szCs w:val="32"/>
        </w:rPr>
      </w:pPr>
    </w:p>
    <w:p w:rsidR="001F49C4" w:rsidRDefault="00EC39F6" w:rsidP="00EC39F6">
      <w:pPr>
        <w:pStyle w:val="11"/>
        <w:rPr>
          <w:sz w:val="56"/>
          <w:szCs w:val="56"/>
        </w:rPr>
      </w:pPr>
      <w:r w:rsidRPr="00EC39F6">
        <w:rPr>
          <w:rFonts w:hint="eastAsia"/>
          <w:sz w:val="56"/>
          <w:szCs w:val="56"/>
        </w:rPr>
        <w:lastRenderedPageBreak/>
        <w:t>目</w:t>
      </w:r>
      <w:r>
        <w:rPr>
          <w:rFonts w:hint="eastAsia"/>
          <w:sz w:val="56"/>
          <w:szCs w:val="56"/>
        </w:rPr>
        <w:t xml:space="preserve">  </w:t>
      </w:r>
      <w:r w:rsidRPr="00EC39F6">
        <w:rPr>
          <w:rFonts w:hint="eastAsia"/>
          <w:sz w:val="56"/>
          <w:szCs w:val="56"/>
        </w:rPr>
        <w:t>錄</w:t>
      </w:r>
    </w:p>
    <w:p w:rsidR="00EC39F6" w:rsidRPr="00EC39F6" w:rsidRDefault="00EC39F6" w:rsidP="00EC39F6"/>
    <w:p w:rsidR="001F49C4" w:rsidRPr="00EC39F6" w:rsidRDefault="00102940" w:rsidP="00EC39F6">
      <w:pPr>
        <w:pStyle w:val="11"/>
        <w:tabs>
          <w:tab w:val="clear" w:pos="960"/>
        </w:tabs>
        <w:rPr>
          <w:noProof/>
          <w:sz w:val="36"/>
          <w:szCs w:val="36"/>
        </w:rPr>
      </w:pPr>
      <w:r>
        <w:fldChar w:fldCharType="begin"/>
      </w:r>
      <w:r w:rsidR="001F49C4">
        <w:instrText xml:space="preserve"> TOC \h \z \u \t "標題,1" </w:instrText>
      </w:r>
      <w:r>
        <w:fldChar w:fldCharType="separate"/>
      </w:r>
      <w:hyperlink w:anchor="_Toc482263134" w:history="1">
        <w:r w:rsidR="001F49C4" w:rsidRPr="00EC39F6">
          <w:rPr>
            <w:rStyle w:val="af"/>
            <w:rFonts w:hint="eastAsia"/>
            <w:noProof/>
            <w:sz w:val="36"/>
            <w:szCs w:val="36"/>
          </w:rPr>
          <w:t>壹、調查目的</w:t>
        </w:r>
        <w:r w:rsidR="001F49C4" w:rsidRPr="00EC39F6">
          <w:rPr>
            <w:noProof/>
            <w:webHidden/>
            <w:sz w:val="36"/>
            <w:szCs w:val="36"/>
          </w:rPr>
          <w:tab/>
        </w:r>
        <w:r w:rsidRPr="00EC39F6">
          <w:rPr>
            <w:noProof/>
            <w:webHidden/>
            <w:sz w:val="36"/>
            <w:szCs w:val="36"/>
          </w:rPr>
          <w:fldChar w:fldCharType="begin"/>
        </w:r>
        <w:r w:rsidR="001F49C4" w:rsidRPr="00EC39F6">
          <w:rPr>
            <w:noProof/>
            <w:webHidden/>
            <w:sz w:val="36"/>
            <w:szCs w:val="36"/>
          </w:rPr>
          <w:instrText xml:space="preserve"> PAGEREF _Toc482263134 \h </w:instrText>
        </w:r>
        <w:r w:rsidRPr="00EC39F6">
          <w:rPr>
            <w:noProof/>
            <w:webHidden/>
            <w:sz w:val="36"/>
            <w:szCs w:val="36"/>
          </w:rPr>
        </w:r>
        <w:r w:rsidRPr="00EC39F6">
          <w:rPr>
            <w:noProof/>
            <w:webHidden/>
            <w:sz w:val="36"/>
            <w:szCs w:val="36"/>
          </w:rPr>
          <w:fldChar w:fldCharType="separate"/>
        </w:r>
        <w:r w:rsidR="006D6D11">
          <w:rPr>
            <w:noProof/>
            <w:webHidden/>
            <w:sz w:val="36"/>
            <w:szCs w:val="36"/>
          </w:rPr>
          <w:t>1</w:t>
        </w:r>
        <w:r w:rsidRPr="00EC39F6">
          <w:rPr>
            <w:noProof/>
            <w:webHidden/>
            <w:sz w:val="36"/>
            <w:szCs w:val="36"/>
          </w:rPr>
          <w:fldChar w:fldCharType="end"/>
        </w:r>
      </w:hyperlink>
    </w:p>
    <w:p w:rsidR="001F49C4" w:rsidRPr="00EC39F6" w:rsidRDefault="001B09FF" w:rsidP="00EC39F6">
      <w:pPr>
        <w:pStyle w:val="11"/>
        <w:tabs>
          <w:tab w:val="clear" w:pos="960"/>
        </w:tabs>
        <w:rPr>
          <w:noProof/>
          <w:sz w:val="36"/>
          <w:szCs w:val="36"/>
        </w:rPr>
      </w:pPr>
      <w:hyperlink w:anchor="_Toc482263135" w:history="1">
        <w:r w:rsidR="001F49C4" w:rsidRPr="00EC39F6">
          <w:rPr>
            <w:rStyle w:val="af"/>
            <w:rFonts w:hint="eastAsia"/>
            <w:noProof/>
            <w:sz w:val="36"/>
            <w:szCs w:val="36"/>
          </w:rPr>
          <w:t>貳、辦理機關</w:t>
        </w:r>
        <w:r w:rsidR="001F49C4" w:rsidRPr="00EC39F6">
          <w:rPr>
            <w:noProof/>
            <w:webHidden/>
            <w:sz w:val="36"/>
            <w:szCs w:val="36"/>
          </w:rPr>
          <w:tab/>
        </w:r>
        <w:r w:rsidR="00102940" w:rsidRPr="00EC39F6">
          <w:rPr>
            <w:noProof/>
            <w:webHidden/>
            <w:sz w:val="36"/>
            <w:szCs w:val="36"/>
          </w:rPr>
          <w:fldChar w:fldCharType="begin"/>
        </w:r>
        <w:r w:rsidR="001F49C4" w:rsidRPr="00EC39F6">
          <w:rPr>
            <w:noProof/>
            <w:webHidden/>
            <w:sz w:val="36"/>
            <w:szCs w:val="36"/>
          </w:rPr>
          <w:instrText xml:space="preserve"> PAGEREF _Toc482263135 \h </w:instrText>
        </w:r>
        <w:r w:rsidR="00102940" w:rsidRPr="00EC39F6">
          <w:rPr>
            <w:noProof/>
            <w:webHidden/>
            <w:sz w:val="36"/>
            <w:szCs w:val="36"/>
          </w:rPr>
        </w:r>
        <w:r w:rsidR="00102940" w:rsidRPr="00EC39F6">
          <w:rPr>
            <w:noProof/>
            <w:webHidden/>
            <w:sz w:val="36"/>
            <w:szCs w:val="36"/>
          </w:rPr>
          <w:fldChar w:fldCharType="separate"/>
        </w:r>
        <w:r w:rsidR="006D6D11">
          <w:rPr>
            <w:noProof/>
            <w:webHidden/>
            <w:sz w:val="36"/>
            <w:szCs w:val="36"/>
          </w:rPr>
          <w:t>1</w:t>
        </w:r>
        <w:r w:rsidR="00102940" w:rsidRPr="00EC39F6">
          <w:rPr>
            <w:noProof/>
            <w:webHidden/>
            <w:sz w:val="36"/>
            <w:szCs w:val="36"/>
          </w:rPr>
          <w:fldChar w:fldCharType="end"/>
        </w:r>
      </w:hyperlink>
    </w:p>
    <w:p w:rsidR="001F49C4" w:rsidRPr="00EC39F6" w:rsidRDefault="001B09FF" w:rsidP="00EC39F6">
      <w:pPr>
        <w:pStyle w:val="11"/>
        <w:tabs>
          <w:tab w:val="clear" w:pos="960"/>
        </w:tabs>
        <w:rPr>
          <w:noProof/>
          <w:sz w:val="36"/>
          <w:szCs w:val="36"/>
        </w:rPr>
      </w:pPr>
      <w:hyperlink w:anchor="_Toc482263136" w:history="1">
        <w:r w:rsidR="001F49C4" w:rsidRPr="00EC39F6">
          <w:rPr>
            <w:rStyle w:val="af"/>
            <w:rFonts w:hint="eastAsia"/>
            <w:noProof/>
            <w:sz w:val="36"/>
            <w:szCs w:val="36"/>
          </w:rPr>
          <w:t>參、調查過程與方法</w:t>
        </w:r>
        <w:r w:rsidR="001F49C4" w:rsidRPr="00EC39F6">
          <w:rPr>
            <w:noProof/>
            <w:webHidden/>
            <w:sz w:val="36"/>
            <w:szCs w:val="36"/>
          </w:rPr>
          <w:tab/>
        </w:r>
        <w:r w:rsidR="00102940" w:rsidRPr="00EC39F6">
          <w:rPr>
            <w:noProof/>
            <w:webHidden/>
            <w:sz w:val="36"/>
            <w:szCs w:val="36"/>
          </w:rPr>
          <w:fldChar w:fldCharType="begin"/>
        </w:r>
        <w:r w:rsidR="001F49C4" w:rsidRPr="00EC39F6">
          <w:rPr>
            <w:noProof/>
            <w:webHidden/>
            <w:sz w:val="36"/>
            <w:szCs w:val="36"/>
          </w:rPr>
          <w:instrText xml:space="preserve"> PAGEREF _Toc482263136 \h </w:instrText>
        </w:r>
        <w:r w:rsidR="00102940" w:rsidRPr="00EC39F6">
          <w:rPr>
            <w:noProof/>
            <w:webHidden/>
            <w:sz w:val="36"/>
            <w:szCs w:val="36"/>
          </w:rPr>
        </w:r>
        <w:r w:rsidR="00102940" w:rsidRPr="00EC39F6">
          <w:rPr>
            <w:noProof/>
            <w:webHidden/>
            <w:sz w:val="36"/>
            <w:szCs w:val="36"/>
          </w:rPr>
          <w:fldChar w:fldCharType="separate"/>
        </w:r>
        <w:r w:rsidR="006D6D11">
          <w:rPr>
            <w:noProof/>
            <w:webHidden/>
            <w:sz w:val="36"/>
            <w:szCs w:val="36"/>
          </w:rPr>
          <w:t>1</w:t>
        </w:r>
        <w:r w:rsidR="00102940" w:rsidRPr="00EC39F6">
          <w:rPr>
            <w:noProof/>
            <w:webHidden/>
            <w:sz w:val="36"/>
            <w:szCs w:val="36"/>
          </w:rPr>
          <w:fldChar w:fldCharType="end"/>
        </w:r>
      </w:hyperlink>
    </w:p>
    <w:p w:rsidR="001F49C4" w:rsidRPr="00EC39F6" w:rsidRDefault="001B09FF" w:rsidP="00EC39F6">
      <w:pPr>
        <w:pStyle w:val="11"/>
        <w:tabs>
          <w:tab w:val="clear" w:pos="960"/>
        </w:tabs>
        <w:rPr>
          <w:noProof/>
          <w:sz w:val="36"/>
          <w:szCs w:val="36"/>
        </w:rPr>
      </w:pPr>
      <w:hyperlink w:anchor="_Toc482263137" w:history="1">
        <w:r w:rsidR="001F49C4" w:rsidRPr="00EC39F6">
          <w:rPr>
            <w:rStyle w:val="af"/>
            <w:rFonts w:hint="eastAsia"/>
            <w:noProof/>
            <w:sz w:val="36"/>
            <w:szCs w:val="36"/>
          </w:rPr>
          <w:t>肆、紙本問卷統計分析</w:t>
        </w:r>
        <w:r w:rsidR="001F49C4" w:rsidRPr="00EC39F6">
          <w:rPr>
            <w:noProof/>
            <w:webHidden/>
            <w:sz w:val="36"/>
            <w:szCs w:val="36"/>
          </w:rPr>
          <w:tab/>
        </w:r>
        <w:r w:rsidR="00102940" w:rsidRPr="00EC39F6">
          <w:rPr>
            <w:noProof/>
            <w:webHidden/>
            <w:sz w:val="36"/>
            <w:szCs w:val="36"/>
          </w:rPr>
          <w:fldChar w:fldCharType="begin"/>
        </w:r>
        <w:r w:rsidR="001F49C4" w:rsidRPr="00EC39F6">
          <w:rPr>
            <w:noProof/>
            <w:webHidden/>
            <w:sz w:val="36"/>
            <w:szCs w:val="36"/>
          </w:rPr>
          <w:instrText xml:space="preserve"> PAGEREF _Toc482263137 \h </w:instrText>
        </w:r>
        <w:r w:rsidR="00102940" w:rsidRPr="00EC39F6">
          <w:rPr>
            <w:noProof/>
            <w:webHidden/>
            <w:sz w:val="36"/>
            <w:szCs w:val="36"/>
          </w:rPr>
        </w:r>
        <w:r w:rsidR="00102940" w:rsidRPr="00EC39F6">
          <w:rPr>
            <w:noProof/>
            <w:webHidden/>
            <w:sz w:val="36"/>
            <w:szCs w:val="36"/>
          </w:rPr>
          <w:fldChar w:fldCharType="separate"/>
        </w:r>
        <w:r w:rsidR="006D6D11">
          <w:rPr>
            <w:noProof/>
            <w:webHidden/>
            <w:sz w:val="36"/>
            <w:szCs w:val="36"/>
          </w:rPr>
          <w:t>2</w:t>
        </w:r>
        <w:r w:rsidR="00102940" w:rsidRPr="00EC39F6">
          <w:rPr>
            <w:noProof/>
            <w:webHidden/>
            <w:sz w:val="36"/>
            <w:szCs w:val="36"/>
          </w:rPr>
          <w:fldChar w:fldCharType="end"/>
        </w:r>
      </w:hyperlink>
    </w:p>
    <w:p w:rsidR="001F49C4" w:rsidRPr="00EC39F6" w:rsidRDefault="001B09FF" w:rsidP="00EC39F6">
      <w:pPr>
        <w:pStyle w:val="11"/>
        <w:tabs>
          <w:tab w:val="clear" w:pos="960"/>
        </w:tabs>
        <w:rPr>
          <w:noProof/>
          <w:sz w:val="36"/>
          <w:szCs w:val="36"/>
        </w:rPr>
      </w:pPr>
      <w:hyperlink w:anchor="_Toc482263138" w:history="1">
        <w:r w:rsidR="001F49C4" w:rsidRPr="00EC39F6">
          <w:rPr>
            <w:rStyle w:val="af"/>
            <w:rFonts w:hint="eastAsia"/>
            <w:noProof/>
            <w:sz w:val="36"/>
            <w:szCs w:val="36"/>
          </w:rPr>
          <w:t>伍、結論與建議</w:t>
        </w:r>
        <w:r w:rsidR="001F49C4" w:rsidRPr="00EC39F6">
          <w:rPr>
            <w:noProof/>
            <w:webHidden/>
            <w:sz w:val="36"/>
            <w:szCs w:val="36"/>
          </w:rPr>
          <w:tab/>
        </w:r>
        <w:r w:rsidR="00102940" w:rsidRPr="00EC39F6">
          <w:rPr>
            <w:noProof/>
            <w:webHidden/>
            <w:sz w:val="36"/>
            <w:szCs w:val="36"/>
          </w:rPr>
          <w:fldChar w:fldCharType="begin"/>
        </w:r>
        <w:r w:rsidR="001F49C4" w:rsidRPr="00EC39F6">
          <w:rPr>
            <w:noProof/>
            <w:webHidden/>
            <w:sz w:val="36"/>
            <w:szCs w:val="36"/>
          </w:rPr>
          <w:instrText xml:space="preserve"> PAGEREF _Toc482263138 \h </w:instrText>
        </w:r>
        <w:r w:rsidR="00102940" w:rsidRPr="00EC39F6">
          <w:rPr>
            <w:noProof/>
            <w:webHidden/>
            <w:sz w:val="36"/>
            <w:szCs w:val="36"/>
          </w:rPr>
        </w:r>
        <w:r w:rsidR="00102940" w:rsidRPr="00EC39F6">
          <w:rPr>
            <w:noProof/>
            <w:webHidden/>
            <w:sz w:val="36"/>
            <w:szCs w:val="36"/>
          </w:rPr>
          <w:fldChar w:fldCharType="separate"/>
        </w:r>
        <w:r w:rsidR="006D6D11">
          <w:rPr>
            <w:noProof/>
            <w:webHidden/>
            <w:sz w:val="36"/>
            <w:szCs w:val="36"/>
          </w:rPr>
          <w:t>10</w:t>
        </w:r>
        <w:r w:rsidR="00102940" w:rsidRPr="00EC39F6">
          <w:rPr>
            <w:noProof/>
            <w:webHidden/>
            <w:sz w:val="36"/>
            <w:szCs w:val="36"/>
          </w:rPr>
          <w:fldChar w:fldCharType="end"/>
        </w:r>
      </w:hyperlink>
    </w:p>
    <w:p w:rsidR="001F49C4" w:rsidRPr="00EC39F6" w:rsidRDefault="001B09FF" w:rsidP="00EC39F6">
      <w:pPr>
        <w:pStyle w:val="11"/>
        <w:tabs>
          <w:tab w:val="clear" w:pos="960"/>
        </w:tabs>
        <w:rPr>
          <w:noProof/>
          <w:sz w:val="36"/>
          <w:szCs w:val="36"/>
        </w:rPr>
      </w:pPr>
      <w:hyperlink w:anchor="_Toc482263139" w:history="1">
        <w:r w:rsidR="001F49C4" w:rsidRPr="00EC39F6">
          <w:rPr>
            <w:rStyle w:val="af"/>
            <w:rFonts w:hint="eastAsia"/>
            <w:noProof/>
            <w:sz w:val="36"/>
            <w:szCs w:val="36"/>
          </w:rPr>
          <w:t>陸、附件─臺北市政府地政局服務滿意度調查表</w:t>
        </w:r>
        <w:r w:rsidR="001F49C4" w:rsidRPr="00EC39F6">
          <w:rPr>
            <w:noProof/>
            <w:webHidden/>
            <w:sz w:val="36"/>
            <w:szCs w:val="36"/>
          </w:rPr>
          <w:tab/>
        </w:r>
        <w:r w:rsidR="00102940" w:rsidRPr="00EC39F6">
          <w:rPr>
            <w:noProof/>
            <w:webHidden/>
            <w:sz w:val="36"/>
            <w:szCs w:val="36"/>
          </w:rPr>
          <w:fldChar w:fldCharType="begin"/>
        </w:r>
        <w:r w:rsidR="001F49C4" w:rsidRPr="00EC39F6">
          <w:rPr>
            <w:noProof/>
            <w:webHidden/>
            <w:sz w:val="36"/>
            <w:szCs w:val="36"/>
          </w:rPr>
          <w:instrText xml:space="preserve"> PAGEREF _Toc482263139 \h </w:instrText>
        </w:r>
        <w:r w:rsidR="00102940" w:rsidRPr="00EC39F6">
          <w:rPr>
            <w:noProof/>
            <w:webHidden/>
            <w:sz w:val="36"/>
            <w:szCs w:val="36"/>
          </w:rPr>
        </w:r>
        <w:r w:rsidR="00102940" w:rsidRPr="00EC39F6">
          <w:rPr>
            <w:noProof/>
            <w:webHidden/>
            <w:sz w:val="36"/>
            <w:szCs w:val="36"/>
          </w:rPr>
          <w:fldChar w:fldCharType="separate"/>
        </w:r>
        <w:r w:rsidR="006D6D11">
          <w:rPr>
            <w:noProof/>
            <w:webHidden/>
            <w:sz w:val="36"/>
            <w:szCs w:val="36"/>
          </w:rPr>
          <w:t>14</w:t>
        </w:r>
        <w:r w:rsidR="00102940" w:rsidRPr="00EC39F6">
          <w:rPr>
            <w:noProof/>
            <w:webHidden/>
            <w:sz w:val="36"/>
            <w:szCs w:val="36"/>
          </w:rPr>
          <w:fldChar w:fldCharType="end"/>
        </w:r>
      </w:hyperlink>
    </w:p>
    <w:p w:rsidR="00917F8A" w:rsidRDefault="00102940">
      <w:pPr>
        <w:widowControl/>
        <w:rPr>
          <w:rFonts w:ascii="標楷體" w:eastAsia="標楷體" w:hAnsi="標楷體"/>
        </w:rPr>
        <w:sectPr w:rsidR="00917F8A">
          <w:footerReference w:type="default" r:id="rId9"/>
          <w:pgSz w:w="11906" w:h="16838"/>
          <w:pgMar w:top="1440" w:right="1800" w:bottom="1440" w:left="1800" w:header="851" w:footer="992" w:gutter="0"/>
          <w:cols w:space="425"/>
          <w:docGrid w:type="lines" w:linePitch="360"/>
        </w:sectPr>
      </w:pPr>
      <w:r>
        <w:rPr>
          <w:rFonts w:ascii="標楷體" w:eastAsia="標楷體" w:hAnsi="標楷體"/>
        </w:rPr>
        <w:fldChar w:fldCharType="end"/>
      </w:r>
      <w:r w:rsidR="001F49C4">
        <w:rPr>
          <w:rFonts w:ascii="標楷體" w:eastAsia="標楷體" w:hAnsi="標楷體"/>
        </w:rPr>
        <w:br w:type="page"/>
      </w:r>
    </w:p>
    <w:p w:rsidR="006438E1" w:rsidRPr="00435A1F" w:rsidRDefault="006438E1" w:rsidP="00EC508F">
      <w:pPr>
        <w:pStyle w:val="a0"/>
        <w:numPr>
          <w:ilvl w:val="0"/>
          <w:numId w:val="1"/>
        </w:numPr>
        <w:jc w:val="left"/>
        <w:rPr>
          <w:rFonts w:ascii="標楷體" w:eastAsia="標楷體" w:hAnsi="標楷體"/>
        </w:rPr>
      </w:pPr>
      <w:bookmarkStart w:id="1" w:name="_Toc482263134"/>
      <w:r w:rsidRPr="00435A1F">
        <w:rPr>
          <w:rFonts w:ascii="標楷體" w:eastAsia="標楷體" w:hAnsi="標楷體" w:hint="eastAsia"/>
        </w:rPr>
        <w:lastRenderedPageBreak/>
        <w:t>調查目的</w:t>
      </w:r>
      <w:bookmarkEnd w:id="1"/>
    </w:p>
    <w:p w:rsidR="006438E1" w:rsidRPr="006438E1" w:rsidRDefault="00CF5357" w:rsidP="006438E1">
      <w:pPr>
        <w:spacing w:line="520" w:lineRule="exact"/>
        <w:ind w:leftChars="200" w:left="480" w:firstLineChars="200" w:firstLine="560"/>
        <w:rPr>
          <w:rFonts w:ascii="標楷體" w:eastAsia="標楷體" w:hAnsi="標楷體"/>
          <w:sz w:val="28"/>
          <w:szCs w:val="28"/>
        </w:rPr>
      </w:pPr>
      <w:r w:rsidRPr="00CF5357">
        <w:rPr>
          <w:rFonts w:ascii="標楷體" w:eastAsia="標楷體" w:hAnsi="標楷體" w:hint="eastAsia"/>
          <w:sz w:val="28"/>
          <w:szCs w:val="28"/>
        </w:rPr>
        <w:t>為增進本市不動產經紀業對於本局現行相關服務項目之滿意程度、不滿意原因或對政策規劃方向之意見，掌握不動產經紀業者就未來業務服務之需求與期待，本局以不記名之問卷方式透過公會進行服務滿意度調查。</w:t>
      </w:r>
    </w:p>
    <w:p w:rsidR="006438E1" w:rsidRDefault="006438E1" w:rsidP="00EC508F">
      <w:pPr>
        <w:pStyle w:val="a0"/>
        <w:numPr>
          <w:ilvl w:val="0"/>
          <w:numId w:val="1"/>
        </w:numPr>
        <w:spacing w:before="120"/>
        <w:ind w:left="743" w:hanging="743"/>
        <w:jc w:val="left"/>
        <w:rPr>
          <w:rFonts w:ascii="標楷體" w:eastAsia="標楷體" w:hAnsi="標楷體"/>
        </w:rPr>
      </w:pPr>
      <w:bookmarkStart w:id="2" w:name="_Toc482263135"/>
      <w:r w:rsidRPr="00435A1F">
        <w:rPr>
          <w:rFonts w:ascii="標楷體" w:eastAsia="標楷體" w:hAnsi="標楷體" w:hint="eastAsia"/>
        </w:rPr>
        <w:t>辦理機關</w:t>
      </w:r>
      <w:bookmarkEnd w:id="2"/>
    </w:p>
    <w:p w:rsidR="00435A1F" w:rsidRDefault="00435A1F" w:rsidP="00EC508F">
      <w:pPr>
        <w:pStyle w:val="a6"/>
        <w:numPr>
          <w:ilvl w:val="0"/>
          <w:numId w:val="2"/>
        </w:numPr>
        <w:tabs>
          <w:tab w:val="left" w:pos="-2977"/>
          <w:tab w:val="left" w:pos="1134"/>
        </w:tabs>
        <w:spacing w:line="520" w:lineRule="exact"/>
        <w:ind w:leftChars="0" w:left="964" w:hanging="482"/>
        <w:rPr>
          <w:rFonts w:ascii="標楷體" w:eastAsia="標楷體" w:hAnsi="標楷體"/>
          <w:sz w:val="28"/>
          <w:szCs w:val="28"/>
        </w:rPr>
      </w:pPr>
      <w:r w:rsidRPr="00435A1F">
        <w:rPr>
          <w:rFonts w:ascii="標楷體" w:eastAsia="標楷體" w:hAnsi="標楷體" w:hint="eastAsia"/>
          <w:sz w:val="28"/>
          <w:szCs w:val="28"/>
        </w:rPr>
        <w:t>主辦機關：</w:t>
      </w:r>
      <w:r>
        <w:rPr>
          <w:rFonts w:ascii="標楷體" w:eastAsia="標楷體" w:hAnsi="標楷體" w:hint="eastAsia"/>
          <w:sz w:val="28"/>
          <w:szCs w:val="28"/>
        </w:rPr>
        <w:t>臺北市政府地政局(以下簡稱本局)。</w:t>
      </w:r>
    </w:p>
    <w:p w:rsidR="00435A1F" w:rsidRPr="00435A1F" w:rsidRDefault="00435A1F" w:rsidP="00EC508F">
      <w:pPr>
        <w:pStyle w:val="a6"/>
        <w:numPr>
          <w:ilvl w:val="0"/>
          <w:numId w:val="2"/>
        </w:numPr>
        <w:tabs>
          <w:tab w:val="left" w:pos="-2977"/>
          <w:tab w:val="left" w:pos="1134"/>
        </w:tabs>
        <w:spacing w:line="520" w:lineRule="exact"/>
        <w:ind w:leftChars="0"/>
        <w:rPr>
          <w:rFonts w:ascii="標楷體" w:eastAsia="標楷體" w:hAnsi="標楷體"/>
          <w:sz w:val="28"/>
          <w:szCs w:val="28"/>
        </w:rPr>
      </w:pPr>
      <w:r w:rsidRPr="00435A1F">
        <w:rPr>
          <w:rFonts w:ascii="標楷體" w:eastAsia="標楷體" w:hAnsi="標楷體" w:hint="eastAsia"/>
          <w:sz w:val="28"/>
          <w:szCs w:val="28"/>
        </w:rPr>
        <w:t>協助機關：</w:t>
      </w:r>
      <w:r>
        <w:rPr>
          <w:rFonts w:ascii="標楷體" w:eastAsia="標楷體" w:hAnsi="標楷體" w:hint="eastAsia"/>
          <w:sz w:val="28"/>
          <w:szCs w:val="28"/>
        </w:rPr>
        <w:t>台北市不動產</w:t>
      </w:r>
      <w:r w:rsidR="00F70B66">
        <w:rPr>
          <w:rFonts w:ascii="標楷體" w:eastAsia="標楷體" w:hAnsi="標楷體" w:hint="eastAsia"/>
          <w:sz w:val="28"/>
          <w:szCs w:val="28"/>
        </w:rPr>
        <w:t>仲介經紀商業同業公會</w:t>
      </w:r>
      <w:r w:rsidR="00CF5357">
        <w:rPr>
          <w:rFonts w:ascii="標楷體" w:eastAsia="標楷體" w:hAnsi="標楷體" w:hint="eastAsia"/>
          <w:sz w:val="28"/>
          <w:szCs w:val="28"/>
        </w:rPr>
        <w:t>(以下簡稱仲介公會)、</w:t>
      </w:r>
      <w:r w:rsidR="00CF5357" w:rsidRPr="00CF5357">
        <w:rPr>
          <w:rFonts w:ascii="標楷體" w:eastAsia="標楷體" w:hAnsi="標楷體" w:hint="eastAsia"/>
          <w:sz w:val="28"/>
          <w:szCs w:val="28"/>
        </w:rPr>
        <w:t>不動產代銷經紀商業同業公會</w:t>
      </w:r>
      <w:r>
        <w:rPr>
          <w:rFonts w:ascii="標楷體" w:eastAsia="標楷體" w:hAnsi="標楷體" w:hint="eastAsia"/>
          <w:sz w:val="28"/>
          <w:szCs w:val="28"/>
        </w:rPr>
        <w:t>(以下簡稱</w:t>
      </w:r>
      <w:r w:rsidR="00CF5357">
        <w:rPr>
          <w:rFonts w:ascii="標楷體" w:eastAsia="標楷體" w:hAnsi="標楷體" w:hint="eastAsia"/>
          <w:sz w:val="28"/>
          <w:szCs w:val="28"/>
        </w:rPr>
        <w:t>代銷</w:t>
      </w:r>
      <w:r>
        <w:rPr>
          <w:rFonts w:ascii="標楷體" w:eastAsia="標楷體" w:hAnsi="標楷體" w:hint="eastAsia"/>
          <w:sz w:val="28"/>
          <w:szCs w:val="28"/>
        </w:rPr>
        <w:t>公會)。</w:t>
      </w:r>
    </w:p>
    <w:p w:rsidR="006438E1" w:rsidRDefault="006438E1" w:rsidP="00EC508F">
      <w:pPr>
        <w:pStyle w:val="a0"/>
        <w:numPr>
          <w:ilvl w:val="0"/>
          <w:numId w:val="1"/>
        </w:numPr>
        <w:spacing w:before="120"/>
        <w:ind w:left="743" w:hanging="743"/>
        <w:jc w:val="left"/>
        <w:rPr>
          <w:rFonts w:ascii="標楷體" w:eastAsia="標楷體" w:hAnsi="標楷體"/>
        </w:rPr>
      </w:pPr>
      <w:bookmarkStart w:id="3" w:name="_Toc482263136"/>
      <w:r w:rsidRPr="00435A1F">
        <w:rPr>
          <w:rFonts w:ascii="標楷體" w:eastAsia="標楷體" w:hAnsi="標楷體" w:hint="eastAsia"/>
        </w:rPr>
        <w:t>調查過程與方法</w:t>
      </w:r>
      <w:bookmarkEnd w:id="3"/>
    </w:p>
    <w:p w:rsidR="00435A1F" w:rsidRPr="00F70B66" w:rsidRDefault="00435A1F" w:rsidP="00EC508F">
      <w:pPr>
        <w:pStyle w:val="a6"/>
        <w:numPr>
          <w:ilvl w:val="0"/>
          <w:numId w:val="3"/>
        </w:numPr>
        <w:spacing w:line="520" w:lineRule="exact"/>
        <w:ind w:leftChars="0" w:left="1202"/>
        <w:rPr>
          <w:rFonts w:ascii="標楷體" w:eastAsia="標楷體" w:hAnsi="標楷體"/>
          <w:sz w:val="28"/>
          <w:szCs w:val="28"/>
        </w:rPr>
      </w:pPr>
      <w:r w:rsidRPr="00F70B66">
        <w:rPr>
          <w:rFonts w:ascii="標楷體" w:eastAsia="標楷體" w:hAnsi="標楷體" w:hint="eastAsia"/>
          <w:sz w:val="28"/>
          <w:szCs w:val="28"/>
        </w:rPr>
        <w:t>調查主題：</w:t>
      </w:r>
      <w:r w:rsidR="00CF5357" w:rsidRPr="00CF5357">
        <w:rPr>
          <w:rFonts w:ascii="標楷體" w:eastAsia="標楷體" w:hAnsi="標楷體" w:hint="eastAsia"/>
          <w:sz w:val="28"/>
          <w:szCs w:val="28"/>
        </w:rPr>
        <w:t>就本局不動產經紀業服務措施、執業所需相關資訊及公司協力合作措施之整體滿意度調查</w:t>
      </w:r>
      <w:r w:rsidR="00CF3656" w:rsidRPr="00F70B66">
        <w:rPr>
          <w:rFonts w:ascii="標楷體" w:eastAsia="標楷體" w:hAnsi="標楷體" w:hint="eastAsia"/>
          <w:sz w:val="28"/>
          <w:szCs w:val="28"/>
        </w:rPr>
        <w:t xml:space="preserve">。    </w:t>
      </w:r>
    </w:p>
    <w:p w:rsidR="00435A1F" w:rsidRDefault="00435A1F" w:rsidP="00EC508F">
      <w:pPr>
        <w:pStyle w:val="a6"/>
        <w:numPr>
          <w:ilvl w:val="0"/>
          <w:numId w:val="3"/>
        </w:numPr>
        <w:spacing w:line="520" w:lineRule="exact"/>
        <w:ind w:leftChars="0"/>
        <w:rPr>
          <w:rFonts w:ascii="標楷體" w:eastAsia="標楷體" w:hAnsi="標楷體"/>
          <w:sz w:val="28"/>
          <w:szCs w:val="28"/>
        </w:rPr>
      </w:pPr>
      <w:r>
        <w:rPr>
          <w:rFonts w:ascii="標楷體" w:eastAsia="標楷體" w:hAnsi="標楷體" w:hint="eastAsia"/>
          <w:sz w:val="28"/>
          <w:szCs w:val="28"/>
        </w:rPr>
        <w:t>調查對象：</w:t>
      </w:r>
      <w:r w:rsidR="00CF5357" w:rsidRPr="00CF5357">
        <w:rPr>
          <w:rFonts w:ascii="標楷體" w:eastAsia="標楷體" w:hAnsi="標楷體" w:hint="eastAsia"/>
          <w:sz w:val="28"/>
          <w:szCs w:val="28"/>
        </w:rPr>
        <w:t>本市不動產仲介經紀商業同業公會及不動產代銷經紀商業同業公會幹部及會員。</w:t>
      </w:r>
    </w:p>
    <w:p w:rsidR="00435A1F" w:rsidRDefault="00435A1F" w:rsidP="00EC508F">
      <w:pPr>
        <w:pStyle w:val="a6"/>
        <w:numPr>
          <w:ilvl w:val="0"/>
          <w:numId w:val="3"/>
        </w:numPr>
        <w:spacing w:line="520" w:lineRule="exact"/>
        <w:ind w:leftChars="0"/>
        <w:rPr>
          <w:rFonts w:ascii="標楷體" w:eastAsia="標楷體" w:hAnsi="標楷體"/>
          <w:sz w:val="28"/>
          <w:szCs w:val="28"/>
        </w:rPr>
      </w:pPr>
      <w:r>
        <w:rPr>
          <w:rFonts w:ascii="標楷體" w:eastAsia="標楷體" w:hAnsi="標楷體" w:hint="eastAsia"/>
          <w:sz w:val="28"/>
          <w:szCs w:val="28"/>
        </w:rPr>
        <w:t>調查時間：</w:t>
      </w:r>
      <w:r w:rsidR="00CF5357" w:rsidRPr="00CF5357">
        <w:rPr>
          <w:rFonts w:ascii="標楷體" w:eastAsia="標楷體" w:hAnsi="標楷體" w:hint="eastAsia"/>
          <w:sz w:val="28"/>
          <w:szCs w:val="28"/>
        </w:rPr>
        <w:t>107年9月17日至10月17日止。</w:t>
      </w:r>
    </w:p>
    <w:p w:rsidR="00364132" w:rsidRPr="00364132" w:rsidRDefault="00435A1F" w:rsidP="00EC508F">
      <w:pPr>
        <w:pStyle w:val="a6"/>
        <w:numPr>
          <w:ilvl w:val="0"/>
          <w:numId w:val="3"/>
        </w:numPr>
        <w:spacing w:line="520" w:lineRule="exact"/>
        <w:ind w:leftChars="0"/>
        <w:rPr>
          <w:rFonts w:ascii="標楷體" w:eastAsia="標楷體" w:hAnsi="標楷體"/>
          <w:sz w:val="28"/>
          <w:szCs w:val="28"/>
        </w:rPr>
      </w:pPr>
      <w:r>
        <w:rPr>
          <w:rFonts w:ascii="標楷體" w:eastAsia="標楷體" w:hAnsi="標楷體" w:hint="eastAsia"/>
          <w:sz w:val="28"/>
          <w:szCs w:val="28"/>
        </w:rPr>
        <w:t>調查方法：</w:t>
      </w:r>
      <w:r w:rsidR="00B80AB9" w:rsidRPr="00B80AB9">
        <w:rPr>
          <w:rFonts w:ascii="標楷體" w:eastAsia="標楷體" w:hAnsi="標楷體"/>
          <w:sz w:val="28"/>
          <w:szCs w:val="28"/>
        </w:rPr>
        <w:t>函請公會協助以電子郵件寄送服務滿意度調查</w:t>
      </w:r>
      <w:proofErr w:type="gramStart"/>
      <w:r w:rsidR="00B80AB9" w:rsidRPr="00B80AB9">
        <w:rPr>
          <w:rFonts w:ascii="標楷體" w:eastAsia="標楷體" w:hAnsi="標楷體"/>
          <w:sz w:val="28"/>
          <w:szCs w:val="28"/>
        </w:rPr>
        <w:t>問卷線上網址</w:t>
      </w:r>
      <w:proofErr w:type="gramEnd"/>
      <w:r w:rsidR="00B80AB9" w:rsidRPr="00B80AB9">
        <w:rPr>
          <w:rFonts w:ascii="標楷體" w:eastAsia="標楷體" w:hAnsi="標楷體"/>
          <w:sz w:val="28"/>
          <w:szCs w:val="28"/>
        </w:rPr>
        <w:t>予公會會員，</w:t>
      </w:r>
      <w:proofErr w:type="gramStart"/>
      <w:r w:rsidR="00B80AB9" w:rsidRPr="00B80AB9">
        <w:rPr>
          <w:rFonts w:ascii="標楷體" w:eastAsia="標楷體" w:hAnsi="標楷體"/>
          <w:sz w:val="28"/>
          <w:szCs w:val="28"/>
        </w:rPr>
        <w:t>進行線上填報</w:t>
      </w:r>
      <w:proofErr w:type="gramEnd"/>
      <w:r w:rsidR="00B80AB9" w:rsidRPr="00B80AB9">
        <w:rPr>
          <w:rFonts w:ascii="標楷體" w:eastAsia="標楷體" w:hAnsi="標楷體"/>
          <w:sz w:val="28"/>
          <w:szCs w:val="28"/>
        </w:rPr>
        <w:t>，調查期間屆滿，由本</w:t>
      </w:r>
      <w:proofErr w:type="gramStart"/>
      <w:r w:rsidR="00B80AB9" w:rsidRPr="00B80AB9">
        <w:rPr>
          <w:rFonts w:ascii="標楷體" w:eastAsia="標楷體" w:hAnsi="標楷體"/>
          <w:sz w:val="28"/>
          <w:szCs w:val="28"/>
        </w:rPr>
        <w:t>局至線上</w:t>
      </w:r>
      <w:proofErr w:type="gramEnd"/>
      <w:r w:rsidR="00B80AB9" w:rsidRPr="00B80AB9">
        <w:rPr>
          <w:rFonts w:ascii="標楷體" w:eastAsia="標楷體" w:hAnsi="標楷體"/>
          <w:sz w:val="28"/>
          <w:szCs w:val="28"/>
        </w:rPr>
        <w:t>問卷後</w:t>
      </w:r>
      <w:proofErr w:type="gramStart"/>
      <w:r w:rsidR="00B80AB9" w:rsidRPr="00B80AB9">
        <w:rPr>
          <w:rFonts w:ascii="標楷體" w:eastAsia="標楷體" w:hAnsi="標楷體"/>
          <w:sz w:val="28"/>
          <w:szCs w:val="28"/>
        </w:rPr>
        <w:t>臺</w:t>
      </w:r>
      <w:proofErr w:type="gramEnd"/>
      <w:r w:rsidR="00B80AB9" w:rsidRPr="00B80AB9">
        <w:rPr>
          <w:rFonts w:ascii="標楷體" w:eastAsia="標楷體" w:hAnsi="標楷體"/>
          <w:sz w:val="28"/>
          <w:szCs w:val="28"/>
        </w:rPr>
        <w:t>回收問卷。</w:t>
      </w:r>
      <w:r w:rsidR="00B80AB9">
        <w:rPr>
          <w:rFonts w:ascii="標楷體" w:eastAsia="標楷體" w:hAnsi="標楷體" w:hint="eastAsia"/>
          <w:sz w:val="28"/>
          <w:szCs w:val="28"/>
        </w:rPr>
        <w:t>同時亦請公會協助發放紙本予會員填報，並協助回收問卷。</w:t>
      </w:r>
    </w:p>
    <w:p w:rsidR="00364132" w:rsidRPr="00364132" w:rsidRDefault="00364132" w:rsidP="00EC508F">
      <w:pPr>
        <w:pStyle w:val="Default"/>
        <w:numPr>
          <w:ilvl w:val="0"/>
          <w:numId w:val="3"/>
        </w:numPr>
        <w:spacing w:line="520" w:lineRule="exact"/>
        <w:ind w:left="1202"/>
        <w:rPr>
          <w:rFonts w:eastAsia="標楷體" w:cstheme="minorBidi"/>
          <w:color w:val="auto"/>
          <w:kern w:val="2"/>
          <w:sz w:val="28"/>
          <w:szCs w:val="28"/>
        </w:rPr>
      </w:pPr>
      <w:r w:rsidRPr="00364132">
        <w:rPr>
          <w:rFonts w:eastAsia="標楷體" w:cstheme="minorBidi"/>
          <w:color w:val="auto"/>
          <w:kern w:val="2"/>
          <w:sz w:val="28"/>
          <w:szCs w:val="28"/>
        </w:rPr>
        <w:t>問卷回收率：本次調查本市</w:t>
      </w:r>
      <w:r w:rsidRPr="00364132">
        <w:rPr>
          <w:rFonts w:eastAsia="標楷體" w:cstheme="minorBidi" w:hint="eastAsia"/>
          <w:color w:val="auto"/>
          <w:kern w:val="2"/>
          <w:sz w:val="28"/>
          <w:szCs w:val="28"/>
        </w:rPr>
        <w:t>843家不動產仲介及代銷公會會員</w:t>
      </w:r>
      <w:r w:rsidRPr="00364132">
        <w:rPr>
          <w:rFonts w:eastAsia="標楷體" w:cstheme="minorBidi"/>
          <w:color w:val="auto"/>
          <w:kern w:val="2"/>
          <w:sz w:val="28"/>
          <w:szCs w:val="28"/>
        </w:rPr>
        <w:t>，共計</w:t>
      </w:r>
      <w:r w:rsidRPr="00364132">
        <w:rPr>
          <w:rFonts w:eastAsia="標楷體" w:cstheme="minorBidi" w:hint="eastAsia"/>
          <w:color w:val="auto"/>
          <w:kern w:val="2"/>
          <w:sz w:val="28"/>
          <w:szCs w:val="28"/>
        </w:rPr>
        <w:t>843</w:t>
      </w:r>
      <w:r w:rsidRPr="00364132">
        <w:rPr>
          <w:rFonts w:eastAsia="標楷體" w:cstheme="minorBidi"/>
          <w:color w:val="auto"/>
          <w:kern w:val="2"/>
          <w:sz w:val="28"/>
          <w:szCs w:val="28"/>
        </w:rPr>
        <w:t>份問卷，回收</w:t>
      </w:r>
      <w:r w:rsidR="009A79B8">
        <w:rPr>
          <w:rFonts w:eastAsia="標楷體" w:cstheme="minorBidi" w:hint="eastAsia"/>
          <w:color w:val="auto"/>
          <w:kern w:val="2"/>
          <w:sz w:val="28"/>
          <w:szCs w:val="28"/>
        </w:rPr>
        <w:t>71</w:t>
      </w:r>
      <w:r w:rsidRPr="00364132">
        <w:rPr>
          <w:rFonts w:eastAsia="標楷體" w:cstheme="minorBidi"/>
          <w:color w:val="auto"/>
          <w:kern w:val="2"/>
          <w:sz w:val="28"/>
          <w:szCs w:val="28"/>
        </w:rPr>
        <w:t>份，</w:t>
      </w:r>
      <w:r w:rsidR="009A79B8">
        <w:rPr>
          <w:rFonts w:eastAsia="標楷體" w:cstheme="minorBidi" w:hint="eastAsia"/>
          <w:color w:val="auto"/>
          <w:kern w:val="2"/>
          <w:sz w:val="28"/>
          <w:szCs w:val="28"/>
        </w:rPr>
        <w:t>其中有效問卷為69份，</w:t>
      </w:r>
      <w:r w:rsidRPr="00364132">
        <w:rPr>
          <w:rFonts w:eastAsia="標楷體" w:cstheme="minorBidi"/>
          <w:color w:val="auto"/>
          <w:kern w:val="2"/>
          <w:sz w:val="28"/>
          <w:szCs w:val="28"/>
        </w:rPr>
        <w:t>回收率</w:t>
      </w:r>
      <w:r w:rsidRPr="00364132">
        <w:rPr>
          <w:rFonts w:eastAsia="標楷體" w:cstheme="minorBidi" w:hint="eastAsia"/>
          <w:color w:val="auto"/>
          <w:kern w:val="2"/>
          <w:sz w:val="28"/>
          <w:szCs w:val="28"/>
        </w:rPr>
        <w:t>8</w:t>
      </w:r>
      <w:r w:rsidRPr="00364132">
        <w:rPr>
          <w:rFonts w:eastAsia="標楷體" w:cstheme="minorBidi"/>
          <w:color w:val="auto"/>
          <w:kern w:val="2"/>
          <w:sz w:val="28"/>
          <w:szCs w:val="28"/>
        </w:rPr>
        <w:t>.</w:t>
      </w:r>
      <w:r w:rsidR="009A79B8">
        <w:rPr>
          <w:rFonts w:eastAsia="標楷體" w:cstheme="minorBidi" w:hint="eastAsia"/>
          <w:color w:val="auto"/>
          <w:kern w:val="2"/>
          <w:sz w:val="28"/>
          <w:szCs w:val="28"/>
        </w:rPr>
        <w:t>19</w:t>
      </w:r>
      <w:r w:rsidRPr="00364132">
        <w:rPr>
          <w:rFonts w:eastAsia="標楷體" w:cstheme="minorBidi"/>
          <w:color w:val="auto"/>
          <w:kern w:val="2"/>
          <w:sz w:val="28"/>
          <w:szCs w:val="28"/>
        </w:rPr>
        <w:t>%。</w:t>
      </w:r>
      <w:r w:rsidR="00592F90">
        <w:rPr>
          <w:rFonts w:eastAsia="標楷體" w:cstheme="minorBidi" w:hint="eastAsia"/>
          <w:color w:val="auto"/>
          <w:kern w:val="2"/>
          <w:sz w:val="28"/>
          <w:szCs w:val="28"/>
        </w:rPr>
        <w:t>其中仲介公會會員733份，回收15份，代銷公會會員110份，回收5</w:t>
      </w:r>
      <w:r w:rsidR="009A79B8">
        <w:rPr>
          <w:rFonts w:eastAsia="標楷體" w:cstheme="minorBidi" w:hint="eastAsia"/>
          <w:color w:val="auto"/>
          <w:kern w:val="2"/>
          <w:sz w:val="28"/>
          <w:szCs w:val="28"/>
        </w:rPr>
        <w:t>6</w:t>
      </w:r>
      <w:r w:rsidR="00592F90">
        <w:rPr>
          <w:rFonts w:eastAsia="標楷體" w:cstheme="minorBidi" w:hint="eastAsia"/>
          <w:color w:val="auto"/>
          <w:kern w:val="2"/>
          <w:sz w:val="28"/>
          <w:szCs w:val="28"/>
        </w:rPr>
        <w:t>份。</w:t>
      </w:r>
    </w:p>
    <w:p w:rsidR="006438E1" w:rsidRDefault="006438E1" w:rsidP="00EC508F">
      <w:pPr>
        <w:pStyle w:val="a0"/>
        <w:numPr>
          <w:ilvl w:val="0"/>
          <w:numId w:val="1"/>
        </w:numPr>
        <w:jc w:val="left"/>
        <w:rPr>
          <w:rFonts w:ascii="標楷體" w:eastAsia="標楷體" w:hAnsi="標楷體"/>
        </w:rPr>
      </w:pPr>
      <w:bookmarkStart w:id="4" w:name="_Toc482263137"/>
      <w:r w:rsidRPr="00435A1F">
        <w:rPr>
          <w:rFonts w:ascii="標楷體" w:eastAsia="標楷體" w:hAnsi="標楷體" w:hint="eastAsia"/>
        </w:rPr>
        <w:lastRenderedPageBreak/>
        <w:t>問卷統計分析</w:t>
      </w:r>
      <w:bookmarkEnd w:id="4"/>
    </w:p>
    <w:p w:rsidR="00D74E7A" w:rsidRDefault="009E32FD" w:rsidP="00EC508F">
      <w:pPr>
        <w:pStyle w:val="a6"/>
        <w:numPr>
          <w:ilvl w:val="0"/>
          <w:numId w:val="4"/>
        </w:numPr>
        <w:spacing w:line="520" w:lineRule="exact"/>
        <w:ind w:leftChars="0"/>
        <w:rPr>
          <w:rFonts w:ascii="標楷體" w:eastAsia="標楷體" w:hAnsi="標楷體"/>
          <w:sz w:val="28"/>
          <w:szCs w:val="28"/>
        </w:rPr>
      </w:pPr>
      <w:r w:rsidRPr="009E32FD">
        <w:rPr>
          <w:rFonts w:ascii="標楷體" w:eastAsia="標楷體" w:hAnsi="標楷體" w:hint="eastAsia"/>
          <w:sz w:val="28"/>
          <w:szCs w:val="28"/>
        </w:rPr>
        <w:t>業務項目服務品質</w:t>
      </w:r>
    </w:p>
    <w:p w:rsidR="00677473" w:rsidRPr="00074086" w:rsidRDefault="00074086" w:rsidP="00EC508F">
      <w:pPr>
        <w:pStyle w:val="a6"/>
        <w:numPr>
          <w:ilvl w:val="0"/>
          <w:numId w:val="5"/>
        </w:numPr>
        <w:spacing w:line="520" w:lineRule="exact"/>
        <w:ind w:leftChars="0" w:left="1418"/>
        <w:rPr>
          <w:rFonts w:ascii="標楷體" w:eastAsia="標楷體" w:hAnsi="標楷體"/>
          <w:b/>
          <w:sz w:val="28"/>
          <w:szCs w:val="28"/>
        </w:rPr>
      </w:pPr>
      <w:r w:rsidRPr="00074086">
        <w:rPr>
          <w:rFonts w:ascii="標楷體" w:eastAsia="標楷體" w:hAnsi="標楷體" w:hint="eastAsia"/>
          <w:b/>
          <w:sz w:val="28"/>
          <w:szCs w:val="28"/>
        </w:rPr>
        <w:t>請問您對本局辦理經紀人申請核發、換發或延長執照有效期限等作業流程及承辦人員服務態度是否感到滿意?</w:t>
      </w:r>
    </w:p>
    <w:p w:rsidR="00D74E7A" w:rsidRPr="00677473" w:rsidRDefault="00473A28" w:rsidP="00677473">
      <w:pPr>
        <w:pStyle w:val="a6"/>
        <w:spacing w:line="520" w:lineRule="exact"/>
        <w:ind w:leftChars="0" w:left="1418"/>
        <w:rPr>
          <w:rFonts w:ascii="標楷體" w:eastAsia="標楷體" w:hAnsi="標楷體"/>
          <w:sz w:val="28"/>
          <w:szCs w:val="28"/>
        </w:rPr>
      </w:pPr>
      <w:r w:rsidRPr="00677473">
        <w:rPr>
          <w:rFonts w:ascii="標楷體" w:eastAsia="標楷體" w:hAnsi="標楷體" w:hint="eastAsia"/>
          <w:sz w:val="28"/>
          <w:szCs w:val="28"/>
        </w:rPr>
        <w:t>調查結果顯示</w:t>
      </w:r>
      <w:r w:rsidR="00C074A7" w:rsidRPr="00C074A7">
        <w:rPr>
          <w:rFonts w:ascii="標楷體" w:eastAsia="標楷體" w:hAnsi="標楷體" w:hint="eastAsia"/>
          <w:sz w:val="28"/>
          <w:szCs w:val="28"/>
        </w:rPr>
        <w:t>，</w:t>
      </w:r>
      <w:r w:rsidR="00C074A7">
        <w:rPr>
          <w:rFonts w:ascii="標楷體" w:eastAsia="標楷體" w:hAnsi="標楷體" w:hint="eastAsia"/>
          <w:sz w:val="28"/>
          <w:szCs w:val="28"/>
        </w:rPr>
        <w:t>7</w:t>
      </w:r>
      <w:r w:rsidR="00C074A7">
        <w:rPr>
          <w:rFonts w:ascii="標楷體" w:eastAsia="標楷體" w:hAnsi="標楷體"/>
          <w:sz w:val="28"/>
          <w:szCs w:val="28"/>
        </w:rPr>
        <w:t>8.</w:t>
      </w:r>
      <w:r w:rsidR="00C074A7">
        <w:rPr>
          <w:rFonts w:ascii="標楷體" w:eastAsia="標楷體" w:hAnsi="標楷體" w:hint="eastAsia"/>
          <w:sz w:val="28"/>
          <w:szCs w:val="28"/>
        </w:rPr>
        <w:t>26</w:t>
      </w:r>
      <w:r w:rsidR="00C074A7" w:rsidRPr="00C074A7">
        <w:rPr>
          <w:rFonts w:ascii="標楷體" w:eastAsia="標楷體" w:hAnsi="標楷體"/>
          <w:sz w:val="28"/>
          <w:szCs w:val="28"/>
        </w:rPr>
        <w:t>%(</w:t>
      </w:r>
      <w:r w:rsidR="00C074A7" w:rsidRPr="00C074A7">
        <w:rPr>
          <w:rFonts w:ascii="標楷體" w:eastAsia="標楷體" w:hAnsi="標楷體" w:hint="eastAsia"/>
          <w:sz w:val="28"/>
          <w:szCs w:val="28"/>
        </w:rPr>
        <w:t>含</w:t>
      </w:r>
      <w:r w:rsidR="00C074A7">
        <w:rPr>
          <w:rFonts w:ascii="標楷體" w:eastAsia="標楷體" w:hAnsi="標楷體" w:hint="eastAsia"/>
          <w:sz w:val="28"/>
          <w:szCs w:val="28"/>
        </w:rPr>
        <w:t>34.78</w:t>
      </w:r>
      <w:r w:rsidR="00C074A7" w:rsidRPr="00C074A7">
        <w:rPr>
          <w:rFonts w:ascii="標楷體" w:eastAsia="標楷體" w:hAnsi="標楷體"/>
          <w:sz w:val="28"/>
          <w:szCs w:val="28"/>
        </w:rPr>
        <w:t>%</w:t>
      </w:r>
      <w:r w:rsidR="00C074A7" w:rsidRPr="00C074A7">
        <w:rPr>
          <w:rFonts w:ascii="標楷體" w:eastAsia="標楷體" w:hAnsi="標楷體" w:hint="eastAsia"/>
          <w:sz w:val="28"/>
          <w:szCs w:val="28"/>
        </w:rPr>
        <w:t>非常滿意及</w:t>
      </w:r>
      <w:r w:rsidR="00C074A7">
        <w:rPr>
          <w:rFonts w:ascii="標楷體" w:eastAsia="標楷體" w:hAnsi="標楷體" w:hint="eastAsia"/>
          <w:sz w:val="28"/>
          <w:szCs w:val="28"/>
        </w:rPr>
        <w:t>43.48</w:t>
      </w:r>
      <w:r w:rsidR="00C074A7" w:rsidRPr="00C074A7">
        <w:rPr>
          <w:rFonts w:ascii="標楷體" w:eastAsia="標楷體" w:hAnsi="標楷體"/>
          <w:sz w:val="28"/>
          <w:szCs w:val="28"/>
        </w:rPr>
        <w:t>%</w:t>
      </w:r>
      <w:proofErr w:type="gramStart"/>
      <w:r w:rsidR="00C074A7" w:rsidRPr="00C074A7">
        <w:rPr>
          <w:rFonts w:ascii="標楷體" w:eastAsia="標楷體" w:hAnsi="標楷體" w:hint="eastAsia"/>
          <w:sz w:val="28"/>
          <w:szCs w:val="28"/>
        </w:rPr>
        <w:t>滿意</w:t>
      </w:r>
      <w:r w:rsidR="00C074A7" w:rsidRPr="00C074A7">
        <w:rPr>
          <w:rFonts w:ascii="標楷體" w:eastAsia="標楷體" w:hAnsi="標楷體"/>
          <w:sz w:val="28"/>
          <w:szCs w:val="28"/>
        </w:rPr>
        <w:t>)</w:t>
      </w:r>
      <w:proofErr w:type="gramEnd"/>
      <w:r w:rsidR="00C074A7" w:rsidRPr="00C074A7">
        <w:rPr>
          <w:rFonts w:ascii="標楷體" w:eastAsia="標楷體" w:hAnsi="標楷體" w:hint="eastAsia"/>
          <w:sz w:val="28"/>
          <w:szCs w:val="28"/>
        </w:rPr>
        <w:t>的受訪者，對</w:t>
      </w:r>
      <w:r w:rsidR="00587B5F">
        <w:rPr>
          <w:rFonts w:ascii="標楷體" w:eastAsia="標楷體" w:hAnsi="標楷體" w:hint="eastAsia"/>
          <w:sz w:val="28"/>
          <w:szCs w:val="28"/>
        </w:rPr>
        <w:t>本局</w:t>
      </w:r>
      <w:r w:rsidR="003360B3">
        <w:rPr>
          <w:rFonts w:ascii="標楷體" w:eastAsia="標楷體" w:hAnsi="標楷體" w:hint="eastAsia"/>
          <w:sz w:val="28"/>
          <w:szCs w:val="28"/>
        </w:rPr>
        <w:t>辦理</w:t>
      </w:r>
      <w:r w:rsidR="003360B3" w:rsidRPr="003360B3">
        <w:rPr>
          <w:rFonts w:ascii="標楷體" w:eastAsia="標楷體" w:hAnsi="標楷體" w:hint="eastAsia"/>
          <w:sz w:val="28"/>
          <w:szCs w:val="28"/>
        </w:rPr>
        <w:t>經紀人申請核發、換發或延長執照有效期限等作業流程及承辦人員服務態度</w:t>
      </w:r>
      <w:r w:rsidR="00C074A7" w:rsidRPr="00C074A7">
        <w:rPr>
          <w:rFonts w:ascii="標楷體" w:eastAsia="標楷體" w:hAnsi="標楷體" w:hint="eastAsia"/>
          <w:sz w:val="28"/>
          <w:szCs w:val="28"/>
        </w:rPr>
        <w:t>感到滿意。</w:t>
      </w:r>
    </w:p>
    <w:p w:rsidR="00473A28" w:rsidRPr="002E1FD6" w:rsidRDefault="00473A28" w:rsidP="00557E12">
      <w:pPr>
        <w:pStyle w:val="a6"/>
        <w:spacing w:line="14" w:lineRule="exact"/>
        <w:ind w:leftChars="0" w:left="1922"/>
        <w:rPr>
          <w:rFonts w:ascii="標楷體" w:eastAsia="標楷體" w:hAnsi="標楷體"/>
          <w:sz w:val="16"/>
          <w:szCs w:val="16"/>
        </w:rPr>
      </w:pPr>
    </w:p>
    <w:tbl>
      <w:tblPr>
        <w:tblW w:w="8600" w:type="dxa"/>
        <w:tblCellMar>
          <w:left w:w="28" w:type="dxa"/>
          <w:right w:w="28" w:type="dxa"/>
        </w:tblCellMar>
        <w:tblLook w:val="04A0" w:firstRow="1" w:lastRow="0" w:firstColumn="1" w:lastColumn="0" w:noHBand="0" w:noVBand="1"/>
      </w:tblPr>
      <w:tblGrid>
        <w:gridCol w:w="1180"/>
        <w:gridCol w:w="1460"/>
        <w:gridCol w:w="1080"/>
        <w:gridCol w:w="1200"/>
        <w:gridCol w:w="1180"/>
        <w:gridCol w:w="1420"/>
        <w:gridCol w:w="1080"/>
      </w:tblGrid>
      <w:tr w:rsidR="00CB6C82" w:rsidTr="00CB6C82">
        <w:trPr>
          <w:trHeight w:val="345"/>
        </w:trPr>
        <w:tc>
          <w:tcPr>
            <w:tcW w:w="1180" w:type="dxa"/>
            <w:tcBorders>
              <w:top w:val="single" w:sz="8" w:space="0" w:color="auto"/>
              <w:left w:val="single" w:sz="8" w:space="0" w:color="auto"/>
              <w:bottom w:val="single" w:sz="8" w:space="0" w:color="auto"/>
              <w:right w:val="single" w:sz="12" w:space="0" w:color="auto"/>
            </w:tcBorders>
            <w:shd w:val="clear" w:color="000000" w:fill="FADCAC"/>
            <w:vAlign w:val="center"/>
            <w:hideMark/>
          </w:tcPr>
          <w:p w:rsidR="00CB6C82" w:rsidRDefault="00CB6C82">
            <w:pPr>
              <w:widowControl/>
              <w:jc w:val="center"/>
              <w:rPr>
                <w:rFonts w:ascii="標楷體" w:eastAsia="標楷體" w:hAnsi="標楷體"/>
                <w:b/>
                <w:bCs/>
                <w:color w:val="000000"/>
              </w:rPr>
            </w:pPr>
            <w:r>
              <w:rPr>
                <w:rFonts w:ascii="標楷體" w:eastAsia="標楷體" w:hAnsi="標楷體" w:hint="eastAsia"/>
                <w:b/>
                <w:bCs/>
                <w:color w:val="000000"/>
              </w:rPr>
              <w:t>選項</w:t>
            </w:r>
          </w:p>
        </w:tc>
        <w:tc>
          <w:tcPr>
            <w:tcW w:w="1460" w:type="dxa"/>
            <w:tcBorders>
              <w:top w:val="single" w:sz="8" w:space="0" w:color="auto"/>
              <w:left w:val="nil"/>
              <w:bottom w:val="single" w:sz="8" w:space="0" w:color="auto"/>
              <w:right w:val="single" w:sz="8" w:space="0" w:color="auto"/>
            </w:tcBorders>
            <w:shd w:val="clear" w:color="000000" w:fill="FADCAC"/>
            <w:vAlign w:val="center"/>
            <w:hideMark/>
          </w:tcPr>
          <w:p w:rsidR="00CB6C82" w:rsidRDefault="00CB6C82">
            <w:pPr>
              <w:jc w:val="center"/>
              <w:rPr>
                <w:rFonts w:ascii="標楷體" w:eastAsia="標楷體" w:hAnsi="標楷體"/>
                <w:b/>
                <w:bCs/>
                <w:color w:val="000000"/>
              </w:rPr>
            </w:pPr>
            <w:r>
              <w:rPr>
                <w:rFonts w:ascii="標楷體" w:eastAsia="標楷體" w:hAnsi="標楷體" w:hint="eastAsia"/>
                <w:b/>
                <w:bCs/>
                <w:color w:val="000000"/>
              </w:rPr>
              <w:t>非常滿意</w:t>
            </w:r>
          </w:p>
        </w:tc>
        <w:tc>
          <w:tcPr>
            <w:tcW w:w="1080" w:type="dxa"/>
            <w:tcBorders>
              <w:top w:val="single" w:sz="8" w:space="0" w:color="auto"/>
              <w:left w:val="nil"/>
              <w:bottom w:val="single" w:sz="8" w:space="0" w:color="auto"/>
              <w:right w:val="single" w:sz="8" w:space="0" w:color="auto"/>
            </w:tcBorders>
            <w:shd w:val="clear" w:color="000000" w:fill="FADCAC"/>
            <w:vAlign w:val="center"/>
            <w:hideMark/>
          </w:tcPr>
          <w:p w:rsidR="00CB6C82" w:rsidRDefault="00CB6C82">
            <w:pPr>
              <w:jc w:val="center"/>
              <w:rPr>
                <w:rFonts w:ascii="標楷體" w:eastAsia="標楷體" w:hAnsi="標楷體"/>
                <w:b/>
                <w:bCs/>
                <w:color w:val="000000"/>
              </w:rPr>
            </w:pPr>
            <w:r>
              <w:rPr>
                <w:rFonts w:ascii="標楷體" w:eastAsia="標楷體" w:hAnsi="標楷體" w:hint="eastAsia"/>
                <w:b/>
                <w:bCs/>
                <w:color w:val="000000"/>
              </w:rPr>
              <w:t>滿意</w:t>
            </w:r>
          </w:p>
        </w:tc>
        <w:tc>
          <w:tcPr>
            <w:tcW w:w="1200" w:type="dxa"/>
            <w:tcBorders>
              <w:top w:val="single" w:sz="8" w:space="0" w:color="auto"/>
              <w:left w:val="nil"/>
              <w:bottom w:val="single" w:sz="8" w:space="0" w:color="auto"/>
              <w:right w:val="single" w:sz="8" w:space="0" w:color="auto"/>
            </w:tcBorders>
            <w:shd w:val="clear" w:color="000000" w:fill="FADCAC"/>
            <w:vAlign w:val="center"/>
            <w:hideMark/>
          </w:tcPr>
          <w:p w:rsidR="00CB6C82" w:rsidRDefault="00CB6C82">
            <w:pPr>
              <w:jc w:val="center"/>
              <w:rPr>
                <w:rFonts w:ascii="標楷體" w:eastAsia="標楷體" w:hAnsi="標楷體"/>
                <w:b/>
                <w:bCs/>
                <w:color w:val="000000"/>
              </w:rPr>
            </w:pPr>
            <w:r>
              <w:rPr>
                <w:rFonts w:ascii="標楷體" w:eastAsia="標楷體" w:hAnsi="標楷體" w:hint="eastAsia"/>
                <w:b/>
                <w:bCs/>
                <w:color w:val="000000"/>
              </w:rPr>
              <w:t>尚可</w:t>
            </w:r>
          </w:p>
        </w:tc>
        <w:tc>
          <w:tcPr>
            <w:tcW w:w="1180" w:type="dxa"/>
            <w:tcBorders>
              <w:top w:val="single" w:sz="8" w:space="0" w:color="auto"/>
              <w:left w:val="nil"/>
              <w:bottom w:val="single" w:sz="8" w:space="0" w:color="auto"/>
              <w:right w:val="single" w:sz="8" w:space="0" w:color="auto"/>
            </w:tcBorders>
            <w:shd w:val="clear" w:color="000000" w:fill="FADCAC"/>
            <w:vAlign w:val="center"/>
            <w:hideMark/>
          </w:tcPr>
          <w:p w:rsidR="00CB6C82" w:rsidRDefault="00CB6C82">
            <w:pPr>
              <w:jc w:val="center"/>
              <w:rPr>
                <w:rFonts w:ascii="標楷體" w:eastAsia="標楷體" w:hAnsi="標楷體"/>
                <w:b/>
                <w:bCs/>
                <w:color w:val="000000"/>
              </w:rPr>
            </w:pPr>
            <w:r>
              <w:rPr>
                <w:rFonts w:ascii="標楷體" w:eastAsia="標楷體" w:hAnsi="標楷體" w:hint="eastAsia"/>
                <w:b/>
                <w:bCs/>
                <w:color w:val="000000"/>
              </w:rPr>
              <w:t>不滿意</w:t>
            </w:r>
          </w:p>
        </w:tc>
        <w:tc>
          <w:tcPr>
            <w:tcW w:w="1420" w:type="dxa"/>
            <w:tcBorders>
              <w:top w:val="single" w:sz="8" w:space="0" w:color="auto"/>
              <w:left w:val="nil"/>
              <w:bottom w:val="single" w:sz="8" w:space="0" w:color="auto"/>
              <w:right w:val="single" w:sz="12" w:space="0" w:color="auto"/>
            </w:tcBorders>
            <w:shd w:val="clear" w:color="000000" w:fill="FADCAC"/>
            <w:vAlign w:val="center"/>
            <w:hideMark/>
          </w:tcPr>
          <w:p w:rsidR="00CB6C82" w:rsidRDefault="00CB6C82">
            <w:pPr>
              <w:jc w:val="center"/>
              <w:rPr>
                <w:rFonts w:ascii="標楷體" w:eastAsia="標楷體" w:hAnsi="標楷體"/>
                <w:b/>
                <w:bCs/>
                <w:color w:val="000000"/>
              </w:rPr>
            </w:pPr>
            <w:r>
              <w:rPr>
                <w:rFonts w:ascii="標楷體" w:eastAsia="標楷體" w:hAnsi="標楷體" w:hint="eastAsia"/>
                <w:b/>
                <w:bCs/>
                <w:color w:val="000000"/>
              </w:rPr>
              <w:t>非常不滿意</w:t>
            </w:r>
          </w:p>
        </w:tc>
        <w:tc>
          <w:tcPr>
            <w:tcW w:w="1080" w:type="dxa"/>
            <w:tcBorders>
              <w:top w:val="single" w:sz="8" w:space="0" w:color="auto"/>
              <w:left w:val="nil"/>
              <w:bottom w:val="single" w:sz="8" w:space="0" w:color="auto"/>
              <w:right w:val="single" w:sz="8" w:space="0" w:color="auto"/>
            </w:tcBorders>
            <w:shd w:val="clear" w:color="000000" w:fill="FADCAC"/>
            <w:vAlign w:val="center"/>
            <w:hideMark/>
          </w:tcPr>
          <w:p w:rsidR="00CB6C82" w:rsidRDefault="00CB6C82">
            <w:pPr>
              <w:jc w:val="center"/>
              <w:rPr>
                <w:rFonts w:ascii="標楷體" w:eastAsia="標楷體" w:hAnsi="標楷體"/>
                <w:b/>
                <w:bCs/>
                <w:color w:val="000000"/>
              </w:rPr>
            </w:pPr>
            <w:r>
              <w:rPr>
                <w:rFonts w:ascii="標楷體" w:eastAsia="標楷體" w:hAnsi="標楷體" w:hint="eastAsia"/>
                <w:b/>
                <w:bCs/>
                <w:color w:val="000000"/>
              </w:rPr>
              <w:t>總計</w:t>
            </w:r>
          </w:p>
        </w:tc>
      </w:tr>
      <w:tr w:rsidR="00CB6C82" w:rsidTr="00CB6C82">
        <w:trPr>
          <w:trHeight w:val="345"/>
        </w:trPr>
        <w:tc>
          <w:tcPr>
            <w:tcW w:w="1180" w:type="dxa"/>
            <w:tcBorders>
              <w:top w:val="nil"/>
              <w:left w:val="single" w:sz="8" w:space="0" w:color="auto"/>
              <w:bottom w:val="single" w:sz="8" w:space="0" w:color="auto"/>
              <w:right w:val="single" w:sz="12" w:space="0" w:color="auto"/>
            </w:tcBorders>
            <w:shd w:val="clear" w:color="000000" w:fill="FADCAC"/>
            <w:vAlign w:val="center"/>
            <w:hideMark/>
          </w:tcPr>
          <w:p w:rsidR="00CB6C82" w:rsidRDefault="00CB6C82">
            <w:pPr>
              <w:jc w:val="center"/>
              <w:rPr>
                <w:rFonts w:ascii="標楷體" w:eastAsia="標楷體" w:hAnsi="標楷體"/>
                <w:b/>
                <w:bCs/>
                <w:color w:val="000000"/>
              </w:rPr>
            </w:pPr>
            <w:r>
              <w:rPr>
                <w:rFonts w:ascii="標楷體" w:eastAsia="標楷體" w:hAnsi="標楷體" w:hint="eastAsia"/>
                <w:b/>
                <w:bCs/>
                <w:color w:val="000000"/>
              </w:rPr>
              <w:t>人數</w:t>
            </w:r>
          </w:p>
        </w:tc>
        <w:tc>
          <w:tcPr>
            <w:tcW w:w="1460" w:type="dxa"/>
            <w:tcBorders>
              <w:top w:val="nil"/>
              <w:left w:val="nil"/>
              <w:bottom w:val="single" w:sz="8" w:space="0" w:color="auto"/>
              <w:right w:val="single" w:sz="8" w:space="0" w:color="auto"/>
            </w:tcBorders>
            <w:shd w:val="clear" w:color="auto" w:fill="auto"/>
            <w:vAlign w:val="center"/>
            <w:hideMark/>
          </w:tcPr>
          <w:p w:rsidR="00CB6C82" w:rsidRDefault="00CB6C82">
            <w:pPr>
              <w:jc w:val="center"/>
              <w:rPr>
                <w:rFonts w:ascii="標楷體" w:eastAsia="標楷體" w:hAnsi="標楷體"/>
                <w:color w:val="000000"/>
              </w:rPr>
            </w:pPr>
            <w:r>
              <w:rPr>
                <w:rFonts w:ascii="標楷體" w:eastAsia="標楷體" w:hAnsi="標楷體" w:hint="eastAsia"/>
                <w:color w:val="000000"/>
              </w:rPr>
              <w:t>24</w:t>
            </w:r>
          </w:p>
        </w:tc>
        <w:tc>
          <w:tcPr>
            <w:tcW w:w="1080" w:type="dxa"/>
            <w:tcBorders>
              <w:top w:val="nil"/>
              <w:left w:val="nil"/>
              <w:bottom w:val="single" w:sz="8" w:space="0" w:color="auto"/>
              <w:right w:val="single" w:sz="8" w:space="0" w:color="auto"/>
            </w:tcBorders>
            <w:shd w:val="clear" w:color="auto" w:fill="auto"/>
            <w:vAlign w:val="center"/>
            <w:hideMark/>
          </w:tcPr>
          <w:p w:rsidR="00CB6C82" w:rsidRDefault="00CB6C82">
            <w:pPr>
              <w:jc w:val="center"/>
              <w:rPr>
                <w:rFonts w:ascii="標楷體" w:eastAsia="標楷體" w:hAnsi="標楷體"/>
                <w:color w:val="000000"/>
              </w:rPr>
            </w:pPr>
            <w:r>
              <w:rPr>
                <w:rFonts w:ascii="標楷體" w:eastAsia="標楷體" w:hAnsi="標楷體" w:hint="eastAsia"/>
                <w:color w:val="000000"/>
              </w:rPr>
              <w:t>30</w:t>
            </w:r>
          </w:p>
        </w:tc>
        <w:tc>
          <w:tcPr>
            <w:tcW w:w="1200" w:type="dxa"/>
            <w:tcBorders>
              <w:top w:val="nil"/>
              <w:left w:val="nil"/>
              <w:bottom w:val="single" w:sz="8" w:space="0" w:color="auto"/>
              <w:right w:val="single" w:sz="8" w:space="0" w:color="auto"/>
            </w:tcBorders>
            <w:shd w:val="clear" w:color="auto" w:fill="auto"/>
            <w:vAlign w:val="center"/>
            <w:hideMark/>
          </w:tcPr>
          <w:p w:rsidR="00CB6C82" w:rsidRDefault="00CB6C82">
            <w:pPr>
              <w:jc w:val="center"/>
              <w:rPr>
                <w:rFonts w:ascii="標楷體" w:eastAsia="標楷體" w:hAnsi="標楷體"/>
                <w:color w:val="000000"/>
              </w:rPr>
            </w:pPr>
            <w:r>
              <w:rPr>
                <w:rFonts w:ascii="標楷體" w:eastAsia="標楷體" w:hAnsi="標楷體" w:hint="eastAsia"/>
                <w:color w:val="000000"/>
              </w:rPr>
              <w:t>13</w:t>
            </w:r>
          </w:p>
        </w:tc>
        <w:tc>
          <w:tcPr>
            <w:tcW w:w="1180" w:type="dxa"/>
            <w:tcBorders>
              <w:top w:val="nil"/>
              <w:left w:val="nil"/>
              <w:bottom w:val="single" w:sz="8" w:space="0" w:color="auto"/>
              <w:right w:val="single" w:sz="8" w:space="0" w:color="auto"/>
            </w:tcBorders>
            <w:shd w:val="clear" w:color="auto" w:fill="auto"/>
            <w:vAlign w:val="center"/>
            <w:hideMark/>
          </w:tcPr>
          <w:p w:rsidR="00CB6C82" w:rsidRDefault="00CB6C82">
            <w:pPr>
              <w:jc w:val="center"/>
              <w:rPr>
                <w:rFonts w:ascii="標楷體" w:eastAsia="標楷體" w:hAnsi="標楷體"/>
                <w:color w:val="000000"/>
              </w:rPr>
            </w:pPr>
            <w:r>
              <w:rPr>
                <w:rFonts w:ascii="標楷體" w:eastAsia="標楷體" w:hAnsi="標楷體" w:hint="eastAsia"/>
                <w:color w:val="000000"/>
              </w:rPr>
              <w:t>1</w:t>
            </w:r>
          </w:p>
        </w:tc>
        <w:tc>
          <w:tcPr>
            <w:tcW w:w="1420" w:type="dxa"/>
            <w:tcBorders>
              <w:top w:val="nil"/>
              <w:left w:val="nil"/>
              <w:bottom w:val="single" w:sz="8" w:space="0" w:color="auto"/>
              <w:right w:val="single" w:sz="12" w:space="0" w:color="auto"/>
            </w:tcBorders>
            <w:shd w:val="clear" w:color="auto" w:fill="auto"/>
            <w:vAlign w:val="center"/>
            <w:hideMark/>
          </w:tcPr>
          <w:p w:rsidR="00CB6C82" w:rsidRDefault="00CB6C82">
            <w:pPr>
              <w:jc w:val="center"/>
              <w:rPr>
                <w:rFonts w:ascii="標楷體" w:eastAsia="標楷體" w:hAnsi="標楷體"/>
                <w:color w:val="000000"/>
              </w:rPr>
            </w:pPr>
            <w:r>
              <w:rPr>
                <w:rFonts w:ascii="標楷體" w:eastAsia="標楷體" w:hAnsi="標楷體" w:hint="eastAsia"/>
                <w:color w:val="000000"/>
              </w:rPr>
              <w:t>1</w:t>
            </w:r>
          </w:p>
        </w:tc>
        <w:tc>
          <w:tcPr>
            <w:tcW w:w="1080" w:type="dxa"/>
            <w:tcBorders>
              <w:top w:val="nil"/>
              <w:left w:val="nil"/>
              <w:bottom w:val="single" w:sz="8" w:space="0" w:color="auto"/>
              <w:right w:val="single" w:sz="8" w:space="0" w:color="auto"/>
            </w:tcBorders>
            <w:shd w:val="clear" w:color="auto" w:fill="auto"/>
            <w:vAlign w:val="center"/>
            <w:hideMark/>
          </w:tcPr>
          <w:p w:rsidR="00CB6C82" w:rsidRDefault="00CB6C82">
            <w:pPr>
              <w:jc w:val="center"/>
              <w:rPr>
                <w:rFonts w:ascii="標楷體" w:eastAsia="標楷體" w:hAnsi="標楷體"/>
                <w:color w:val="000000"/>
              </w:rPr>
            </w:pPr>
            <w:r>
              <w:rPr>
                <w:rFonts w:ascii="標楷體" w:eastAsia="標楷體" w:hAnsi="標楷體" w:hint="eastAsia"/>
                <w:color w:val="000000"/>
              </w:rPr>
              <w:t>69</w:t>
            </w:r>
          </w:p>
        </w:tc>
      </w:tr>
      <w:tr w:rsidR="00CB6C82" w:rsidTr="00CB6C82">
        <w:trPr>
          <w:trHeight w:val="345"/>
        </w:trPr>
        <w:tc>
          <w:tcPr>
            <w:tcW w:w="1180" w:type="dxa"/>
            <w:tcBorders>
              <w:top w:val="nil"/>
              <w:left w:val="single" w:sz="8" w:space="0" w:color="auto"/>
              <w:bottom w:val="single" w:sz="8" w:space="0" w:color="auto"/>
              <w:right w:val="single" w:sz="12" w:space="0" w:color="auto"/>
            </w:tcBorders>
            <w:shd w:val="clear" w:color="000000" w:fill="FADCAC"/>
            <w:vAlign w:val="center"/>
            <w:hideMark/>
          </w:tcPr>
          <w:p w:rsidR="00CB6C82" w:rsidRDefault="00CB6C82">
            <w:pPr>
              <w:jc w:val="center"/>
              <w:rPr>
                <w:rFonts w:ascii="標楷體" w:eastAsia="標楷體" w:hAnsi="標楷體"/>
                <w:b/>
                <w:bCs/>
                <w:color w:val="000000"/>
              </w:rPr>
            </w:pPr>
            <w:r>
              <w:rPr>
                <w:rFonts w:ascii="標楷體" w:eastAsia="標楷體" w:hAnsi="標楷體" w:hint="eastAsia"/>
                <w:b/>
                <w:bCs/>
                <w:color w:val="000000"/>
              </w:rPr>
              <w:t>百分比</w:t>
            </w:r>
          </w:p>
        </w:tc>
        <w:tc>
          <w:tcPr>
            <w:tcW w:w="1460" w:type="dxa"/>
            <w:tcBorders>
              <w:top w:val="nil"/>
              <w:left w:val="nil"/>
              <w:bottom w:val="single" w:sz="8" w:space="0" w:color="auto"/>
              <w:right w:val="single" w:sz="8" w:space="0" w:color="auto"/>
            </w:tcBorders>
            <w:shd w:val="clear" w:color="auto" w:fill="auto"/>
            <w:vAlign w:val="center"/>
            <w:hideMark/>
          </w:tcPr>
          <w:p w:rsidR="00CB6C82" w:rsidRDefault="00CB6C82">
            <w:pPr>
              <w:jc w:val="center"/>
              <w:rPr>
                <w:rFonts w:ascii="標楷體" w:eastAsia="標楷體" w:hAnsi="標楷體"/>
                <w:color w:val="000000"/>
              </w:rPr>
            </w:pPr>
            <w:r>
              <w:rPr>
                <w:rFonts w:ascii="標楷體" w:eastAsia="標楷體" w:hAnsi="標楷體" w:hint="eastAsia"/>
                <w:color w:val="000000"/>
              </w:rPr>
              <w:t>34.78%</w:t>
            </w:r>
          </w:p>
        </w:tc>
        <w:tc>
          <w:tcPr>
            <w:tcW w:w="1080" w:type="dxa"/>
            <w:tcBorders>
              <w:top w:val="nil"/>
              <w:left w:val="nil"/>
              <w:bottom w:val="single" w:sz="8" w:space="0" w:color="auto"/>
              <w:right w:val="single" w:sz="8" w:space="0" w:color="auto"/>
            </w:tcBorders>
            <w:shd w:val="clear" w:color="auto" w:fill="auto"/>
            <w:vAlign w:val="center"/>
            <w:hideMark/>
          </w:tcPr>
          <w:p w:rsidR="00CB6C82" w:rsidRDefault="00CB6C82">
            <w:pPr>
              <w:jc w:val="center"/>
              <w:rPr>
                <w:rFonts w:ascii="標楷體" w:eastAsia="標楷體" w:hAnsi="標楷體"/>
                <w:color w:val="000000"/>
              </w:rPr>
            </w:pPr>
            <w:r>
              <w:rPr>
                <w:rFonts w:ascii="標楷體" w:eastAsia="標楷體" w:hAnsi="標楷體" w:hint="eastAsia"/>
                <w:color w:val="000000"/>
              </w:rPr>
              <w:t>43.48%</w:t>
            </w:r>
          </w:p>
        </w:tc>
        <w:tc>
          <w:tcPr>
            <w:tcW w:w="1200" w:type="dxa"/>
            <w:tcBorders>
              <w:top w:val="nil"/>
              <w:left w:val="nil"/>
              <w:bottom w:val="single" w:sz="8" w:space="0" w:color="auto"/>
              <w:right w:val="single" w:sz="8" w:space="0" w:color="auto"/>
            </w:tcBorders>
            <w:shd w:val="clear" w:color="auto" w:fill="auto"/>
            <w:vAlign w:val="center"/>
            <w:hideMark/>
          </w:tcPr>
          <w:p w:rsidR="00CB6C82" w:rsidRDefault="00CB6C82">
            <w:pPr>
              <w:jc w:val="center"/>
              <w:rPr>
                <w:rFonts w:ascii="標楷體" w:eastAsia="標楷體" w:hAnsi="標楷體"/>
                <w:color w:val="000000"/>
              </w:rPr>
            </w:pPr>
            <w:r>
              <w:rPr>
                <w:rFonts w:ascii="標楷體" w:eastAsia="標楷體" w:hAnsi="標楷體" w:hint="eastAsia"/>
                <w:color w:val="000000"/>
              </w:rPr>
              <w:t>18.84%</w:t>
            </w:r>
          </w:p>
        </w:tc>
        <w:tc>
          <w:tcPr>
            <w:tcW w:w="1180" w:type="dxa"/>
            <w:tcBorders>
              <w:top w:val="nil"/>
              <w:left w:val="nil"/>
              <w:bottom w:val="single" w:sz="8" w:space="0" w:color="auto"/>
              <w:right w:val="single" w:sz="8" w:space="0" w:color="auto"/>
            </w:tcBorders>
            <w:shd w:val="clear" w:color="auto" w:fill="auto"/>
            <w:vAlign w:val="center"/>
            <w:hideMark/>
          </w:tcPr>
          <w:p w:rsidR="00CB6C82" w:rsidRDefault="00CB6C82">
            <w:pPr>
              <w:jc w:val="center"/>
              <w:rPr>
                <w:rFonts w:ascii="標楷體" w:eastAsia="標楷體" w:hAnsi="標楷體"/>
                <w:color w:val="000000"/>
              </w:rPr>
            </w:pPr>
            <w:r>
              <w:rPr>
                <w:rFonts w:ascii="標楷體" w:eastAsia="標楷體" w:hAnsi="標楷體" w:hint="eastAsia"/>
                <w:color w:val="000000"/>
              </w:rPr>
              <w:t>1.45%</w:t>
            </w:r>
          </w:p>
        </w:tc>
        <w:tc>
          <w:tcPr>
            <w:tcW w:w="1420" w:type="dxa"/>
            <w:tcBorders>
              <w:top w:val="nil"/>
              <w:left w:val="nil"/>
              <w:bottom w:val="single" w:sz="8" w:space="0" w:color="auto"/>
              <w:right w:val="single" w:sz="8" w:space="0" w:color="auto"/>
            </w:tcBorders>
            <w:shd w:val="clear" w:color="auto" w:fill="auto"/>
            <w:vAlign w:val="center"/>
            <w:hideMark/>
          </w:tcPr>
          <w:p w:rsidR="00CB6C82" w:rsidRDefault="00CB6C82">
            <w:pPr>
              <w:jc w:val="center"/>
              <w:rPr>
                <w:rFonts w:ascii="標楷體" w:eastAsia="標楷體" w:hAnsi="標楷體"/>
                <w:color w:val="000000"/>
              </w:rPr>
            </w:pPr>
            <w:r>
              <w:rPr>
                <w:rFonts w:ascii="標楷體" w:eastAsia="標楷體" w:hAnsi="標楷體" w:hint="eastAsia"/>
                <w:color w:val="000000"/>
              </w:rPr>
              <w:t>1.45%</w:t>
            </w:r>
          </w:p>
        </w:tc>
        <w:tc>
          <w:tcPr>
            <w:tcW w:w="1080" w:type="dxa"/>
            <w:tcBorders>
              <w:top w:val="nil"/>
              <w:left w:val="nil"/>
              <w:bottom w:val="single" w:sz="8" w:space="0" w:color="auto"/>
              <w:right w:val="single" w:sz="8" w:space="0" w:color="auto"/>
            </w:tcBorders>
            <w:shd w:val="clear" w:color="auto" w:fill="auto"/>
            <w:vAlign w:val="center"/>
            <w:hideMark/>
          </w:tcPr>
          <w:p w:rsidR="00CB6C82" w:rsidRDefault="00CB6C82">
            <w:pPr>
              <w:jc w:val="center"/>
              <w:rPr>
                <w:rFonts w:ascii="標楷體" w:eastAsia="標楷體" w:hAnsi="標楷體"/>
                <w:color w:val="000000"/>
              </w:rPr>
            </w:pPr>
            <w:r>
              <w:rPr>
                <w:rFonts w:ascii="標楷體" w:eastAsia="標楷體" w:hAnsi="標楷體" w:hint="eastAsia"/>
                <w:color w:val="000000"/>
              </w:rPr>
              <w:t>100%</w:t>
            </w:r>
          </w:p>
        </w:tc>
      </w:tr>
    </w:tbl>
    <w:p w:rsidR="00BD0F77" w:rsidRDefault="00426DD3" w:rsidP="00BD0F77">
      <w:pPr>
        <w:spacing w:line="520" w:lineRule="exact"/>
        <w:rPr>
          <w:rFonts w:ascii="標楷體" w:eastAsia="標楷體" w:hAnsi="標楷體"/>
          <w:sz w:val="28"/>
          <w:szCs w:val="28"/>
        </w:rPr>
      </w:pPr>
      <w:r>
        <w:rPr>
          <w:noProof/>
        </w:rPr>
        <w:drawing>
          <wp:anchor distT="0" distB="0" distL="114300" distR="114300" simplePos="0" relativeHeight="251658240" behindDoc="1" locked="0" layoutInCell="1" allowOverlap="1" wp14:anchorId="15F4CDB4" wp14:editId="6B842CC2">
            <wp:simplePos x="0" y="0"/>
            <wp:positionH relativeFrom="column">
              <wp:posOffset>628650</wp:posOffset>
            </wp:positionH>
            <wp:positionV relativeFrom="paragraph">
              <wp:posOffset>121285</wp:posOffset>
            </wp:positionV>
            <wp:extent cx="4310063" cy="1447800"/>
            <wp:effectExtent l="0" t="0" r="14605" b="19050"/>
            <wp:wrapNone/>
            <wp:docPr id="1"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0B18B7" w:rsidRDefault="000B18B7" w:rsidP="00EB09BE">
      <w:pPr>
        <w:spacing w:line="520" w:lineRule="exact"/>
        <w:rPr>
          <w:rFonts w:ascii="標楷體" w:eastAsia="標楷體" w:hAnsi="標楷體"/>
          <w:sz w:val="16"/>
          <w:szCs w:val="16"/>
        </w:rPr>
      </w:pPr>
    </w:p>
    <w:p w:rsidR="000B18B7" w:rsidRDefault="000B18B7" w:rsidP="00EB09BE">
      <w:pPr>
        <w:spacing w:line="520" w:lineRule="exact"/>
        <w:rPr>
          <w:rFonts w:ascii="標楷體" w:eastAsia="標楷體" w:hAnsi="標楷體"/>
          <w:sz w:val="16"/>
          <w:szCs w:val="16"/>
        </w:rPr>
      </w:pPr>
    </w:p>
    <w:p w:rsidR="000B18B7" w:rsidRDefault="000B18B7" w:rsidP="00EB09BE">
      <w:pPr>
        <w:spacing w:line="520" w:lineRule="exact"/>
        <w:rPr>
          <w:rFonts w:ascii="標楷體" w:eastAsia="標楷體" w:hAnsi="標楷體"/>
          <w:sz w:val="16"/>
          <w:szCs w:val="16"/>
        </w:rPr>
      </w:pPr>
    </w:p>
    <w:p w:rsidR="000B18B7" w:rsidRPr="000B18B7" w:rsidRDefault="000B18B7" w:rsidP="00EB09BE">
      <w:pPr>
        <w:spacing w:line="520" w:lineRule="exact"/>
        <w:rPr>
          <w:rFonts w:ascii="標楷體" w:eastAsia="標楷體" w:hAnsi="標楷體"/>
          <w:sz w:val="14"/>
          <w:szCs w:val="14"/>
        </w:rPr>
      </w:pPr>
    </w:p>
    <w:p w:rsidR="00677473" w:rsidRPr="00074086" w:rsidRDefault="00074086" w:rsidP="00EC508F">
      <w:pPr>
        <w:pStyle w:val="a6"/>
        <w:numPr>
          <w:ilvl w:val="0"/>
          <w:numId w:val="5"/>
        </w:numPr>
        <w:spacing w:line="520" w:lineRule="exact"/>
        <w:ind w:leftChars="0" w:left="1418" w:hanging="709"/>
        <w:rPr>
          <w:rFonts w:ascii="標楷體" w:eastAsia="標楷體" w:hAnsi="標楷體"/>
          <w:b/>
          <w:sz w:val="28"/>
          <w:szCs w:val="28"/>
        </w:rPr>
      </w:pPr>
      <w:r w:rsidRPr="00074086">
        <w:rPr>
          <w:rFonts w:ascii="標楷體" w:eastAsia="標楷體" w:hAnsi="標楷體" w:hint="eastAsia"/>
          <w:b/>
          <w:sz w:val="28"/>
          <w:szCs w:val="28"/>
        </w:rPr>
        <w:t>請問您對本局提供不動產經紀人多元管道（網路銀行、自動提款機【ATM】轉帳、</w:t>
      </w:r>
      <w:r w:rsidRPr="00074086">
        <w:rPr>
          <w:rFonts w:ascii="標楷體" w:eastAsia="標楷體" w:hAnsi="標楷體"/>
          <w:b/>
          <w:sz w:val="28"/>
          <w:szCs w:val="28"/>
        </w:rPr>
        <w:t>悠遊卡</w:t>
      </w:r>
      <w:r w:rsidRPr="00074086">
        <w:rPr>
          <w:rFonts w:ascii="標楷體" w:eastAsia="標楷體" w:hAnsi="標楷體" w:hint="eastAsia"/>
          <w:b/>
          <w:sz w:val="28"/>
          <w:szCs w:val="28"/>
        </w:rPr>
        <w:t>）繳納</w:t>
      </w:r>
      <w:r w:rsidRPr="00074086">
        <w:rPr>
          <w:rFonts w:ascii="標楷體" w:eastAsia="標楷體" w:hAnsi="標楷體"/>
          <w:b/>
          <w:sz w:val="28"/>
          <w:szCs w:val="28"/>
        </w:rPr>
        <w:t>不動產經紀人證書</w:t>
      </w:r>
      <w:r w:rsidRPr="00074086">
        <w:rPr>
          <w:rFonts w:ascii="標楷體" w:eastAsia="標楷體" w:hAnsi="標楷體" w:hint="eastAsia"/>
          <w:b/>
          <w:sz w:val="28"/>
          <w:szCs w:val="28"/>
        </w:rPr>
        <w:t>費的便民服務是否感到滿意?</w:t>
      </w:r>
    </w:p>
    <w:p w:rsidR="00463167" w:rsidRPr="00677473" w:rsidRDefault="00463167" w:rsidP="00677473">
      <w:pPr>
        <w:pStyle w:val="a6"/>
        <w:spacing w:line="520" w:lineRule="exact"/>
        <w:ind w:leftChars="0" w:left="1418"/>
        <w:rPr>
          <w:rFonts w:ascii="標楷體" w:eastAsia="標楷體" w:hAnsi="標楷體"/>
          <w:sz w:val="28"/>
          <w:szCs w:val="28"/>
        </w:rPr>
      </w:pPr>
      <w:r w:rsidRPr="00677473">
        <w:rPr>
          <w:rFonts w:ascii="標楷體" w:eastAsia="標楷體" w:hAnsi="標楷體" w:hint="eastAsia"/>
          <w:sz w:val="28"/>
          <w:szCs w:val="28"/>
        </w:rPr>
        <w:t>調查結果顯示，</w:t>
      </w:r>
      <w:r w:rsidR="00356258">
        <w:rPr>
          <w:rFonts w:ascii="標楷體" w:eastAsia="標楷體" w:hAnsi="標楷體" w:hint="eastAsia"/>
          <w:sz w:val="28"/>
          <w:szCs w:val="28"/>
        </w:rPr>
        <w:t>84.06</w:t>
      </w:r>
      <w:r w:rsidRPr="00677473">
        <w:rPr>
          <w:rFonts w:ascii="標楷體" w:eastAsia="標楷體" w:hAnsi="標楷體" w:hint="eastAsia"/>
          <w:sz w:val="28"/>
          <w:szCs w:val="28"/>
        </w:rPr>
        <w:t>%(含</w:t>
      </w:r>
      <w:r w:rsidR="00356258">
        <w:rPr>
          <w:rFonts w:ascii="標楷體" w:eastAsia="標楷體" w:hAnsi="標楷體" w:hint="eastAsia"/>
          <w:sz w:val="28"/>
          <w:szCs w:val="28"/>
        </w:rPr>
        <w:t>37.68</w:t>
      </w:r>
      <w:r w:rsidRPr="00677473">
        <w:rPr>
          <w:rFonts w:ascii="標楷體" w:eastAsia="標楷體" w:hAnsi="標楷體" w:hint="eastAsia"/>
          <w:sz w:val="28"/>
          <w:szCs w:val="28"/>
        </w:rPr>
        <w:t>%非常滿意</w:t>
      </w:r>
      <w:r w:rsidR="002F05B6">
        <w:rPr>
          <w:rFonts w:ascii="標楷體" w:eastAsia="標楷體" w:hAnsi="標楷體" w:hint="eastAsia"/>
          <w:sz w:val="28"/>
          <w:szCs w:val="28"/>
        </w:rPr>
        <w:t>及</w:t>
      </w:r>
      <w:r w:rsidR="00356258">
        <w:rPr>
          <w:rFonts w:ascii="標楷體" w:eastAsia="標楷體" w:hAnsi="標楷體" w:hint="eastAsia"/>
          <w:sz w:val="28"/>
          <w:szCs w:val="28"/>
        </w:rPr>
        <w:t>46.38</w:t>
      </w:r>
      <w:r w:rsidRPr="00677473">
        <w:rPr>
          <w:rFonts w:ascii="標楷體" w:eastAsia="標楷體" w:hAnsi="標楷體" w:hint="eastAsia"/>
          <w:sz w:val="28"/>
          <w:szCs w:val="28"/>
        </w:rPr>
        <w:t>%</w:t>
      </w:r>
      <w:proofErr w:type="gramStart"/>
      <w:r w:rsidRPr="00677473">
        <w:rPr>
          <w:rFonts w:ascii="標楷體" w:eastAsia="標楷體" w:hAnsi="標楷體" w:hint="eastAsia"/>
          <w:sz w:val="28"/>
          <w:szCs w:val="28"/>
        </w:rPr>
        <w:t>滿意)</w:t>
      </w:r>
      <w:proofErr w:type="gramEnd"/>
      <w:r w:rsidRPr="00677473">
        <w:rPr>
          <w:rFonts w:ascii="標楷體" w:eastAsia="標楷體" w:hAnsi="標楷體" w:hint="eastAsia"/>
          <w:sz w:val="28"/>
          <w:szCs w:val="28"/>
        </w:rPr>
        <w:t>的受訪者對</w:t>
      </w:r>
      <w:r w:rsidR="00587B5F">
        <w:rPr>
          <w:rFonts w:ascii="標楷體" w:eastAsia="標楷體" w:hAnsi="標楷體" w:hint="eastAsia"/>
          <w:sz w:val="28"/>
          <w:szCs w:val="28"/>
        </w:rPr>
        <w:t>本局</w:t>
      </w:r>
      <w:r w:rsidR="00356258" w:rsidRPr="00356258">
        <w:rPr>
          <w:rFonts w:ascii="標楷體" w:eastAsia="標楷體" w:hAnsi="標楷體" w:hint="eastAsia"/>
          <w:sz w:val="28"/>
          <w:szCs w:val="28"/>
        </w:rPr>
        <w:t>提供不動產經紀人多元管道繳納不動產經紀人證書費的便民服務</w:t>
      </w:r>
      <w:r w:rsidRPr="00677473">
        <w:rPr>
          <w:rFonts w:ascii="標楷體" w:eastAsia="標楷體" w:hAnsi="標楷體" w:hint="eastAsia"/>
          <w:sz w:val="28"/>
          <w:szCs w:val="28"/>
        </w:rPr>
        <w:t>感到滿意。</w:t>
      </w:r>
    </w:p>
    <w:p w:rsidR="00BF0D3C" w:rsidRPr="00FC71E6" w:rsidRDefault="00BF0D3C" w:rsidP="00BF0D3C">
      <w:pPr>
        <w:pStyle w:val="a6"/>
        <w:spacing w:line="14" w:lineRule="exact"/>
        <w:ind w:leftChars="0" w:left="1922"/>
        <w:rPr>
          <w:rFonts w:ascii="標楷體" w:eastAsia="標楷體" w:hAnsi="標楷體"/>
          <w:sz w:val="16"/>
          <w:szCs w:val="16"/>
        </w:rPr>
      </w:pPr>
    </w:p>
    <w:tbl>
      <w:tblPr>
        <w:tblW w:w="8600" w:type="dxa"/>
        <w:tblCellMar>
          <w:left w:w="28" w:type="dxa"/>
          <w:right w:w="28" w:type="dxa"/>
        </w:tblCellMar>
        <w:tblLook w:val="04A0" w:firstRow="1" w:lastRow="0" w:firstColumn="1" w:lastColumn="0" w:noHBand="0" w:noVBand="1"/>
      </w:tblPr>
      <w:tblGrid>
        <w:gridCol w:w="1180"/>
        <w:gridCol w:w="1460"/>
        <w:gridCol w:w="1080"/>
        <w:gridCol w:w="1200"/>
        <w:gridCol w:w="1180"/>
        <w:gridCol w:w="1420"/>
        <w:gridCol w:w="1080"/>
      </w:tblGrid>
      <w:tr w:rsidR="00587B5F" w:rsidTr="00587B5F">
        <w:trPr>
          <w:trHeight w:val="345"/>
        </w:trPr>
        <w:tc>
          <w:tcPr>
            <w:tcW w:w="1180" w:type="dxa"/>
            <w:tcBorders>
              <w:top w:val="single" w:sz="8" w:space="0" w:color="auto"/>
              <w:left w:val="single" w:sz="8" w:space="0" w:color="auto"/>
              <w:bottom w:val="single" w:sz="8" w:space="0" w:color="auto"/>
              <w:right w:val="single" w:sz="12" w:space="0" w:color="auto"/>
            </w:tcBorders>
            <w:shd w:val="clear" w:color="000000" w:fill="FADCAC"/>
            <w:vAlign w:val="center"/>
            <w:hideMark/>
          </w:tcPr>
          <w:p w:rsidR="00587B5F" w:rsidRDefault="00587B5F">
            <w:pPr>
              <w:widowControl/>
              <w:jc w:val="center"/>
              <w:rPr>
                <w:rFonts w:ascii="標楷體" w:eastAsia="標楷體" w:hAnsi="標楷體"/>
                <w:b/>
                <w:bCs/>
                <w:color w:val="000000"/>
              </w:rPr>
            </w:pPr>
            <w:r>
              <w:rPr>
                <w:rFonts w:ascii="標楷體" w:eastAsia="標楷體" w:hAnsi="標楷體" w:hint="eastAsia"/>
                <w:b/>
                <w:bCs/>
                <w:color w:val="000000"/>
              </w:rPr>
              <w:t>選項</w:t>
            </w:r>
          </w:p>
        </w:tc>
        <w:tc>
          <w:tcPr>
            <w:tcW w:w="1460" w:type="dxa"/>
            <w:tcBorders>
              <w:top w:val="single" w:sz="8" w:space="0" w:color="auto"/>
              <w:left w:val="nil"/>
              <w:bottom w:val="single" w:sz="8" w:space="0" w:color="auto"/>
              <w:right w:val="single" w:sz="8" w:space="0" w:color="auto"/>
            </w:tcBorders>
            <w:shd w:val="clear" w:color="000000" w:fill="FADCAC"/>
            <w:vAlign w:val="center"/>
            <w:hideMark/>
          </w:tcPr>
          <w:p w:rsidR="00587B5F" w:rsidRDefault="00587B5F">
            <w:pPr>
              <w:jc w:val="center"/>
              <w:rPr>
                <w:rFonts w:ascii="標楷體" w:eastAsia="標楷體" w:hAnsi="標楷體"/>
                <w:b/>
                <w:bCs/>
                <w:color w:val="000000"/>
              </w:rPr>
            </w:pPr>
            <w:r>
              <w:rPr>
                <w:rFonts w:ascii="標楷體" w:eastAsia="標楷體" w:hAnsi="標楷體" w:hint="eastAsia"/>
                <w:b/>
                <w:bCs/>
                <w:color w:val="000000"/>
              </w:rPr>
              <w:t>非常滿意</w:t>
            </w:r>
          </w:p>
        </w:tc>
        <w:tc>
          <w:tcPr>
            <w:tcW w:w="1080" w:type="dxa"/>
            <w:tcBorders>
              <w:top w:val="single" w:sz="8" w:space="0" w:color="auto"/>
              <w:left w:val="nil"/>
              <w:bottom w:val="single" w:sz="8" w:space="0" w:color="auto"/>
              <w:right w:val="single" w:sz="8" w:space="0" w:color="auto"/>
            </w:tcBorders>
            <w:shd w:val="clear" w:color="000000" w:fill="FADCAC"/>
            <w:vAlign w:val="center"/>
            <w:hideMark/>
          </w:tcPr>
          <w:p w:rsidR="00587B5F" w:rsidRDefault="00587B5F">
            <w:pPr>
              <w:jc w:val="center"/>
              <w:rPr>
                <w:rFonts w:ascii="標楷體" w:eastAsia="標楷體" w:hAnsi="標楷體"/>
                <w:b/>
                <w:bCs/>
                <w:color w:val="000000"/>
              </w:rPr>
            </w:pPr>
            <w:r>
              <w:rPr>
                <w:rFonts w:ascii="標楷體" w:eastAsia="標楷體" w:hAnsi="標楷體" w:hint="eastAsia"/>
                <w:b/>
                <w:bCs/>
                <w:color w:val="000000"/>
              </w:rPr>
              <w:t>滿意</w:t>
            </w:r>
          </w:p>
        </w:tc>
        <w:tc>
          <w:tcPr>
            <w:tcW w:w="1200" w:type="dxa"/>
            <w:tcBorders>
              <w:top w:val="single" w:sz="8" w:space="0" w:color="auto"/>
              <w:left w:val="nil"/>
              <w:bottom w:val="single" w:sz="8" w:space="0" w:color="auto"/>
              <w:right w:val="single" w:sz="8" w:space="0" w:color="auto"/>
            </w:tcBorders>
            <w:shd w:val="clear" w:color="000000" w:fill="FADCAC"/>
            <w:vAlign w:val="center"/>
            <w:hideMark/>
          </w:tcPr>
          <w:p w:rsidR="00587B5F" w:rsidRDefault="00587B5F">
            <w:pPr>
              <w:jc w:val="center"/>
              <w:rPr>
                <w:rFonts w:ascii="標楷體" w:eastAsia="標楷體" w:hAnsi="標楷體"/>
                <w:b/>
                <w:bCs/>
                <w:color w:val="000000"/>
              </w:rPr>
            </w:pPr>
            <w:r>
              <w:rPr>
                <w:rFonts w:ascii="標楷體" w:eastAsia="標楷體" w:hAnsi="標楷體" w:hint="eastAsia"/>
                <w:b/>
                <w:bCs/>
                <w:color w:val="000000"/>
              </w:rPr>
              <w:t>尚可</w:t>
            </w:r>
          </w:p>
        </w:tc>
        <w:tc>
          <w:tcPr>
            <w:tcW w:w="1180" w:type="dxa"/>
            <w:tcBorders>
              <w:top w:val="single" w:sz="8" w:space="0" w:color="auto"/>
              <w:left w:val="nil"/>
              <w:bottom w:val="single" w:sz="8" w:space="0" w:color="auto"/>
              <w:right w:val="single" w:sz="8" w:space="0" w:color="auto"/>
            </w:tcBorders>
            <w:shd w:val="clear" w:color="000000" w:fill="FADCAC"/>
            <w:vAlign w:val="center"/>
            <w:hideMark/>
          </w:tcPr>
          <w:p w:rsidR="00587B5F" w:rsidRDefault="00587B5F">
            <w:pPr>
              <w:jc w:val="center"/>
              <w:rPr>
                <w:rFonts w:ascii="標楷體" w:eastAsia="標楷體" w:hAnsi="標楷體"/>
                <w:b/>
                <w:bCs/>
                <w:color w:val="000000"/>
              </w:rPr>
            </w:pPr>
            <w:r>
              <w:rPr>
                <w:rFonts w:ascii="標楷體" w:eastAsia="標楷體" w:hAnsi="標楷體" w:hint="eastAsia"/>
                <w:b/>
                <w:bCs/>
                <w:color w:val="000000"/>
              </w:rPr>
              <w:t>不滿意</w:t>
            </w:r>
          </w:p>
        </w:tc>
        <w:tc>
          <w:tcPr>
            <w:tcW w:w="1420" w:type="dxa"/>
            <w:tcBorders>
              <w:top w:val="single" w:sz="8" w:space="0" w:color="auto"/>
              <w:left w:val="nil"/>
              <w:bottom w:val="single" w:sz="8" w:space="0" w:color="auto"/>
              <w:right w:val="single" w:sz="12" w:space="0" w:color="auto"/>
            </w:tcBorders>
            <w:shd w:val="clear" w:color="000000" w:fill="FADCAC"/>
            <w:vAlign w:val="center"/>
            <w:hideMark/>
          </w:tcPr>
          <w:p w:rsidR="00587B5F" w:rsidRDefault="00587B5F">
            <w:pPr>
              <w:jc w:val="center"/>
              <w:rPr>
                <w:rFonts w:ascii="標楷體" w:eastAsia="標楷體" w:hAnsi="標楷體"/>
                <w:b/>
                <w:bCs/>
                <w:color w:val="000000"/>
              </w:rPr>
            </w:pPr>
            <w:r>
              <w:rPr>
                <w:rFonts w:ascii="標楷體" w:eastAsia="標楷體" w:hAnsi="標楷體" w:hint="eastAsia"/>
                <w:b/>
                <w:bCs/>
                <w:color w:val="000000"/>
              </w:rPr>
              <w:t>非常不滿意</w:t>
            </w:r>
          </w:p>
        </w:tc>
        <w:tc>
          <w:tcPr>
            <w:tcW w:w="1080" w:type="dxa"/>
            <w:tcBorders>
              <w:top w:val="single" w:sz="8" w:space="0" w:color="auto"/>
              <w:left w:val="nil"/>
              <w:bottom w:val="single" w:sz="8" w:space="0" w:color="auto"/>
              <w:right w:val="single" w:sz="8" w:space="0" w:color="auto"/>
            </w:tcBorders>
            <w:shd w:val="clear" w:color="000000" w:fill="FADCAC"/>
            <w:vAlign w:val="center"/>
            <w:hideMark/>
          </w:tcPr>
          <w:p w:rsidR="00587B5F" w:rsidRDefault="00587B5F">
            <w:pPr>
              <w:jc w:val="center"/>
              <w:rPr>
                <w:rFonts w:ascii="標楷體" w:eastAsia="標楷體" w:hAnsi="標楷體"/>
                <w:b/>
                <w:bCs/>
                <w:color w:val="000000"/>
              </w:rPr>
            </w:pPr>
            <w:r>
              <w:rPr>
                <w:rFonts w:ascii="標楷體" w:eastAsia="標楷體" w:hAnsi="標楷體" w:hint="eastAsia"/>
                <w:b/>
                <w:bCs/>
                <w:color w:val="000000"/>
              </w:rPr>
              <w:t>總計</w:t>
            </w:r>
          </w:p>
        </w:tc>
      </w:tr>
      <w:tr w:rsidR="00587B5F" w:rsidTr="00587B5F">
        <w:trPr>
          <w:trHeight w:val="345"/>
        </w:trPr>
        <w:tc>
          <w:tcPr>
            <w:tcW w:w="1180" w:type="dxa"/>
            <w:tcBorders>
              <w:top w:val="nil"/>
              <w:left w:val="single" w:sz="8" w:space="0" w:color="auto"/>
              <w:bottom w:val="single" w:sz="8" w:space="0" w:color="auto"/>
              <w:right w:val="single" w:sz="12" w:space="0" w:color="auto"/>
            </w:tcBorders>
            <w:shd w:val="clear" w:color="000000" w:fill="FADCAC"/>
            <w:vAlign w:val="center"/>
            <w:hideMark/>
          </w:tcPr>
          <w:p w:rsidR="00587B5F" w:rsidRDefault="00587B5F">
            <w:pPr>
              <w:jc w:val="center"/>
              <w:rPr>
                <w:rFonts w:ascii="標楷體" w:eastAsia="標楷體" w:hAnsi="標楷體"/>
                <w:b/>
                <w:bCs/>
                <w:color w:val="000000"/>
              </w:rPr>
            </w:pPr>
            <w:r>
              <w:rPr>
                <w:rFonts w:ascii="標楷體" w:eastAsia="標楷體" w:hAnsi="標楷體" w:hint="eastAsia"/>
                <w:b/>
                <w:bCs/>
                <w:color w:val="000000"/>
              </w:rPr>
              <w:t>人數</w:t>
            </w:r>
          </w:p>
        </w:tc>
        <w:tc>
          <w:tcPr>
            <w:tcW w:w="1460" w:type="dxa"/>
            <w:tcBorders>
              <w:top w:val="nil"/>
              <w:left w:val="nil"/>
              <w:bottom w:val="single" w:sz="8" w:space="0" w:color="auto"/>
              <w:right w:val="single" w:sz="8" w:space="0" w:color="auto"/>
            </w:tcBorders>
            <w:shd w:val="clear" w:color="auto" w:fill="auto"/>
            <w:vAlign w:val="center"/>
            <w:hideMark/>
          </w:tcPr>
          <w:p w:rsidR="00587B5F" w:rsidRDefault="00587B5F">
            <w:pPr>
              <w:jc w:val="center"/>
              <w:rPr>
                <w:rFonts w:ascii="標楷體" w:eastAsia="標楷體" w:hAnsi="標楷體"/>
                <w:color w:val="000000"/>
              </w:rPr>
            </w:pPr>
            <w:r>
              <w:rPr>
                <w:rFonts w:ascii="標楷體" w:eastAsia="標楷體" w:hAnsi="標楷體" w:hint="eastAsia"/>
                <w:color w:val="000000"/>
              </w:rPr>
              <w:t>26</w:t>
            </w:r>
          </w:p>
        </w:tc>
        <w:tc>
          <w:tcPr>
            <w:tcW w:w="1080" w:type="dxa"/>
            <w:tcBorders>
              <w:top w:val="nil"/>
              <w:left w:val="nil"/>
              <w:bottom w:val="single" w:sz="8" w:space="0" w:color="auto"/>
              <w:right w:val="single" w:sz="8" w:space="0" w:color="auto"/>
            </w:tcBorders>
            <w:shd w:val="clear" w:color="auto" w:fill="auto"/>
            <w:vAlign w:val="center"/>
            <w:hideMark/>
          </w:tcPr>
          <w:p w:rsidR="00587B5F" w:rsidRDefault="00587B5F">
            <w:pPr>
              <w:jc w:val="center"/>
              <w:rPr>
                <w:rFonts w:ascii="標楷體" w:eastAsia="標楷體" w:hAnsi="標楷體"/>
                <w:color w:val="000000"/>
              </w:rPr>
            </w:pPr>
            <w:r>
              <w:rPr>
                <w:rFonts w:ascii="標楷體" w:eastAsia="標楷體" w:hAnsi="標楷體" w:hint="eastAsia"/>
                <w:color w:val="000000"/>
              </w:rPr>
              <w:t>32</w:t>
            </w:r>
          </w:p>
        </w:tc>
        <w:tc>
          <w:tcPr>
            <w:tcW w:w="1200" w:type="dxa"/>
            <w:tcBorders>
              <w:top w:val="nil"/>
              <w:left w:val="nil"/>
              <w:bottom w:val="single" w:sz="8" w:space="0" w:color="auto"/>
              <w:right w:val="single" w:sz="8" w:space="0" w:color="auto"/>
            </w:tcBorders>
            <w:shd w:val="clear" w:color="auto" w:fill="auto"/>
            <w:vAlign w:val="center"/>
            <w:hideMark/>
          </w:tcPr>
          <w:p w:rsidR="00587B5F" w:rsidRDefault="00587B5F">
            <w:pPr>
              <w:jc w:val="center"/>
              <w:rPr>
                <w:rFonts w:ascii="標楷體" w:eastAsia="標楷體" w:hAnsi="標楷體"/>
                <w:color w:val="000000"/>
              </w:rPr>
            </w:pPr>
            <w:r>
              <w:rPr>
                <w:rFonts w:ascii="標楷體" w:eastAsia="標楷體" w:hAnsi="標楷體" w:hint="eastAsia"/>
                <w:color w:val="000000"/>
              </w:rPr>
              <w:t>10</w:t>
            </w:r>
          </w:p>
        </w:tc>
        <w:tc>
          <w:tcPr>
            <w:tcW w:w="1180" w:type="dxa"/>
            <w:tcBorders>
              <w:top w:val="nil"/>
              <w:left w:val="nil"/>
              <w:bottom w:val="single" w:sz="8" w:space="0" w:color="auto"/>
              <w:right w:val="single" w:sz="8" w:space="0" w:color="auto"/>
            </w:tcBorders>
            <w:shd w:val="clear" w:color="auto" w:fill="auto"/>
            <w:vAlign w:val="center"/>
            <w:hideMark/>
          </w:tcPr>
          <w:p w:rsidR="00587B5F" w:rsidRDefault="00587B5F">
            <w:pPr>
              <w:jc w:val="center"/>
              <w:rPr>
                <w:rFonts w:ascii="標楷體" w:eastAsia="標楷體" w:hAnsi="標楷體"/>
                <w:color w:val="000000"/>
              </w:rPr>
            </w:pPr>
            <w:r>
              <w:rPr>
                <w:rFonts w:ascii="標楷體" w:eastAsia="標楷體" w:hAnsi="標楷體" w:hint="eastAsia"/>
                <w:color w:val="000000"/>
              </w:rPr>
              <w:t>1</w:t>
            </w:r>
          </w:p>
        </w:tc>
        <w:tc>
          <w:tcPr>
            <w:tcW w:w="1420" w:type="dxa"/>
            <w:tcBorders>
              <w:top w:val="nil"/>
              <w:left w:val="nil"/>
              <w:bottom w:val="single" w:sz="8" w:space="0" w:color="auto"/>
              <w:right w:val="single" w:sz="12" w:space="0" w:color="auto"/>
            </w:tcBorders>
            <w:shd w:val="clear" w:color="auto" w:fill="auto"/>
            <w:vAlign w:val="center"/>
            <w:hideMark/>
          </w:tcPr>
          <w:p w:rsidR="00587B5F" w:rsidRDefault="00587B5F">
            <w:pPr>
              <w:jc w:val="center"/>
              <w:rPr>
                <w:rFonts w:ascii="標楷體" w:eastAsia="標楷體" w:hAnsi="標楷體"/>
                <w:color w:val="000000"/>
              </w:rPr>
            </w:pPr>
            <w:r>
              <w:rPr>
                <w:rFonts w:ascii="標楷體" w:eastAsia="標楷體" w:hAnsi="標楷體" w:hint="eastAsia"/>
                <w:color w:val="000000"/>
              </w:rPr>
              <w:t>0</w:t>
            </w:r>
          </w:p>
        </w:tc>
        <w:tc>
          <w:tcPr>
            <w:tcW w:w="1080" w:type="dxa"/>
            <w:tcBorders>
              <w:top w:val="nil"/>
              <w:left w:val="nil"/>
              <w:bottom w:val="single" w:sz="8" w:space="0" w:color="auto"/>
              <w:right w:val="single" w:sz="8" w:space="0" w:color="auto"/>
            </w:tcBorders>
            <w:shd w:val="clear" w:color="auto" w:fill="auto"/>
            <w:vAlign w:val="center"/>
            <w:hideMark/>
          </w:tcPr>
          <w:p w:rsidR="00587B5F" w:rsidRDefault="00587B5F">
            <w:pPr>
              <w:jc w:val="center"/>
              <w:rPr>
                <w:rFonts w:ascii="標楷體" w:eastAsia="標楷體" w:hAnsi="標楷體"/>
                <w:color w:val="000000"/>
              </w:rPr>
            </w:pPr>
            <w:r>
              <w:rPr>
                <w:rFonts w:ascii="標楷體" w:eastAsia="標楷體" w:hAnsi="標楷體" w:hint="eastAsia"/>
                <w:color w:val="000000"/>
              </w:rPr>
              <w:t>69</w:t>
            </w:r>
          </w:p>
        </w:tc>
      </w:tr>
      <w:tr w:rsidR="00587B5F" w:rsidTr="00587B5F">
        <w:trPr>
          <w:trHeight w:val="345"/>
        </w:trPr>
        <w:tc>
          <w:tcPr>
            <w:tcW w:w="1180" w:type="dxa"/>
            <w:tcBorders>
              <w:top w:val="nil"/>
              <w:left w:val="single" w:sz="8" w:space="0" w:color="auto"/>
              <w:bottom w:val="single" w:sz="8" w:space="0" w:color="auto"/>
              <w:right w:val="single" w:sz="12" w:space="0" w:color="auto"/>
            </w:tcBorders>
            <w:shd w:val="clear" w:color="000000" w:fill="FADCAC"/>
            <w:vAlign w:val="center"/>
            <w:hideMark/>
          </w:tcPr>
          <w:p w:rsidR="00587B5F" w:rsidRDefault="00587B5F">
            <w:pPr>
              <w:jc w:val="center"/>
              <w:rPr>
                <w:rFonts w:ascii="標楷體" w:eastAsia="標楷體" w:hAnsi="標楷體"/>
                <w:b/>
                <w:bCs/>
                <w:color w:val="000000"/>
              </w:rPr>
            </w:pPr>
            <w:r>
              <w:rPr>
                <w:rFonts w:ascii="標楷體" w:eastAsia="標楷體" w:hAnsi="標楷體" w:hint="eastAsia"/>
                <w:b/>
                <w:bCs/>
                <w:color w:val="000000"/>
              </w:rPr>
              <w:t>百分比</w:t>
            </w:r>
          </w:p>
        </w:tc>
        <w:tc>
          <w:tcPr>
            <w:tcW w:w="1460" w:type="dxa"/>
            <w:tcBorders>
              <w:top w:val="nil"/>
              <w:left w:val="nil"/>
              <w:bottom w:val="single" w:sz="8" w:space="0" w:color="auto"/>
              <w:right w:val="single" w:sz="8" w:space="0" w:color="auto"/>
            </w:tcBorders>
            <w:shd w:val="clear" w:color="auto" w:fill="auto"/>
            <w:vAlign w:val="center"/>
            <w:hideMark/>
          </w:tcPr>
          <w:p w:rsidR="00587B5F" w:rsidRDefault="00587B5F">
            <w:pPr>
              <w:jc w:val="center"/>
              <w:rPr>
                <w:rFonts w:ascii="標楷體" w:eastAsia="標楷體" w:hAnsi="標楷體"/>
                <w:color w:val="000000"/>
              </w:rPr>
            </w:pPr>
            <w:r>
              <w:rPr>
                <w:rFonts w:ascii="標楷體" w:eastAsia="標楷體" w:hAnsi="標楷體" w:hint="eastAsia"/>
                <w:color w:val="000000"/>
              </w:rPr>
              <w:t>37.68%</w:t>
            </w:r>
          </w:p>
        </w:tc>
        <w:tc>
          <w:tcPr>
            <w:tcW w:w="1080" w:type="dxa"/>
            <w:tcBorders>
              <w:top w:val="nil"/>
              <w:left w:val="nil"/>
              <w:bottom w:val="single" w:sz="8" w:space="0" w:color="auto"/>
              <w:right w:val="single" w:sz="8" w:space="0" w:color="auto"/>
            </w:tcBorders>
            <w:shd w:val="clear" w:color="auto" w:fill="auto"/>
            <w:vAlign w:val="center"/>
            <w:hideMark/>
          </w:tcPr>
          <w:p w:rsidR="00587B5F" w:rsidRDefault="00587B5F">
            <w:pPr>
              <w:jc w:val="center"/>
              <w:rPr>
                <w:rFonts w:ascii="標楷體" w:eastAsia="標楷體" w:hAnsi="標楷體"/>
                <w:color w:val="000000"/>
              </w:rPr>
            </w:pPr>
            <w:r>
              <w:rPr>
                <w:rFonts w:ascii="標楷體" w:eastAsia="標楷體" w:hAnsi="標楷體" w:hint="eastAsia"/>
                <w:color w:val="000000"/>
              </w:rPr>
              <w:t>46.38%</w:t>
            </w:r>
          </w:p>
        </w:tc>
        <w:tc>
          <w:tcPr>
            <w:tcW w:w="1200" w:type="dxa"/>
            <w:tcBorders>
              <w:top w:val="nil"/>
              <w:left w:val="nil"/>
              <w:bottom w:val="single" w:sz="8" w:space="0" w:color="auto"/>
              <w:right w:val="single" w:sz="8" w:space="0" w:color="auto"/>
            </w:tcBorders>
            <w:shd w:val="clear" w:color="auto" w:fill="auto"/>
            <w:vAlign w:val="center"/>
            <w:hideMark/>
          </w:tcPr>
          <w:p w:rsidR="00587B5F" w:rsidRDefault="00587B5F">
            <w:pPr>
              <w:jc w:val="center"/>
              <w:rPr>
                <w:rFonts w:ascii="標楷體" w:eastAsia="標楷體" w:hAnsi="標楷體"/>
                <w:color w:val="000000"/>
              </w:rPr>
            </w:pPr>
            <w:r>
              <w:rPr>
                <w:rFonts w:ascii="標楷體" w:eastAsia="標楷體" w:hAnsi="標楷體" w:hint="eastAsia"/>
                <w:color w:val="000000"/>
              </w:rPr>
              <w:t>14.49%</w:t>
            </w:r>
          </w:p>
        </w:tc>
        <w:tc>
          <w:tcPr>
            <w:tcW w:w="1180" w:type="dxa"/>
            <w:tcBorders>
              <w:top w:val="nil"/>
              <w:left w:val="nil"/>
              <w:bottom w:val="single" w:sz="8" w:space="0" w:color="auto"/>
              <w:right w:val="single" w:sz="8" w:space="0" w:color="auto"/>
            </w:tcBorders>
            <w:shd w:val="clear" w:color="auto" w:fill="auto"/>
            <w:vAlign w:val="center"/>
            <w:hideMark/>
          </w:tcPr>
          <w:p w:rsidR="00587B5F" w:rsidRDefault="00587B5F">
            <w:pPr>
              <w:jc w:val="center"/>
              <w:rPr>
                <w:rFonts w:ascii="標楷體" w:eastAsia="標楷體" w:hAnsi="標楷體"/>
                <w:color w:val="000000"/>
              </w:rPr>
            </w:pPr>
            <w:r>
              <w:rPr>
                <w:rFonts w:ascii="標楷體" w:eastAsia="標楷體" w:hAnsi="標楷體" w:hint="eastAsia"/>
                <w:color w:val="000000"/>
              </w:rPr>
              <w:t>1.45%</w:t>
            </w:r>
          </w:p>
        </w:tc>
        <w:tc>
          <w:tcPr>
            <w:tcW w:w="1420" w:type="dxa"/>
            <w:tcBorders>
              <w:top w:val="nil"/>
              <w:left w:val="nil"/>
              <w:bottom w:val="single" w:sz="8" w:space="0" w:color="auto"/>
              <w:right w:val="single" w:sz="12" w:space="0" w:color="auto"/>
            </w:tcBorders>
            <w:shd w:val="clear" w:color="auto" w:fill="auto"/>
            <w:vAlign w:val="center"/>
            <w:hideMark/>
          </w:tcPr>
          <w:p w:rsidR="00587B5F" w:rsidRDefault="00587B5F">
            <w:pPr>
              <w:jc w:val="center"/>
              <w:rPr>
                <w:rFonts w:ascii="標楷體" w:eastAsia="標楷體" w:hAnsi="標楷體"/>
                <w:color w:val="000000"/>
              </w:rPr>
            </w:pPr>
            <w:r>
              <w:rPr>
                <w:rFonts w:ascii="標楷體" w:eastAsia="標楷體" w:hAnsi="標楷體" w:hint="eastAsia"/>
                <w:color w:val="000000"/>
              </w:rPr>
              <w:t>0%</w:t>
            </w:r>
          </w:p>
        </w:tc>
        <w:tc>
          <w:tcPr>
            <w:tcW w:w="1080" w:type="dxa"/>
            <w:tcBorders>
              <w:top w:val="nil"/>
              <w:left w:val="nil"/>
              <w:bottom w:val="single" w:sz="8" w:space="0" w:color="auto"/>
              <w:right w:val="single" w:sz="8" w:space="0" w:color="auto"/>
            </w:tcBorders>
            <w:shd w:val="clear" w:color="auto" w:fill="auto"/>
            <w:vAlign w:val="center"/>
            <w:hideMark/>
          </w:tcPr>
          <w:p w:rsidR="00587B5F" w:rsidRDefault="00587B5F">
            <w:pPr>
              <w:jc w:val="center"/>
              <w:rPr>
                <w:rFonts w:ascii="標楷體" w:eastAsia="標楷體" w:hAnsi="標楷體"/>
                <w:color w:val="000000"/>
              </w:rPr>
            </w:pPr>
            <w:r>
              <w:rPr>
                <w:rFonts w:ascii="標楷體" w:eastAsia="標楷體" w:hAnsi="標楷體" w:hint="eastAsia"/>
                <w:color w:val="000000"/>
              </w:rPr>
              <w:t>100%</w:t>
            </w:r>
          </w:p>
        </w:tc>
      </w:tr>
    </w:tbl>
    <w:p w:rsidR="00AB35EA" w:rsidRDefault="00AB35EA" w:rsidP="00AB35EA">
      <w:pPr>
        <w:pStyle w:val="a6"/>
        <w:spacing w:line="520" w:lineRule="exact"/>
        <w:ind w:leftChars="0" w:left="1920"/>
        <w:rPr>
          <w:rFonts w:ascii="標楷體" w:eastAsia="標楷體" w:hAnsi="標楷體"/>
          <w:sz w:val="28"/>
          <w:szCs w:val="28"/>
        </w:rPr>
      </w:pPr>
    </w:p>
    <w:p w:rsidR="00AB35EA" w:rsidRDefault="00356258" w:rsidP="00356258">
      <w:pPr>
        <w:pStyle w:val="a6"/>
        <w:tabs>
          <w:tab w:val="left" w:pos="5715"/>
          <w:tab w:val="right" w:pos="8306"/>
        </w:tabs>
        <w:spacing w:line="520" w:lineRule="exact"/>
        <w:ind w:leftChars="0" w:left="1920"/>
        <w:rPr>
          <w:rFonts w:ascii="標楷體" w:eastAsia="標楷體" w:hAnsi="標楷體"/>
          <w:sz w:val="28"/>
          <w:szCs w:val="28"/>
        </w:rPr>
      </w:pPr>
      <w:r>
        <w:rPr>
          <w:rFonts w:ascii="標楷體" w:eastAsia="標楷體" w:hAnsi="標楷體"/>
          <w:sz w:val="28"/>
          <w:szCs w:val="28"/>
        </w:rPr>
        <w:tab/>
      </w:r>
      <w:r>
        <w:rPr>
          <w:rFonts w:ascii="標楷體" w:eastAsia="標楷體" w:hAnsi="標楷體"/>
          <w:sz w:val="28"/>
          <w:szCs w:val="28"/>
        </w:rPr>
        <w:tab/>
      </w:r>
    </w:p>
    <w:p w:rsidR="00AB35EA" w:rsidRDefault="00AB35EA" w:rsidP="00AB35EA">
      <w:pPr>
        <w:pStyle w:val="a6"/>
        <w:spacing w:line="520" w:lineRule="exact"/>
        <w:ind w:leftChars="0" w:left="1920"/>
        <w:rPr>
          <w:rFonts w:ascii="標楷體" w:eastAsia="標楷體" w:hAnsi="標楷體"/>
          <w:sz w:val="28"/>
          <w:szCs w:val="28"/>
        </w:rPr>
      </w:pPr>
    </w:p>
    <w:p w:rsidR="00426DD3" w:rsidRDefault="00426DD3" w:rsidP="00AB35EA">
      <w:pPr>
        <w:pStyle w:val="a6"/>
        <w:spacing w:line="520" w:lineRule="exact"/>
        <w:ind w:leftChars="0" w:left="1920"/>
        <w:rPr>
          <w:rFonts w:ascii="標楷體" w:eastAsia="標楷體" w:hAnsi="標楷體"/>
          <w:sz w:val="28"/>
          <w:szCs w:val="28"/>
        </w:rPr>
      </w:pPr>
      <w:r>
        <w:rPr>
          <w:noProof/>
        </w:rPr>
        <w:lastRenderedPageBreak/>
        <w:drawing>
          <wp:anchor distT="0" distB="0" distL="114300" distR="114300" simplePos="0" relativeHeight="251659264" behindDoc="1" locked="0" layoutInCell="1" allowOverlap="1" wp14:anchorId="087B3C20" wp14:editId="7ABE3B96">
            <wp:simplePos x="0" y="0"/>
            <wp:positionH relativeFrom="column">
              <wp:posOffset>685800</wp:posOffset>
            </wp:positionH>
            <wp:positionV relativeFrom="paragraph">
              <wp:posOffset>47625</wp:posOffset>
            </wp:positionV>
            <wp:extent cx="4462463" cy="1543050"/>
            <wp:effectExtent l="0" t="0" r="14605" b="19050"/>
            <wp:wrapNone/>
            <wp:docPr id="2" name="圖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426DD3" w:rsidRDefault="00426DD3" w:rsidP="00AB35EA">
      <w:pPr>
        <w:pStyle w:val="a6"/>
        <w:spacing w:line="520" w:lineRule="exact"/>
        <w:ind w:leftChars="0" w:left="1920"/>
        <w:rPr>
          <w:rFonts w:ascii="標楷體" w:eastAsia="標楷體" w:hAnsi="標楷體"/>
          <w:sz w:val="28"/>
          <w:szCs w:val="28"/>
        </w:rPr>
      </w:pPr>
    </w:p>
    <w:p w:rsidR="00426DD3" w:rsidRDefault="00426DD3" w:rsidP="00AB35EA">
      <w:pPr>
        <w:pStyle w:val="a6"/>
        <w:spacing w:line="520" w:lineRule="exact"/>
        <w:ind w:leftChars="0" w:left="1920"/>
        <w:rPr>
          <w:rFonts w:ascii="標楷體" w:eastAsia="標楷體" w:hAnsi="標楷體"/>
          <w:sz w:val="28"/>
          <w:szCs w:val="28"/>
        </w:rPr>
      </w:pPr>
    </w:p>
    <w:p w:rsidR="00426DD3" w:rsidRDefault="00426DD3" w:rsidP="00AB35EA">
      <w:pPr>
        <w:pStyle w:val="a6"/>
        <w:spacing w:line="520" w:lineRule="exact"/>
        <w:ind w:leftChars="0" w:left="1920"/>
        <w:rPr>
          <w:rFonts w:ascii="標楷體" w:eastAsia="標楷體" w:hAnsi="標楷體"/>
          <w:sz w:val="28"/>
          <w:szCs w:val="28"/>
        </w:rPr>
      </w:pPr>
    </w:p>
    <w:p w:rsidR="00426DD3" w:rsidRDefault="00426DD3" w:rsidP="00AB35EA">
      <w:pPr>
        <w:pStyle w:val="a6"/>
        <w:spacing w:line="520" w:lineRule="exact"/>
        <w:ind w:leftChars="0" w:left="1920"/>
        <w:rPr>
          <w:rFonts w:ascii="標楷體" w:eastAsia="標楷體" w:hAnsi="標楷體"/>
          <w:sz w:val="28"/>
          <w:szCs w:val="28"/>
        </w:rPr>
      </w:pPr>
    </w:p>
    <w:p w:rsidR="00AB35EA" w:rsidRPr="00074086" w:rsidRDefault="00074086" w:rsidP="00EC508F">
      <w:pPr>
        <w:pStyle w:val="a6"/>
        <w:numPr>
          <w:ilvl w:val="0"/>
          <w:numId w:val="5"/>
        </w:numPr>
        <w:spacing w:line="520" w:lineRule="exact"/>
        <w:ind w:leftChars="0" w:left="1418" w:hanging="709"/>
        <w:rPr>
          <w:rFonts w:ascii="標楷體" w:eastAsia="標楷體" w:hAnsi="標楷體"/>
          <w:b/>
          <w:sz w:val="28"/>
          <w:szCs w:val="28"/>
        </w:rPr>
      </w:pPr>
      <w:r w:rsidRPr="00074086">
        <w:rPr>
          <w:rFonts w:ascii="標楷體" w:eastAsia="標楷體" w:hAnsi="標楷體" w:hint="eastAsia"/>
          <w:b/>
          <w:sz w:val="28"/>
          <w:szCs w:val="28"/>
        </w:rPr>
        <w:t>請問您對本局辦理不動產仲介經紀業/不動產代銷經紀業許可、設立或變更備查等作業流程及承辦人員服務態度是否感到滿意？</w:t>
      </w:r>
    </w:p>
    <w:p w:rsidR="00F03E4A" w:rsidRDefault="00F03E4A" w:rsidP="00F03E4A">
      <w:pPr>
        <w:pStyle w:val="a6"/>
        <w:spacing w:line="520" w:lineRule="exact"/>
        <w:ind w:leftChars="0" w:left="1418"/>
        <w:rPr>
          <w:rFonts w:ascii="標楷體" w:eastAsia="標楷體" w:hAnsi="標楷體"/>
          <w:sz w:val="28"/>
          <w:szCs w:val="28"/>
        </w:rPr>
      </w:pPr>
      <w:r>
        <w:rPr>
          <w:rFonts w:ascii="標楷體" w:eastAsia="標楷體" w:hAnsi="標楷體" w:hint="eastAsia"/>
          <w:sz w:val="28"/>
          <w:szCs w:val="28"/>
        </w:rPr>
        <w:t>調查結果顯示，</w:t>
      </w:r>
      <w:r w:rsidR="00587B5F">
        <w:rPr>
          <w:rFonts w:ascii="標楷體" w:eastAsia="標楷體" w:hAnsi="標楷體" w:hint="eastAsia"/>
          <w:sz w:val="28"/>
          <w:szCs w:val="28"/>
        </w:rPr>
        <w:t>79.71</w:t>
      </w:r>
      <w:r w:rsidRPr="00677473">
        <w:rPr>
          <w:rFonts w:ascii="標楷體" w:eastAsia="標楷體" w:hAnsi="標楷體" w:hint="eastAsia"/>
          <w:sz w:val="28"/>
          <w:szCs w:val="28"/>
        </w:rPr>
        <w:t>%(含</w:t>
      </w:r>
      <w:r w:rsidR="00587B5F">
        <w:rPr>
          <w:rFonts w:ascii="標楷體" w:eastAsia="標楷體" w:hAnsi="標楷體" w:hint="eastAsia"/>
          <w:sz w:val="28"/>
          <w:szCs w:val="28"/>
        </w:rPr>
        <w:t>36.23</w:t>
      </w:r>
      <w:r w:rsidRPr="00677473">
        <w:rPr>
          <w:rFonts w:ascii="標楷體" w:eastAsia="標楷體" w:hAnsi="標楷體" w:hint="eastAsia"/>
          <w:sz w:val="28"/>
          <w:szCs w:val="28"/>
        </w:rPr>
        <w:t>%非常滿意及</w:t>
      </w:r>
      <w:r w:rsidR="00587B5F">
        <w:rPr>
          <w:rFonts w:ascii="標楷體" w:eastAsia="標楷體" w:hAnsi="標楷體" w:hint="eastAsia"/>
          <w:sz w:val="28"/>
          <w:szCs w:val="28"/>
        </w:rPr>
        <w:t>43.48</w:t>
      </w:r>
      <w:r w:rsidRPr="00677473">
        <w:rPr>
          <w:rFonts w:ascii="標楷體" w:eastAsia="標楷體" w:hAnsi="標楷體" w:hint="eastAsia"/>
          <w:sz w:val="28"/>
          <w:szCs w:val="28"/>
        </w:rPr>
        <w:t>%</w:t>
      </w:r>
      <w:proofErr w:type="gramStart"/>
      <w:r w:rsidRPr="00677473">
        <w:rPr>
          <w:rFonts w:ascii="標楷體" w:eastAsia="標楷體" w:hAnsi="標楷體" w:hint="eastAsia"/>
          <w:sz w:val="28"/>
          <w:szCs w:val="28"/>
        </w:rPr>
        <w:t>滿意)</w:t>
      </w:r>
      <w:proofErr w:type="gramEnd"/>
      <w:r w:rsidRPr="00677473">
        <w:rPr>
          <w:rFonts w:ascii="標楷體" w:eastAsia="標楷體" w:hAnsi="標楷體" w:hint="eastAsia"/>
          <w:sz w:val="28"/>
          <w:szCs w:val="28"/>
        </w:rPr>
        <w:t>的受訪者對</w:t>
      </w:r>
      <w:r w:rsidR="00587B5F" w:rsidRPr="00587B5F">
        <w:rPr>
          <w:rFonts w:ascii="標楷體" w:eastAsia="標楷體" w:hAnsi="標楷體" w:hint="eastAsia"/>
          <w:sz w:val="28"/>
          <w:szCs w:val="28"/>
        </w:rPr>
        <w:t>辦理不動產仲介經紀業/不動產代銷經紀業許可、設立或變更備查等作業流程及承辦人員服務態度</w:t>
      </w:r>
      <w:r>
        <w:rPr>
          <w:rFonts w:ascii="標楷體" w:eastAsia="標楷體" w:hAnsi="標楷體" w:hint="eastAsia"/>
          <w:sz w:val="28"/>
          <w:szCs w:val="28"/>
        </w:rPr>
        <w:t>感到滿意。</w:t>
      </w:r>
    </w:p>
    <w:tbl>
      <w:tblPr>
        <w:tblW w:w="8600" w:type="dxa"/>
        <w:tblCellMar>
          <w:left w:w="28" w:type="dxa"/>
          <w:right w:w="28" w:type="dxa"/>
        </w:tblCellMar>
        <w:tblLook w:val="04A0" w:firstRow="1" w:lastRow="0" w:firstColumn="1" w:lastColumn="0" w:noHBand="0" w:noVBand="1"/>
      </w:tblPr>
      <w:tblGrid>
        <w:gridCol w:w="1180"/>
        <w:gridCol w:w="1460"/>
        <w:gridCol w:w="1080"/>
        <w:gridCol w:w="1200"/>
        <w:gridCol w:w="1180"/>
        <w:gridCol w:w="1420"/>
        <w:gridCol w:w="1080"/>
      </w:tblGrid>
      <w:tr w:rsidR="00587B5F" w:rsidTr="00587B5F">
        <w:trPr>
          <w:trHeight w:val="345"/>
        </w:trPr>
        <w:tc>
          <w:tcPr>
            <w:tcW w:w="1180" w:type="dxa"/>
            <w:tcBorders>
              <w:top w:val="single" w:sz="8" w:space="0" w:color="auto"/>
              <w:left w:val="single" w:sz="8" w:space="0" w:color="auto"/>
              <w:bottom w:val="single" w:sz="8" w:space="0" w:color="auto"/>
              <w:right w:val="single" w:sz="12" w:space="0" w:color="auto"/>
            </w:tcBorders>
            <w:shd w:val="clear" w:color="000000" w:fill="FADCAC"/>
            <w:vAlign w:val="center"/>
            <w:hideMark/>
          </w:tcPr>
          <w:p w:rsidR="00587B5F" w:rsidRDefault="00587B5F">
            <w:pPr>
              <w:widowControl/>
              <w:jc w:val="center"/>
              <w:rPr>
                <w:rFonts w:ascii="標楷體" w:eastAsia="標楷體" w:hAnsi="標楷體"/>
                <w:b/>
                <w:bCs/>
                <w:color w:val="000000"/>
              </w:rPr>
            </w:pPr>
            <w:r>
              <w:rPr>
                <w:rFonts w:ascii="標楷體" w:eastAsia="標楷體" w:hAnsi="標楷體" w:hint="eastAsia"/>
                <w:b/>
                <w:bCs/>
                <w:color w:val="000000"/>
              </w:rPr>
              <w:t>選項</w:t>
            </w:r>
          </w:p>
        </w:tc>
        <w:tc>
          <w:tcPr>
            <w:tcW w:w="1460" w:type="dxa"/>
            <w:tcBorders>
              <w:top w:val="single" w:sz="8" w:space="0" w:color="auto"/>
              <w:left w:val="nil"/>
              <w:bottom w:val="single" w:sz="8" w:space="0" w:color="auto"/>
              <w:right w:val="single" w:sz="8" w:space="0" w:color="auto"/>
            </w:tcBorders>
            <w:shd w:val="clear" w:color="000000" w:fill="FADCAC"/>
            <w:vAlign w:val="center"/>
            <w:hideMark/>
          </w:tcPr>
          <w:p w:rsidR="00587B5F" w:rsidRDefault="00587B5F">
            <w:pPr>
              <w:jc w:val="center"/>
              <w:rPr>
                <w:rFonts w:ascii="標楷體" w:eastAsia="標楷體" w:hAnsi="標楷體"/>
                <w:b/>
                <w:bCs/>
                <w:color w:val="000000"/>
              </w:rPr>
            </w:pPr>
            <w:r>
              <w:rPr>
                <w:rFonts w:ascii="標楷體" w:eastAsia="標楷體" w:hAnsi="標楷體" w:hint="eastAsia"/>
                <w:b/>
                <w:bCs/>
                <w:color w:val="000000"/>
              </w:rPr>
              <w:t>非常滿意</w:t>
            </w:r>
          </w:p>
        </w:tc>
        <w:tc>
          <w:tcPr>
            <w:tcW w:w="1080" w:type="dxa"/>
            <w:tcBorders>
              <w:top w:val="single" w:sz="8" w:space="0" w:color="auto"/>
              <w:left w:val="nil"/>
              <w:bottom w:val="single" w:sz="8" w:space="0" w:color="auto"/>
              <w:right w:val="single" w:sz="8" w:space="0" w:color="auto"/>
            </w:tcBorders>
            <w:shd w:val="clear" w:color="000000" w:fill="FADCAC"/>
            <w:vAlign w:val="center"/>
            <w:hideMark/>
          </w:tcPr>
          <w:p w:rsidR="00587B5F" w:rsidRDefault="00587B5F">
            <w:pPr>
              <w:jc w:val="center"/>
              <w:rPr>
                <w:rFonts w:ascii="標楷體" w:eastAsia="標楷體" w:hAnsi="標楷體"/>
                <w:b/>
                <w:bCs/>
                <w:color w:val="000000"/>
              </w:rPr>
            </w:pPr>
            <w:r>
              <w:rPr>
                <w:rFonts w:ascii="標楷體" w:eastAsia="標楷體" w:hAnsi="標楷體" w:hint="eastAsia"/>
                <w:b/>
                <w:bCs/>
                <w:color w:val="000000"/>
              </w:rPr>
              <w:t>滿意</w:t>
            </w:r>
          </w:p>
        </w:tc>
        <w:tc>
          <w:tcPr>
            <w:tcW w:w="1200" w:type="dxa"/>
            <w:tcBorders>
              <w:top w:val="single" w:sz="8" w:space="0" w:color="auto"/>
              <w:left w:val="nil"/>
              <w:bottom w:val="single" w:sz="8" w:space="0" w:color="auto"/>
              <w:right w:val="single" w:sz="8" w:space="0" w:color="auto"/>
            </w:tcBorders>
            <w:shd w:val="clear" w:color="000000" w:fill="FADCAC"/>
            <w:vAlign w:val="center"/>
            <w:hideMark/>
          </w:tcPr>
          <w:p w:rsidR="00587B5F" w:rsidRDefault="00587B5F">
            <w:pPr>
              <w:jc w:val="center"/>
              <w:rPr>
                <w:rFonts w:ascii="標楷體" w:eastAsia="標楷體" w:hAnsi="標楷體"/>
                <w:b/>
                <w:bCs/>
                <w:color w:val="000000"/>
              </w:rPr>
            </w:pPr>
            <w:r>
              <w:rPr>
                <w:rFonts w:ascii="標楷體" w:eastAsia="標楷體" w:hAnsi="標楷體" w:hint="eastAsia"/>
                <w:b/>
                <w:bCs/>
                <w:color w:val="000000"/>
              </w:rPr>
              <w:t>尚可</w:t>
            </w:r>
          </w:p>
        </w:tc>
        <w:tc>
          <w:tcPr>
            <w:tcW w:w="1180" w:type="dxa"/>
            <w:tcBorders>
              <w:top w:val="single" w:sz="8" w:space="0" w:color="auto"/>
              <w:left w:val="nil"/>
              <w:bottom w:val="single" w:sz="8" w:space="0" w:color="auto"/>
              <w:right w:val="single" w:sz="8" w:space="0" w:color="auto"/>
            </w:tcBorders>
            <w:shd w:val="clear" w:color="000000" w:fill="FADCAC"/>
            <w:vAlign w:val="center"/>
            <w:hideMark/>
          </w:tcPr>
          <w:p w:rsidR="00587B5F" w:rsidRDefault="00587B5F">
            <w:pPr>
              <w:jc w:val="center"/>
              <w:rPr>
                <w:rFonts w:ascii="標楷體" w:eastAsia="標楷體" w:hAnsi="標楷體"/>
                <w:b/>
                <w:bCs/>
                <w:color w:val="000000"/>
              </w:rPr>
            </w:pPr>
            <w:r>
              <w:rPr>
                <w:rFonts w:ascii="標楷體" w:eastAsia="標楷體" w:hAnsi="標楷體" w:hint="eastAsia"/>
                <w:b/>
                <w:bCs/>
                <w:color w:val="000000"/>
              </w:rPr>
              <w:t>不滿意</w:t>
            </w:r>
          </w:p>
        </w:tc>
        <w:tc>
          <w:tcPr>
            <w:tcW w:w="1420" w:type="dxa"/>
            <w:tcBorders>
              <w:top w:val="single" w:sz="8" w:space="0" w:color="auto"/>
              <w:left w:val="nil"/>
              <w:bottom w:val="single" w:sz="8" w:space="0" w:color="auto"/>
              <w:right w:val="single" w:sz="12" w:space="0" w:color="auto"/>
            </w:tcBorders>
            <w:shd w:val="clear" w:color="000000" w:fill="FADCAC"/>
            <w:vAlign w:val="center"/>
            <w:hideMark/>
          </w:tcPr>
          <w:p w:rsidR="00587B5F" w:rsidRDefault="00587B5F">
            <w:pPr>
              <w:jc w:val="center"/>
              <w:rPr>
                <w:rFonts w:ascii="標楷體" w:eastAsia="標楷體" w:hAnsi="標楷體"/>
                <w:b/>
                <w:bCs/>
                <w:color w:val="000000"/>
              </w:rPr>
            </w:pPr>
            <w:r>
              <w:rPr>
                <w:rFonts w:ascii="標楷體" w:eastAsia="標楷體" w:hAnsi="標楷體" w:hint="eastAsia"/>
                <w:b/>
                <w:bCs/>
                <w:color w:val="000000"/>
              </w:rPr>
              <w:t>非常不滿意</w:t>
            </w:r>
          </w:p>
        </w:tc>
        <w:tc>
          <w:tcPr>
            <w:tcW w:w="1080" w:type="dxa"/>
            <w:tcBorders>
              <w:top w:val="single" w:sz="8" w:space="0" w:color="auto"/>
              <w:left w:val="nil"/>
              <w:bottom w:val="single" w:sz="8" w:space="0" w:color="auto"/>
              <w:right w:val="single" w:sz="8" w:space="0" w:color="auto"/>
            </w:tcBorders>
            <w:shd w:val="clear" w:color="000000" w:fill="FADCAC"/>
            <w:vAlign w:val="center"/>
            <w:hideMark/>
          </w:tcPr>
          <w:p w:rsidR="00587B5F" w:rsidRDefault="00587B5F">
            <w:pPr>
              <w:jc w:val="center"/>
              <w:rPr>
                <w:rFonts w:ascii="標楷體" w:eastAsia="標楷體" w:hAnsi="標楷體"/>
                <w:b/>
                <w:bCs/>
                <w:color w:val="000000"/>
              </w:rPr>
            </w:pPr>
            <w:r>
              <w:rPr>
                <w:rFonts w:ascii="標楷體" w:eastAsia="標楷體" w:hAnsi="標楷體" w:hint="eastAsia"/>
                <w:b/>
                <w:bCs/>
                <w:color w:val="000000"/>
              </w:rPr>
              <w:t>總計</w:t>
            </w:r>
          </w:p>
        </w:tc>
      </w:tr>
      <w:tr w:rsidR="00587B5F" w:rsidTr="00587B5F">
        <w:trPr>
          <w:trHeight w:val="345"/>
        </w:trPr>
        <w:tc>
          <w:tcPr>
            <w:tcW w:w="1180" w:type="dxa"/>
            <w:tcBorders>
              <w:top w:val="nil"/>
              <w:left w:val="single" w:sz="8" w:space="0" w:color="auto"/>
              <w:bottom w:val="single" w:sz="8" w:space="0" w:color="auto"/>
              <w:right w:val="single" w:sz="12" w:space="0" w:color="auto"/>
            </w:tcBorders>
            <w:shd w:val="clear" w:color="000000" w:fill="FADCAC"/>
            <w:vAlign w:val="center"/>
            <w:hideMark/>
          </w:tcPr>
          <w:p w:rsidR="00587B5F" w:rsidRDefault="00587B5F">
            <w:pPr>
              <w:jc w:val="center"/>
              <w:rPr>
                <w:rFonts w:ascii="標楷體" w:eastAsia="標楷體" w:hAnsi="標楷體"/>
                <w:b/>
                <w:bCs/>
                <w:color w:val="000000"/>
              </w:rPr>
            </w:pPr>
            <w:r>
              <w:rPr>
                <w:rFonts w:ascii="標楷體" w:eastAsia="標楷體" w:hAnsi="標楷體" w:hint="eastAsia"/>
                <w:b/>
                <w:bCs/>
                <w:color w:val="000000"/>
              </w:rPr>
              <w:t>人數</w:t>
            </w:r>
          </w:p>
        </w:tc>
        <w:tc>
          <w:tcPr>
            <w:tcW w:w="1460" w:type="dxa"/>
            <w:tcBorders>
              <w:top w:val="nil"/>
              <w:left w:val="nil"/>
              <w:bottom w:val="single" w:sz="8" w:space="0" w:color="auto"/>
              <w:right w:val="single" w:sz="8" w:space="0" w:color="auto"/>
            </w:tcBorders>
            <w:shd w:val="clear" w:color="auto" w:fill="auto"/>
            <w:vAlign w:val="center"/>
            <w:hideMark/>
          </w:tcPr>
          <w:p w:rsidR="00587B5F" w:rsidRDefault="00587B5F">
            <w:pPr>
              <w:jc w:val="center"/>
              <w:rPr>
                <w:rFonts w:ascii="標楷體" w:eastAsia="標楷體" w:hAnsi="標楷體"/>
                <w:color w:val="000000"/>
              </w:rPr>
            </w:pPr>
            <w:r>
              <w:rPr>
                <w:rFonts w:ascii="標楷體" w:eastAsia="標楷體" w:hAnsi="標楷體" w:hint="eastAsia"/>
                <w:color w:val="000000"/>
              </w:rPr>
              <w:t>25</w:t>
            </w:r>
          </w:p>
        </w:tc>
        <w:tc>
          <w:tcPr>
            <w:tcW w:w="1080" w:type="dxa"/>
            <w:tcBorders>
              <w:top w:val="nil"/>
              <w:left w:val="nil"/>
              <w:bottom w:val="single" w:sz="8" w:space="0" w:color="auto"/>
              <w:right w:val="single" w:sz="8" w:space="0" w:color="auto"/>
            </w:tcBorders>
            <w:shd w:val="clear" w:color="auto" w:fill="auto"/>
            <w:vAlign w:val="center"/>
            <w:hideMark/>
          </w:tcPr>
          <w:p w:rsidR="00587B5F" w:rsidRDefault="00587B5F">
            <w:pPr>
              <w:jc w:val="center"/>
              <w:rPr>
                <w:rFonts w:ascii="標楷體" w:eastAsia="標楷體" w:hAnsi="標楷體"/>
                <w:color w:val="000000"/>
              </w:rPr>
            </w:pPr>
            <w:r>
              <w:rPr>
                <w:rFonts w:ascii="標楷體" w:eastAsia="標楷體" w:hAnsi="標楷體" w:hint="eastAsia"/>
                <w:color w:val="000000"/>
              </w:rPr>
              <w:t>30</w:t>
            </w:r>
          </w:p>
        </w:tc>
        <w:tc>
          <w:tcPr>
            <w:tcW w:w="1200" w:type="dxa"/>
            <w:tcBorders>
              <w:top w:val="nil"/>
              <w:left w:val="nil"/>
              <w:bottom w:val="single" w:sz="8" w:space="0" w:color="auto"/>
              <w:right w:val="single" w:sz="8" w:space="0" w:color="auto"/>
            </w:tcBorders>
            <w:shd w:val="clear" w:color="auto" w:fill="auto"/>
            <w:vAlign w:val="center"/>
            <w:hideMark/>
          </w:tcPr>
          <w:p w:rsidR="00587B5F" w:rsidRDefault="00587B5F">
            <w:pPr>
              <w:jc w:val="center"/>
              <w:rPr>
                <w:rFonts w:ascii="標楷體" w:eastAsia="標楷體" w:hAnsi="標楷體"/>
                <w:color w:val="000000"/>
              </w:rPr>
            </w:pPr>
            <w:r>
              <w:rPr>
                <w:rFonts w:ascii="標楷體" w:eastAsia="標楷體" w:hAnsi="標楷體" w:hint="eastAsia"/>
                <w:color w:val="000000"/>
              </w:rPr>
              <w:t>13</w:t>
            </w:r>
          </w:p>
        </w:tc>
        <w:tc>
          <w:tcPr>
            <w:tcW w:w="1180" w:type="dxa"/>
            <w:tcBorders>
              <w:top w:val="nil"/>
              <w:left w:val="nil"/>
              <w:bottom w:val="single" w:sz="8" w:space="0" w:color="auto"/>
              <w:right w:val="single" w:sz="8" w:space="0" w:color="auto"/>
            </w:tcBorders>
            <w:shd w:val="clear" w:color="auto" w:fill="auto"/>
            <w:vAlign w:val="center"/>
            <w:hideMark/>
          </w:tcPr>
          <w:p w:rsidR="00587B5F" w:rsidRDefault="00587B5F">
            <w:pPr>
              <w:jc w:val="center"/>
              <w:rPr>
                <w:rFonts w:ascii="標楷體" w:eastAsia="標楷體" w:hAnsi="標楷體"/>
                <w:color w:val="000000"/>
              </w:rPr>
            </w:pPr>
            <w:r>
              <w:rPr>
                <w:rFonts w:ascii="標楷體" w:eastAsia="標楷體" w:hAnsi="標楷體" w:hint="eastAsia"/>
                <w:color w:val="000000"/>
              </w:rPr>
              <w:t>1</w:t>
            </w:r>
          </w:p>
        </w:tc>
        <w:tc>
          <w:tcPr>
            <w:tcW w:w="1420" w:type="dxa"/>
            <w:tcBorders>
              <w:top w:val="nil"/>
              <w:left w:val="nil"/>
              <w:bottom w:val="single" w:sz="8" w:space="0" w:color="auto"/>
              <w:right w:val="single" w:sz="12" w:space="0" w:color="auto"/>
            </w:tcBorders>
            <w:shd w:val="clear" w:color="auto" w:fill="auto"/>
            <w:vAlign w:val="center"/>
            <w:hideMark/>
          </w:tcPr>
          <w:p w:rsidR="00587B5F" w:rsidRDefault="00587B5F">
            <w:pPr>
              <w:jc w:val="center"/>
              <w:rPr>
                <w:rFonts w:ascii="標楷體" w:eastAsia="標楷體" w:hAnsi="標楷體"/>
                <w:color w:val="000000"/>
              </w:rPr>
            </w:pPr>
            <w:r>
              <w:rPr>
                <w:rFonts w:ascii="標楷體" w:eastAsia="標楷體" w:hAnsi="標楷體" w:hint="eastAsia"/>
                <w:color w:val="000000"/>
              </w:rPr>
              <w:t>0</w:t>
            </w:r>
          </w:p>
        </w:tc>
        <w:tc>
          <w:tcPr>
            <w:tcW w:w="1080" w:type="dxa"/>
            <w:tcBorders>
              <w:top w:val="nil"/>
              <w:left w:val="nil"/>
              <w:bottom w:val="single" w:sz="8" w:space="0" w:color="auto"/>
              <w:right w:val="single" w:sz="8" w:space="0" w:color="auto"/>
            </w:tcBorders>
            <w:shd w:val="clear" w:color="auto" w:fill="auto"/>
            <w:vAlign w:val="center"/>
            <w:hideMark/>
          </w:tcPr>
          <w:p w:rsidR="00587B5F" w:rsidRDefault="00587B5F">
            <w:pPr>
              <w:jc w:val="center"/>
              <w:rPr>
                <w:rFonts w:ascii="標楷體" w:eastAsia="標楷體" w:hAnsi="標楷體"/>
                <w:color w:val="000000"/>
              </w:rPr>
            </w:pPr>
            <w:r>
              <w:rPr>
                <w:rFonts w:ascii="標楷體" w:eastAsia="標楷體" w:hAnsi="標楷體" w:hint="eastAsia"/>
                <w:color w:val="000000"/>
              </w:rPr>
              <w:t>69</w:t>
            </w:r>
          </w:p>
        </w:tc>
      </w:tr>
      <w:tr w:rsidR="00587B5F" w:rsidTr="00587B5F">
        <w:trPr>
          <w:trHeight w:val="345"/>
        </w:trPr>
        <w:tc>
          <w:tcPr>
            <w:tcW w:w="1180" w:type="dxa"/>
            <w:tcBorders>
              <w:top w:val="nil"/>
              <w:left w:val="single" w:sz="8" w:space="0" w:color="auto"/>
              <w:bottom w:val="single" w:sz="8" w:space="0" w:color="auto"/>
              <w:right w:val="single" w:sz="12" w:space="0" w:color="auto"/>
            </w:tcBorders>
            <w:shd w:val="clear" w:color="000000" w:fill="FADCAC"/>
            <w:vAlign w:val="center"/>
            <w:hideMark/>
          </w:tcPr>
          <w:p w:rsidR="00587B5F" w:rsidRDefault="00587B5F">
            <w:pPr>
              <w:jc w:val="center"/>
              <w:rPr>
                <w:rFonts w:ascii="標楷體" w:eastAsia="標楷體" w:hAnsi="標楷體"/>
                <w:b/>
                <w:bCs/>
                <w:color w:val="000000"/>
              </w:rPr>
            </w:pPr>
            <w:r>
              <w:rPr>
                <w:rFonts w:ascii="標楷體" w:eastAsia="標楷體" w:hAnsi="標楷體" w:hint="eastAsia"/>
                <w:b/>
                <w:bCs/>
                <w:color w:val="000000"/>
              </w:rPr>
              <w:t>百分比</w:t>
            </w:r>
          </w:p>
        </w:tc>
        <w:tc>
          <w:tcPr>
            <w:tcW w:w="1460" w:type="dxa"/>
            <w:tcBorders>
              <w:top w:val="nil"/>
              <w:left w:val="nil"/>
              <w:bottom w:val="single" w:sz="8" w:space="0" w:color="auto"/>
              <w:right w:val="single" w:sz="8" w:space="0" w:color="auto"/>
            </w:tcBorders>
            <w:shd w:val="clear" w:color="auto" w:fill="auto"/>
            <w:vAlign w:val="center"/>
            <w:hideMark/>
          </w:tcPr>
          <w:p w:rsidR="00587B5F" w:rsidRDefault="00587B5F">
            <w:pPr>
              <w:jc w:val="center"/>
              <w:rPr>
                <w:rFonts w:ascii="標楷體" w:eastAsia="標楷體" w:hAnsi="標楷體"/>
                <w:color w:val="000000"/>
              </w:rPr>
            </w:pPr>
            <w:r>
              <w:rPr>
                <w:rFonts w:ascii="標楷體" w:eastAsia="標楷體" w:hAnsi="標楷體" w:hint="eastAsia"/>
                <w:color w:val="000000"/>
              </w:rPr>
              <w:t>36.23%</w:t>
            </w:r>
          </w:p>
        </w:tc>
        <w:tc>
          <w:tcPr>
            <w:tcW w:w="1080" w:type="dxa"/>
            <w:tcBorders>
              <w:top w:val="nil"/>
              <w:left w:val="nil"/>
              <w:bottom w:val="single" w:sz="8" w:space="0" w:color="auto"/>
              <w:right w:val="single" w:sz="8" w:space="0" w:color="auto"/>
            </w:tcBorders>
            <w:shd w:val="clear" w:color="auto" w:fill="auto"/>
            <w:vAlign w:val="center"/>
            <w:hideMark/>
          </w:tcPr>
          <w:p w:rsidR="00587B5F" w:rsidRDefault="00587B5F">
            <w:pPr>
              <w:jc w:val="center"/>
              <w:rPr>
                <w:rFonts w:ascii="標楷體" w:eastAsia="標楷體" w:hAnsi="標楷體"/>
                <w:color w:val="000000"/>
              </w:rPr>
            </w:pPr>
            <w:r>
              <w:rPr>
                <w:rFonts w:ascii="標楷體" w:eastAsia="標楷體" w:hAnsi="標楷體" w:hint="eastAsia"/>
                <w:color w:val="000000"/>
              </w:rPr>
              <w:t>43.48%</w:t>
            </w:r>
          </w:p>
        </w:tc>
        <w:tc>
          <w:tcPr>
            <w:tcW w:w="1200" w:type="dxa"/>
            <w:tcBorders>
              <w:top w:val="nil"/>
              <w:left w:val="nil"/>
              <w:bottom w:val="single" w:sz="8" w:space="0" w:color="auto"/>
              <w:right w:val="single" w:sz="8" w:space="0" w:color="auto"/>
            </w:tcBorders>
            <w:shd w:val="clear" w:color="auto" w:fill="auto"/>
            <w:vAlign w:val="center"/>
            <w:hideMark/>
          </w:tcPr>
          <w:p w:rsidR="00587B5F" w:rsidRDefault="00587B5F">
            <w:pPr>
              <w:jc w:val="center"/>
              <w:rPr>
                <w:rFonts w:ascii="標楷體" w:eastAsia="標楷體" w:hAnsi="標楷體"/>
                <w:color w:val="000000"/>
              </w:rPr>
            </w:pPr>
            <w:r>
              <w:rPr>
                <w:rFonts w:ascii="標楷體" w:eastAsia="標楷體" w:hAnsi="標楷體" w:hint="eastAsia"/>
                <w:color w:val="000000"/>
              </w:rPr>
              <w:t>18.84%</w:t>
            </w:r>
          </w:p>
        </w:tc>
        <w:tc>
          <w:tcPr>
            <w:tcW w:w="1180" w:type="dxa"/>
            <w:tcBorders>
              <w:top w:val="nil"/>
              <w:left w:val="nil"/>
              <w:bottom w:val="single" w:sz="8" w:space="0" w:color="auto"/>
              <w:right w:val="single" w:sz="8" w:space="0" w:color="auto"/>
            </w:tcBorders>
            <w:shd w:val="clear" w:color="auto" w:fill="auto"/>
            <w:vAlign w:val="center"/>
            <w:hideMark/>
          </w:tcPr>
          <w:p w:rsidR="00587B5F" w:rsidRDefault="00587B5F">
            <w:pPr>
              <w:jc w:val="center"/>
              <w:rPr>
                <w:rFonts w:ascii="標楷體" w:eastAsia="標楷體" w:hAnsi="標楷體"/>
                <w:color w:val="000000"/>
              </w:rPr>
            </w:pPr>
            <w:r>
              <w:rPr>
                <w:rFonts w:ascii="標楷體" w:eastAsia="標楷體" w:hAnsi="標楷體" w:hint="eastAsia"/>
                <w:color w:val="000000"/>
              </w:rPr>
              <w:t>1.45%</w:t>
            </w:r>
          </w:p>
        </w:tc>
        <w:tc>
          <w:tcPr>
            <w:tcW w:w="1420" w:type="dxa"/>
            <w:tcBorders>
              <w:top w:val="nil"/>
              <w:left w:val="nil"/>
              <w:bottom w:val="single" w:sz="8" w:space="0" w:color="auto"/>
              <w:right w:val="single" w:sz="12" w:space="0" w:color="auto"/>
            </w:tcBorders>
            <w:shd w:val="clear" w:color="auto" w:fill="auto"/>
            <w:vAlign w:val="center"/>
            <w:hideMark/>
          </w:tcPr>
          <w:p w:rsidR="00587B5F" w:rsidRDefault="00587B5F">
            <w:pPr>
              <w:jc w:val="center"/>
              <w:rPr>
                <w:rFonts w:ascii="標楷體" w:eastAsia="標楷體" w:hAnsi="標楷體"/>
                <w:color w:val="000000"/>
              </w:rPr>
            </w:pPr>
            <w:r>
              <w:rPr>
                <w:rFonts w:ascii="標楷體" w:eastAsia="標楷體" w:hAnsi="標楷體" w:hint="eastAsia"/>
                <w:color w:val="000000"/>
              </w:rPr>
              <w:t>0%</w:t>
            </w:r>
          </w:p>
        </w:tc>
        <w:tc>
          <w:tcPr>
            <w:tcW w:w="1080" w:type="dxa"/>
            <w:tcBorders>
              <w:top w:val="nil"/>
              <w:left w:val="nil"/>
              <w:bottom w:val="single" w:sz="8" w:space="0" w:color="auto"/>
              <w:right w:val="single" w:sz="8" w:space="0" w:color="auto"/>
            </w:tcBorders>
            <w:shd w:val="clear" w:color="auto" w:fill="auto"/>
            <w:vAlign w:val="center"/>
            <w:hideMark/>
          </w:tcPr>
          <w:p w:rsidR="00587B5F" w:rsidRDefault="00587B5F">
            <w:pPr>
              <w:jc w:val="center"/>
              <w:rPr>
                <w:rFonts w:ascii="標楷體" w:eastAsia="標楷體" w:hAnsi="標楷體"/>
                <w:color w:val="000000"/>
              </w:rPr>
            </w:pPr>
            <w:r>
              <w:rPr>
                <w:rFonts w:ascii="標楷體" w:eastAsia="標楷體" w:hAnsi="標楷體" w:hint="eastAsia"/>
                <w:color w:val="000000"/>
              </w:rPr>
              <w:t>100%</w:t>
            </w:r>
          </w:p>
        </w:tc>
      </w:tr>
    </w:tbl>
    <w:p w:rsidR="00EB09BE" w:rsidRDefault="00426DD3" w:rsidP="00EB09BE">
      <w:pPr>
        <w:spacing w:line="520" w:lineRule="exact"/>
        <w:rPr>
          <w:rFonts w:ascii="標楷體" w:eastAsia="標楷體" w:hAnsi="標楷體"/>
          <w:sz w:val="28"/>
          <w:szCs w:val="28"/>
        </w:rPr>
      </w:pPr>
      <w:r>
        <w:rPr>
          <w:noProof/>
        </w:rPr>
        <w:drawing>
          <wp:anchor distT="0" distB="0" distL="114300" distR="114300" simplePos="0" relativeHeight="251660288" behindDoc="1" locked="0" layoutInCell="1" allowOverlap="1">
            <wp:simplePos x="0" y="0"/>
            <wp:positionH relativeFrom="column">
              <wp:posOffset>685800</wp:posOffset>
            </wp:positionH>
            <wp:positionV relativeFrom="paragraph">
              <wp:posOffset>73025</wp:posOffset>
            </wp:positionV>
            <wp:extent cx="4476750" cy="1571625"/>
            <wp:effectExtent l="0" t="0" r="19050" b="9525"/>
            <wp:wrapNone/>
            <wp:docPr id="3" name="圖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426DD3" w:rsidRDefault="00426DD3" w:rsidP="00356258">
      <w:pPr>
        <w:tabs>
          <w:tab w:val="left" w:pos="2715"/>
        </w:tabs>
        <w:spacing w:line="520" w:lineRule="exact"/>
        <w:rPr>
          <w:rFonts w:ascii="標楷體" w:eastAsia="標楷體" w:hAnsi="標楷體"/>
          <w:sz w:val="28"/>
          <w:szCs w:val="28"/>
        </w:rPr>
      </w:pPr>
    </w:p>
    <w:p w:rsidR="00F03E4A" w:rsidRDefault="00356258" w:rsidP="00356258">
      <w:pPr>
        <w:tabs>
          <w:tab w:val="left" w:pos="2715"/>
        </w:tabs>
        <w:spacing w:line="520" w:lineRule="exact"/>
        <w:rPr>
          <w:rFonts w:ascii="標楷體" w:eastAsia="標楷體" w:hAnsi="標楷體"/>
          <w:sz w:val="28"/>
          <w:szCs w:val="28"/>
        </w:rPr>
      </w:pPr>
      <w:r>
        <w:rPr>
          <w:rFonts w:ascii="標楷體" w:eastAsia="標楷體" w:hAnsi="標楷體"/>
          <w:sz w:val="28"/>
          <w:szCs w:val="28"/>
        </w:rPr>
        <w:tab/>
      </w:r>
    </w:p>
    <w:p w:rsidR="00F03E4A" w:rsidRDefault="00F03E4A" w:rsidP="00EB09BE">
      <w:pPr>
        <w:spacing w:line="520" w:lineRule="exact"/>
        <w:rPr>
          <w:rFonts w:ascii="標楷體" w:eastAsia="標楷體" w:hAnsi="標楷體"/>
          <w:sz w:val="28"/>
          <w:szCs w:val="28"/>
        </w:rPr>
      </w:pPr>
    </w:p>
    <w:p w:rsidR="00BF0D3C" w:rsidRPr="00EB09BE" w:rsidRDefault="00BF0D3C" w:rsidP="00BF0D3C">
      <w:pPr>
        <w:pStyle w:val="a6"/>
        <w:spacing w:line="520" w:lineRule="exact"/>
        <w:ind w:leftChars="0" w:left="1920"/>
        <w:rPr>
          <w:rFonts w:ascii="標楷體" w:eastAsia="標楷體" w:hAnsi="標楷體"/>
          <w:sz w:val="28"/>
          <w:szCs w:val="28"/>
        </w:rPr>
      </w:pPr>
    </w:p>
    <w:p w:rsidR="00F03E4A" w:rsidRPr="00074086" w:rsidRDefault="00074086" w:rsidP="00EC508F">
      <w:pPr>
        <w:pStyle w:val="a6"/>
        <w:numPr>
          <w:ilvl w:val="0"/>
          <w:numId w:val="5"/>
        </w:numPr>
        <w:spacing w:line="520" w:lineRule="exact"/>
        <w:ind w:leftChars="0" w:left="1418" w:hanging="709"/>
        <w:rPr>
          <w:rFonts w:ascii="標楷體" w:eastAsia="標楷體" w:hAnsi="標楷體"/>
          <w:b/>
          <w:sz w:val="28"/>
          <w:szCs w:val="28"/>
        </w:rPr>
      </w:pPr>
      <w:r w:rsidRPr="00074086">
        <w:rPr>
          <w:rFonts w:ascii="標楷體" w:eastAsia="標楷體" w:hAnsi="標楷體" w:hint="eastAsia"/>
          <w:b/>
          <w:sz w:val="28"/>
          <w:szCs w:val="28"/>
        </w:rPr>
        <w:t>您對於本局與公會整體的互動及提供的施政服務是否滿意？</w:t>
      </w:r>
    </w:p>
    <w:p w:rsidR="00B74EA2" w:rsidRDefault="00B74EA2" w:rsidP="00B74EA2">
      <w:pPr>
        <w:pStyle w:val="a6"/>
        <w:spacing w:line="520" w:lineRule="exact"/>
        <w:ind w:leftChars="0" w:left="1418"/>
        <w:rPr>
          <w:rFonts w:ascii="標楷體" w:eastAsia="標楷體" w:hAnsi="標楷體"/>
          <w:sz w:val="28"/>
          <w:szCs w:val="28"/>
        </w:rPr>
      </w:pPr>
      <w:r>
        <w:rPr>
          <w:rFonts w:ascii="標楷體" w:eastAsia="標楷體" w:hAnsi="標楷體" w:hint="eastAsia"/>
          <w:sz w:val="28"/>
          <w:szCs w:val="28"/>
        </w:rPr>
        <w:t>調查結果顯示，</w:t>
      </w:r>
      <w:r w:rsidR="00587B5F">
        <w:rPr>
          <w:rFonts w:ascii="標楷體" w:eastAsia="標楷體" w:hAnsi="標楷體" w:hint="eastAsia"/>
          <w:sz w:val="28"/>
          <w:szCs w:val="28"/>
        </w:rPr>
        <w:t>81.16</w:t>
      </w:r>
      <w:r w:rsidR="00643DC7" w:rsidRPr="00677473">
        <w:rPr>
          <w:rFonts w:ascii="標楷體" w:eastAsia="標楷體" w:hAnsi="標楷體" w:hint="eastAsia"/>
          <w:sz w:val="28"/>
          <w:szCs w:val="28"/>
        </w:rPr>
        <w:t xml:space="preserve">% </w:t>
      </w:r>
      <w:r w:rsidRPr="00677473">
        <w:rPr>
          <w:rFonts w:ascii="標楷體" w:eastAsia="標楷體" w:hAnsi="標楷體" w:hint="eastAsia"/>
          <w:sz w:val="28"/>
          <w:szCs w:val="28"/>
        </w:rPr>
        <w:t>(含</w:t>
      </w:r>
      <w:r w:rsidR="00587B5F">
        <w:rPr>
          <w:rFonts w:ascii="標楷體" w:eastAsia="標楷體" w:hAnsi="標楷體" w:hint="eastAsia"/>
          <w:sz w:val="28"/>
          <w:szCs w:val="28"/>
        </w:rPr>
        <w:t>33.33</w:t>
      </w:r>
      <w:r w:rsidRPr="00677473">
        <w:rPr>
          <w:rFonts w:ascii="標楷體" w:eastAsia="標楷體" w:hAnsi="標楷體" w:hint="eastAsia"/>
          <w:sz w:val="28"/>
          <w:szCs w:val="28"/>
        </w:rPr>
        <w:t>%非常滿意及</w:t>
      </w:r>
      <w:r w:rsidR="00587B5F">
        <w:rPr>
          <w:rFonts w:ascii="標楷體" w:eastAsia="標楷體" w:hAnsi="標楷體" w:hint="eastAsia"/>
          <w:sz w:val="28"/>
          <w:szCs w:val="28"/>
        </w:rPr>
        <w:t>47.83</w:t>
      </w:r>
      <w:r w:rsidRPr="00677473">
        <w:rPr>
          <w:rFonts w:ascii="標楷體" w:eastAsia="標楷體" w:hAnsi="標楷體" w:hint="eastAsia"/>
          <w:sz w:val="28"/>
          <w:szCs w:val="28"/>
        </w:rPr>
        <w:t>%</w:t>
      </w:r>
      <w:proofErr w:type="gramStart"/>
      <w:r w:rsidRPr="00677473">
        <w:rPr>
          <w:rFonts w:ascii="標楷體" w:eastAsia="標楷體" w:hAnsi="標楷體" w:hint="eastAsia"/>
          <w:sz w:val="28"/>
          <w:szCs w:val="28"/>
        </w:rPr>
        <w:t>滿意)</w:t>
      </w:r>
      <w:proofErr w:type="gramEnd"/>
      <w:r w:rsidRPr="00677473">
        <w:rPr>
          <w:rFonts w:ascii="標楷體" w:eastAsia="標楷體" w:hAnsi="標楷體" w:hint="eastAsia"/>
          <w:sz w:val="28"/>
          <w:szCs w:val="28"/>
        </w:rPr>
        <w:t>的受訪者對</w:t>
      </w:r>
      <w:r w:rsidR="006D3039" w:rsidRPr="006D3039">
        <w:rPr>
          <w:rFonts w:ascii="標楷體" w:eastAsia="標楷體" w:hAnsi="標楷體" w:hint="eastAsia"/>
          <w:sz w:val="28"/>
          <w:szCs w:val="28"/>
        </w:rPr>
        <w:t>本局與公會整體的互動及提供的施政服務</w:t>
      </w:r>
      <w:r>
        <w:rPr>
          <w:rFonts w:ascii="標楷體" w:eastAsia="標楷體" w:hAnsi="標楷體" w:hint="eastAsia"/>
          <w:sz w:val="28"/>
          <w:szCs w:val="28"/>
        </w:rPr>
        <w:t>感到滿意。</w:t>
      </w:r>
    </w:p>
    <w:tbl>
      <w:tblPr>
        <w:tblW w:w="8600" w:type="dxa"/>
        <w:tblCellMar>
          <w:left w:w="28" w:type="dxa"/>
          <w:right w:w="28" w:type="dxa"/>
        </w:tblCellMar>
        <w:tblLook w:val="04A0" w:firstRow="1" w:lastRow="0" w:firstColumn="1" w:lastColumn="0" w:noHBand="0" w:noVBand="1"/>
      </w:tblPr>
      <w:tblGrid>
        <w:gridCol w:w="1180"/>
        <w:gridCol w:w="1460"/>
        <w:gridCol w:w="1080"/>
        <w:gridCol w:w="1200"/>
        <w:gridCol w:w="1180"/>
        <w:gridCol w:w="1420"/>
        <w:gridCol w:w="1080"/>
      </w:tblGrid>
      <w:tr w:rsidR="006D3039" w:rsidTr="006D3039">
        <w:trPr>
          <w:trHeight w:val="345"/>
        </w:trPr>
        <w:tc>
          <w:tcPr>
            <w:tcW w:w="1180" w:type="dxa"/>
            <w:tcBorders>
              <w:top w:val="single" w:sz="8" w:space="0" w:color="auto"/>
              <w:left w:val="single" w:sz="8" w:space="0" w:color="auto"/>
              <w:bottom w:val="single" w:sz="8" w:space="0" w:color="auto"/>
              <w:right w:val="single" w:sz="12" w:space="0" w:color="auto"/>
            </w:tcBorders>
            <w:shd w:val="clear" w:color="000000" w:fill="FADCAC"/>
            <w:vAlign w:val="center"/>
            <w:hideMark/>
          </w:tcPr>
          <w:p w:rsidR="006D3039" w:rsidRDefault="006D3039">
            <w:pPr>
              <w:widowControl/>
              <w:jc w:val="center"/>
              <w:rPr>
                <w:rFonts w:ascii="標楷體" w:eastAsia="標楷體" w:hAnsi="標楷體"/>
                <w:b/>
                <w:bCs/>
                <w:color w:val="000000"/>
              </w:rPr>
            </w:pPr>
            <w:r>
              <w:rPr>
                <w:rFonts w:ascii="標楷體" w:eastAsia="標楷體" w:hAnsi="標楷體" w:hint="eastAsia"/>
                <w:b/>
                <w:bCs/>
                <w:color w:val="000000"/>
              </w:rPr>
              <w:t>選項</w:t>
            </w:r>
          </w:p>
        </w:tc>
        <w:tc>
          <w:tcPr>
            <w:tcW w:w="1460" w:type="dxa"/>
            <w:tcBorders>
              <w:top w:val="single" w:sz="8" w:space="0" w:color="auto"/>
              <w:left w:val="nil"/>
              <w:bottom w:val="single" w:sz="8" w:space="0" w:color="auto"/>
              <w:right w:val="single" w:sz="8" w:space="0" w:color="auto"/>
            </w:tcBorders>
            <w:shd w:val="clear" w:color="000000" w:fill="FADCAC"/>
            <w:vAlign w:val="center"/>
            <w:hideMark/>
          </w:tcPr>
          <w:p w:rsidR="006D3039" w:rsidRDefault="006D3039">
            <w:pPr>
              <w:jc w:val="center"/>
              <w:rPr>
                <w:rFonts w:ascii="標楷體" w:eastAsia="標楷體" w:hAnsi="標楷體"/>
                <w:b/>
                <w:bCs/>
                <w:color w:val="000000"/>
              </w:rPr>
            </w:pPr>
            <w:r>
              <w:rPr>
                <w:rFonts w:ascii="標楷體" w:eastAsia="標楷體" w:hAnsi="標楷體" w:hint="eastAsia"/>
                <w:b/>
                <w:bCs/>
                <w:color w:val="000000"/>
              </w:rPr>
              <w:t>非常滿意</w:t>
            </w:r>
          </w:p>
        </w:tc>
        <w:tc>
          <w:tcPr>
            <w:tcW w:w="1080" w:type="dxa"/>
            <w:tcBorders>
              <w:top w:val="single" w:sz="8" w:space="0" w:color="auto"/>
              <w:left w:val="nil"/>
              <w:bottom w:val="single" w:sz="8" w:space="0" w:color="auto"/>
              <w:right w:val="single" w:sz="8" w:space="0" w:color="auto"/>
            </w:tcBorders>
            <w:shd w:val="clear" w:color="000000" w:fill="FADCAC"/>
            <w:vAlign w:val="center"/>
            <w:hideMark/>
          </w:tcPr>
          <w:p w:rsidR="006D3039" w:rsidRDefault="006D3039">
            <w:pPr>
              <w:jc w:val="center"/>
              <w:rPr>
                <w:rFonts w:ascii="標楷體" w:eastAsia="標楷體" w:hAnsi="標楷體"/>
                <w:b/>
                <w:bCs/>
                <w:color w:val="000000"/>
              </w:rPr>
            </w:pPr>
            <w:r>
              <w:rPr>
                <w:rFonts w:ascii="標楷體" w:eastAsia="標楷體" w:hAnsi="標楷體" w:hint="eastAsia"/>
                <w:b/>
                <w:bCs/>
                <w:color w:val="000000"/>
              </w:rPr>
              <w:t>滿意</w:t>
            </w:r>
          </w:p>
        </w:tc>
        <w:tc>
          <w:tcPr>
            <w:tcW w:w="1200" w:type="dxa"/>
            <w:tcBorders>
              <w:top w:val="single" w:sz="8" w:space="0" w:color="auto"/>
              <w:left w:val="nil"/>
              <w:bottom w:val="single" w:sz="8" w:space="0" w:color="auto"/>
              <w:right w:val="single" w:sz="8" w:space="0" w:color="auto"/>
            </w:tcBorders>
            <w:shd w:val="clear" w:color="000000" w:fill="FADCAC"/>
            <w:vAlign w:val="center"/>
            <w:hideMark/>
          </w:tcPr>
          <w:p w:rsidR="006D3039" w:rsidRDefault="006D3039">
            <w:pPr>
              <w:jc w:val="center"/>
              <w:rPr>
                <w:rFonts w:ascii="標楷體" w:eastAsia="標楷體" w:hAnsi="標楷體"/>
                <w:b/>
                <w:bCs/>
                <w:color w:val="000000"/>
              </w:rPr>
            </w:pPr>
            <w:r>
              <w:rPr>
                <w:rFonts w:ascii="標楷體" w:eastAsia="標楷體" w:hAnsi="標楷體" w:hint="eastAsia"/>
                <w:b/>
                <w:bCs/>
                <w:color w:val="000000"/>
              </w:rPr>
              <w:t>尚可</w:t>
            </w:r>
          </w:p>
        </w:tc>
        <w:tc>
          <w:tcPr>
            <w:tcW w:w="1180" w:type="dxa"/>
            <w:tcBorders>
              <w:top w:val="single" w:sz="8" w:space="0" w:color="auto"/>
              <w:left w:val="nil"/>
              <w:bottom w:val="single" w:sz="8" w:space="0" w:color="auto"/>
              <w:right w:val="single" w:sz="8" w:space="0" w:color="auto"/>
            </w:tcBorders>
            <w:shd w:val="clear" w:color="000000" w:fill="FADCAC"/>
            <w:vAlign w:val="center"/>
            <w:hideMark/>
          </w:tcPr>
          <w:p w:rsidR="006D3039" w:rsidRDefault="006D3039">
            <w:pPr>
              <w:jc w:val="center"/>
              <w:rPr>
                <w:rFonts w:ascii="標楷體" w:eastAsia="標楷體" w:hAnsi="標楷體"/>
                <w:b/>
                <w:bCs/>
                <w:color w:val="000000"/>
              </w:rPr>
            </w:pPr>
            <w:r>
              <w:rPr>
                <w:rFonts w:ascii="標楷體" w:eastAsia="標楷體" w:hAnsi="標楷體" w:hint="eastAsia"/>
                <w:b/>
                <w:bCs/>
                <w:color w:val="000000"/>
              </w:rPr>
              <w:t>不滿意</w:t>
            </w:r>
          </w:p>
        </w:tc>
        <w:tc>
          <w:tcPr>
            <w:tcW w:w="1420" w:type="dxa"/>
            <w:tcBorders>
              <w:top w:val="single" w:sz="8" w:space="0" w:color="auto"/>
              <w:left w:val="nil"/>
              <w:bottom w:val="single" w:sz="8" w:space="0" w:color="auto"/>
              <w:right w:val="single" w:sz="12" w:space="0" w:color="auto"/>
            </w:tcBorders>
            <w:shd w:val="clear" w:color="000000" w:fill="FADCAC"/>
            <w:vAlign w:val="center"/>
            <w:hideMark/>
          </w:tcPr>
          <w:p w:rsidR="006D3039" w:rsidRDefault="006D3039">
            <w:pPr>
              <w:jc w:val="center"/>
              <w:rPr>
                <w:rFonts w:ascii="標楷體" w:eastAsia="標楷體" w:hAnsi="標楷體"/>
                <w:b/>
                <w:bCs/>
                <w:color w:val="000000"/>
              </w:rPr>
            </w:pPr>
            <w:r>
              <w:rPr>
                <w:rFonts w:ascii="標楷體" w:eastAsia="標楷體" w:hAnsi="標楷體" w:hint="eastAsia"/>
                <w:b/>
                <w:bCs/>
                <w:color w:val="000000"/>
              </w:rPr>
              <w:t>非常不滿意</w:t>
            </w:r>
          </w:p>
        </w:tc>
        <w:tc>
          <w:tcPr>
            <w:tcW w:w="1080" w:type="dxa"/>
            <w:tcBorders>
              <w:top w:val="single" w:sz="8" w:space="0" w:color="auto"/>
              <w:left w:val="nil"/>
              <w:bottom w:val="single" w:sz="8" w:space="0" w:color="auto"/>
              <w:right w:val="single" w:sz="8" w:space="0" w:color="auto"/>
            </w:tcBorders>
            <w:shd w:val="clear" w:color="000000" w:fill="FADCAC"/>
            <w:vAlign w:val="center"/>
            <w:hideMark/>
          </w:tcPr>
          <w:p w:rsidR="006D3039" w:rsidRDefault="006D3039">
            <w:pPr>
              <w:jc w:val="center"/>
              <w:rPr>
                <w:rFonts w:ascii="標楷體" w:eastAsia="標楷體" w:hAnsi="標楷體"/>
                <w:b/>
                <w:bCs/>
                <w:color w:val="000000"/>
              </w:rPr>
            </w:pPr>
            <w:r>
              <w:rPr>
                <w:rFonts w:ascii="標楷體" w:eastAsia="標楷體" w:hAnsi="標楷體" w:hint="eastAsia"/>
                <w:b/>
                <w:bCs/>
                <w:color w:val="000000"/>
              </w:rPr>
              <w:t>總計</w:t>
            </w:r>
          </w:p>
        </w:tc>
      </w:tr>
      <w:tr w:rsidR="006D3039" w:rsidTr="006D3039">
        <w:trPr>
          <w:trHeight w:val="345"/>
        </w:trPr>
        <w:tc>
          <w:tcPr>
            <w:tcW w:w="1180" w:type="dxa"/>
            <w:tcBorders>
              <w:top w:val="nil"/>
              <w:left w:val="single" w:sz="8" w:space="0" w:color="auto"/>
              <w:bottom w:val="single" w:sz="8" w:space="0" w:color="auto"/>
              <w:right w:val="single" w:sz="12" w:space="0" w:color="auto"/>
            </w:tcBorders>
            <w:shd w:val="clear" w:color="000000" w:fill="FADCAC"/>
            <w:vAlign w:val="center"/>
            <w:hideMark/>
          </w:tcPr>
          <w:p w:rsidR="006D3039" w:rsidRDefault="006D3039">
            <w:pPr>
              <w:jc w:val="center"/>
              <w:rPr>
                <w:rFonts w:ascii="標楷體" w:eastAsia="標楷體" w:hAnsi="標楷體"/>
                <w:b/>
                <w:bCs/>
                <w:color w:val="000000"/>
              </w:rPr>
            </w:pPr>
            <w:r>
              <w:rPr>
                <w:rFonts w:ascii="標楷體" w:eastAsia="標楷體" w:hAnsi="標楷體" w:hint="eastAsia"/>
                <w:b/>
                <w:bCs/>
                <w:color w:val="000000"/>
              </w:rPr>
              <w:t>人數</w:t>
            </w:r>
          </w:p>
        </w:tc>
        <w:tc>
          <w:tcPr>
            <w:tcW w:w="1460" w:type="dxa"/>
            <w:tcBorders>
              <w:top w:val="nil"/>
              <w:left w:val="nil"/>
              <w:bottom w:val="single" w:sz="8" w:space="0" w:color="auto"/>
              <w:right w:val="single" w:sz="8" w:space="0" w:color="auto"/>
            </w:tcBorders>
            <w:shd w:val="clear" w:color="auto" w:fill="auto"/>
            <w:vAlign w:val="center"/>
            <w:hideMark/>
          </w:tcPr>
          <w:p w:rsidR="006D3039" w:rsidRDefault="006D3039">
            <w:pPr>
              <w:jc w:val="center"/>
              <w:rPr>
                <w:rFonts w:ascii="標楷體" w:eastAsia="標楷體" w:hAnsi="標楷體"/>
                <w:color w:val="000000"/>
              </w:rPr>
            </w:pPr>
            <w:r>
              <w:rPr>
                <w:rFonts w:ascii="標楷體" w:eastAsia="標楷體" w:hAnsi="標楷體" w:hint="eastAsia"/>
                <w:color w:val="000000"/>
              </w:rPr>
              <w:t>23</w:t>
            </w:r>
          </w:p>
        </w:tc>
        <w:tc>
          <w:tcPr>
            <w:tcW w:w="1080" w:type="dxa"/>
            <w:tcBorders>
              <w:top w:val="nil"/>
              <w:left w:val="nil"/>
              <w:bottom w:val="single" w:sz="8" w:space="0" w:color="auto"/>
              <w:right w:val="single" w:sz="8" w:space="0" w:color="auto"/>
            </w:tcBorders>
            <w:shd w:val="clear" w:color="auto" w:fill="auto"/>
            <w:vAlign w:val="center"/>
            <w:hideMark/>
          </w:tcPr>
          <w:p w:rsidR="006D3039" w:rsidRDefault="006D3039">
            <w:pPr>
              <w:jc w:val="center"/>
              <w:rPr>
                <w:rFonts w:ascii="標楷體" w:eastAsia="標楷體" w:hAnsi="標楷體"/>
                <w:color w:val="000000"/>
              </w:rPr>
            </w:pPr>
            <w:r>
              <w:rPr>
                <w:rFonts w:ascii="標楷體" w:eastAsia="標楷體" w:hAnsi="標楷體" w:hint="eastAsia"/>
                <w:color w:val="000000"/>
              </w:rPr>
              <w:t>33</w:t>
            </w:r>
          </w:p>
        </w:tc>
        <w:tc>
          <w:tcPr>
            <w:tcW w:w="1200" w:type="dxa"/>
            <w:tcBorders>
              <w:top w:val="nil"/>
              <w:left w:val="nil"/>
              <w:bottom w:val="single" w:sz="8" w:space="0" w:color="auto"/>
              <w:right w:val="single" w:sz="8" w:space="0" w:color="auto"/>
            </w:tcBorders>
            <w:shd w:val="clear" w:color="auto" w:fill="auto"/>
            <w:vAlign w:val="center"/>
            <w:hideMark/>
          </w:tcPr>
          <w:p w:rsidR="006D3039" w:rsidRDefault="006D3039">
            <w:pPr>
              <w:jc w:val="center"/>
              <w:rPr>
                <w:rFonts w:ascii="標楷體" w:eastAsia="標楷體" w:hAnsi="標楷體"/>
                <w:color w:val="000000"/>
              </w:rPr>
            </w:pPr>
            <w:r>
              <w:rPr>
                <w:rFonts w:ascii="標楷體" w:eastAsia="標楷體" w:hAnsi="標楷體" w:hint="eastAsia"/>
                <w:color w:val="000000"/>
              </w:rPr>
              <w:t>12</w:t>
            </w:r>
          </w:p>
        </w:tc>
        <w:tc>
          <w:tcPr>
            <w:tcW w:w="1180" w:type="dxa"/>
            <w:tcBorders>
              <w:top w:val="nil"/>
              <w:left w:val="nil"/>
              <w:bottom w:val="single" w:sz="8" w:space="0" w:color="auto"/>
              <w:right w:val="single" w:sz="8" w:space="0" w:color="auto"/>
            </w:tcBorders>
            <w:shd w:val="clear" w:color="auto" w:fill="auto"/>
            <w:vAlign w:val="center"/>
            <w:hideMark/>
          </w:tcPr>
          <w:p w:rsidR="006D3039" w:rsidRDefault="006D3039">
            <w:pPr>
              <w:jc w:val="center"/>
              <w:rPr>
                <w:rFonts w:ascii="標楷體" w:eastAsia="標楷體" w:hAnsi="標楷體"/>
                <w:color w:val="000000"/>
              </w:rPr>
            </w:pPr>
            <w:r>
              <w:rPr>
                <w:rFonts w:ascii="標楷體" w:eastAsia="標楷體" w:hAnsi="標楷體" w:hint="eastAsia"/>
                <w:color w:val="000000"/>
              </w:rPr>
              <w:t>1</w:t>
            </w:r>
          </w:p>
        </w:tc>
        <w:tc>
          <w:tcPr>
            <w:tcW w:w="1420" w:type="dxa"/>
            <w:tcBorders>
              <w:top w:val="nil"/>
              <w:left w:val="nil"/>
              <w:bottom w:val="single" w:sz="8" w:space="0" w:color="auto"/>
              <w:right w:val="single" w:sz="12" w:space="0" w:color="auto"/>
            </w:tcBorders>
            <w:shd w:val="clear" w:color="auto" w:fill="auto"/>
            <w:vAlign w:val="center"/>
            <w:hideMark/>
          </w:tcPr>
          <w:p w:rsidR="006D3039" w:rsidRDefault="006D3039">
            <w:pPr>
              <w:jc w:val="center"/>
              <w:rPr>
                <w:rFonts w:ascii="標楷體" w:eastAsia="標楷體" w:hAnsi="標楷體"/>
                <w:color w:val="000000"/>
              </w:rPr>
            </w:pPr>
            <w:r>
              <w:rPr>
                <w:rFonts w:ascii="標楷體" w:eastAsia="標楷體" w:hAnsi="標楷體" w:hint="eastAsia"/>
                <w:color w:val="000000"/>
              </w:rPr>
              <w:t>0</w:t>
            </w:r>
          </w:p>
        </w:tc>
        <w:tc>
          <w:tcPr>
            <w:tcW w:w="1080" w:type="dxa"/>
            <w:tcBorders>
              <w:top w:val="nil"/>
              <w:left w:val="nil"/>
              <w:bottom w:val="single" w:sz="8" w:space="0" w:color="auto"/>
              <w:right w:val="single" w:sz="8" w:space="0" w:color="auto"/>
            </w:tcBorders>
            <w:shd w:val="clear" w:color="auto" w:fill="auto"/>
            <w:vAlign w:val="center"/>
            <w:hideMark/>
          </w:tcPr>
          <w:p w:rsidR="006D3039" w:rsidRDefault="006D3039">
            <w:pPr>
              <w:jc w:val="center"/>
              <w:rPr>
                <w:rFonts w:ascii="標楷體" w:eastAsia="標楷體" w:hAnsi="標楷體"/>
                <w:color w:val="000000"/>
              </w:rPr>
            </w:pPr>
            <w:r>
              <w:rPr>
                <w:rFonts w:ascii="標楷體" w:eastAsia="標楷體" w:hAnsi="標楷體" w:hint="eastAsia"/>
                <w:color w:val="000000"/>
              </w:rPr>
              <w:t>69</w:t>
            </w:r>
          </w:p>
        </w:tc>
      </w:tr>
      <w:tr w:rsidR="006D3039" w:rsidTr="006D3039">
        <w:trPr>
          <w:trHeight w:val="345"/>
        </w:trPr>
        <w:tc>
          <w:tcPr>
            <w:tcW w:w="1180" w:type="dxa"/>
            <w:tcBorders>
              <w:top w:val="nil"/>
              <w:left w:val="single" w:sz="8" w:space="0" w:color="auto"/>
              <w:bottom w:val="single" w:sz="8" w:space="0" w:color="auto"/>
              <w:right w:val="single" w:sz="12" w:space="0" w:color="auto"/>
            </w:tcBorders>
            <w:shd w:val="clear" w:color="000000" w:fill="FADCAC"/>
            <w:vAlign w:val="center"/>
            <w:hideMark/>
          </w:tcPr>
          <w:p w:rsidR="006D3039" w:rsidRDefault="006D3039">
            <w:pPr>
              <w:jc w:val="center"/>
              <w:rPr>
                <w:rFonts w:ascii="標楷體" w:eastAsia="標楷體" w:hAnsi="標楷體"/>
                <w:b/>
                <w:bCs/>
                <w:color w:val="000000"/>
              </w:rPr>
            </w:pPr>
            <w:r>
              <w:rPr>
                <w:rFonts w:ascii="標楷體" w:eastAsia="標楷體" w:hAnsi="標楷體" w:hint="eastAsia"/>
                <w:b/>
                <w:bCs/>
                <w:color w:val="000000"/>
              </w:rPr>
              <w:t>百分比</w:t>
            </w:r>
          </w:p>
        </w:tc>
        <w:tc>
          <w:tcPr>
            <w:tcW w:w="1460" w:type="dxa"/>
            <w:tcBorders>
              <w:top w:val="nil"/>
              <w:left w:val="nil"/>
              <w:bottom w:val="single" w:sz="8" w:space="0" w:color="auto"/>
              <w:right w:val="single" w:sz="8" w:space="0" w:color="auto"/>
            </w:tcBorders>
            <w:shd w:val="clear" w:color="auto" w:fill="auto"/>
            <w:vAlign w:val="center"/>
            <w:hideMark/>
          </w:tcPr>
          <w:p w:rsidR="006D3039" w:rsidRDefault="006D3039">
            <w:pPr>
              <w:jc w:val="center"/>
              <w:rPr>
                <w:rFonts w:ascii="標楷體" w:eastAsia="標楷體" w:hAnsi="標楷體"/>
                <w:color w:val="000000"/>
              </w:rPr>
            </w:pPr>
            <w:r>
              <w:rPr>
                <w:rFonts w:ascii="標楷體" w:eastAsia="標楷體" w:hAnsi="標楷體" w:hint="eastAsia"/>
                <w:color w:val="000000"/>
              </w:rPr>
              <w:t>33.33%</w:t>
            </w:r>
          </w:p>
        </w:tc>
        <w:tc>
          <w:tcPr>
            <w:tcW w:w="1080" w:type="dxa"/>
            <w:tcBorders>
              <w:top w:val="nil"/>
              <w:left w:val="nil"/>
              <w:bottom w:val="single" w:sz="8" w:space="0" w:color="auto"/>
              <w:right w:val="single" w:sz="8" w:space="0" w:color="auto"/>
            </w:tcBorders>
            <w:shd w:val="clear" w:color="auto" w:fill="auto"/>
            <w:vAlign w:val="center"/>
            <w:hideMark/>
          </w:tcPr>
          <w:p w:rsidR="006D3039" w:rsidRDefault="006D3039">
            <w:pPr>
              <w:jc w:val="center"/>
              <w:rPr>
                <w:rFonts w:ascii="標楷體" w:eastAsia="標楷體" w:hAnsi="標楷體"/>
                <w:color w:val="000000"/>
              </w:rPr>
            </w:pPr>
            <w:r>
              <w:rPr>
                <w:rFonts w:ascii="標楷體" w:eastAsia="標楷體" w:hAnsi="標楷體" w:hint="eastAsia"/>
                <w:color w:val="000000"/>
              </w:rPr>
              <w:t>47.83%</w:t>
            </w:r>
          </w:p>
        </w:tc>
        <w:tc>
          <w:tcPr>
            <w:tcW w:w="1200" w:type="dxa"/>
            <w:tcBorders>
              <w:top w:val="nil"/>
              <w:left w:val="nil"/>
              <w:bottom w:val="single" w:sz="8" w:space="0" w:color="auto"/>
              <w:right w:val="single" w:sz="8" w:space="0" w:color="auto"/>
            </w:tcBorders>
            <w:shd w:val="clear" w:color="auto" w:fill="auto"/>
            <w:vAlign w:val="center"/>
            <w:hideMark/>
          </w:tcPr>
          <w:p w:rsidR="006D3039" w:rsidRDefault="006D3039">
            <w:pPr>
              <w:jc w:val="center"/>
              <w:rPr>
                <w:rFonts w:ascii="標楷體" w:eastAsia="標楷體" w:hAnsi="標楷體"/>
                <w:color w:val="000000"/>
              </w:rPr>
            </w:pPr>
            <w:r>
              <w:rPr>
                <w:rFonts w:ascii="標楷體" w:eastAsia="標楷體" w:hAnsi="標楷體" w:hint="eastAsia"/>
                <w:color w:val="000000"/>
              </w:rPr>
              <w:t>17.39%</w:t>
            </w:r>
          </w:p>
        </w:tc>
        <w:tc>
          <w:tcPr>
            <w:tcW w:w="1180" w:type="dxa"/>
            <w:tcBorders>
              <w:top w:val="nil"/>
              <w:left w:val="nil"/>
              <w:bottom w:val="single" w:sz="8" w:space="0" w:color="auto"/>
              <w:right w:val="single" w:sz="8" w:space="0" w:color="auto"/>
            </w:tcBorders>
            <w:shd w:val="clear" w:color="auto" w:fill="auto"/>
            <w:vAlign w:val="center"/>
            <w:hideMark/>
          </w:tcPr>
          <w:p w:rsidR="006D3039" w:rsidRDefault="006D3039">
            <w:pPr>
              <w:jc w:val="center"/>
              <w:rPr>
                <w:rFonts w:ascii="標楷體" w:eastAsia="標楷體" w:hAnsi="標楷體"/>
                <w:color w:val="000000"/>
              </w:rPr>
            </w:pPr>
            <w:r>
              <w:rPr>
                <w:rFonts w:ascii="標楷體" w:eastAsia="標楷體" w:hAnsi="標楷體" w:hint="eastAsia"/>
                <w:color w:val="000000"/>
              </w:rPr>
              <w:t>1.45%</w:t>
            </w:r>
          </w:p>
        </w:tc>
        <w:tc>
          <w:tcPr>
            <w:tcW w:w="1420" w:type="dxa"/>
            <w:tcBorders>
              <w:top w:val="nil"/>
              <w:left w:val="nil"/>
              <w:bottom w:val="single" w:sz="8" w:space="0" w:color="auto"/>
              <w:right w:val="single" w:sz="12" w:space="0" w:color="auto"/>
            </w:tcBorders>
            <w:shd w:val="clear" w:color="auto" w:fill="auto"/>
            <w:vAlign w:val="center"/>
            <w:hideMark/>
          </w:tcPr>
          <w:p w:rsidR="006D3039" w:rsidRDefault="006D3039">
            <w:pPr>
              <w:jc w:val="center"/>
              <w:rPr>
                <w:rFonts w:ascii="標楷體" w:eastAsia="標楷體" w:hAnsi="標楷體"/>
                <w:color w:val="000000"/>
              </w:rPr>
            </w:pPr>
            <w:r>
              <w:rPr>
                <w:rFonts w:ascii="標楷體" w:eastAsia="標楷體" w:hAnsi="標楷體" w:hint="eastAsia"/>
                <w:color w:val="000000"/>
              </w:rPr>
              <w:t>0%</w:t>
            </w:r>
          </w:p>
        </w:tc>
        <w:tc>
          <w:tcPr>
            <w:tcW w:w="1080" w:type="dxa"/>
            <w:tcBorders>
              <w:top w:val="nil"/>
              <w:left w:val="nil"/>
              <w:bottom w:val="single" w:sz="8" w:space="0" w:color="auto"/>
              <w:right w:val="single" w:sz="8" w:space="0" w:color="auto"/>
            </w:tcBorders>
            <w:shd w:val="clear" w:color="auto" w:fill="auto"/>
            <w:vAlign w:val="center"/>
            <w:hideMark/>
          </w:tcPr>
          <w:p w:rsidR="006D3039" w:rsidRDefault="006D3039">
            <w:pPr>
              <w:jc w:val="center"/>
              <w:rPr>
                <w:rFonts w:ascii="標楷體" w:eastAsia="標楷體" w:hAnsi="標楷體"/>
                <w:color w:val="000000"/>
              </w:rPr>
            </w:pPr>
            <w:r>
              <w:rPr>
                <w:rFonts w:ascii="標楷體" w:eastAsia="標楷體" w:hAnsi="標楷體" w:hint="eastAsia"/>
                <w:color w:val="000000"/>
              </w:rPr>
              <w:t>100%</w:t>
            </w:r>
          </w:p>
        </w:tc>
      </w:tr>
    </w:tbl>
    <w:p w:rsidR="00F03E4A" w:rsidRPr="00F03E4A" w:rsidRDefault="00426DD3" w:rsidP="00F03E4A">
      <w:pPr>
        <w:spacing w:line="520" w:lineRule="exact"/>
        <w:rPr>
          <w:rFonts w:ascii="標楷體" w:eastAsia="標楷體" w:hAnsi="標楷體"/>
          <w:sz w:val="28"/>
          <w:szCs w:val="28"/>
        </w:rPr>
      </w:pPr>
      <w:r>
        <w:rPr>
          <w:noProof/>
        </w:rPr>
        <w:lastRenderedPageBreak/>
        <w:drawing>
          <wp:anchor distT="0" distB="0" distL="114300" distR="114300" simplePos="0" relativeHeight="251661312" behindDoc="1" locked="0" layoutInCell="1" allowOverlap="1">
            <wp:simplePos x="0" y="0"/>
            <wp:positionH relativeFrom="column">
              <wp:posOffset>638175</wp:posOffset>
            </wp:positionH>
            <wp:positionV relativeFrom="paragraph">
              <wp:posOffset>-57150</wp:posOffset>
            </wp:positionV>
            <wp:extent cx="4510088" cy="1676400"/>
            <wp:effectExtent l="0" t="0" r="24130" b="19050"/>
            <wp:wrapNone/>
            <wp:docPr id="4" name="圖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F03E4A" w:rsidRDefault="00F03E4A" w:rsidP="00F03E4A">
      <w:pPr>
        <w:spacing w:line="520" w:lineRule="exact"/>
        <w:ind w:left="709"/>
        <w:rPr>
          <w:rFonts w:ascii="標楷體" w:eastAsia="標楷體" w:hAnsi="標楷體"/>
          <w:sz w:val="28"/>
          <w:szCs w:val="28"/>
        </w:rPr>
      </w:pPr>
    </w:p>
    <w:p w:rsidR="00426DD3" w:rsidRDefault="00426DD3" w:rsidP="00F03E4A">
      <w:pPr>
        <w:spacing w:line="520" w:lineRule="exact"/>
        <w:ind w:left="709"/>
        <w:rPr>
          <w:rFonts w:ascii="標楷體" w:eastAsia="標楷體" w:hAnsi="標楷體"/>
          <w:sz w:val="28"/>
          <w:szCs w:val="28"/>
        </w:rPr>
      </w:pPr>
    </w:p>
    <w:p w:rsidR="00426DD3" w:rsidRDefault="00426DD3" w:rsidP="00F03E4A">
      <w:pPr>
        <w:spacing w:line="520" w:lineRule="exact"/>
        <w:ind w:left="709"/>
        <w:rPr>
          <w:rFonts w:ascii="標楷體" w:eastAsia="標楷體" w:hAnsi="標楷體"/>
          <w:sz w:val="28"/>
          <w:szCs w:val="28"/>
        </w:rPr>
      </w:pPr>
    </w:p>
    <w:p w:rsidR="00F03E4A" w:rsidRDefault="00F03E4A" w:rsidP="00F03E4A">
      <w:pPr>
        <w:spacing w:line="520" w:lineRule="exact"/>
        <w:ind w:left="709"/>
        <w:rPr>
          <w:rFonts w:ascii="標楷體" w:eastAsia="標楷體" w:hAnsi="標楷體"/>
          <w:sz w:val="28"/>
          <w:szCs w:val="28"/>
        </w:rPr>
      </w:pPr>
    </w:p>
    <w:p w:rsidR="00074086" w:rsidRPr="00074086" w:rsidRDefault="00074086" w:rsidP="00EC508F">
      <w:pPr>
        <w:pStyle w:val="a6"/>
        <w:numPr>
          <w:ilvl w:val="0"/>
          <w:numId w:val="5"/>
        </w:numPr>
        <w:spacing w:line="520" w:lineRule="exact"/>
        <w:ind w:leftChars="0" w:left="1418" w:hanging="709"/>
        <w:rPr>
          <w:rFonts w:ascii="標楷體" w:eastAsia="標楷體" w:hAnsi="標楷體"/>
          <w:b/>
          <w:sz w:val="28"/>
          <w:szCs w:val="28"/>
        </w:rPr>
      </w:pPr>
      <w:r w:rsidRPr="00074086">
        <w:rPr>
          <w:rFonts w:ascii="標楷體" w:eastAsia="標楷體" w:hAnsi="標楷體" w:hint="eastAsia"/>
          <w:b/>
          <w:sz w:val="28"/>
          <w:szCs w:val="28"/>
        </w:rPr>
        <w:t>請問您對本局辦理不動產仲介經紀業/不動產代銷經紀業業務或實價登錄檢查對您執行業務是否有助益?</w:t>
      </w:r>
    </w:p>
    <w:p w:rsidR="00F03E4A" w:rsidRDefault="006D3039" w:rsidP="006D3039">
      <w:pPr>
        <w:pStyle w:val="a6"/>
        <w:spacing w:line="520" w:lineRule="exact"/>
        <w:ind w:leftChars="0" w:left="1418"/>
        <w:rPr>
          <w:rFonts w:ascii="標楷體" w:eastAsia="標楷體" w:hAnsi="標楷體"/>
          <w:sz w:val="28"/>
          <w:szCs w:val="28"/>
        </w:rPr>
      </w:pPr>
      <w:r>
        <w:rPr>
          <w:rFonts w:ascii="標楷體" w:eastAsia="標楷體" w:hAnsi="標楷體" w:hint="eastAsia"/>
          <w:sz w:val="28"/>
          <w:szCs w:val="28"/>
        </w:rPr>
        <w:t>調查結果顯示，82.61</w:t>
      </w:r>
      <w:r w:rsidRPr="00677473">
        <w:rPr>
          <w:rFonts w:ascii="標楷體" w:eastAsia="標楷體" w:hAnsi="標楷體" w:hint="eastAsia"/>
          <w:sz w:val="28"/>
          <w:szCs w:val="28"/>
        </w:rPr>
        <w:t>% (含</w:t>
      </w:r>
      <w:r>
        <w:rPr>
          <w:rFonts w:ascii="標楷體" w:eastAsia="標楷體" w:hAnsi="標楷體" w:hint="eastAsia"/>
          <w:sz w:val="28"/>
          <w:szCs w:val="28"/>
        </w:rPr>
        <w:t>42.03</w:t>
      </w:r>
      <w:r w:rsidRPr="00677473">
        <w:rPr>
          <w:rFonts w:ascii="標楷體" w:eastAsia="標楷體" w:hAnsi="標楷體" w:hint="eastAsia"/>
          <w:sz w:val="28"/>
          <w:szCs w:val="28"/>
        </w:rPr>
        <w:t>%非常滿意及</w:t>
      </w:r>
      <w:r>
        <w:rPr>
          <w:rFonts w:ascii="標楷體" w:eastAsia="標楷體" w:hAnsi="標楷體" w:hint="eastAsia"/>
          <w:sz w:val="28"/>
          <w:szCs w:val="28"/>
        </w:rPr>
        <w:t>40.58</w:t>
      </w:r>
      <w:r w:rsidRPr="00677473">
        <w:rPr>
          <w:rFonts w:ascii="標楷體" w:eastAsia="標楷體" w:hAnsi="標楷體" w:hint="eastAsia"/>
          <w:sz w:val="28"/>
          <w:szCs w:val="28"/>
        </w:rPr>
        <w:t>%</w:t>
      </w:r>
      <w:proofErr w:type="gramStart"/>
      <w:r w:rsidRPr="00677473">
        <w:rPr>
          <w:rFonts w:ascii="標楷體" w:eastAsia="標楷體" w:hAnsi="標楷體" w:hint="eastAsia"/>
          <w:sz w:val="28"/>
          <w:szCs w:val="28"/>
        </w:rPr>
        <w:t>滿意)</w:t>
      </w:r>
      <w:proofErr w:type="gramEnd"/>
      <w:r w:rsidRPr="00677473">
        <w:rPr>
          <w:rFonts w:ascii="標楷體" w:eastAsia="標楷體" w:hAnsi="標楷體" w:hint="eastAsia"/>
          <w:sz w:val="28"/>
          <w:szCs w:val="28"/>
        </w:rPr>
        <w:t>的受訪者對</w:t>
      </w:r>
      <w:r w:rsidR="000C68C8" w:rsidRPr="000C68C8">
        <w:rPr>
          <w:rFonts w:ascii="標楷體" w:eastAsia="標楷體" w:hAnsi="標楷體" w:hint="eastAsia"/>
          <w:sz w:val="28"/>
          <w:szCs w:val="28"/>
        </w:rPr>
        <w:t>本局辦理不動產仲介經紀業/</w:t>
      </w:r>
      <w:r w:rsidR="000C68C8">
        <w:rPr>
          <w:rFonts w:ascii="標楷體" w:eastAsia="標楷體" w:hAnsi="標楷體" w:hint="eastAsia"/>
          <w:sz w:val="28"/>
          <w:szCs w:val="28"/>
        </w:rPr>
        <w:t>不動產代銷經紀業業務或實價登錄檢查對其</w:t>
      </w:r>
      <w:r w:rsidR="000C68C8" w:rsidRPr="000C68C8">
        <w:rPr>
          <w:rFonts w:ascii="標楷體" w:eastAsia="標楷體" w:hAnsi="標楷體" w:hint="eastAsia"/>
          <w:sz w:val="28"/>
          <w:szCs w:val="28"/>
        </w:rPr>
        <w:t>執行業務</w:t>
      </w:r>
      <w:r w:rsidR="00D4207F">
        <w:rPr>
          <w:rFonts w:ascii="標楷體" w:eastAsia="標楷體" w:hAnsi="標楷體" w:hint="eastAsia"/>
          <w:sz w:val="28"/>
          <w:szCs w:val="28"/>
        </w:rPr>
        <w:t>有助益</w:t>
      </w:r>
      <w:r>
        <w:rPr>
          <w:rFonts w:ascii="標楷體" w:eastAsia="標楷體" w:hAnsi="標楷體" w:hint="eastAsia"/>
          <w:sz w:val="28"/>
          <w:szCs w:val="28"/>
        </w:rPr>
        <w:t>。</w:t>
      </w:r>
    </w:p>
    <w:tbl>
      <w:tblPr>
        <w:tblW w:w="8637" w:type="dxa"/>
        <w:tblCellMar>
          <w:left w:w="28" w:type="dxa"/>
          <w:right w:w="28" w:type="dxa"/>
        </w:tblCellMar>
        <w:tblLook w:val="04A0" w:firstRow="1" w:lastRow="0" w:firstColumn="1" w:lastColumn="0" w:noHBand="0" w:noVBand="1"/>
      </w:tblPr>
      <w:tblGrid>
        <w:gridCol w:w="1266"/>
        <w:gridCol w:w="1559"/>
        <w:gridCol w:w="1276"/>
        <w:gridCol w:w="1134"/>
        <w:gridCol w:w="1701"/>
        <w:gridCol w:w="1701"/>
      </w:tblGrid>
      <w:tr w:rsidR="001D44F7" w:rsidRPr="001D44F7" w:rsidTr="001D44F7">
        <w:trPr>
          <w:trHeight w:val="345"/>
        </w:trPr>
        <w:tc>
          <w:tcPr>
            <w:tcW w:w="1266" w:type="dxa"/>
            <w:tcBorders>
              <w:top w:val="single" w:sz="8" w:space="0" w:color="auto"/>
              <w:left w:val="single" w:sz="8" w:space="0" w:color="auto"/>
              <w:bottom w:val="single" w:sz="8" w:space="0" w:color="auto"/>
              <w:right w:val="single" w:sz="12" w:space="0" w:color="auto"/>
            </w:tcBorders>
            <w:shd w:val="clear" w:color="000000" w:fill="FADCAC"/>
            <w:vAlign w:val="center"/>
            <w:hideMark/>
          </w:tcPr>
          <w:p w:rsidR="001D44F7" w:rsidRPr="001D44F7" w:rsidRDefault="001D44F7" w:rsidP="001D44F7">
            <w:pPr>
              <w:widowControl/>
              <w:jc w:val="center"/>
              <w:rPr>
                <w:rFonts w:ascii="標楷體" w:eastAsia="標楷體" w:hAnsi="標楷體" w:cs="新細明體"/>
                <w:b/>
                <w:bCs/>
                <w:color w:val="000000"/>
                <w:kern w:val="0"/>
                <w:szCs w:val="24"/>
              </w:rPr>
            </w:pPr>
            <w:r w:rsidRPr="001D44F7">
              <w:rPr>
                <w:rFonts w:ascii="標楷體" w:eastAsia="標楷體" w:hAnsi="標楷體" w:cs="新細明體" w:hint="eastAsia"/>
                <w:b/>
                <w:bCs/>
                <w:color w:val="000000"/>
                <w:kern w:val="0"/>
                <w:szCs w:val="24"/>
              </w:rPr>
              <w:t>選項</w:t>
            </w:r>
          </w:p>
        </w:tc>
        <w:tc>
          <w:tcPr>
            <w:tcW w:w="1559" w:type="dxa"/>
            <w:tcBorders>
              <w:top w:val="single" w:sz="8" w:space="0" w:color="auto"/>
              <w:left w:val="nil"/>
              <w:bottom w:val="single" w:sz="8" w:space="0" w:color="auto"/>
              <w:right w:val="single" w:sz="8" w:space="0" w:color="auto"/>
            </w:tcBorders>
            <w:shd w:val="clear" w:color="000000" w:fill="FADCAC"/>
            <w:vAlign w:val="center"/>
            <w:hideMark/>
          </w:tcPr>
          <w:p w:rsidR="001D44F7" w:rsidRPr="001D44F7" w:rsidRDefault="001D44F7" w:rsidP="001D44F7">
            <w:pPr>
              <w:widowControl/>
              <w:jc w:val="center"/>
              <w:rPr>
                <w:rFonts w:ascii="標楷體" w:eastAsia="標楷體" w:hAnsi="標楷體" w:cs="新細明體"/>
                <w:b/>
                <w:bCs/>
                <w:color w:val="000000"/>
                <w:kern w:val="0"/>
                <w:szCs w:val="24"/>
              </w:rPr>
            </w:pPr>
            <w:r w:rsidRPr="001D44F7">
              <w:rPr>
                <w:rFonts w:ascii="標楷體" w:eastAsia="標楷體" w:hAnsi="標楷體" w:cs="新細明體" w:hint="eastAsia"/>
                <w:b/>
                <w:bCs/>
                <w:color w:val="000000"/>
                <w:kern w:val="0"/>
                <w:szCs w:val="24"/>
              </w:rPr>
              <w:t>非常有助益</w:t>
            </w:r>
          </w:p>
        </w:tc>
        <w:tc>
          <w:tcPr>
            <w:tcW w:w="1276" w:type="dxa"/>
            <w:tcBorders>
              <w:top w:val="single" w:sz="8" w:space="0" w:color="auto"/>
              <w:left w:val="nil"/>
              <w:bottom w:val="single" w:sz="8" w:space="0" w:color="auto"/>
              <w:right w:val="single" w:sz="8" w:space="0" w:color="auto"/>
            </w:tcBorders>
            <w:shd w:val="clear" w:color="000000" w:fill="FADCAC"/>
            <w:vAlign w:val="center"/>
            <w:hideMark/>
          </w:tcPr>
          <w:p w:rsidR="001D44F7" w:rsidRPr="001D44F7" w:rsidRDefault="001D44F7" w:rsidP="001D44F7">
            <w:pPr>
              <w:widowControl/>
              <w:jc w:val="center"/>
              <w:rPr>
                <w:rFonts w:ascii="標楷體" w:eastAsia="標楷體" w:hAnsi="標楷體" w:cs="新細明體"/>
                <w:b/>
                <w:bCs/>
                <w:color w:val="000000"/>
                <w:kern w:val="0"/>
                <w:szCs w:val="24"/>
              </w:rPr>
            </w:pPr>
            <w:r w:rsidRPr="001D44F7">
              <w:rPr>
                <w:rFonts w:ascii="標楷體" w:eastAsia="標楷體" w:hAnsi="標楷體" w:cs="新細明體" w:hint="eastAsia"/>
                <w:b/>
                <w:bCs/>
                <w:color w:val="000000"/>
                <w:kern w:val="0"/>
                <w:szCs w:val="24"/>
              </w:rPr>
              <w:t>有助益</w:t>
            </w:r>
          </w:p>
        </w:tc>
        <w:tc>
          <w:tcPr>
            <w:tcW w:w="1134" w:type="dxa"/>
            <w:tcBorders>
              <w:top w:val="single" w:sz="8" w:space="0" w:color="auto"/>
              <w:left w:val="nil"/>
              <w:bottom w:val="single" w:sz="8" w:space="0" w:color="auto"/>
              <w:right w:val="single" w:sz="8" w:space="0" w:color="auto"/>
            </w:tcBorders>
            <w:shd w:val="clear" w:color="000000" w:fill="FADCAC"/>
            <w:vAlign w:val="center"/>
            <w:hideMark/>
          </w:tcPr>
          <w:p w:rsidR="001D44F7" w:rsidRPr="001D44F7" w:rsidRDefault="001D44F7" w:rsidP="001D44F7">
            <w:pPr>
              <w:widowControl/>
              <w:jc w:val="center"/>
              <w:rPr>
                <w:rFonts w:ascii="標楷體" w:eastAsia="標楷體" w:hAnsi="標楷體" w:cs="新細明體"/>
                <w:b/>
                <w:bCs/>
                <w:color w:val="000000"/>
                <w:kern w:val="0"/>
                <w:szCs w:val="24"/>
              </w:rPr>
            </w:pPr>
            <w:r w:rsidRPr="001D44F7">
              <w:rPr>
                <w:rFonts w:ascii="標楷體" w:eastAsia="標楷體" w:hAnsi="標楷體" w:cs="新細明體" w:hint="eastAsia"/>
                <w:b/>
                <w:bCs/>
                <w:color w:val="000000"/>
                <w:kern w:val="0"/>
                <w:szCs w:val="24"/>
              </w:rPr>
              <w:t>尚可</w:t>
            </w:r>
          </w:p>
        </w:tc>
        <w:tc>
          <w:tcPr>
            <w:tcW w:w="1701" w:type="dxa"/>
            <w:tcBorders>
              <w:top w:val="single" w:sz="8" w:space="0" w:color="auto"/>
              <w:left w:val="nil"/>
              <w:bottom w:val="single" w:sz="8" w:space="0" w:color="auto"/>
              <w:right w:val="single" w:sz="8" w:space="0" w:color="auto"/>
            </w:tcBorders>
            <w:shd w:val="clear" w:color="000000" w:fill="FADCAC"/>
            <w:vAlign w:val="center"/>
            <w:hideMark/>
          </w:tcPr>
          <w:p w:rsidR="001D44F7" w:rsidRPr="001D44F7" w:rsidRDefault="001D44F7" w:rsidP="001D44F7">
            <w:pPr>
              <w:widowControl/>
              <w:jc w:val="center"/>
              <w:rPr>
                <w:rFonts w:ascii="標楷體" w:eastAsia="標楷體" w:hAnsi="標楷體" w:cs="新細明體"/>
                <w:b/>
                <w:bCs/>
                <w:color w:val="000000"/>
                <w:kern w:val="0"/>
                <w:szCs w:val="24"/>
              </w:rPr>
            </w:pPr>
            <w:r w:rsidRPr="001D44F7">
              <w:rPr>
                <w:rFonts w:ascii="標楷體" w:eastAsia="標楷體" w:hAnsi="標楷體" w:cs="新細明體" w:hint="eastAsia"/>
                <w:b/>
                <w:bCs/>
                <w:color w:val="000000"/>
                <w:kern w:val="0"/>
                <w:szCs w:val="24"/>
              </w:rPr>
              <w:t>沒有助益</w:t>
            </w:r>
          </w:p>
        </w:tc>
        <w:tc>
          <w:tcPr>
            <w:tcW w:w="1701" w:type="dxa"/>
            <w:tcBorders>
              <w:top w:val="single" w:sz="8" w:space="0" w:color="auto"/>
              <w:left w:val="nil"/>
              <w:bottom w:val="single" w:sz="8" w:space="0" w:color="auto"/>
              <w:right w:val="single" w:sz="8" w:space="0" w:color="auto"/>
            </w:tcBorders>
            <w:shd w:val="clear" w:color="000000" w:fill="FADCAC"/>
            <w:vAlign w:val="center"/>
            <w:hideMark/>
          </w:tcPr>
          <w:p w:rsidR="001D44F7" w:rsidRPr="001D44F7" w:rsidRDefault="001D44F7" w:rsidP="001D44F7">
            <w:pPr>
              <w:widowControl/>
              <w:jc w:val="center"/>
              <w:rPr>
                <w:rFonts w:ascii="標楷體" w:eastAsia="標楷體" w:hAnsi="標楷體" w:cs="新細明體"/>
                <w:b/>
                <w:bCs/>
                <w:color w:val="000000"/>
                <w:kern w:val="0"/>
                <w:szCs w:val="24"/>
              </w:rPr>
            </w:pPr>
            <w:r w:rsidRPr="001D44F7">
              <w:rPr>
                <w:rFonts w:ascii="標楷體" w:eastAsia="標楷體" w:hAnsi="標楷體" w:cs="新細明體" w:hint="eastAsia"/>
                <w:b/>
                <w:bCs/>
                <w:color w:val="000000"/>
                <w:kern w:val="0"/>
                <w:szCs w:val="24"/>
              </w:rPr>
              <w:t>總計</w:t>
            </w:r>
          </w:p>
        </w:tc>
      </w:tr>
      <w:tr w:rsidR="001D44F7" w:rsidRPr="001D44F7" w:rsidTr="001D44F7">
        <w:trPr>
          <w:trHeight w:val="345"/>
        </w:trPr>
        <w:tc>
          <w:tcPr>
            <w:tcW w:w="1266" w:type="dxa"/>
            <w:tcBorders>
              <w:top w:val="nil"/>
              <w:left w:val="single" w:sz="8" w:space="0" w:color="auto"/>
              <w:bottom w:val="single" w:sz="8" w:space="0" w:color="auto"/>
              <w:right w:val="single" w:sz="12" w:space="0" w:color="auto"/>
            </w:tcBorders>
            <w:shd w:val="clear" w:color="000000" w:fill="FADCAC"/>
            <w:vAlign w:val="center"/>
            <w:hideMark/>
          </w:tcPr>
          <w:p w:rsidR="001D44F7" w:rsidRPr="001D44F7" w:rsidRDefault="001D44F7" w:rsidP="001D44F7">
            <w:pPr>
              <w:widowControl/>
              <w:jc w:val="center"/>
              <w:rPr>
                <w:rFonts w:ascii="標楷體" w:eastAsia="標楷體" w:hAnsi="標楷體" w:cs="新細明體"/>
                <w:b/>
                <w:bCs/>
                <w:color w:val="000000"/>
                <w:kern w:val="0"/>
                <w:szCs w:val="24"/>
              </w:rPr>
            </w:pPr>
            <w:r w:rsidRPr="001D44F7">
              <w:rPr>
                <w:rFonts w:ascii="標楷體" w:eastAsia="標楷體" w:hAnsi="標楷體" w:cs="新細明體" w:hint="eastAsia"/>
                <w:b/>
                <w:bCs/>
                <w:color w:val="000000"/>
                <w:kern w:val="0"/>
                <w:szCs w:val="24"/>
              </w:rPr>
              <w:t>人數</w:t>
            </w:r>
          </w:p>
        </w:tc>
        <w:tc>
          <w:tcPr>
            <w:tcW w:w="1559" w:type="dxa"/>
            <w:tcBorders>
              <w:top w:val="nil"/>
              <w:left w:val="nil"/>
              <w:bottom w:val="single" w:sz="8" w:space="0" w:color="auto"/>
              <w:right w:val="single" w:sz="8" w:space="0" w:color="auto"/>
            </w:tcBorders>
            <w:shd w:val="clear" w:color="auto" w:fill="auto"/>
            <w:vAlign w:val="center"/>
            <w:hideMark/>
          </w:tcPr>
          <w:p w:rsidR="001D44F7" w:rsidRPr="001D44F7" w:rsidRDefault="001D44F7" w:rsidP="001D44F7">
            <w:pPr>
              <w:widowControl/>
              <w:jc w:val="center"/>
              <w:rPr>
                <w:rFonts w:ascii="標楷體" w:eastAsia="標楷體" w:hAnsi="標楷體" w:cs="新細明體"/>
                <w:color w:val="000000"/>
                <w:kern w:val="0"/>
                <w:szCs w:val="24"/>
              </w:rPr>
            </w:pPr>
            <w:r w:rsidRPr="001D44F7">
              <w:rPr>
                <w:rFonts w:ascii="標楷體" w:eastAsia="標楷體" w:hAnsi="標楷體" w:cs="新細明體" w:hint="eastAsia"/>
                <w:color w:val="000000"/>
                <w:kern w:val="0"/>
                <w:szCs w:val="24"/>
              </w:rPr>
              <w:t>29</w:t>
            </w:r>
          </w:p>
        </w:tc>
        <w:tc>
          <w:tcPr>
            <w:tcW w:w="1276" w:type="dxa"/>
            <w:tcBorders>
              <w:top w:val="nil"/>
              <w:left w:val="nil"/>
              <w:bottom w:val="single" w:sz="8" w:space="0" w:color="auto"/>
              <w:right w:val="single" w:sz="8" w:space="0" w:color="auto"/>
            </w:tcBorders>
            <w:shd w:val="clear" w:color="auto" w:fill="auto"/>
            <w:vAlign w:val="center"/>
            <w:hideMark/>
          </w:tcPr>
          <w:p w:rsidR="001D44F7" w:rsidRPr="001D44F7" w:rsidRDefault="001D44F7" w:rsidP="001D44F7">
            <w:pPr>
              <w:widowControl/>
              <w:jc w:val="center"/>
              <w:rPr>
                <w:rFonts w:ascii="標楷體" w:eastAsia="標楷體" w:hAnsi="標楷體" w:cs="新細明體"/>
                <w:color w:val="000000"/>
                <w:kern w:val="0"/>
                <w:szCs w:val="24"/>
              </w:rPr>
            </w:pPr>
            <w:r w:rsidRPr="001D44F7">
              <w:rPr>
                <w:rFonts w:ascii="標楷體" w:eastAsia="標楷體" w:hAnsi="標楷體" w:cs="新細明體" w:hint="eastAsia"/>
                <w:color w:val="000000"/>
                <w:kern w:val="0"/>
                <w:szCs w:val="24"/>
              </w:rPr>
              <w:t>28</w:t>
            </w:r>
          </w:p>
        </w:tc>
        <w:tc>
          <w:tcPr>
            <w:tcW w:w="1134" w:type="dxa"/>
            <w:tcBorders>
              <w:top w:val="nil"/>
              <w:left w:val="nil"/>
              <w:bottom w:val="single" w:sz="8" w:space="0" w:color="auto"/>
              <w:right w:val="single" w:sz="8" w:space="0" w:color="auto"/>
            </w:tcBorders>
            <w:shd w:val="clear" w:color="auto" w:fill="auto"/>
            <w:vAlign w:val="center"/>
            <w:hideMark/>
          </w:tcPr>
          <w:p w:rsidR="001D44F7" w:rsidRPr="001D44F7" w:rsidRDefault="001D44F7" w:rsidP="001D44F7">
            <w:pPr>
              <w:widowControl/>
              <w:jc w:val="center"/>
              <w:rPr>
                <w:rFonts w:ascii="標楷體" w:eastAsia="標楷體" w:hAnsi="標楷體" w:cs="新細明體"/>
                <w:color w:val="000000"/>
                <w:kern w:val="0"/>
                <w:szCs w:val="24"/>
              </w:rPr>
            </w:pPr>
            <w:r w:rsidRPr="001D44F7">
              <w:rPr>
                <w:rFonts w:ascii="標楷體" w:eastAsia="標楷體" w:hAnsi="標楷體" w:cs="新細明體" w:hint="eastAsia"/>
                <w:color w:val="000000"/>
                <w:kern w:val="0"/>
                <w:szCs w:val="24"/>
              </w:rPr>
              <w:t>10</w:t>
            </w:r>
          </w:p>
        </w:tc>
        <w:tc>
          <w:tcPr>
            <w:tcW w:w="1701" w:type="dxa"/>
            <w:tcBorders>
              <w:top w:val="nil"/>
              <w:left w:val="nil"/>
              <w:bottom w:val="single" w:sz="8" w:space="0" w:color="auto"/>
              <w:right w:val="single" w:sz="8" w:space="0" w:color="auto"/>
            </w:tcBorders>
            <w:shd w:val="clear" w:color="auto" w:fill="auto"/>
            <w:vAlign w:val="center"/>
            <w:hideMark/>
          </w:tcPr>
          <w:p w:rsidR="001D44F7" w:rsidRPr="001D44F7" w:rsidRDefault="001D44F7" w:rsidP="001D44F7">
            <w:pPr>
              <w:widowControl/>
              <w:jc w:val="center"/>
              <w:rPr>
                <w:rFonts w:ascii="標楷體" w:eastAsia="標楷體" w:hAnsi="標楷體" w:cs="新細明體"/>
                <w:color w:val="000000"/>
                <w:kern w:val="0"/>
                <w:szCs w:val="24"/>
              </w:rPr>
            </w:pPr>
            <w:r w:rsidRPr="001D44F7">
              <w:rPr>
                <w:rFonts w:ascii="標楷體" w:eastAsia="標楷體" w:hAnsi="標楷體" w:cs="新細明體" w:hint="eastAsia"/>
                <w:color w:val="000000"/>
                <w:kern w:val="0"/>
                <w:szCs w:val="24"/>
              </w:rPr>
              <w:t>2</w:t>
            </w:r>
          </w:p>
        </w:tc>
        <w:tc>
          <w:tcPr>
            <w:tcW w:w="1701" w:type="dxa"/>
            <w:tcBorders>
              <w:top w:val="nil"/>
              <w:left w:val="nil"/>
              <w:bottom w:val="single" w:sz="8" w:space="0" w:color="auto"/>
              <w:right w:val="single" w:sz="8" w:space="0" w:color="auto"/>
            </w:tcBorders>
            <w:shd w:val="clear" w:color="auto" w:fill="auto"/>
            <w:vAlign w:val="center"/>
            <w:hideMark/>
          </w:tcPr>
          <w:p w:rsidR="001D44F7" w:rsidRPr="001D44F7" w:rsidRDefault="001D44F7" w:rsidP="001D44F7">
            <w:pPr>
              <w:widowControl/>
              <w:jc w:val="center"/>
              <w:rPr>
                <w:rFonts w:ascii="標楷體" w:eastAsia="標楷體" w:hAnsi="標楷體" w:cs="新細明體"/>
                <w:color w:val="000000"/>
                <w:kern w:val="0"/>
                <w:szCs w:val="24"/>
              </w:rPr>
            </w:pPr>
            <w:r w:rsidRPr="001D44F7">
              <w:rPr>
                <w:rFonts w:ascii="標楷體" w:eastAsia="標楷體" w:hAnsi="標楷體" w:cs="新細明體" w:hint="eastAsia"/>
                <w:color w:val="000000"/>
                <w:kern w:val="0"/>
                <w:szCs w:val="24"/>
              </w:rPr>
              <w:t>69</w:t>
            </w:r>
          </w:p>
        </w:tc>
      </w:tr>
      <w:tr w:rsidR="001D44F7" w:rsidRPr="001D44F7" w:rsidTr="001D44F7">
        <w:trPr>
          <w:trHeight w:val="345"/>
        </w:trPr>
        <w:tc>
          <w:tcPr>
            <w:tcW w:w="1266" w:type="dxa"/>
            <w:tcBorders>
              <w:top w:val="nil"/>
              <w:left w:val="single" w:sz="8" w:space="0" w:color="auto"/>
              <w:bottom w:val="single" w:sz="8" w:space="0" w:color="auto"/>
              <w:right w:val="single" w:sz="12" w:space="0" w:color="auto"/>
            </w:tcBorders>
            <w:shd w:val="clear" w:color="000000" w:fill="FADCAC"/>
            <w:vAlign w:val="center"/>
            <w:hideMark/>
          </w:tcPr>
          <w:p w:rsidR="001D44F7" w:rsidRPr="001D44F7" w:rsidRDefault="001D44F7" w:rsidP="001D44F7">
            <w:pPr>
              <w:widowControl/>
              <w:jc w:val="center"/>
              <w:rPr>
                <w:rFonts w:ascii="標楷體" w:eastAsia="標楷體" w:hAnsi="標楷體" w:cs="新細明體"/>
                <w:b/>
                <w:bCs/>
                <w:color w:val="000000"/>
                <w:kern w:val="0"/>
                <w:szCs w:val="24"/>
              </w:rPr>
            </w:pPr>
            <w:r w:rsidRPr="001D44F7">
              <w:rPr>
                <w:rFonts w:ascii="標楷體" w:eastAsia="標楷體" w:hAnsi="標楷體" w:cs="新細明體" w:hint="eastAsia"/>
                <w:b/>
                <w:bCs/>
                <w:color w:val="000000"/>
                <w:kern w:val="0"/>
                <w:szCs w:val="24"/>
              </w:rPr>
              <w:t>百分比</w:t>
            </w:r>
          </w:p>
        </w:tc>
        <w:tc>
          <w:tcPr>
            <w:tcW w:w="1559" w:type="dxa"/>
            <w:tcBorders>
              <w:top w:val="nil"/>
              <w:left w:val="nil"/>
              <w:bottom w:val="single" w:sz="8" w:space="0" w:color="auto"/>
              <w:right w:val="single" w:sz="8" w:space="0" w:color="auto"/>
            </w:tcBorders>
            <w:shd w:val="clear" w:color="auto" w:fill="auto"/>
            <w:vAlign w:val="center"/>
            <w:hideMark/>
          </w:tcPr>
          <w:p w:rsidR="001D44F7" w:rsidRPr="001D44F7" w:rsidRDefault="001D44F7" w:rsidP="001D44F7">
            <w:pPr>
              <w:widowControl/>
              <w:jc w:val="center"/>
              <w:rPr>
                <w:rFonts w:ascii="標楷體" w:eastAsia="標楷體" w:hAnsi="標楷體" w:cs="新細明體"/>
                <w:color w:val="000000"/>
                <w:kern w:val="0"/>
                <w:szCs w:val="24"/>
              </w:rPr>
            </w:pPr>
            <w:r w:rsidRPr="001D44F7">
              <w:rPr>
                <w:rFonts w:ascii="標楷體" w:eastAsia="標楷體" w:hAnsi="標楷體" w:cs="新細明體" w:hint="eastAsia"/>
                <w:color w:val="000000"/>
                <w:kern w:val="0"/>
                <w:szCs w:val="24"/>
              </w:rPr>
              <w:t>42.03%</w:t>
            </w:r>
          </w:p>
        </w:tc>
        <w:tc>
          <w:tcPr>
            <w:tcW w:w="1276" w:type="dxa"/>
            <w:tcBorders>
              <w:top w:val="nil"/>
              <w:left w:val="nil"/>
              <w:bottom w:val="single" w:sz="8" w:space="0" w:color="auto"/>
              <w:right w:val="single" w:sz="8" w:space="0" w:color="auto"/>
            </w:tcBorders>
            <w:shd w:val="clear" w:color="auto" w:fill="auto"/>
            <w:vAlign w:val="center"/>
            <w:hideMark/>
          </w:tcPr>
          <w:p w:rsidR="001D44F7" w:rsidRPr="001D44F7" w:rsidRDefault="001D44F7" w:rsidP="001D44F7">
            <w:pPr>
              <w:widowControl/>
              <w:jc w:val="center"/>
              <w:rPr>
                <w:rFonts w:ascii="標楷體" w:eastAsia="標楷體" w:hAnsi="標楷體" w:cs="新細明體"/>
                <w:color w:val="000000"/>
                <w:kern w:val="0"/>
                <w:szCs w:val="24"/>
              </w:rPr>
            </w:pPr>
            <w:r w:rsidRPr="001D44F7">
              <w:rPr>
                <w:rFonts w:ascii="標楷體" w:eastAsia="標楷體" w:hAnsi="標楷體" w:cs="新細明體" w:hint="eastAsia"/>
                <w:color w:val="000000"/>
                <w:kern w:val="0"/>
                <w:szCs w:val="24"/>
              </w:rPr>
              <w:t>40.58%</w:t>
            </w:r>
          </w:p>
        </w:tc>
        <w:tc>
          <w:tcPr>
            <w:tcW w:w="1134" w:type="dxa"/>
            <w:tcBorders>
              <w:top w:val="nil"/>
              <w:left w:val="nil"/>
              <w:bottom w:val="single" w:sz="8" w:space="0" w:color="auto"/>
              <w:right w:val="single" w:sz="8" w:space="0" w:color="auto"/>
            </w:tcBorders>
            <w:shd w:val="clear" w:color="auto" w:fill="auto"/>
            <w:vAlign w:val="center"/>
            <w:hideMark/>
          </w:tcPr>
          <w:p w:rsidR="001D44F7" w:rsidRPr="001D44F7" w:rsidRDefault="001D44F7" w:rsidP="001D44F7">
            <w:pPr>
              <w:widowControl/>
              <w:jc w:val="center"/>
              <w:rPr>
                <w:rFonts w:ascii="標楷體" w:eastAsia="標楷體" w:hAnsi="標楷體" w:cs="新細明體"/>
                <w:color w:val="000000"/>
                <w:kern w:val="0"/>
                <w:szCs w:val="24"/>
              </w:rPr>
            </w:pPr>
            <w:r w:rsidRPr="001D44F7">
              <w:rPr>
                <w:rFonts w:ascii="標楷體" w:eastAsia="標楷體" w:hAnsi="標楷體" w:cs="新細明體" w:hint="eastAsia"/>
                <w:color w:val="000000"/>
                <w:kern w:val="0"/>
                <w:szCs w:val="24"/>
              </w:rPr>
              <w:t>14.49%</w:t>
            </w:r>
          </w:p>
        </w:tc>
        <w:tc>
          <w:tcPr>
            <w:tcW w:w="1701" w:type="dxa"/>
            <w:tcBorders>
              <w:top w:val="nil"/>
              <w:left w:val="nil"/>
              <w:bottom w:val="single" w:sz="8" w:space="0" w:color="auto"/>
              <w:right w:val="single" w:sz="8" w:space="0" w:color="auto"/>
            </w:tcBorders>
            <w:shd w:val="clear" w:color="auto" w:fill="auto"/>
            <w:vAlign w:val="center"/>
            <w:hideMark/>
          </w:tcPr>
          <w:p w:rsidR="001D44F7" w:rsidRPr="001D44F7" w:rsidRDefault="001D44F7" w:rsidP="001D44F7">
            <w:pPr>
              <w:widowControl/>
              <w:jc w:val="center"/>
              <w:rPr>
                <w:rFonts w:ascii="標楷體" w:eastAsia="標楷體" w:hAnsi="標楷體" w:cs="新細明體"/>
                <w:color w:val="000000"/>
                <w:kern w:val="0"/>
                <w:szCs w:val="24"/>
              </w:rPr>
            </w:pPr>
            <w:r w:rsidRPr="001D44F7">
              <w:rPr>
                <w:rFonts w:ascii="標楷體" w:eastAsia="標楷體" w:hAnsi="標楷體" w:cs="新細明體" w:hint="eastAsia"/>
                <w:color w:val="000000"/>
                <w:kern w:val="0"/>
                <w:szCs w:val="24"/>
              </w:rPr>
              <w:t>2.90%</w:t>
            </w:r>
          </w:p>
        </w:tc>
        <w:tc>
          <w:tcPr>
            <w:tcW w:w="1701" w:type="dxa"/>
            <w:tcBorders>
              <w:top w:val="nil"/>
              <w:left w:val="nil"/>
              <w:bottom w:val="single" w:sz="8" w:space="0" w:color="auto"/>
              <w:right w:val="single" w:sz="8" w:space="0" w:color="auto"/>
            </w:tcBorders>
            <w:shd w:val="clear" w:color="auto" w:fill="auto"/>
            <w:vAlign w:val="center"/>
            <w:hideMark/>
          </w:tcPr>
          <w:p w:rsidR="001D44F7" w:rsidRPr="001D44F7" w:rsidRDefault="001D44F7" w:rsidP="001D44F7">
            <w:pPr>
              <w:widowControl/>
              <w:jc w:val="center"/>
              <w:rPr>
                <w:rFonts w:ascii="標楷體" w:eastAsia="標楷體" w:hAnsi="標楷體" w:cs="新細明體"/>
                <w:color w:val="000000"/>
                <w:kern w:val="0"/>
                <w:szCs w:val="24"/>
              </w:rPr>
            </w:pPr>
            <w:r w:rsidRPr="001D44F7">
              <w:rPr>
                <w:rFonts w:ascii="標楷體" w:eastAsia="標楷體" w:hAnsi="標楷體" w:cs="新細明體" w:hint="eastAsia"/>
                <w:color w:val="000000"/>
                <w:kern w:val="0"/>
                <w:szCs w:val="24"/>
              </w:rPr>
              <w:t>100%</w:t>
            </w:r>
          </w:p>
        </w:tc>
      </w:tr>
    </w:tbl>
    <w:p w:rsidR="001D44F7" w:rsidRDefault="00426DD3" w:rsidP="006D3039">
      <w:pPr>
        <w:pStyle w:val="a6"/>
        <w:spacing w:line="520" w:lineRule="exact"/>
        <w:ind w:leftChars="0" w:left="1418"/>
        <w:rPr>
          <w:rFonts w:ascii="標楷體" w:eastAsia="標楷體" w:hAnsi="標楷體"/>
          <w:sz w:val="28"/>
          <w:szCs w:val="28"/>
        </w:rPr>
      </w:pPr>
      <w:r>
        <w:rPr>
          <w:noProof/>
        </w:rPr>
        <w:drawing>
          <wp:anchor distT="0" distB="0" distL="114300" distR="114300" simplePos="0" relativeHeight="251662336" behindDoc="1" locked="0" layoutInCell="1" allowOverlap="1">
            <wp:simplePos x="0" y="0"/>
            <wp:positionH relativeFrom="column">
              <wp:posOffset>838200</wp:posOffset>
            </wp:positionH>
            <wp:positionV relativeFrom="paragraph">
              <wp:posOffset>114300</wp:posOffset>
            </wp:positionV>
            <wp:extent cx="4672013" cy="1733550"/>
            <wp:effectExtent l="0" t="0" r="14605" b="19050"/>
            <wp:wrapNone/>
            <wp:docPr id="5" name="圖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426DD3" w:rsidRDefault="00426DD3" w:rsidP="006D3039">
      <w:pPr>
        <w:pStyle w:val="a6"/>
        <w:spacing w:line="520" w:lineRule="exact"/>
        <w:ind w:leftChars="0" w:left="1418"/>
        <w:rPr>
          <w:rFonts w:ascii="標楷體" w:eastAsia="標楷體" w:hAnsi="標楷體"/>
          <w:sz w:val="28"/>
          <w:szCs w:val="28"/>
        </w:rPr>
      </w:pPr>
    </w:p>
    <w:p w:rsidR="00426DD3" w:rsidRDefault="00426DD3" w:rsidP="006D3039">
      <w:pPr>
        <w:pStyle w:val="a6"/>
        <w:spacing w:line="520" w:lineRule="exact"/>
        <w:ind w:leftChars="0" w:left="1418"/>
        <w:rPr>
          <w:rFonts w:ascii="標楷體" w:eastAsia="標楷體" w:hAnsi="標楷體"/>
          <w:sz w:val="28"/>
          <w:szCs w:val="28"/>
        </w:rPr>
      </w:pPr>
    </w:p>
    <w:p w:rsidR="00426DD3" w:rsidRDefault="00426DD3" w:rsidP="006D3039">
      <w:pPr>
        <w:pStyle w:val="a6"/>
        <w:spacing w:line="520" w:lineRule="exact"/>
        <w:ind w:leftChars="0" w:left="1418"/>
        <w:rPr>
          <w:rFonts w:ascii="標楷體" w:eastAsia="標楷體" w:hAnsi="標楷體"/>
          <w:sz w:val="28"/>
          <w:szCs w:val="28"/>
        </w:rPr>
      </w:pPr>
    </w:p>
    <w:p w:rsidR="00426DD3" w:rsidRDefault="00426DD3" w:rsidP="006D3039">
      <w:pPr>
        <w:pStyle w:val="a6"/>
        <w:spacing w:line="520" w:lineRule="exact"/>
        <w:ind w:leftChars="0" w:left="1418"/>
        <w:rPr>
          <w:rFonts w:ascii="標楷體" w:eastAsia="標楷體" w:hAnsi="標楷體"/>
          <w:sz w:val="28"/>
          <w:szCs w:val="28"/>
        </w:rPr>
      </w:pPr>
    </w:p>
    <w:p w:rsidR="00426DD3" w:rsidRPr="00074086" w:rsidRDefault="00426DD3" w:rsidP="006D3039">
      <w:pPr>
        <w:pStyle w:val="a6"/>
        <w:spacing w:line="520" w:lineRule="exact"/>
        <w:ind w:leftChars="0" w:left="1418"/>
        <w:rPr>
          <w:rFonts w:ascii="標楷體" w:eastAsia="標楷體" w:hAnsi="標楷體"/>
          <w:sz w:val="28"/>
          <w:szCs w:val="28"/>
        </w:rPr>
      </w:pPr>
    </w:p>
    <w:p w:rsidR="00074086" w:rsidRPr="00074086" w:rsidRDefault="00074086" w:rsidP="00EC508F">
      <w:pPr>
        <w:pStyle w:val="a6"/>
        <w:numPr>
          <w:ilvl w:val="0"/>
          <w:numId w:val="5"/>
        </w:numPr>
        <w:spacing w:line="520" w:lineRule="exact"/>
        <w:ind w:leftChars="0" w:left="1418" w:hanging="709"/>
        <w:rPr>
          <w:rFonts w:ascii="標楷體" w:eastAsia="標楷體" w:hAnsi="標楷體"/>
          <w:b/>
          <w:sz w:val="28"/>
          <w:szCs w:val="28"/>
        </w:rPr>
      </w:pPr>
      <w:r w:rsidRPr="00074086">
        <w:rPr>
          <w:rFonts w:ascii="標楷體" w:eastAsia="標楷體" w:hAnsi="標楷體" w:hint="eastAsia"/>
          <w:b/>
          <w:sz w:val="28"/>
          <w:szCs w:val="28"/>
        </w:rPr>
        <w:t>請問本局舉辦之法令宣導講座對您執行業務是否有助益?</w:t>
      </w:r>
    </w:p>
    <w:p w:rsidR="000B18B7" w:rsidRDefault="000C68C8" w:rsidP="000C68C8">
      <w:pPr>
        <w:pStyle w:val="a6"/>
        <w:spacing w:line="520" w:lineRule="exact"/>
        <w:ind w:leftChars="0" w:left="1418"/>
        <w:rPr>
          <w:rFonts w:ascii="標楷體" w:eastAsia="標楷體" w:hAnsi="標楷體"/>
          <w:sz w:val="28"/>
          <w:szCs w:val="28"/>
        </w:rPr>
      </w:pPr>
      <w:r>
        <w:rPr>
          <w:rFonts w:ascii="標楷體" w:eastAsia="標楷體" w:hAnsi="標楷體" w:hint="eastAsia"/>
          <w:sz w:val="28"/>
          <w:szCs w:val="28"/>
        </w:rPr>
        <w:t>調查結果顯示，89.85</w:t>
      </w:r>
      <w:r w:rsidRPr="00677473">
        <w:rPr>
          <w:rFonts w:ascii="標楷體" w:eastAsia="標楷體" w:hAnsi="標楷體" w:hint="eastAsia"/>
          <w:sz w:val="28"/>
          <w:szCs w:val="28"/>
        </w:rPr>
        <w:t>% (含</w:t>
      </w:r>
      <w:r>
        <w:rPr>
          <w:rFonts w:ascii="標楷體" w:eastAsia="標楷體" w:hAnsi="標楷體" w:hint="eastAsia"/>
          <w:sz w:val="28"/>
          <w:szCs w:val="28"/>
        </w:rPr>
        <w:t>37.68</w:t>
      </w:r>
      <w:r w:rsidRPr="00677473">
        <w:rPr>
          <w:rFonts w:ascii="標楷體" w:eastAsia="標楷體" w:hAnsi="標楷體" w:hint="eastAsia"/>
          <w:sz w:val="28"/>
          <w:szCs w:val="28"/>
        </w:rPr>
        <w:t>%非常滿意及</w:t>
      </w:r>
      <w:r>
        <w:rPr>
          <w:rFonts w:ascii="標楷體" w:eastAsia="標楷體" w:hAnsi="標楷體" w:hint="eastAsia"/>
          <w:sz w:val="28"/>
          <w:szCs w:val="28"/>
        </w:rPr>
        <w:t>52.17</w:t>
      </w:r>
      <w:r w:rsidRPr="00677473">
        <w:rPr>
          <w:rFonts w:ascii="標楷體" w:eastAsia="標楷體" w:hAnsi="標楷體" w:hint="eastAsia"/>
          <w:sz w:val="28"/>
          <w:szCs w:val="28"/>
        </w:rPr>
        <w:t>%</w:t>
      </w:r>
      <w:proofErr w:type="gramStart"/>
      <w:r w:rsidRPr="00677473">
        <w:rPr>
          <w:rFonts w:ascii="標楷體" w:eastAsia="標楷體" w:hAnsi="標楷體" w:hint="eastAsia"/>
          <w:sz w:val="28"/>
          <w:szCs w:val="28"/>
        </w:rPr>
        <w:t>滿意)</w:t>
      </w:r>
      <w:proofErr w:type="gramEnd"/>
      <w:r w:rsidRPr="00677473">
        <w:rPr>
          <w:rFonts w:ascii="標楷體" w:eastAsia="標楷體" w:hAnsi="標楷體" w:hint="eastAsia"/>
          <w:sz w:val="28"/>
          <w:szCs w:val="28"/>
        </w:rPr>
        <w:t>的受訪者</w:t>
      </w:r>
      <w:r w:rsidR="001D44F7">
        <w:rPr>
          <w:rFonts w:ascii="標楷體" w:eastAsia="標楷體" w:hAnsi="標楷體" w:hint="eastAsia"/>
          <w:sz w:val="28"/>
          <w:szCs w:val="28"/>
        </w:rPr>
        <w:t>本局舉辦之法令宣導講座對其</w:t>
      </w:r>
      <w:r w:rsidR="001D44F7" w:rsidRPr="001D44F7">
        <w:rPr>
          <w:rFonts w:ascii="標楷體" w:eastAsia="標楷體" w:hAnsi="標楷體" w:hint="eastAsia"/>
          <w:sz w:val="28"/>
          <w:szCs w:val="28"/>
        </w:rPr>
        <w:t>執行業務</w:t>
      </w:r>
      <w:r>
        <w:rPr>
          <w:rFonts w:ascii="標楷體" w:eastAsia="標楷體" w:hAnsi="標楷體" w:hint="eastAsia"/>
          <w:sz w:val="28"/>
          <w:szCs w:val="28"/>
        </w:rPr>
        <w:t>感到滿意。</w:t>
      </w:r>
    </w:p>
    <w:tbl>
      <w:tblPr>
        <w:tblW w:w="8779" w:type="dxa"/>
        <w:tblCellMar>
          <w:left w:w="28" w:type="dxa"/>
          <w:right w:w="28" w:type="dxa"/>
        </w:tblCellMar>
        <w:tblLook w:val="04A0" w:firstRow="1" w:lastRow="0" w:firstColumn="1" w:lastColumn="0" w:noHBand="0" w:noVBand="1"/>
      </w:tblPr>
      <w:tblGrid>
        <w:gridCol w:w="1266"/>
        <w:gridCol w:w="1374"/>
        <w:gridCol w:w="1319"/>
        <w:gridCol w:w="1276"/>
        <w:gridCol w:w="1701"/>
        <w:gridCol w:w="1843"/>
      </w:tblGrid>
      <w:tr w:rsidR="000C68C8" w:rsidRPr="000C68C8" w:rsidTr="000C68C8">
        <w:trPr>
          <w:trHeight w:val="345"/>
        </w:trPr>
        <w:tc>
          <w:tcPr>
            <w:tcW w:w="1266" w:type="dxa"/>
            <w:tcBorders>
              <w:top w:val="single" w:sz="8" w:space="0" w:color="auto"/>
              <w:left w:val="single" w:sz="8" w:space="0" w:color="auto"/>
              <w:bottom w:val="single" w:sz="8" w:space="0" w:color="auto"/>
              <w:right w:val="single" w:sz="12" w:space="0" w:color="auto"/>
            </w:tcBorders>
            <w:shd w:val="clear" w:color="000000" w:fill="FADCAC"/>
            <w:vAlign w:val="center"/>
            <w:hideMark/>
          </w:tcPr>
          <w:p w:rsidR="000C68C8" w:rsidRPr="000C68C8" w:rsidRDefault="000C68C8" w:rsidP="000C68C8">
            <w:pPr>
              <w:widowControl/>
              <w:jc w:val="center"/>
              <w:rPr>
                <w:rFonts w:ascii="標楷體" w:eastAsia="標楷體" w:hAnsi="標楷體" w:cs="新細明體"/>
                <w:b/>
                <w:bCs/>
                <w:color w:val="000000"/>
                <w:kern w:val="0"/>
                <w:szCs w:val="24"/>
              </w:rPr>
            </w:pPr>
            <w:r w:rsidRPr="000C68C8">
              <w:rPr>
                <w:rFonts w:ascii="標楷體" w:eastAsia="標楷體" w:hAnsi="標楷體" w:cs="新細明體" w:hint="eastAsia"/>
                <w:b/>
                <w:bCs/>
                <w:color w:val="000000"/>
                <w:kern w:val="0"/>
                <w:szCs w:val="24"/>
              </w:rPr>
              <w:t>選項</w:t>
            </w:r>
          </w:p>
        </w:tc>
        <w:tc>
          <w:tcPr>
            <w:tcW w:w="1374" w:type="dxa"/>
            <w:tcBorders>
              <w:top w:val="single" w:sz="8" w:space="0" w:color="auto"/>
              <w:left w:val="nil"/>
              <w:bottom w:val="single" w:sz="8" w:space="0" w:color="auto"/>
              <w:right w:val="single" w:sz="8" w:space="0" w:color="auto"/>
            </w:tcBorders>
            <w:shd w:val="clear" w:color="000000" w:fill="FADCAC"/>
            <w:vAlign w:val="center"/>
            <w:hideMark/>
          </w:tcPr>
          <w:p w:rsidR="000C68C8" w:rsidRPr="000C68C8" w:rsidRDefault="000C68C8" w:rsidP="000C68C8">
            <w:pPr>
              <w:widowControl/>
              <w:jc w:val="center"/>
              <w:rPr>
                <w:rFonts w:ascii="標楷體" w:eastAsia="標楷體" w:hAnsi="標楷體" w:cs="新細明體"/>
                <w:b/>
                <w:bCs/>
                <w:color w:val="000000"/>
                <w:kern w:val="0"/>
                <w:szCs w:val="24"/>
              </w:rPr>
            </w:pPr>
            <w:r w:rsidRPr="000C68C8">
              <w:rPr>
                <w:rFonts w:ascii="標楷體" w:eastAsia="標楷體" w:hAnsi="標楷體" w:cs="新細明體" w:hint="eastAsia"/>
                <w:b/>
                <w:bCs/>
                <w:color w:val="000000"/>
                <w:kern w:val="0"/>
                <w:szCs w:val="24"/>
              </w:rPr>
              <w:t>非常有助益</w:t>
            </w:r>
          </w:p>
        </w:tc>
        <w:tc>
          <w:tcPr>
            <w:tcW w:w="1319" w:type="dxa"/>
            <w:tcBorders>
              <w:top w:val="single" w:sz="8" w:space="0" w:color="auto"/>
              <w:left w:val="nil"/>
              <w:bottom w:val="single" w:sz="8" w:space="0" w:color="auto"/>
              <w:right w:val="single" w:sz="8" w:space="0" w:color="auto"/>
            </w:tcBorders>
            <w:shd w:val="clear" w:color="000000" w:fill="FADCAC"/>
            <w:vAlign w:val="center"/>
            <w:hideMark/>
          </w:tcPr>
          <w:p w:rsidR="000C68C8" w:rsidRPr="000C68C8" w:rsidRDefault="000C68C8" w:rsidP="000C68C8">
            <w:pPr>
              <w:widowControl/>
              <w:jc w:val="center"/>
              <w:rPr>
                <w:rFonts w:ascii="標楷體" w:eastAsia="標楷體" w:hAnsi="標楷體" w:cs="新細明體"/>
                <w:b/>
                <w:bCs/>
                <w:color w:val="000000"/>
                <w:kern w:val="0"/>
                <w:szCs w:val="24"/>
              </w:rPr>
            </w:pPr>
            <w:r w:rsidRPr="000C68C8">
              <w:rPr>
                <w:rFonts w:ascii="標楷體" w:eastAsia="標楷體" w:hAnsi="標楷體" w:cs="新細明體" w:hint="eastAsia"/>
                <w:b/>
                <w:bCs/>
                <w:color w:val="000000"/>
                <w:kern w:val="0"/>
                <w:szCs w:val="24"/>
              </w:rPr>
              <w:t>有助益</w:t>
            </w:r>
          </w:p>
        </w:tc>
        <w:tc>
          <w:tcPr>
            <w:tcW w:w="1276" w:type="dxa"/>
            <w:tcBorders>
              <w:top w:val="single" w:sz="8" w:space="0" w:color="auto"/>
              <w:left w:val="nil"/>
              <w:bottom w:val="single" w:sz="8" w:space="0" w:color="auto"/>
              <w:right w:val="single" w:sz="8" w:space="0" w:color="auto"/>
            </w:tcBorders>
            <w:shd w:val="clear" w:color="000000" w:fill="FADCAC"/>
            <w:vAlign w:val="center"/>
            <w:hideMark/>
          </w:tcPr>
          <w:p w:rsidR="000C68C8" w:rsidRPr="000C68C8" w:rsidRDefault="000C68C8" w:rsidP="000C68C8">
            <w:pPr>
              <w:widowControl/>
              <w:jc w:val="center"/>
              <w:rPr>
                <w:rFonts w:ascii="標楷體" w:eastAsia="標楷體" w:hAnsi="標楷體" w:cs="新細明體"/>
                <w:b/>
                <w:bCs/>
                <w:color w:val="000000"/>
                <w:kern w:val="0"/>
                <w:szCs w:val="24"/>
              </w:rPr>
            </w:pPr>
            <w:r w:rsidRPr="000C68C8">
              <w:rPr>
                <w:rFonts w:ascii="標楷體" w:eastAsia="標楷體" w:hAnsi="標楷體" w:cs="新細明體" w:hint="eastAsia"/>
                <w:b/>
                <w:bCs/>
                <w:color w:val="000000"/>
                <w:kern w:val="0"/>
                <w:szCs w:val="24"/>
              </w:rPr>
              <w:t>尚可</w:t>
            </w:r>
          </w:p>
        </w:tc>
        <w:tc>
          <w:tcPr>
            <w:tcW w:w="1701" w:type="dxa"/>
            <w:tcBorders>
              <w:top w:val="single" w:sz="8" w:space="0" w:color="auto"/>
              <w:left w:val="nil"/>
              <w:bottom w:val="single" w:sz="8" w:space="0" w:color="auto"/>
              <w:right w:val="single" w:sz="8" w:space="0" w:color="auto"/>
            </w:tcBorders>
            <w:shd w:val="clear" w:color="000000" w:fill="FADCAC"/>
            <w:vAlign w:val="center"/>
            <w:hideMark/>
          </w:tcPr>
          <w:p w:rsidR="000C68C8" w:rsidRPr="000C68C8" w:rsidRDefault="000C68C8" w:rsidP="000C68C8">
            <w:pPr>
              <w:widowControl/>
              <w:jc w:val="center"/>
              <w:rPr>
                <w:rFonts w:ascii="標楷體" w:eastAsia="標楷體" w:hAnsi="標楷體" w:cs="新細明體"/>
                <w:b/>
                <w:bCs/>
                <w:color w:val="000000"/>
                <w:kern w:val="0"/>
                <w:szCs w:val="24"/>
              </w:rPr>
            </w:pPr>
            <w:r w:rsidRPr="000C68C8">
              <w:rPr>
                <w:rFonts w:ascii="標楷體" w:eastAsia="標楷體" w:hAnsi="標楷體" w:cs="新細明體" w:hint="eastAsia"/>
                <w:b/>
                <w:bCs/>
                <w:color w:val="000000"/>
                <w:kern w:val="0"/>
                <w:szCs w:val="24"/>
              </w:rPr>
              <w:t>沒有助益</w:t>
            </w:r>
          </w:p>
        </w:tc>
        <w:tc>
          <w:tcPr>
            <w:tcW w:w="1843" w:type="dxa"/>
            <w:tcBorders>
              <w:top w:val="single" w:sz="8" w:space="0" w:color="auto"/>
              <w:left w:val="nil"/>
              <w:bottom w:val="single" w:sz="8" w:space="0" w:color="auto"/>
              <w:right w:val="single" w:sz="8" w:space="0" w:color="auto"/>
            </w:tcBorders>
            <w:shd w:val="clear" w:color="000000" w:fill="FADCAC"/>
            <w:vAlign w:val="center"/>
            <w:hideMark/>
          </w:tcPr>
          <w:p w:rsidR="000C68C8" w:rsidRPr="000C68C8" w:rsidRDefault="000C68C8" w:rsidP="000C68C8">
            <w:pPr>
              <w:widowControl/>
              <w:jc w:val="center"/>
              <w:rPr>
                <w:rFonts w:ascii="標楷體" w:eastAsia="標楷體" w:hAnsi="標楷體" w:cs="新細明體"/>
                <w:b/>
                <w:bCs/>
                <w:color w:val="000000"/>
                <w:kern w:val="0"/>
                <w:szCs w:val="24"/>
              </w:rPr>
            </w:pPr>
            <w:r w:rsidRPr="000C68C8">
              <w:rPr>
                <w:rFonts w:ascii="標楷體" w:eastAsia="標楷體" w:hAnsi="標楷體" w:cs="新細明體" w:hint="eastAsia"/>
                <w:b/>
                <w:bCs/>
                <w:color w:val="000000"/>
                <w:kern w:val="0"/>
                <w:szCs w:val="24"/>
              </w:rPr>
              <w:t>總計</w:t>
            </w:r>
          </w:p>
        </w:tc>
      </w:tr>
      <w:tr w:rsidR="000C68C8" w:rsidRPr="000C68C8" w:rsidTr="000C68C8">
        <w:trPr>
          <w:trHeight w:val="345"/>
        </w:trPr>
        <w:tc>
          <w:tcPr>
            <w:tcW w:w="1266" w:type="dxa"/>
            <w:tcBorders>
              <w:top w:val="nil"/>
              <w:left w:val="single" w:sz="8" w:space="0" w:color="auto"/>
              <w:bottom w:val="single" w:sz="8" w:space="0" w:color="auto"/>
              <w:right w:val="single" w:sz="12" w:space="0" w:color="auto"/>
            </w:tcBorders>
            <w:shd w:val="clear" w:color="000000" w:fill="FADCAC"/>
            <w:vAlign w:val="center"/>
            <w:hideMark/>
          </w:tcPr>
          <w:p w:rsidR="000C68C8" w:rsidRPr="000C68C8" w:rsidRDefault="000C68C8" w:rsidP="000C68C8">
            <w:pPr>
              <w:widowControl/>
              <w:jc w:val="center"/>
              <w:rPr>
                <w:rFonts w:ascii="標楷體" w:eastAsia="標楷體" w:hAnsi="標楷體" w:cs="新細明體"/>
                <w:b/>
                <w:bCs/>
                <w:color w:val="000000"/>
                <w:kern w:val="0"/>
                <w:szCs w:val="24"/>
              </w:rPr>
            </w:pPr>
            <w:r w:rsidRPr="000C68C8">
              <w:rPr>
                <w:rFonts w:ascii="標楷體" w:eastAsia="標楷體" w:hAnsi="標楷體" w:cs="新細明體" w:hint="eastAsia"/>
                <w:b/>
                <w:bCs/>
                <w:color w:val="000000"/>
                <w:kern w:val="0"/>
                <w:szCs w:val="24"/>
              </w:rPr>
              <w:t>人數</w:t>
            </w:r>
          </w:p>
        </w:tc>
        <w:tc>
          <w:tcPr>
            <w:tcW w:w="1374" w:type="dxa"/>
            <w:tcBorders>
              <w:top w:val="nil"/>
              <w:left w:val="nil"/>
              <w:bottom w:val="single" w:sz="8" w:space="0" w:color="auto"/>
              <w:right w:val="single" w:sz="8" w:space="0" w:color="auto"/>
            </w:tcBorders>
            <w:shd w:val="clear" w:color="auto" w:fill="auto"/>
            <w:vAlign w:val="center"/>
            <w:hideMark/>
          </w:tcPr>
          <w:p w:rsidR="000C68C8" w:rsidRPr="000C68C8" w:rsidRDefault="000C68C8" w:rsidP="000C68C8">
            <w:pPr>
              <w:widowControl/>
              <w:jc w:val="center"/>
              <w:rPr>
                <w:rFonts w:ascii="標楷體" w:eastAsia="標楷體" w:hAnsi="標楷體" w:cs="新細明體"/>
                <w:color w:val="000000"/>
                <w:kern w:val="0"/>
                <w:szCs w:val="24"/>
              </w:rPr>
            </w:pPr>
            <w:r w:rsidRPr="000C68C8">
              <w:rPr>
                <w:rFonts w:ascii="標楷體" w:eastAsia="標楷體" w:hAnsi="標楷體" w:cs="新細明體" w:hint="eastAsia"/>
                <w:color w:val="000000"/>
                <w:kern w:val="0"/>
                <w:szCs w:val="24"/>
              </w:rPr>
              <w:t>26</w:t>
            </w:r>
          </w:p>
        </w:tc>
        <w:tc>
          <w:tcPr>
            <w:tcW w:w="1319" w:type="dxa"/>
            <w:tcBorders>
              <w:top w:val="nil"/>
              <w:left w:val="nil"/>
              <w:bottom w:val="single" w:sz="8" w:space="0" w:color="auto"/>
              <w:right w:val="single" w:sz="8" w:space="0" w:color="auto"/>
            </w:tcBorders>
            <w:shd w:val="clear" w:color="auto" w:fill="auto"/>
            <w:vAlign w:val="center"/>
            <w:hideMark/>
          </w:tcPr>
          <w:p w:rsidR="000C68C8" w:rsidRPr="000C68C8" w:rsidRDefault="000C68C8" w:rsidP="000C68C8">
            <w:pPr>
              <w:widowControl/>
              <w:jc w:val="center"/>
              <w:rPr>
                <w:rFonts w:ascii="標楷體" w:eastAsia="標楷體" w:hAnsi="標楷體" w:cs="新細明體"/>
                <w:color w:val="000000"/>
                <w:kern w:val="0"/>
                <w:szCs w:val="24"/>
              </w:rPr>
            </w:pPr>
            <w:r w:rsidRPr="000C68C8">
              <w:rPr>
                <w:rFonts w:ascii="標楷體" w:eastAsia="標楷體" w:hAnsi="標楷體" w:cs="新細明體" w:hint="eastAsia"/>
                <w:color w:val="000000"/>
                <w:kern w:val="0"/>
                <w:szCs w:val="24"/>
              </w:rPr>
              <w:t>36</w:t>
            </w:r>
          </w:p>
        </w:tc>
        <w:tc>
          <w:tcPr>
            <w:tcW w:w="1276" w:type="dxa"/>
            <w:tcBorders>
              <w:top w:val="nil"/>
              <w:left w:val="nil"/>
              <w:bottom w:val="single" w:sz="8" w:space="0" w:color="auto"/>
              <w:right w:val="single" w:sz="8" w:space="0" w:color="auto"/>
            </w:tcBorders>
            <w:shd w:val="clear" w:color="auto" w:fill="auto"/>
            <w:vAlign w:val="center"/>
            <w:hideMark/>
          </w:tcPr>
          <w:p w:rsidR="000C68C8" w:rsidRPr="000C68C8" w:rsidRDefault="000C68C8" w:rsidP="000C68C8">
            <w:pPr>
              <w:widowControl/>
              <w:jc w:val="center"/>
              <w:rPr>
                <w:rFonts w:ascii="標楷體" w:eastAsia="標楷體" w:hAnsi="標楷體" w:cs="新細明體"/>
                <w:color w:val="000000"/>
                <w:kern w:val="0"/>
                <w:szCs w:val="24"/>
              </w:rPr>
            </w:pPr>
            <w:r w:rsidRPr="000C68C8">
              <w:rPr>
                <w:rFonts w:ascii="標楷體" w:eastAsia="標楷體" w:hAnsi="標楷體" w:cs="新細明體" w:hint="eastAsia"/>
                <w:color w:val="000000"/>
                <w:kern w:val="0"/>
                <w:szCs w:val="24"/>
              </w:rPr>
              <w:t>5</w:t>
            </w:r>
          </w:p>
        </w:tc>
        <w:tc>
          <w:tcPr>
            <w:tcW w:w="1701" w:type="dxa"/>
            <w:tcBorders>
              <w:top w:val="nil"/>
              <w:left w:val="nil"/>
              <w:bottom w:val="single" w:sz="8" w:space="0" w:color="auto"/>
              <w:right w:val="single" w:sz="8" w:space="0" w:color="auto"/>
            </w:tcBorders>
            <w:shd w:val="clear" w:color="auto" w:fill="auto"/>
            <w:vAlign w:val="center"/>
            <w:hideMark/>
          </w:tcPr>
          <w:p w:rsidR="000C68C8" w:rsidRPr="000C68C8" w:rsidRDefault="000C68C8" w:rsidP="000C68C8">
            <w:pPr>
              <w:widowControl/>
              <w:jc w:val="center"/>
              <w:rPr>
                <w:rFonts w:ascii="標楷體" w:eastAsia="標楷體" w:hAnsi="標楷體" w:cs="新細明體"/>
                <w:color w:val="000000"/>
                <w:kern w:val="0"/>
                <w:szCs w:val="24"/>
              </w:rPr>
            </w:pPr>
            <w:r w:rsidRPr="000C68C8">
              <w:rPr>
                <w:rFonts w:ascii="標楷體" w:eastAsia="標楷體" w:hAnsi="標楷體" w:cs="新細明體" w:hint="eastAsia"/>
                <w:color w:val="000000"/>
                <w:kern w:val="0"/>
                <w:szCs w:val="24"/>
              </w:rPr>
              <w:t>2</w:t>
            </w:r>
          </w:p>
        </w:tc>
        <w:tc>
          <w:tcPr>
            <w:tcW w:w="1843" w:type="dxa"/>
            <w:tcBorders>
              <w:top w:val="nil"/>
              <w:left w:val="nil"/>
              <w:bottom w:val="single" w:sz="8" w:space="0" w:color="auto"/>
              <w:right w:val="single" w:sz="8" w:space="0" w:color="auto"/>
            </w:tcBorders>
            <w:shd w:val="clear" w:color="auto" w:fill="auto"/>
            <w:vAlign w:val="center"/>
            <w:hideMark/>
          </w:tcPr>
          <w:p w:rsidR="000C68C8" w:rsidRPr="000C68C8" w:rsidRDefault="000C68C8" w:rsidP="000C68C8">
            <w:pPr>
              <w:widowControl/>
              <w:jc w:val="center"/>
              <w:rPr>
                <w:rFonts w:ascii="標楷體" w:eastAsia="標楷體" w:hAnsi="標楷體" w:cs="新細明體"/>
                <w:color w:val="000000"/>
                <w:kern w:val="0"/>
                <w:szCs w:val="24"/>
              </w:rPr>
            </w:pPr>
            <w:r w:rsidRPr="000C68C8">
              <w:rPr>
                <w:rFonts w:ascii="標楷體" w:eastAsia="標楷體" w:hAnsi="標楷體" w:cs="新細明體" w:hint="eastAsia"/>
                <w:color w:val="000000"/>
                <w:kern w:val="0"/>
                <w:szCs w:val="24"/>
              </w:rPr>
              <w:t>69</w:t>
            </w:r>
          </w:p>
        </w:tc>
      </w:tr>
      <w:tr w:rsidR="000C68C8" w:rsidRPr="000C68C8" w:rsidTr="000C68C8">
        <w:trPr>
          <w:trHeight w:val="345"/>
        </w:trPr>
        <w:tc>
          <w:tcPr>
            <w:tcW w:w="1266" w:type="dxa"/>
            <w:tcBorders>
              <w:top w:val="nil"/>
              <w:left w:val="single" w:sz="8" w:space="0" w:color="auto"/>
              <w:bottom w:val="single" w:sz="8" w:space="0" w:color="auto"/>
              <w:right w:val="single" w:sz="12" w:space="0" w:color="auto"/>
            </w:tcBorders>
            <w:shd w:val="clear" w:color="000000" w:fill="FADCAC"/>
            <w:vAlign w:val="center"/>
            <w:hideMark/>
          </w:tcPr>
          <w:p w:rsidR="000C68C8" w:rsidRPr="000C68C8" w:rsidRDefault="000C68C8" w:rsidP="000C68C8">
            <w:pPr>
              <w:widowControl/>
              <w:jc w:val="center"/>
              <w:rPr>
                <w:rFonts w:ascii="標楷體" w:eastAsia="標楷體" w:hAnsi="標楷體" w:cs="新細明體"/>
                <w:b/>
                <w:bCs/>
                <w:color w:val="000000"/>
                <w:kern w:val="0"/>
                <w:szCs w:val="24"/>
              </w:rPr>
            </w:pPr>
            <w:r w:rsidRPr="000C68C8">
              <w:rPr>
                <w:rFonts w:ascii="標楷體" w:eastAsia="標楷體" w:hAnsi="標楷體" w:cs="新細明體" w:hint="eastAsia"/>
                <w:b/>
                <w:bCs/>
                <w:color w:val="000000"/>
                <w:kern w:val="0"/>
                <w:szCs w:val="24"/>
              </w:rPr>
              <w:t>百分比</w:t>
            </w:r>
          </w:p>
        </w:tc>
        <w:tc>
          <w:tcPr>
            <w:tcW w:w="1374" w:type="dxa"/>
            <w:tcBorders>
              <w:top w:val="nil"/>
              <w:left w:val="nil"/>
              <w:bottom w:val="single" w:sz="8" w:space="0" w:color="auto"/>
              <w:right w:val="single" w:sz="8" w:space="0" w:color="auto"/>
            </w:tcBorders>
            <w:shd w:val="clear" w:color="auto" w:fill="auto"/>
            <w:vAlign w:val="center"/>
            <w:hideMark/>
          </w:tcPr>
          <w:p w:rsidR="000C68C8" w:rsidRPr="000C68C8" w:rsidRDefault="000C68C8" w:rsidP="000C68C8">
            <w:pPr>
              <w:widowControl/>
              <w:jc w:val="center"/>
              <w:rPr>
                <w:rFonts w:ascii="標楷體" w:eastAsia="標楷體" w:hAnsi="標楷體" w:cs="新細明體"/>
                <w:color w:val="000000"/>
                <w:kern w:val="0"/>
                <w:szCs w:val="24"/>
              </w:rPr>
            </w:pPr>
            <w:r w:rsidRPr="000C68C8">
              <w:rPr>
                <w:rFonts w:ascii="標楷體" w:eastAsia="標楷體" w:hAnsi="標楷體" w:cs="新細明體" w:hint="eastAsia"/>
                <w:color w:val="000000"/>
                <w:kern w:val="0"/>
                <w:szCs w:val="24"/>
              </w:rPr>
              <w:t>37.68%</w:t>
            </w:r>
          </w:p>
        </w:tc>
        <w:tc>
          <w:tcPr>
            <w:tcW w:w="1319" w:type="dxa"/>
            <w:tcBorders>
              <w:top w:val="nil"/>
              <w:left w:val="nil"/>
              <w:bottom w:val="single" w:sz="8" w:space="0" w:color="auto"/>
              <w:right w:val="single" w:sz="8" w:space="0" w:color="auto"/>
            </w:tcBorders>
            <w:shd w:val="clear" w:color="auto" w:fill="auto"/>
            <w:vAlign w:val="center"/>
            <w:hideMark/>
          </w:tcPr>
          <w:p w:rsidR="000C68C8" w:rsidRPr="000C68C8" w:rsidRDefault="000C68C8" w:rsidP="000C68C8">
            <w:pPr>
              <w:widowControl/>
              <w:jc w:val="center"/>
              <w:rPr>
                <w:rFonts w:ascii="標楷體" w:eastAsia="標楷體" w:hAnsi="標楷體" w:cs="新細明體"/>
                <w:color w:val="000000"/>
                <w:kern w:val="0"/>
                <w:szCs w:val="24"/>
              </w:rPr>
            </w:pPr>
            <w:r w:rsidRPr="000C68C8">
              <w:rPr>
                <w:rFonts w:ascii="標楷體" w:eastAsia="標楷體" w:hAnsi="標楷體" w:cs="新細明體" w:hint="eastAsia"/>
                <w:color w:val="000000"/>
                <w:kern w:val="0"/>
                <w:szCs w:val="24"/>
              </w:rPr>
              <w:t>52.17%</w:t>
            </w:r>
          </w:p>
        </w:tc>
        <w:tc>
          <w:tcPr>
            <w:tcW w:w="1276" w:type="dxa"/>
            <w:tcBorders>
              <w:top w:val="nil"/>
              <w:left w:val="nil"/>
              <w:bottom w:val="single" w:sz="8" w:space="0" w:color="auto"/>
              <w:right w:val="single" w:sz="8" w:space="0" w:color="auto"/>
            </w:tcBorders>
            <w:shd w:val="clear" w:color="auto" w:fill="auto"/>
            <w:vAlign w:val="center"/>
            <w:hideMark/>
          </w:tcPr>
          <w:p w:rsidR="000C68C8" w:rsidRPr="000C68C8" w:rsidRDefault="000C68C8" w:rsidP="000C68C8">
            <w:pPr>
              <w:widowControl/>
              <w:jc w:val="center"/>
              <w:rPr>
                <w:rFonts w:ascii="標楷體" w:eastAsia="標楷體" w:hAnsi="標楷體" w:cs="新細明體"/>
                <w:color w:val="000000"/>
                <w:kern w:val="0"/>
                <w:szCs w:val="24"/>
              </w:rPr>
            </w:pPr>
            <w:r w:rsidRPr="000C68C8">
              <w:rPr>
                <w:rFonts w:ascii="標楷體" w:eastAsia="標楷體" w:hAnsi="標楷體" w:cs="新細明體" w:hint="eastAsia"/>
                <w:color w:val="000000"/>
                <w:kern w:val="0"/>
                <w:szCs w:val="24"/>
              </w:rPr>
              <w:t>7.25%</w:t>
            </w:r>
          </w:p>
        </w:tc>
        <w:tc>
          <w:tcPr>
            <w:tcW w:w="1701" w:type="dxa"/>
            <w:tcBorders>
              <w:top w:val="nil"/>
              <w:left w:val="nil"/>
              <w:bottom w:val="single" w:sz="8" w:space="0" w:color="auto"/>
              <w:right w:val="single" w:sz="8" w:space="0" w:color="auto"/>
            </w:tcBorders>
            <w:shd w:val="clear" w:color="auto" w:fill="auto"/>
            <w:vAlign w:val="center"/>
            <w:hideMark/>
          </w:tcPr>
          <w:p w:rsidR="000C68C8" w:rsidRPr="000C68C8" w:rsidRDefault="000C68C8" w:rsidP="000C68C8">
            <w:pPr>
              <w:widowControl/>
              <w:jc w:val="center"/>
              <w:rPr>
                <w:rFonts w:ascii="標楷體" w:eastAsia="標楷體" w:hAnsi="標楷體" w:cs="新細明體"/>
                <w:color w:val="000000"/>
                <w:kern w:val="0"/>
                <w:szCs w:val="24"/>
              </w:rPr>
            </w:pPr>
            <w:r w:rsidRPr="000C68C8">
              <w:rPr>
                <w:rFonts w:ascii="標楷體" w:eastAsia="標楷體" w:hAnsi="標楷體" w:cs="新細明體" w:hint="eastAsia"/>
                <w:color w:val="000000"/>
                <w:kern w:val="0"/>
                <w:szCs w:val="24"/>
              </w:rPr>
              <w:t>2.90%</w:t>
            </w:r>
          </w:p>
        </w:tc>
        <w:tc>
          <w:tcPr>
            <w:tcW w:w="1843" w:type="dxa"/>
            <w:tcBorders>
              <w:top w:val="nil"/>
              <w:left w:val="nil"/>
              <w:bottom w:val="single" w:sz="8" w:space="0" w:color="auto"/>
              <w:right w:val="single" w:sz="8" w:space="0" w:color="auto"/>
            </w:tcBorders>
            <w:shd w:val="clear" w:color="auto" w:fill="auto"/>
            <w:vAlign w:val="center"/>
            <w:hideMark/>
          </w:tcPr>
          <w:p w:rsidR="000C68C8" w:rsidRPr="000C68C8" w:rsidRDefault="000C68C8" w:rsidP="000C68C8">
            <w:pPr>
              <w:widowControl/>
              <w:jc w:val="center"/>
              <w:rPr>
                <w:rFonts w:ascii="標楷體" w:eastAsia="標楷體" w:hAnsi="標楷體" w:cs="新細明體"/>
                <w:color w:val="000000"/>
                <w:kern w:val="0"/>
                <w:szCs w:val="24"/>
              </w:rPr>
            </w:pPr>
            <w:r w:rsidRPr="000C68C8">
              <w:rPr>
                <w:rFonts w:ascii="標楷體" w:eastAsia="標楷體" w:hAnsi="標楷體" w:cs="新細明體" w:hint="eastAsia"/>
                <w:color w:val="000000"/>
                <w:kern w:val="0"/>
                <w:szCs w:val="24"/>
              </w:rPr>
              <w:t>100%</w:t>
            </w:r>
          </w:p>
        </w:tc>
      </w:tr>
    </w:tbl>
    <w:p w:rsidR="000C68C8" w:rsidRDefault="000C68C8" w:rsidP="000C68C8">
      <w:pPr>
        <w:pStyle w:val="a6"/>
        <w:spacing w:line="520" w:lineRule="exact"/>
        <w:ind w:leftChars="0" w:left="1418"/>
        <w:rPr>
          <w:rFonts w:ascii="標楷體" w:eastAsia="標楷體" w:hAnsi="標楷體"/>
          <w:sz w:val="28"/>
          <w:szCs w:val="28"/>
        </w:rPr>
      </w:pPr>
    </w:p>
    <w:p w:rsidR="00426DD3" w:rsidRDefault="00426DD3" w:rsidP="000C68C8">
      <w:pPr>
        <w:pStyle w:val="a6"/>
        <w:spacing w:line="520" w:lineRule="exact"/>
        <w:ind w:leftChars="0" w:left="1418"/>
        <w:rPr>
          <w:rFonts w:ascii="標楷體" w:eastAsia="標楷體" w:hAnsi="標楷體"/>
          <w:sz w:val="28"/>
          <w:szCs w:val="28"/>
        </w:rPr>
      </w:pPr>
    </w:p>
    <w:p w:rsidR="00426DD3" w:rsidRDefault="00426DD3" w:rsidP="000C68C8">
      <w:pPr>
        <w:pStyle w:val="a6"/>
        <w:spacing w:line="520" w:lineRule="exact"/>
        <w:ind w:leftChars="0" w:left="1418"/>
        <w:rPr>
          <w:rFonts w:ascii="標楷體" w:eastAsia="標楷體" w:hAnsi="標楷體"/>
          <w:sz w:val="28"/>
          <w:szCs w:val="28"/>
        </w:rPr>
      </w:pPr>
      <w:r>
        <w:rPr>
          <w:noProof/>
        </w:rPr>
        <w:lastRenderedPageBreak/>
        <w:drawing>
          <wp:anchor distT="0" distB="0" distL="114300" distR="114300" simplePos="0" relativeHeight="251663360" behindDoc="1" locked="0" layoutInCell="1" allowOverlap="1">
            <wp:simplePos x="0" y="0"/>
            <wp:positionH relativeFrom="column">
              <wp:posOffset>628650</wp:posOffset>
            </wp:positionH>
            <wp:positionV relativeFrom="paragraph">
              <wp:posOffset>57150</wp:posOffset>
            </wp:positionV>
            <wp:extent cx="4576763" cy="1724025"/>
            <wp:effectExtent l="0" t="0" r="14605" b="9525"/>
            <wp:wrapNone/>
            <wp:docPr id="6" name="圖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426DD3" w:rsidRDefault="00426DD3" w:rsidP="000C68C8">
      <w:pPr>
        <w:pStyle w:val="a6"/>
        <w:spacing w:line="520" w:lineRule="exact"/>
        <w:ind w:leftChars="0" w:left="1418"/>
        <w:rPr>
          <w:rFonts w:ascii="標楷體" w:eastAsia="標楷體" w:hAnsi="標楷體"/>
          <w:sz w:val="28"/>
          <w:szCs w:val="28"/>
        </w:rPr>
      </w:pPr>
    </w:p>
    <w:p w:rsidR="00426DD3" w:rsidRDefault="00426DD3" w:rsidP="000C68C8">
      <w:pPr>
        <w:pStyle w:val="a6"/>
        <w:spacing w:line="520" w:lineRule="exact"/>
        <w:ind w:leftChars="0" w:left="1418"/>
        <w:rPr>
          <w:rFonts w:ascii="標楷體" w:eastAsia="標楷體" w:hAnsi="標楷體"/>
          <w:sz w:val="28"/>
          <w:szCs w:val="28"/>
        </w:rPr>
      </w:pPr>
    </w:p>
    <w:p w:rsidR="00426DD3" w:rsidRDefault="00426DD3" w:rsidP="000C68C8">
      <w:pPr>
        <w:pStyle w:val="a6"/>
        <w:spacing w:line="520" w:lineRule="exact"/>
        <w:ind w:leftChars="0" w:left="1418"/>
        <w:rPr>
          <w:rFonts w:ascii="標楷體" w:eastAsia="標楷體" w:hAnsi="標楷體"/>
          <w:sz w:val="28"/>
          <w:szCs w:val="28"/>
        </w:rPr>
      </w:pPr>
    </w:p>
    <w:p w:rsidR="00426DD3" w:rsidRDefault="00426DD3" w:rsidP="000C68C8">
      <w:pPr>
        <w:pStyle w:val="a6"/>
        <w:spacing w:line="520" w:lineRule="exact"/>
        <w:ind w:leftChars="0" w:left="1418"/>
        <w:rPr>
          <w:rFonts w:ascii="標楷體" w:eastAsia="標楷體" w:hAnsi="標楷體"/>
          <w:sz w:val="28"/>
          <w:szCs w:val="28"/>
        </w:rPr>
      </w:pPr>
    </w:p>
    <w:p w:rsidR="00426DD3" w:rsidRPr="00074086" w:rsidRDefault="00426DD3" w:rsidP="000C68C8">
      <w:pPr>
        <w:pStyle w:val="a6"/>
        <w:spacing w:line="520" w:lineRule="exact"/>
        <w:ind w:leftChars="0" w:left="1418"/>
        <w:rPr>
          <w:rFonts w:ascii="標楷體" w:eastAsia="標楷體" w:hAnsi="標楷體"/>
          <w:sz w:val="28"/>
          <w:szCs w:val="28"/>
        </w:rPr>
      </w:pPr>
    </w:p>
    <w:p w:rsidR="00D74E7A" w:rsidRDefault="00074086" w:rsidP="00EC508F">
      <w:pPr>
        <w:pStyle w:val="a6"/>
        <w:numPr>
          <w:ilvl w:val="0"/>
          <w:numId w:val="4"/>
        </w:numPr>
        <w:spacing w:line="520" w:lineRule="exact"/>
        <w:ind w:leftChars="0"/>
        <w:rPr>
          <w:rFonts w:ascii="標楷體" w:eastAsia="標楷體" w:hAnsi="標楷體"/>
          <w:sz w:val="28"/>
          <w:szCs w:val="28"/>
        </w:rPr>
      </w:pPr>
      <w:r w:rsidRPr="00074086">
        <w:rPr>
          <w:rFonts w:ascii="標楷體" w:eastAsia="標楷體" w:hAnsi="標楷體" w:hint="eastAsia"/>
          <w:sz w:val="28"/>
          <w:szCs w:val="28"/>
        </w:rPr>
        <w:t>資訊服務篇：</w:t>
      </w:r>
    </w:p>
    <w:p w:rsidR="00B74EA2" w:rsidRPr="00074086" w:rsidRDefault="00074086" w:rsidP="00EC508F">
      <w:pPr>
        <w:pStyle w:val="a6"/>
        <w:numPr>
          <w:ilvl w:val="0"/>
          <w:numId w:val="9"/>
        </w:numPr>
        <w:spacing w:line="520" w:lineRule="exact"/>
        <w:ind w:leftChars="0" w:hanging="491"/>
        <w:rPr>
          <w:rFonts w:ascii="標楷體" w:eastAsia="標楷體" w:hAnsi="標楷體"/>
          <w:b/>
          <w:sz w:val="28"/>
          <w:szCs w:val="28"/>
        </w:rPr>
      </w:pPr>
      <w:r w:rsidRPr="00074086">
        <w:rPr>
          <w:rFonts w:ascii="標楷體" w:eastAsia="標楷體" w:hAnsi="標楷體" w:hint="eastAsia"/>
          <w:b/>
          <w:sz w:val="28"/>
          <w:szCs w:val="28"/>
        </w:rPr>
        <w:t>於資訊爆炸的時代，為讓使用者輕鬆找到符合需要且正確即時的地政資訊，本局整合建置「</w:t>
      </w:r>
      <w:proofErr w:type="gramStart"/>
      <w:r w:rsidRPr="00074086">
        <w:rPr>
          <w:rFonts w:ascii="標楷體" w:eastAsia="標楷體" w:hAnsi="標楷體" w:hint="eastAsia"/>
          <w:b/>
          <w:sz w:val="28"/>
          <w:szCs w:val="28"/>
        </w:rPr>
        <w:t>臺</w:t>
      </w:r>
      <w:proofErr w:type="gramEnd"/>
      <w:r w:rsidRPr="00074086">
        <w:rPr>
          <w:rFonts w:ascii="標楷體" w:eastAsia="標楷體" w:hAnsi="標楷體" w:hint="eastAsia"/>
          <w:b/>
          <w:sz w:val="28"/>
          <w:szCs w:val="28"/>
        </w:rPr>
        <w:t>北地政雲」，提供「不動產基本資訊」、「不動產價格資訊」(如地價、實價登錄、大社區)、「不動產交易」等查詢服務，請問您是否使用過「</w:t>
      </w:r>
      <w:proofErr w:type="gramStart"/>
      <w:r w:rsidRPr="00074086">
        <w:rPr>
          <w:rFonts w:ascii="標楷體" w:eastAsia="標楷體" w:hAnsi="標楷體" w:hint="eastAsia"/>
          <w:b/>
          <w:sz w:val="28"/>
          <w:szCs w:val="28"/>
        </w:rPr>
        <w:t>臺</w:t>
      </w:r>
      <w:proofErr w:type="gramEnd"/>
      <w:r w:rsidRPr="00074086">
        <w:rPr>
          <w:rFonts w:ascii="標楷體" w:eastAsia="標楷體" w:hAnsi="標楷體" w:hint="eastAsia"/>
          <w:b/>
          <w:sz w:val="28"/>
          <w:szCs w:val="28"/>
        </w:rPr>
        <w:t>北地政雲」查詢服務？</w:t>
      </w:r>
    </w:p>
    <w:p w:rsidR="00B74EA2" w:rsidRPr="000B18B7" w:rsidRDefault="00873B3D" w:rsidP="00B74EA2">
      <w:pPr>
        <w:pStyle w:val="a6"/>
        <w:spacing w:line="520" w:lineRule="exact"/>
        <w:ind w:leftChars="0" w:left="1418"/>
        <w:rPr>
          <w:rFonts w:ascii="標楷體" w:eastAsia="標楷體" w:hAnsi="標楷體"/>
          <w:sz w:val="28"/>
          <w:szCs w:val="28"/>
        </w:rPr>
      </w:pPr>
      <w:r w:rsidRPr="000B18B7">
        <w:rPr>
          <w:rFonts w:ascii="標楷體" w:eastAsia="標楷體" w:hAnsi="標楷體" w:hint="eastAsia"/>
          <w:sz w:val="28"/>
          <w:szCs w:val="28"/>
        </w:rPr>
        <w:t>調查結果顯示，</w:t>
      </w:r>
      <w:r w:rsidR="001D44F7">
        <w:rPr>
          <w:rFonts w:ascii="標楷體" w:eastAsia="標楷體" w:hAnsi="標楷體" w:hint="eastAsia"/>
          <w:sz w:val="28"/>
          <w:szCs w:val="28"/>
        </w:rPr>
        <w:t>57.97</w:t>
      </w:r>
      <w:r w:rsidRPr="000B18B7">
        <w:rPr>
          <w:rFonts w:ascii="標楷體" w:eastAsia="標楷體" w:hAnsi="標楷體" w:hint="eastAsia"/>
          <w:sz w:val="28"/>
          <w:szCs w:val="28"/>
        </w:rPr>
        <w:t>%的受訪者</w:t>
      </w:r>
      <w:r w:rsidR="001D44F7" w:rsidRPr="001D44F7">
        <w:rPr>
          <w:rFonts w:ascii="標楷體" w:eastAsia="標楷體" w:hAnsi="標楷體" w:hint="eastAsia"/>
          <w:sz w:val="28"/>
          <w:szCs w:val="28"/>
        </w:rPr>
        <w:t>使用過「</w:t>
      </w:r>
      <w:proofErr w:type="gramStart"/>
      <w:r w:rsidR="001D44F7" w:rsidRPr="001D44F7">
        <w:rPr>
          <w:rFonts w:ascii="標楷體" w:eastAsia="標楷體" w:hAnsi="標楷體" w:hint="eastAsia"/>
          <w:sz w:val="28"/>
          <w:szCs w:val="28"/>
        </w:rPr>
        <w:t>臺</w:t>
      </w:r>
      <w:proofErr w:type="gramEnd"/>
      <w:r w:rsidR="001D44F7" w:rsidRPr="001D44F7">
        <w:rPr>
          <w:rFonts w:ascii="標楷體" w:eastAsia="標楷體" w:hAnsi="標楷體" w:hint="eastAsia"/>
          <w:sz w:val="28"/>
          <w:szCs w:val="28"/>
        </w:rPr>
        <w:t>北地政雲」查詢服務</w:t>
      </w:r>
      <w:r w:rsidRPr="000B18B7">
        <w:rPr>
          <w:rFonts w:ascii="標楷體" w:eastAsia="標楷體" w:hAnsi="標楷體" w:hint="eastAsia"/>
          <w:sz w:val="28"/>
          <w:szCs w:val="28"/>
        </w:rPr>
        <w:t>。</w:t>
      </w:r>
    </w:p>
    <w:tbl>
      <w:tblPr>
        <w:tblW w:w="8779" w:type="dxa"/>
        <w:tblCellMar>
          <w:left w:w="28" w:type="dxa"/>
          <w:right w:w="28" w:type="dxa"/>
        </w:tblCellMar>
        <w:tblLook w:val="04A0" w:firstRow="1" w:lastRow="0" w:firstColumn="1" w:lastColumn="0" w:noHBand="0" w:noVBand="1"/>
      </w:tblPr>
      <w:tblGrid>
        <w:gridCol w:w="1266"/>
        <w:gridCol w:w="2410"/>
        <w:gridCol w:w="2551"/>
        <w:gridCol w:w="2552"/>
      </w:tblGrid>
      <w:tr w:rsidR="001D44F7" w:rsidTr="001D44F7">
        <w:trPr>
          <w:trHeight w:val="345"/>
        </w:trPr>
        <w:tc>
          <w:tcPr>
            <w:tcW w:w="1266" w:type="dxa"/>
            <w:tcBorders>
              <w:top w:val="single" w:sz="8" w:space="0" w:color="auto"/>
              <w:left w:val="single" w:sz="8" w:space="0" w:color="auto"/>
              <w:bottom w:val="single" w:sz="8" w:space="0" w:color="auto"/>
              <w:right w:val="single" w:sz="12" w:space="0" w:color="auto"/>
            </w:tcBorders>
            <w:shd w:val="clear" w:color="000000" w:fill="FADCAC"/>
            <w:vAlign w:val="center"/>
            <w:hideMark/>
          </w:tcPr>
          <w:p w:rsidR="001D44F7" w:rsidRDefault="001D44F7">
            <w:pPr>
              <w:widowControl/>
              <w:jc w:val="center"/>
              <w:rPr>
                <w:rFonts w:ascii="標楷體" w:eastAsia="標楷體" w:hAnsi="標楷體"/>
                <w:b/>
                <w:bCs/>
                <w:color w:val="000000"/>
              </w:rPr>
            </w:pPr>
            <w:r>
              <w:rPr>
                <w:rFonts w:ascii="標楷體" w:eastAsia="標楷體" w:hAnsi="標楷體" w:hint="eastAsia"/>
                <w:b/>
                <w:bCs/>
                <w:color w:val="000000"/>
              </w:rPr>
              <w:t>選項</w:t>
            </w:r>
          </w:p>
        </w:tc>
        <w:tc>
          <w:tcPr>
            <w:tcW w:w="2410" w:type="dxa"/>
            <w:tcBorders>
              <w:top w:val="single" w:sz="8" w:space="0" w:color="auto"/>
              <w:left w:val="nil"/>
              <w:bottom w:val="single" w:sz="8" w:space="0" w:color="auto"/>
              <w:right w:val="single" w:sz="8" w:space="0" w:color="auto"/>
            </w:tcBorders>
            <w:shd w:val="clear" w:color="000000" w:fill="FADCAC"/>
            <w:vAlign w:val="center"/>
            <w:hideMark/>
          </w:tcPr>
          <w:p w:rsidR="001D44F7" w:rsidRDefault="001D44F7">
            <w:pPr>
              <w:jc w:val="center"/>
              <w:rPr>
                <w:rFonts w:ascii="標楷體" w:eastAsia="標楷體" w:hAnsi="標楷體"/>
                <w:b/>
                <w:bCs/>
                <w:color w:val="000000"/>
              </w:rPr>
            </w:pPr>
            <w:r>
              <w:rPr>
                <w:rFonts w:ascii="標楷體" w:eastAsia="標楷體" w:hAnsi="標楷體" w:hint="eastAsia"/>
                <w:b/>
                <w:bCs/>
                <w:color w:val="000000"/>
              </w:rPr>
              <w:t>是</w:t>
            </w:r>
          </w:p>
        </w:tc>
        <w:tc>
          <w:tcPr>
            <w:tcW w:w="2551" w:type="dxa"/>
            <w:tcBorders>
              <w:top w:val="single" w:sz="8" w:space="0" w:color="auto"/>
              <w:left w:val="nil"/>
              <w:bottom w:val="single" w:sz="8" w:space="0" w:color="auto"/>
              <w:right w:val="single" w:sz="8" w:space="0" w:color="auto"/>
            </w:tcBorders>
            <w:shd w:val="clear" w:color="000000" w:fill="FADCAC"/>
            <w:vAlign w:val="center"/>
            <w:hideMark/>
          </w:tcPr>
          <w:p w:rsidR="001D44F7" w:rsidRDefault="001D44F7">
            <w:pPr>
              <w:jc w:val="center"/>
              <w:rPr>
                <w:rFonts w:ascii="標楷體" w:eastAsia="標楷體" w:hAnsi="標楷體"/>
                <w:b/>
                <w:bCs/>
                <w:color w:val="000000"/>
              </w:rPr>
            </w:pPr>
            <w:r>
              <w:rPr>
                <w:rFonts w:ascii="標楷體" w:eastAsia="標楷體" w:hAnsi="標楷體" w:hint="eastAsia"/>
                <w:b/>
                <w:bCs/>
                <w:color w:val="000000"/>
              </w:rPr>
              <w:t>否</w:t>
            </w:r>
          </w:p>
        </w:tc>
        <w:tc>
          <w:tcPr>
            <w:tcW w:w="2552" w:type="dxa"/>
            <w:tcBorders>
              <w:top w:val="single" w:sz="8" w:space="0" w:color="auto"/>
              <w:left w:val="nil"/>
              <w:bottom w:val="single" w:sz="8" w:space="0" w:color="auto"/>
              <w:right w:val="single" w:sz="8" w:space="0" w:color="auto"/>
            </w:tcBorders>
            <w:shd w:val="clear" w:color="000000" w:fill="FADCAC"/>
            <w:vAlign w:val="center"/>
            <w:hideMark/>
          </w:tcPr>
          <w:p w:rsidR="001D44F7" w:rsidRDefault="001D44F7">
            <w:pPr>
              <w:jc w:val="center"/>
              <w:rPr>
                <w:rFonts w:ascii="標楷體" w:eastAsia="標楷體" w:hAnsi="標楷體"/>
                <w:b/>
                <w:bCs/>
                <w:color w:val="000000"/>
              </w:rPr>
            </w:pPr>
            <w:r>
              <w:rPr>
                <w:rFonts w:ascii="標楷體" w:eastAsia="標楷體" w:hAnsi="標楷體" w:hint="eastAsia"/>
                <w:b/>
                <w:bCs/>
                <w:color w:val="000000"/>
              </w:rPr>
              <w:t>總計</w:t>
            </w:r>
          </w:p>
        </w:tc>
      </w:tr>
      <w:tr w:rsidR="001D44F7" w:rsidTr="001D44F7">
        <w:trPr>
          <w:trHeight w:val="345"/>
        </w:trPr>
        <w:tc>
          <w:tcPr>
            <w:tcW w:w="1266" w:type="dxa"/>
            <w:tcBorders>
              <w:top w:val="nil"/>
              <w:left w:val="single" w:sz="8" w:space="0" w:color="auto"/>
              <w:bottom w:val="single" w:sz="8" w:space="0" w:color="auto"/>
              <w:right w:val="single" w:sz="12" w:space="0" w:color="auto"/>
            </w:tcBorders>
            <w:shd w:val="clear" w:color="000000" w:fill="FADCAC"/>
            <w:vAlign w:val="center"/>
            <w:hideMark/>
          </w:tcPr>
          <w:p w:rsidR="001D44F7" w:rsidRDefault="001D44F7">
            <w:pPr>
              <w:jc w:val="center"/>
              <w:rPr>
                <w:rFonts w:ascii="標楷體" w:eastAsia="標楷體" w:hAnsi="標楷體"/>
                <w:b/>
                <w:bCs/>
                <w:color w:val="000000"/>
              </w:rPr>
            </w:pPr>
            <w:r>
              <w:rPr>
                <w:rFonts w:ascii="標楷體" w:eastAsia="標楷體" w:hAnsi="標楷體" w:hint="eastAsia"/>
                <w:b/>
                <w:bCs/>
                <w:color w:val="000000"/>
              </w:rPr>
              <w:t>人數</w:t>
            </w:r>
          </w:p>
        </w:tc>
        <w:tc>
          <w:tcPr>
            <w:tcW w:w="2410" w:type="dxa"/>
            <w:tcBorders>
              <w:top w:val="nil"/>
              <w:left w:val="nil"/>
              <w:bottom w:val="single" w:sz="8" w:space="0" w:color="auto"/>
              <w:right w:val="single" w:sz="8" w:space="0" w:color="auto"/>
            </w:tcBorders>
            <w:shd w:val="clear" w:color="auto" w:fill="auto"/>
            <w:vAlign w:val="center"/>
            <w:hideMark/>
          </w:tcPr>
          <w:p w:rsidR="001D44F7" w:rsidRDefault="001D44F7">
            <w:pPr>
              <w:jc w:val="center"/>
              <w:rPr>
                <w:rFonts w:ascii="標楷體" w:eastAsia="標楷體" w:hAnsi="標楷體"/>
                <w:color w:val="000000"/>
              </w:rPr>
            </w:pPr>
            <w:r>
              <w:rPr>
                <w:rFonts w:ascii="標楷體" w:eastAsia="標楷體" w:hAnsi="標楷體" w:hint="eastAsia"/>
                <w:color w:val="000000"/>
              </w:rPr>
              <w:t>40</w:t>
            </w:r>
          </w:p>
        </w:tc>
        <w:tc>
          <w:tcPr>
            <w:tcW w:w="2551" w:type="dxa"/>
            <w:tcBorders>
              <w:top w:val="nil"/>
              <w:left w:val="nil"/>
              <w:bottom w:val="single" w:sz="8" w:space="0" w:color="auto"/>
              <w:right w:val="single" w:sz="8" w:space="0" w:color="auto"/>
            </w:tcBorders>
            <w:shd w:val="clear" w:color="auto" w:fill="auto"/>
            <w:vAlign w:val="center"/>
            <w:hideMark/>
          </w:tcPr>
          <w:p w:rsidR="001D44F7" w:rsidRDefault="001D44F7">
            <w:pPr>
              <w:jc w:val="center"/>
              <w:rPr>
                <w:rFonts w:ascii="標楷體" w:eastAsia="標楷體" w:hAnsi="標楷體"/>
                <w:color w:val="000000"/>
              </w:rPr>
            </w:pPr>
            <w:r>
              <w:rPr>
                <w:rFonts w:ascii="標楷體" w:eastAsia="標楷體" w:hAnsi="標楷體" w:hint="eastAsia"/>
                <w:color w:val="000000"/>
              </w:rPr>
              <w:t>29</w:t>
            </w:r>
          </w:p>
        </w:tc>
        <w:tc>
          <w:tcPr>
            <w:tcW w:w="2552" w:type="dxa"/>
            <w:tcBorders>
              <w:top w:val="nil"/>
              <w:left w:val="nil"/>
              <w:bottom w:val="single" w:sz="8" w:space="0" w:color="auto"/>
              <w:right w:val="single" w:sz="8" w:space="0" w:color="auto"/>
            </w:tcBorders>
            <w:shd w:val="clear" w:color="auto" w:fill="auto"/>
            <w:vAlign w:val="center"/>
            <w:hideMark/>
          </w:tcPr>
          <w:p w:rsidR="001D44F7" w:rsidRDefault="001D44F7">
            <w:pPr>
              <w:jc w:val="center"/>
              <w:rPr>
                <w:rFonts w:ascii="標楷體" w:eastAsia="標楷體" w:hAnsi="標楷體"/>
                <w:color w:val="000000"/>
              </w:rPr>
            </w:pPr>
            <w:r>
              <w:rPr>
                <w:rFonts w:ascii="標楷體" w:eastAsia="標楷體" w:hAnsi="標楷體" w:hint="eastAsia"/>
                <w:color w:val="000000"/>
              </w:rPr>
              <w:t>69</w:t>
            </w:r>
          </w:p>
        </w:tc>
      </w:tr>
      <w:tr w:rsidR="001D44F7" w:rsidTr="001D44F7">
        <w:trPr>
          <w:trHeight w:val="345"/>
        </w:trPr>
        <w:tc>
          <w:tcPr>
            <w:tcW w:w="1266" w:type="dxa"/>
            <w:tcBorders>
              <w:top w:val="nil"/>
              <w:left w:val="single" w:sz="8" w:space="0" w:color="auto"/>
              <w:bottom w:val="single" w:sz="8" w:space="0" w:color="auto"/>
              <w:right w:val="single" w:sz="12" w:space="0" w:color="auto"/>
            </w:tcBorders>
            <w:shd w:val="clear" w:color="000000" w:fill="FADCAC"/>
            <w:vAlign w:val="center"/>
            <w:hideMark/>
          </w:tcPr>
          <w:p w:rsidR="001D44F7" w:rsidRDefault="001D44F7">
            <w:pPr>
              <w:jc w:val="center"/>
              <w:rPr>
                <w:rFonts w:ascii="標楷體" w:eastAsia="標楷體" w:hAnsi="標楷體"/>
                <w:b/>
                <w:bCs/>
                <w:color w:val="000000"/>
              </w:rPr>
            </w:pPr>
            <w:r>
              <w:rPr>
                <w:rFonts w:ascii="標楷體" w:eastAsia="標楷體" w:hAnsi="標楷體" w:hint="eastAsia"/>
                <w:b/>
                <w:bCs/>
                <w:color w:val="000000"/>
              </w:rPr>
              <w:t>百分比</w:t>
            </w:r>
          </w:p>
        </w:tc>
        <w:tc>
          <w:tcPr>
            <w:tcW w:w="2410" w:type="dxa"/>
            <w:tcBorders>
              <w:top w:val="nil"/>
              <w:left w:val="nil"/>
              <w:bottom w:val="single" w:sz="8" w:space="0" w:color="auto"/>
              <w:right w:val="single" w:sz="8" w:space="0" w:color="auto"/>
            </w:tcBorders>
            <w:shd w:val="clear" w:color="auto" w:fill="auto"/>
            <w:vAlign w:val="center"/>
            <w:hideMark/>
          </w:tcPr>
          <w:p w:rsidR="001D44F7" w:rsidRDefault="001D44F7">
            <w:pPr>
              <w:jc w:val="center"/>
              <w:rPr>
                <w:rFonts w:ascii="標楷體" w:eastAsia="標楷體" w:hAnsi="標楷體"/>
                <w:color w:val="000000"/>
              </w:rPr>
            </w:pPr>
            <w:r>
              <w:rPr>
                <w:rFonts w:ascii="標楷體" w:eastAsia="標楷體" w:hAnsi="標楷體" w:hint="eastAsia"/>
                <w:color w:val="000000"/>
              </w:rPr>
              <w:t>57.97%</w:t>
            </w:r>
          </w:p>
        </w:tc>
        <w:tc>
          <w:tcPr>
            <w:tcW w:w="2551" w:type="dxa"/>
            <w:tcBorders>
              <w:top w:val="nil"/>
              <w:left w:val="nil"/>
              <w:bottom w:val="single" w:sz="8" w:space="0" w:color="auto"/>
              <w:right w:val="single" w:sz="8" w:space="0" w:color="auto"/>
            </w:tcBorders>
            <w:shd w:val="clear" w:color="auto" w:fill="auto"/>
            <w:vAlign w:val="center"/>
            <w:hideMark/>
          </w:tcPr>
          <w:p w:rsidR="001D44F7" w:rsidRDefault="001D44F7">
            <w:pPr>
              <w:jc w:val="center"/>
              <w:rPr>
                <w:rFonts w:ascii="標楷體" w:eastAsia="標楷體" w:hAnsi="標楷體"/>
                <w:color w:val="000000"/>
              </w:rPr>
            </w:pPr>
            <w:r>
              <w:rPr>
                <w:rFonts w:ascii="標楷體" w:eastAsia="標楷體" w:hAnsi="標楷體" w:hint="eastAsia"/>
                <w:color w:val="000000"/>
              </w:rPr>
              <w:t>42.03%</w:t>
            </w:r>
          </w:p>
        </w:tc>
        <w:tc>
          <w:tcPr>
            <w:tcW w:w="2552" w:type="dxa"/>
            <w:tcBorders>
              <w:top w:val="nil"/>
              <w:left w:val="nil"/>
              <w:bottom w:val="single" w:sz="8" w:space="0" w:color="auto"/>
              <w:right w:val="single" w:sz="8" w:space="0" w:color="auto"/>
            </w:tcBorders>
            <w:shd w:val="clear" w:color="auto" w:fill="auto"/>
            <w:vAlign w:val="center"/>
            <w:hideMark/>
          </w:tcPr>
          <w:p w:rsidR="001D44F7" w:rsidRDefault="001D44F7">
            <w:pPr>
              <w:jc w:val="center"/>
              <w:rPr>
                <w:rFonts w:ascii="標楷體" w:eastAsia="標楷體" w:hAnsi="標楷體"/>
                <w:color w:val="000000"/>
              </w:rPr>
            </w:pPr>
            <w:r>
              <w:rPr>
                <w:rFonts w:ascii="標楷體" w:eastAsia="標楷體" w:hAnsi="標楷體" w:hint="eastAsia"/>
                <w:color w:val="000000"/>
              </w:rPr>
              <w:t>100.00%</w:t>
            </w:r>
          </w:p>
        </w:tc>
      </w:tr>
    </w:tbl>
    <w:p w:rsidR="00B74EA2" w:rsidRDefault="00426DD3" w:rsidP="00B74EA2">
      <w:pPr>
        <w:spacing w:line="520" w:lineRule="exact"/>
        <w:rPr>
          <w:rFonts w:ascii="標楷體" w:eastAsia="標楷體" w:hAnsi="標楷體"/>
          <w:sz w:val="28"/>
          <w:szCs w:val="28"/>
        </w:rPr>
      </w:pPr>
      <w:r>
        <w:rPr>
          <w:noProof/>
        </w:rPr>
        <w:drawing>
          <wp:anchor distT="0" distB="0" distL="114300" distR="114300" simplePos="0" relativeHeight="251664384" behindDoc="1" locked="0" layoutInCell="1" allowOverlap="1">
            <wp:simplePos x="0" y="0"/>
            <wp:positionH relativeFrom="column">
              <wp:posOffset>752475</wp:posOffset>
            </wp:positionH>
            <wp:positionV relativeFrom="paragraph">
              <wp:posOffset>98425</wp:posOffset>
            </wp:positionV>
            <wp:extent cx="4557713" cy="1733550"/>
            <wp:effectExtent l="0" t="0" r="14605" b="19050"/>
            <wp:wrapNone/>
            <wp:docPr id="7" name="圖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873B3D" w:rsidRPr="00B74EA2" w:rsidRDefault="00873B3D" w:rsidP="00B74EA2">
      <w:pPr>
        <w:spacing w:line="520" w:lineRule="exact"/>
        <w:rPr>
          <w:rFonts w:ascii="標楷體" w:eastAsia="標楷體" w:hAnsi="標楷體"/>
          <w:sz w:val="28"/>
          <w:szCs w:val="28"/>
        </w:rPr>
      </w:pPr>
    </w:p>
    <w:p w:rsidR="00B74EA2" w:rsidRDefault="00B74EA2" w:rsidP="00B74EA2">
      <w:pPr>
        <w:pStyle w:val="a6"/>
        <w:spacing w:line="520" w:lineRule="exact"/>
        <w:ind w:leftChars="0" w:left="1418"/>
        <w:rPr>
          <w:rFonts w:ascii="標楷體" w:eastAsia="標楷體" w:hAnsi="標楷體"/>
          <w:sz w:val="28"/>
          <w:szCs w:val="28"/>
        </w:rPr>
      </w:pPr>
    </w:p>
    <w:p w:rsidR="00426DD3" w:rsidRDefault="00426DD3" w:rsidP="00B74EA2">
      <w:pPr>
        <w:pStyle w:val="a6"/>
        <w:spacing w:line="520" w:lineRule="exact"/>
        <w:ind w:leftChars="0" w:left="1418"/>
        <w:rPr>
          <w:rFonts w:ascii="標楷體" w:eastAsia="標楷體" w:hAnsi="標楷體"/>
          <w:sz w:val="28"/>
          <w:szCs w:val="28"/>
        </w:rPr>
      </w:pPr>
    </w:p>
    <w:p w:rsidR="00B74EA2" w:rsidRDefault="00B74EA2" w:rsidP="00B74EA2">
      <w:pPr>
        <w:pStyle w:val="a6"/>
        <w:spacing w:line="520" w:lineRule="exact"/>
        <w:ind w:leftChars="0" w:left="1418"/>
        <w:rPr>
          <w:rFonts w:ascii="標楷體" w:eastAsia="標楷體" w:hAnsi="標楷體"/>
          <w:sz w:val="28"/>
          <w:szCs w:val="28"/>
        </w:rPr>
      </w:pPr>
    </w:p>
    <w:p w:rsidR="00C52CDC" w:rsidRDefault="00C52CDC" w:rsidP="00B74EA2">
      <w:pPr>
        <w:pStyle w:val="a6"/>
        <w:spacing w:line="520" w:lineRule="exact"/>
        <w:ind w:leftChars="0" w:left="1418"/>
        <w:rPr>
          <w:rFonts w:ascii="標楷體" w:eastAsia="標楷體" w:hAnsi="標楷體"/>
          <w:sz w:val="28"/>
          <w:szCs w:val="28"/>
        </w:rPr>
      </w:pPr>
    </w:p>
    <w:p w:rsidR="00B74EA2" w:rsidRPr="00074086" w:rsidRDefault="00074086" w:rsidP="00EC508F">
      <w:pPr>
        <w:pStyle w:val="a6"/>
        <w:numPr>
          <w:ilvl w:val="0"/>
          <w:numId w:val="9"/>
        </w:numPr>
        <w:spacing w:line="520" w:lineRule="exact"/>
        <w:ind w:leftChars="0" w:left="1418" w:hanging="709"/>
        <w:rPr>
          <w:rFonts w:ascii="標楷體" w:eastAsia="標楷體" w:hAnsi="標楷體"/>
          <w:b/>
          <w:sz w:val="28"/>
          <w:szCs w:val="28"/>
        </w:rPr>
      </w:pPr>
      <w:r w:rsidRPr="00074086">
        <w:rPr>
          <w:rFonts w:ascii="標楷體" w:eastAsia="標楷體" w:hAnsi="標楷體" w:hint="eastAsia"/>
          <w:b/>
          <w:sz w:val="28"/>
          <w:szCs w:val="28"/>
        </w:rPr>
        <w:t>請問您對</w:t>
      </w:r>
      <w:proofErr w:type="gramStart"/>
      <w:r w:rsidRPr="00074086">
        <w:rPr>
          <w:rFonts w:ascii="標楷體" w:eastAsia="標楷體" w:hAnsi="標楷體" w:hint="eastAsia"/>
          <w:b/>
          <w:sz w:val="28"/>
          <w:szCs w:val="28"/>
        </w:rPr>
        <w:t>臺</w:t>
      </w:r>
      <w:proofErr w:type="gramEnd"/>
      <w:r w:rsidRPr="00074086">
        <w:rPr>
          <w:rFonts w:ascii="標楷體" w:eastAsia="標楷體" w:hAnsi="標楷體" w:hint="eastAsia"/>
          <w:b/>
          <w:sz w:val="28"/>
          <w:szCs w:val="28"/>
        </w:rPr>
        <w:t>北地政雲提供「</w:t>
      </w:r>
      <w:r w:rsidRPr="00074086">
        <w:rPr>
          <w:rFonts w:ascii="標楷體" w:eastAsia="標楷體" w:hAnsi="標楷體"/>
          <w:b/>
          <w:bCs/>
          <w:sz w:val="28"/>
          <w:szCs w:val="28"/>
        </w:rPr>
        <w:t>不動產說明書</w:t>
      </w:r>
      <w:r w:rsidRPr="00074086">
        <w:rPr>
          <w:rFonts w:ascii="標楷體" w:eastAsia="標楷體" w:hAnsi="標楷體" w:hint="eastAsia"/>
          <w:b/>
          <w:bCs/>
          <w:sz w:val="28"/>
          <w:szCs w:val="28"/>
        </w:rPr>
        <w:t>網路服務系統</w:t>
      </w:r>
      <w:r w:rsidRPr="00074086">
        <w:rPr>
          <w:rFonts w:ascii="標楷體" w:eastAsia="標楷體" w:hAnsi="標楷體" w:hint="eastAsia"/>
          <w:b/>
          <w:sz w:val="28"/>
          <w:szCs w:val="28"/>
        </w:rPr>
        <w:t>」功能是否滿意？</w:t>
      </w:r>
    </w:p>
    <w:p w:rsidR="00D245D5" w:rsidRPr="0062286F" w:rsidRDefault="00D245D5" w:rsidP="00D245D5">
      <w:pPr>
        <w:pStyle w:val="a6"/>
        <w:spacing w:line="520" w:lineRule="exact"/>
        <w:ind w:leftChars="0" w:left="1418"/>
        <w:rPr>
          <w:rFonts w:ascii="標楷體" w:eastAsia="標楷體" w:hAnsi="標楷體"/>
          <w:sz w:val="28"/>
          <w:szCs w:val="28"/>
        </w:rPr>
      </w:pPr>
      <w:r>
        <w:rPr>
          <w:rFonts w:ascii="標楷體" w:eastAsia="標楷體" w:hAnsi="標楷體" w:hint="eastAsia"/>
          <w:sz w:val="28"/>
          <w:szCs w:val="28"/>
        </w:rPr>
        <w:t>調查結果顯示，</w:t>
      </w:r>
      <w:r w:rsidR="0063616C">
        <w:rPr>
          <w:rFonts w:ascii="標楷體" w:eastAsia="標楷體" w:hAnsi="標楷體" w:hint="eastAsia"/>
          <w:sz w:val="28"/>
          <w:szCs w:val="28"/>
        </w:rPr>
        <w:t>71.02</w:t>
      </w:r>
      <w:r w:rsidR="0062286F" w:rsidRPr="00677473">
        <w:rPr>
          <w:rFonts w:ascii="標楷體" w:eastAsia="標楷體" w:hAnsi="標楷體" w:hint="eastAsia"/>
          <w:sz w:val="28"/>
          <w:szCs w:val="28"/>
        </w:rPr>
        <w:t>%(含</w:t>
      </w:r>
      <w:r w:rsidR="0063616C">
        <w:rPr>
          <w:rFonts w:ascii="標楷體" w:eastAsia="標楷體" w:hAnsi="標楷體" w:hint="eastAsia"/>
          <w:sz w:val="28"/>
          <w:szCs w:val="28"/>
        </w:rPr>
        <w:t>21.74</w:t>
      </w:r>
      <w:r w:rsidR="0062286F" w:rsidRPr="00677473">
        <w:rPr>
          <w:rFonts w:ascii="標楷體" w:eastAsia="標楷體" w:hAnsi="標楷體" w:hint="eastAsia"/>
          <w:sz w:val="28"/>
          <w:szCs w:val="28"/>
        </w:rPr>
        <w:t>%非常滿意及</w:t>
      </w:r>
      <w:r w:rsidR="0063616C">
        <w:rPr>
          <w:rFonts w:ascii="標楷體" w:eastAsia="標楷體" w:hAnsi="標楷體" w:hint="eastAsia"/>
          <w:sz w:val="28"/>
          <w:szCs w:val="28"/>
        </w:rPr>
        <w:t>49.28</w:t>
      </w:r>
      <w:r w:rsidR="0062286F" w:rsidRPr="00677473">
        <w:rPr>
          <w:rFonts w:ascii="標楷體" w:eastAsia="標楷體" w:hAnsi="標楷體" w:hint="eastAsia"/>
          <w:sz w:val="28"/>
          <w:szCs w:val="28"/>
        </w:rPr>
        <w:t>%</w:t>
      </w:r>
      <w:proofErr w:type="gramStart"/>
      <w:r w:rsidR="0062286F" w:rsidRPr="00677473">
        <w:rPr>
          <w:rFonts w:ascii="標楷體" w:eastAsia="標楷體" w:hAnsi="標楷體" w:hint="eastAsia"/>
          <w:sz w:val="28"/>
          <w:szCs w:val="28"/>
        </w:rPr>
        <w:t>滿意)</w:t>
      </w:r>
      <w:proofErr w:type="gramEnd"/>
      <w:r w:rsidR="0062286F" w:rsidRPr="00677473">
        <w:rPr>
          <w:rFonts w:ascii="標楷體" w:eastAsia="標楷體" w:hAnsi="標楷體" w:hint="eastAsia"/>
          <w:sz w:val="28"/>
          <w:szCs w:val="28"/>
        </w:rPr>
        <w:t>的受訪者</w:t>
      </w:r>
      <w:proofErr w:type="gramStart"/>
      <w:r w:rsidR="0063616C" w:rsidRPr="0063616C">
        <w:rPr>
          <w:rFonts w:ascii="標楷體" w:eastAsia="標楷體" w:hAnsi="標楷體" w:hint="eastAsia"/>
          <w:sz w:val="28"/>
          <w:szCs w:val="28"/>
        </w:rPr>
        <w:t>臺</w:t>
      </w:r>
      <w:proofErr w:type="gramEnd"/>
      <w:r w:rsidR="0063616C" w:rsidRPr="0063616C">
        <w:rPr>
          <w:rFonts w:ascii="標楷體" w:eastAsia="標楷體" w:hAnsi="標楷體" w:hint="eastAsia"/>
          <w:sz w:val="28"/>
          <w:szCs w:val="28"/>
        </w:rPr>
        <w:t>北地政雲提供「不動產說明書網路服務系統」</w:t>
      </w:r>
      <w:r w:rsidR="0063616C" w:rsidRPr="0063616C">
        <w:rPr>
          <w:rFonts w:ascii="標楷體" w:eastAsia="標楷體" w:hAnsi="標楷體" w:hint="eastAsia"/>
          <w:sz w:val="28"/>
          <w:szCs w:val="28"/>
        </w:rPr>
        <w:lastRenderedPageBreak/>
        <w:t>功能</w:t>
      </w:r>
      <w:r w:rsidR="00E45A12">
        <w:rPr>
          <w:rFonts w:ascii="標楷體" w:eastAsia="標楷體" w:hAnsi="標楷體" w:hint="eastAsia"/>
          <w:sz w:val="28"/>
          <w:szCs w:val="28"/>
        </w:rPr>
        <w:t>感到</w:t>
      </w:r>
      <w:proofErr w:type="gramStart"/>
      <w:r w:rsidR="00E45A12">
        <w:rPr>
          <w:rFonts w:ascii="標楷體" w:eastAsia="標楷體" w:hAnsi="標楷體" w:hint="eastAsia"/>
          <w:sz w:val="28"/>
          <w:szCs w:val="28"/>
        </w:rPr>
        <w:t>滿意，</w:t>
      </w:r>
      <w:proofErr w:type="gramEnd"/>
      <w:r w:rsidR="00E45A12">
        <w:rPr>
          <w:rFonts w:ascii="標楷體" w:eastAsia="標楷體" w:hAnsi="標楷體" w:hint="eastAsia"/>
          <w:sz w:val="28"/>
          <w:szCs w:val="28"/>
        </w:rPr>
        <w:t>並有1名受訪者表示開啟太慢。</w:t>
      </w:r>
    </w:p>
    <w:tbl>
      <w:tblPr>
        <w:tblW w:w="8600" w:type="dxa"/>
        <w:tblCellMar>
          <w:left w:w="28" w:type="dxa"/>
          <w:right w:w="28" w:type="dxa"/>
        </w:tblCellMar>
        <w:tblLook w:val="04A0" w:firstRow="1" w:lastRow="0" w:firstColumn="1" w:lastColumn="0" w:noHBand="0" w:noVBand="1"/>
      </w:tblPr>
      <w:tblGrid>
        <w:gridCol w:w="1180"/>
        <w:gridCol w:w="1460"/>
        <w:gridCol w:w="1080"/>
        <w:gridCol w:w="1200"/>
        <w:gridCol w:w="1180"/>
        <w:gridCol w:w="1420"/>
        <w:gridCol w:w="1080"/>
      </w:tblGrid>
      <w:tr w:rsidR="001D44F7" w:rsidTr="001D44F7">
        <w:trPr>
          <w:trHeight w:val="345"/>
        </w:trPr>
        <w:tc>
          <w:tcPr>
            <w:tcW w:w="1180" w:type="dxa"/>
            <w:tcBorders>
              <w:top w:val="single" w:sz="8" w:space="0" w:color="auto"/>
              <w:left w:val="single" w:sz="8" w:space="0" w:color="auto"/>
              <w:bottom w:val="single" w:sz="8" w:space="0" w:color="auto"/>
              <w:right w:val="single" w:sz="12" w:space="0" w:color="auto"/>
            </w:tcBorders>
            <w:shd w:val="clear" w:color="000000" w:fill="FADCAC"/>
            <w:vAlign w:val="center"/>
            <w:hideMark/>
          </w:tcPr>
          <w:p w:rsidR="001D44F7" w:rsidRDefault="001D44F7">
            <w:pPr>
              <w:widowControl/>
              <w:jc w:val="center"/>
              <w:rPr>
                <w:rFonts w:ascii="標楷體" w:eastAsia="標楷體" w:hAnsi="標楷體"/>
                <w:b/>
                <w:bCs/>
                <w:color w:val="000000"/>
              </w:rPr>
            </w:pPr>
            <w:r>
              <w:rPr>
                <w:rFonts w:ascii="標楷體" w:eastAsia="標楷體" w:hAnsi="標楷體" w:hint="eastAsia"/>
                <w:b/>
                <w:bCs/>
                <w:color w:val="000000"/>
              </w:rPr>
              <w:t>選項</w:t>
            </w:r>
          </w:p>
        </w:tc>
        <w:tc>
          <w:tcPr>
            <w:tcW w:w="1460" w:type="dxa"/>
            <w:tcBorders>
              <w:top w:val="single" w:sz="8" w:space="0" w:color="auto"/>
              <w:left w:val="nil"/>
              <w:bottom w:val="single" w:sz="8" w:space="0" w:color="auto"/>
              <w:right w:val="single" w:sz="8" w:space="0" w:color="auto"/>
            </w:tcBorders>
            <w:shd w:val="clear" w:color="000000" w:fill="FADCAC"/>
            <w:vAlign w:val="center"/>
            <w:hideMark/>
          </w:tcPr>
          <w:p w:rsidR="001D44F7" w:rsidRDefault="001D44F7">
            <w:pPr>
              <w:jc w:val="center"/>
              <w:rPr>
                <w:rFonts w:ascii="標楷體" w:eastAsia="標楷體" w:hAnsi="標楷體"/>
                <w:b/>
                <w:bCs/>
                <w:color w:val="000000"/>
              </w:rPr>
            </w:pPr>
            <w:r>
              <w:rPr>
                <w:rFonts w:ascii="標楷體" w:eastAsia="標楷體" w:hAnsi="標楷體" w:hint="eastAsia"/>
                <w:b/>
                <w:bCs/>
                <w:color w:val="000000"/>
              </w:rPr>
              <w:t>非常滿意</w:t>
            </w:r>
          </w:p>
        </w:tc>
        <w:tc>
          <w:tcPr>
            <w:tcW w:w="1080" w:type="dxa"/>
            <w:tcBorders>
              <w:top w:val="single" w:sz="8" w:space="0" w:color="auto"/>
              <w:left w:val="nil"/>
              <w:bottom w:val="single" w:sz="8" w:space="0" w:color="auto"/>
              <w:right w:val="single" w:sz="8" w:space="0" w:color="auto"/>
            </w:tcBorders>
            <w:shd w:val="clear" w:color="000000" w:fill="FADCAC"/>
            <w:vAlign w:val="center"/>
            <w:hideMark/>
          </w:tcPr>
          <w:p w:rsidR="001D44F7" w:rsidRDefault="001D44F7">
            <w:pPr>
              <w:jc w:val="center"/>
              <w:rPr>
                <w:rFonts w:ascii="標楷體" w:eastAsia="標楷體" w:hAnsi="標楷體"/>
                <w:b/>
                <w:bCs/>
                <w:color w:val="000000"/>
              </w:rPr>
            </w:pPr>
            <w:r>
              <w:rPr>
                <w:rFonts w:ascii="標楷體" w:eastAsia="標楷體" w:hAnsi="標楷體" w:hint="eastAsia"/>
                <w:b/>
                <w:bCs/>
                <w:color w:val="000000"/>
              </w:rPr>
              <w:t>滿意</w:t>
            </w:r>
          </w:p>
        </w:tc>
        <w:tc>
          <w:tcPr>
            <w:tcW w:w="1200" w:type="dxa"/>
            <w:tcBorders>
              <w:top w:val="single" w:sz="8" w:space="0" w:color="auto"/>
              <w:left w:val="nil"/>
              <w:bottom w:val="single" w:sz="8" w:space="0" w:color="auto"/>
              <w:right w:val="single" w:sz="8" w:space="0" w:color="auto"/>
            </w:tcBorders>
            <w:shd w:val="clear" w:color="000000" w:fill="FADCAC"/>
            <w:vAlign w:val="center"/>
            <w:hideMark/>
          </w:tcPr>
          <w:p w:rsidR="001D44F7" w:rsidRDefault="001D44F7">
            <w:pPr>
              <w:jc w:val="center"/>
              <w:rPr>
                <w:rFonts w:ascii="標楷體" w:eastAsia="標楷體" w:hAnsi="標楷體"/>
                <w:b/>
                <w:bCs/>
                <w:color w:val="000000"/>
              </w:rPr>
            </w:pPr>
            <w:r>
              <w:rPr>
                <w:rFonts w:ascii="標楷體" w:eastAsia="標楷體" w:hAnsi="標楷體" w:hint="eastAsia"/>
                <w:b/>
                <w:bCs/>
                <w:color w:val="000000"/>
              </w:rPr>
              <w:t>尚可</w:t>
            </w:r>
          </w:p>
        </w:tc>
        <w:tc>
          <w:tcPr>
            <w:tcW w:w="1180" w:type="dxa"/>
            <w:tcBorders>
              <w:top w:val="single" w:sz="8" w:space="0" w:color="auto"/>
              <w:left w:val="nil"/>
              <w:bottom w:val="single" w:sz="8" w:space="0" w:color="auto"/>
              <w:right w:val="single" w:sz="8" w:space="0" w:color="auto"/>
            </w:tcBorders>
            <w:shd w:val="clear" w:color="000000" w:fill="FADCAC"/>
            <w:vAlign w:val="center"/>
            <w:hideMark/>
          </w:tcPr>
          <w:p w:rsidR="001D44F7" w:rsidRDefault="001D44F7">
            <w:pPr>
              <w:jc w:val="center"/>
              <w:rPr>
                <w:rFonts w:ascii="標楷體" w:eastAsia="標楷體" w:hAnsi="標楷體"/>
                <w:b/>
                <w:bCs/>
                <w:color w:val="000000"/>
              </w:rPr>
            </w:pPr>
            <w:r>
              <w:rPr>
                <w:rFonts w:ascii="標楷體" w:eastAsia="標楷體" w:hAnsi="標楷體" w:hint="eastAsia"/>
                <w:b/>
                <w:bCs/>
                <w:color w:val="000000"/>
              </w:rPr>
              <w:t>不滿意</w:t>
            </w:r>
          </w:p>
        </w:tc>
        <w:tc>
          <w:tcPr>
            <w:tcW w:w="1420" w:type="dxa"/>
            <w:tcBorders>
              <w:top w:val="single" w:sz="8" w:space="0" w:color="auto"/>
              <w:left w:val="nil"/>
              <w:bottom w:val="single" w:sz="8" w:space="0" w:color="auto"/>
              <w:right w:val="single" w:sz="12" w:space="0" w:color="auto"/>
            </w:tcBorders>
            <w:shd w:val="clear" w:color="000000" w:fill="FADCAC"/>
            <w:vAlign w:val="center"/>
            <w:hideMark/>
          </w:tcPr>
          <w:p w:rsidR="001D44F7" w:rsidRDefault="001D44F7">
            <w:pPr>
              <w:jc w:val="center"/>
              <w:rPr>
                <w:rFonts w:ascii="標楷體" w:eastAsia="標楷體" w:hAnsi="標楷體"/>
                <w:b/>
                <w:bCs/>
                <w:color w:val="000000"/>
              </w:rPr>
            </w:pPr>
            <w:r>
              <w:rPr>
                <w:rFonts w:ascii="標楷體" w:eastAsia="標楷體" w:hAnsi="標楷體" w:hint="eastAsia"/>
                <w:b/>
                <w:bCs/>
                <w:color w:val="000000"/>
              </w:rPr>
              <w:t>非常不滿意</w:t>
            </w:r>
          </w:p>
        </w:tc>
        <w:tc>
          <w:tcPr>
            <w:tcW w:w="1080" w:type="dxa"/>
            <w:tcBorders>
              <w:top w:val="single" w:sz="8" w:space="0" w:color="auto"/>
              <w:left w:val="nil"/>
              <w:bottom w:val="single" w:sz="8" w:space="0" w:color="auto"/>
              <w:right w:val="single" w:sz="8" w:space="0" w:color="auto"/>
            </w:tcBorders>
            <w:shd w:val="clear" w:color="000000" w:fill="FADCAC"/>
            <w:vAlign w:val="center"/>
            <w:hideMark/>
          </w:tcPr>
          <w:p w:rsidR="001D44F7" w:rsidRDefault="001D44F7">
            <w:pPr>
              <w:jc w:val="center"/>
              <w:rPr>
                <w:rFonts w:ascii="標楷體" w:eastAsia="標楷體" w:hAnsi="標楷體"/>
                <w:b/>
                <w:bCs/>
                <w:color w:val="000000"/>
              </w:rPr>
            </w:pPr>
            <w:r>
              <w:rPr>
                <w:rFonts w:ascii="標楷體" w:eastAsia="標楷體" w:hAnsi="標楷體" w:hint="eastAsia"/>
                <w:b/>
                <w:bCs/>
                <w:color w:val="000000"/>
              </w:rPr>
              <w:t>總計</w:t>
            </w:r>
          </w:p>
        </w:tc>
      </w:tr>
      <w:tr w:rsidR="001D44F7" w:rsidTr="001D44F7">
        <w:trPr>
          <w:trHeight w:val="345"/>
        </w:trPr>
        <w:tc>
          <w:tcPr>
            <w:tcW w:w="1180" w:type="dxa"/>
            <w:tcBorders>
              <w:top w:val="nil"/>
              <w:left w:val="single" w:sz="8" w:space="0" w:color="auto"/>
              <w:bottom w:val="single" w:sz="8" w:space="0" w:color="auto"/>
              <w:right w:val="single" w:sz="12" w:space="0" w:color="auto"/>
            </w:tcBorders>
            <w:shd w:val="clear" w:color="000000" w:fill="FADCAC"/>
            <w:vAlign w:val="center"/>
            <w:hideMark/>
          </w:tcPr>
          <w:p w:rsidR="001D44F7" w:rsidRDefault="001D44F7">
            <w:pPr>
              <w:jc w:val="center"/>
              <w:rPr>
                <w:rFonts w:ascii="標楷體" w:eastAsia="標楷體" w:hAnsi="標楷體"/>
                <w:b/>
                <w:bCs/>
                <w:color w:val="000000"/>
              </w:rPr>
            </w:pPr>
            <w:r>
              <w:rPr>
                <w:rFonts w:ascii="標楷體" w:eastAsia="標楷體" w:hAnsi="標楷體" w:hint="eastAsia"/>
                <w:b/>
                <w:bCs/>
                <w:color w:val="000000"/>
              </w:rPr>
              <w:t>人數</w:t>
            </w:r>
          </w:p>
        </w:tc>
        <w:tc>
          <w:tcPr>
            <w:tcW w:w="1460" w:type="dxa"/>
            <w:tcBorders>
              <w:top w:val="nil"/>
              <w:left w:val="nil"/>
              <w:bottom w:val="single" w:sz="8" w:space="0" w:color="auto"/>
              <w:right w:val="single" w:sz="8" w:space="0" w:color="auto"/>
            </w:tcBorders>
            <w:shd w:val="clear" w:color="auto" w:fill="auto"/>
            <w:vAlign w:val="center"/>
            <w:hideMark/>
          </w:tcPr>
          <w:p w:rsidR="001D44F7" w:rsidRDefault="001D44F7">
            <w:pPr>
              <w:jc w:val="center"/>
              <w:rPr>
                <w:rFonts w:ascii="標楷體" w:eastAsia="標楷體" w:hAnsi="標楷體"/>
                <w:color w:val="000000"/>
              </w:rPr>
            </w:pPr>
            <w:r>
              <w:rPr>
                <w:rFonts w:ascii="標楷體" w:eastAsia="標楷體" w:hAnsi="標楷體" w:hint="eastAsia"/>
                <w:color w:val="000000"/>
              </w:rPr>
              <w:t>15</w:t>
            </w:r>
          </w:p>
        </w:tc>
        <w:tc>
          <w:tcPr>
            <w:tcW w:w="1080" w:type="dxa"/>
            <w:tcBorders>
              <w:top w:val="nil"/>
              <w:left w:val="nil"/>
              <w:bottom w:val="single" w:sz="8" w:space="0" w:color="auto"/>
              <w:right w:val="single" w:sz="8" w:space="0" w:color="auto"/>
            </w:tcBorders>
            <w:shd w:val="clear" w:color="auto" w:fill="auto"/>
            <w:vAlign w:val="center"/>
            <w:hideMark/>
          </w:tcPr>
          <w:p w:rsidR="001D44F7" w:rsidRDefault="001D44F7">
            <w:pPr>
              <w:jc w:val="center"/>
              <w:rPr>
                <w:rFonts w:ascii="標楷體" w:eastAsia="標楷體" w:hAnsi="標楷體"/>
                <w:color w:val="000000"/>
              </w:rPr>
            </w:pPr>
            <w:r>
              <w:rPr>
                <w:rFonts w:ascii="標楷體" w:eastAsia="標楷體" w:hAnsi="標楷體" w:hint="eastAsia"/>
                <w:color w:val="000000"/>
              </w:rPr>
              <w:t>34</w:t>
            </w:r>
          </w:p>
        </w:tc>
        <w:tc>
          <w:tcPr>
            <w:tcW w:w="1200" w:type="dxa"/>
            <w:tcBorders>
              <w:top w:val="nil"/>
              <w:left w:val="nil"/>
              <w:bottom w:val="single" w:sz="8" w:space="0" w:color="auto"/>
              <w:right w:val="single" w:sz="8" w:space="0" w:color="auto"/>
            </w:tcBorders>
            <w:shd w:val="clear" w:color="auto" w:fill="auto"/>
            <w:vAlign w:val="center"/>
            <w:hideMark/>
          </w:tcPr>
          <w:p w:rsidR="001D44F7" w:rsidRDefault="001D44F7">
            <w:pPr>
              <w:jc w:val="center"/>
              <w:rPr>
                <w:rFonts w:ascii="標楷體" w:eastAsia="標楷體" w:hAnsi="標楷體"/>
                <w:color w:val="000000"/>
              </w:rPr>
            </w:pPr>
            <w:r>
              <w:rPr>
                <w:rFonts w:ascii="標楷體" w:eastAsia="標楷體" w:hAnsi="標楷體" w:hint="eastAsia"/>
                <w:color w:val="000000"/>
              </w:rPr>
              <w:t>19</w:t>
            </w:r>
          </w:p>
        </w:tc>
        <w:tc>
          <w:tcPr>
            <w:tcW w:w="1180" w:type="dxa"/>
            <w:tcBorders>
              <w:top w:val="nil"/>
              <w:left w:val="nil"/>
              <w:bottom w:val="single" w:sz="8" w:space="0" w:color="auto"/>
              <w:right w:val="single" w:sz="8" w:space="0" w:color="auto"/>
            </w:tcBorders>
            <w:shd w:val="clear" w:color="auto" w:fill="auto"/>
            <w:vAlign w:val="center"/>
            <w:hideMark/>
          </w:tcPr>
          <w:p w:rsidR="001D44F7" w:rsidRDefault="001D44F7">
            <w:pPr>
              <w:jc w:val="center"/>
              <w:rPr>
                <w:rFonts w:ascii="標楷體" w:eastAsia="標楷體" w:hAnsi="標楷體"/>
                <w:color w:val="000000"/>
              </w:rPr>
            </w:pPr>
            <w:r>
              <w:rPr>
                <w:rFonts w:ascii="標楷體" w:eastAsia="標楷體" w:hAnsi="標楷體" w:hint="eastAsia"/>
                <w:color w:val="000000"/>
              </w:rPr>
              <w:t>1</w:t>
            </w:r>
          </w:p>
        </w:tc>
        <w:tc>
          <w:tcPr>
            <w:tcW w:w="1420" w:type="dxa"/>
            <w:tcBorders>
              <w:top w:val="nil"/>
              <w:left w:val="nil"/>
              <w:bottom w:val="single" w:sz="8" w:space="0" w:color="auto"/>
              <w:right w:val="single" w:sz="12" w:space="0" w:color="auto"/>
            </w:tcBorders>
            <w:shd w:val="clear" w:color="auto" w:fill="auto"/>
            <w:vAlign w:val="center"/>
            <w:hideMark/>
          </w:tcPr>
          <w:p w:rsidR="001D44F7" w:rsidRDefault="001D44F7">
            <w:pPr>
              <w:jc w:val="center"/>
              <w:rPr>
                <w:rFonts w:ascii="標楷體" w:eastAsia="標楷體" w:hAnsi="標楷體"/>
                <w:color w:val="000000"/>
              </w:rPr>
            </w:pPr>
            <w:r>
              <w:rPr>
                <w:rFonts w:ascii="標楷體" w:eastAsia="標楷體" w:hAnsi="標楷體" w:hint="eastAsia"/>
                <w:color w:val="000000"/>
              </w:rPr>
              <w:t>0</w:t>
            </w:r>
          </w:p>
        </w:tc>
        <w:tc>
          <w:tcPr>
            <w:tcW w:w="1080" w:type="dxa"/>
            <w:tcBorders>
              <w:top w:val="nil"/>
              <w:left w:val="nil"/>
              <w:bottom w:val="single" w:sz="8" w:space="0" w:color="auto"/>
              <w:right w:val="single" w:sz="8" w:space="0" w:color="auto"/>
            </w:tcBorders>
            <w:shd w:val="clear" w:color="auto" w:fill="auto"/>
            <w:vAlign w:val="center"/>
            <w:hideMark/>
          </w:tcPr>
          <w:p w:rsidR="001D44F7" w:rsidRDefault="001D44F7">
            <w:pPr>
              <w:jc w:val="center"/>
              <w:rPr>
                <w:rFonts w:ascii="標楷體" w:eastAsia="標楷體" w:hAnsi="標楷體"/>
                <w:color w:val="000000"/>
              </w:rPr>
            </w:pPr>
            <w:r>
              <w:rPr>
                <w:rFonts w:ascii="標楷體" w:eastAsia="標楷體" w:hAnsi="標楷體" w:hint="eastAsia"/>
                <w:color w:val="000000"/>
              </w:rPr>
              <w:t>69</w:t>
            </w:r>
          </w:p>
        </w:tc>
      </w:tr>
      <w:tr w:rsidR="001D44F7" w:rsidTr="001D44F7">
        <w:trPr>
          <w:trHeight w:val="345"/>
        </w:trPr>
        <w:tc>
          <w:tcPr>
            <w:tcW w:w="1180" w:type="dxa"/>
            <w:tcBorders>
              <w:top w:val="nil"/>
              <w:left w:val="single" w:sz="8" w:space="0" w:color="auto"/>
              <w:bottom w:val="single" w:sz="8" w:space="0" w:color="auto"/>
              <w:right w:val="single" w:sz="12" w:space="0" w:color="auto"/>
            </w:tcBorders>
            <w:shd w:val="clear" w:color="000000" w:fill="FADCAC"/>
            <w:vAlign w:val="center"/>
            <w:hideMark/>
          </w:tcPr>
          <w:p w:rsidR="001D44F7" w:rsidRDefault="001D44F7">
            <w:pPr>
              <w:jc w:val="center"/>
              <w:rPr>
                <w:rFonts w:ascii="標楷體" w:eastAsia="標楷體" w:hAnsi="標楷體"/>
                <w:b/>
                <w:bCs/>
                <w:color w:val="000000"/>
              </w:rPr>
            </w:pPr>
            <w:r>
              <w:rPr>
                <w:rFonts w:ascii="標楷體" w:eastAsia="標楷體" w:hAnsi="標楷體" w:hint="eastAsia"/>
                <w:b/>
                <w:bCs/>
                <w:color w:val="000000"/>
              </w:rPr>
              <w:t>百分比</w:t>
            </w:r>
          </w:p>
        </w:tc>
        <w:tc>
          <w:tcPr>
            <w:tcW w:w="1460" w:type="dxa"/>
            <w:tcBorders>
              <w:top w:val="nil"/>
              <w:left w:val="nil"/>
              <w:bottom w:val="single" w:sz="8" w:space="0" w:color="auto"/>
              <w:right w:val="single" w:sz="8" w:space="0" w:color="auto"/>
            </w:tcBorders>
            <w:shd w:val="clear" w:color="auto" w:fill="auto"/>
            <w:vAlign w:val="center"/>
            <w:hideMark/>
          </w:tcPr>
          <w:p w:rsidR="001D44F7" w:rsidRDefault="001D44F7">
            <w:pPr>
              <w:jc w:val="center"/>
              <w:rPr>
                <w:rFonts w:ascii="標楷體" w:eastAsia="標楷體" w:hAnsi="標楷體"/>
                <w:color w:val="000000"/>
              </w:rPr>
            </w:pPr>
            <w:r>
              <w:rPr>
                <w:rFonts w:ascii="標楷體" w:eastAsia="標楷體" w:hAnsi="標楷體" w:hint="eastAsia"/>
                <w:color w:val="000000"/>
              </w:rPr>
              <w:t>21.74%</w:t>
            </w:r>
          </w:p>
        </w:tc>
        <w:tc>
          <w:tcPr>
            <w:tcW w:w="1080" w:type="dxa"/>
            <w:tcBorders>
              <w:top w:val="nil"/>
              <w:left w:val="nil"/>
              <w:bottom w:val="single" w:sz="8" w:space="0" w:color="auto"/>
              <w:right w:val="single" w:sz="8" w:space="0" w:color="auto"/>
            </w:tcBorders>
            <w:shd w:val="clear" w:color="auto" w:fill="auto"/>
            <w:vAlign w:val="center"/>
            <w:hideMark/>
          </w:tcPr>
          <w:p w:rsidR="001D44F7" w:rsidRDefault="001D44F7">
            <w:pPr>
              <w:jc w:val="center"/>
              <w:rPr>
                <w:rFonts w:ascii="標楷體" w:eastAsia="標楷體" w:hAnsi="標楷體"/>
                <w:color w:val="000000"/>
              </w:rPr>
            </w:pPr>
            <w:r>
              <w:rPr>
                <w:rFonts w:ascii="標楷體" w:eastAsia="標楷體" w:hAnsi="標楷體" w:hint="eastAsia"/>
                <w:color w:val="000000"/>
              </w:rPr>
              <w:t>49.28%</w:t>
            </w:r>
          </w:p>
        </w:tc>
        <w:tc>
          <w:tcPr>
            <w:tcW w:w="1200" w:type="dxa"/>
            <w:tcBorders>
              <w:top w:val="nil"/>
              <w:left w:val="nil"/>
              <w:bottom w:val="single" w:sz="8" w:space="0" w:color="auto"/>
              <w:right w:val="single" w:sz="8" w:space="0" w:color="auto"/>
            </w:tcBorders>
            <w:shd w:val="clear" w:color="auto" w:fill="auto"/>
            <w:vAlign w:val="center"/>
            <w:hideMark/>
          </w:tcPr>
          <w:p w:rsidR="001D44F7" w:rsidRDefault="001D44F7">
            <w:pPr>
              <w:jc w:val="center"/>
              <w:rPr>
                <w:rFonts w:ascii="標楷體" w:eastAsia="標楷體" w:hAnsi="標楷體"/>
                <w:color w:val="000000"/>
              </w:rPr>
            </w:pPr>
            <w:r>
              <w:rPr>
                <w:rFonts w:ascii="標楷體" w:eastAsia="標楷體" w:hAnsi="標楷體" w:hint="eastAsia"/>
                <w:color w:val="000000"/>
              </w:rPr>
              <w:t>27.53%</w:t>
            </w:r>
          </w:p>
        </w:tc>
        <w:tc>
          <w:tcPr>
            <w:tcW w:w="1180" w:type="dxa"/>
            <w:tcBorders>
              <w:top w:val="nil"/>
              <w:left w:val="nil"/>
              <w:bottom w:val="single" w:sz="8" w:space="0" w:color="auto"/>
              <w:right w:val="single" w:sz="8" w:space="0" w:color="auto"/>
            </w:tcBorders>
            <w:shd w:val="clear" w:color="auto" w:fill="auto"/>
            <w:vAlign w:val="center"/>
            <w:hideMark/>
          </w:tcPr>
          <w:p w:rsidR="001D44F7" w:rsidRDefault="001D44F7">
            <w:pPr>
              <w:jc w:val="center"/>
              <w:rPr>
                <w:rFonts w:ascii="標楷體" w:eastAsia="標楷體" w:hAnsi="標楷體"/>
                <w:color w:val="000000"/>
              </w:rPr>
            </w:pPr>
            <w:r>
              <w:rPr>
                <w:rFonts w:ascii="標楷體" w:eastAsia="標楷體" w:hAnsi="標楷體" w:hint="eastAsia"/>
                <w:color w:val="000000"/>
              </w:rPr>
              <w:t>1.45%</w:t>
            </w:r>
          </w:p>
        </w:tc>
        <w:tc>
          <w:tcPr>
            <w:tcW w:w="1420" w:type="dxa"/>
            <w:tcBorders>
              <w:top w:val="nil"/>
              <w:left w:val="nil"/>
              <w:bottom w:val="single" w:sz="8" w:space="0" w:color="auto"/>
              <w:right w:val="single" w:sz="12" w:space="0" w:color="auto"/>
            </w:tcBorders>
            <w:shd w:val="clear" w:color="auto" w:fill="auto"/>
            <w:vAlign w:val="center"/>
            <w:hideMark/>
          </w:tcPr>
          <w:p w:rsidR="001D44F7" w:rsidRDefault="001D44F7">
            <w:pPr>
              <w:jc w:val="center"/>
              <w:rPr>
                <w:rFonts w:ascii="標楷體" w:eastAsia="標楷體" w:hAnsi="標楷體"/>
                <w:color w:val="000000"/>
              </w:rPr>
            </w:pPr>
            <w:r>
              <w:rPr>
                <w:rFonts w:ascii="標楷體" w:eastAsia="標楷體" w:hAnsi="標楷體" w:hint="eastAsia"/>
                <w:color w:val="000000"/>
              </w:rPr>
              <w:t>0%</w:t>
            </w:r>
          </w:p>
        </w:tc>
        <w:tc>
          <w:tcPr>
            <w:tcW w:w="1080" w:type="dxa"/>
            <w:tcBorders>
              <w:top w:val="nil"/>
              <w:left w:val="nil"/>
              <w:bottom w:val="single" w:sz="8" w:space="0" w:color="auto"/>
              <w:right w:val="single" w:sz="8" w:space="0" w:color="auto"/>
            </w:tcBorders>
            <w:shd w:val="clear" w:color="auto" w:fill="auto"/>
            <w:vAlign w:val="center"/>
            <w:hideMark/>
          </w:tcPr>
          <w:p w:rsidR="001D44F7" w:rsidRDefault="001D44F7">
            <w:pPr>
              <w:jc w:val="center"/>
              <w:rPr>
                <w:rFonts w:ascii="標楷體" w:eastAsia="標楷體" w:hAnsi="標楷體"/>
                <w:color w:val="000000"/>
              </w:rPr>
            </w:pPr>
            <w:r>
              <w:rPr>
                <w:rFonts w:ascii="標楷體" w:eastAsia="標楷體" w:hAnsi="標楷體" w:hint="eastAsia"/>
                <w:color w:val="000000"/>
              </w:rPr>
              <w:t>100%</w:t>
            </w:r>
          </w:p>
        </w:tc>
      </w:tr>
    </w:tbl>
    <w:p w:rsidR="00D245D5" w:rsidRDefault="00426DD3" w:rsidP="00D245D5">
      <w:pPr>
        <w:pStyle w:val="a6"/>
        <w:spacing w:line="520" w:lineRule="exact"/>
        <w:ind w:leftChars="0" w:left="1418"/>
        <w:rPr>
          <w:rFonts w:ascii="標楷體" w:eastAsia="標楷體" w:hAnsi="標楷體"/>
          <w:sz w:val="28"/>
          <w:szCs w:val="28"/>
        </w:rPr>
      </w:pPr>
      <w:r>
        <w:rPr>
          <w:noProof/>
        </w:rPr>
        <w:drawing>
          <wp:anchor distT="0" distB="0" distL="114300" distR="114300" simplePos="0" relativeHeight="251665408" behindDoc="1" locked="0" layoutInCell="1" allowOverlap="1">
            <wp:simplePos x="0" y="0"/>
            <wp:positionH relativeFrom="column">
              <wp:posOffset>904875</wp:posOffset>
            </wp:positionH>
            <wp:positionV relativeFrom="paragraph">
              <wp:posOffset>85725</wp:posOffset>
            </wp:positionV>
            <wp:extent cx="4567238" cy="1847850"/>
            <wp:effectExtent l="0" t="0" r="24130" b="19050"/>
            <wp:wrapNone/>
            <wp:docPr id="8" name="圖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D245D5" w:rsidRDefault="00D245D5" w:rsidP="00D245D5">
      <w:pPr>
        <w:pStyle w:val="a6"/>
        <w:spacing w:line="520" w:lineRule="exact"/>
        <w:ind w:leftChars="0" w:left="1418"/>
        <w:rPr>
          <w:rFonts w:ascii="標楷體" w:eastAsia="標楷體" w:hAnsi="標楷體"/>
          <w:sz w:val="28"/>
          <w:szCs w:val="28"/>
        </w:rPr>
      </w:pPr>
    </w:p>
    <w:p w:rsidR="00D245D5" w:rsidRDefault="00D245D5" w:rsidP="00D245D5">
      <w:pPr>
        <w:pStyle w:val="a6"/>
        <w:spacing w:line="520" w:lineRule="exact"/>
        <w:ind w:leftChars="0" w:left="1418"/>
        <w:rPr>
          <w:rFonts w:ascii="標楷體" w:eastAsia="標楷體" w:hAnsi="標楷體"/>
          <w:sz w:val="28"/>
          <w:szCs w:val="28"/>
        </w:rPr>
      </w:pPr>
    </w:p>
    <w:p w:rsidR="00D245D5" w:rsidRDefault="00D245D5" w:rsidP="00D245D5">
      <w:pPr>
        <w:pStyle w:val="a6"/>
        <w:spacing w:line="520" w:lineRule="exact"/>
        <w:ind w:leftChars="0" w:left="1418"/>
        <w:rPr>
          <w:rFonts w:ascii="標楷體" w:eastAsia="標楷體" w:hAnsi="標楷體"/>
          <w:sz w:val="28"/>
          <w:szCs w:val="28"/>
        </w:rPr>
      </w:pPr>
    </w:p>
    <w:p w:rsidR="00426DD3" w:rsidRDefault="00426DD3" w:rsidP="00D245D5">
      <w:pPr>
        <w:pStyle w:val="a6"/>
        <w:spacing w:line="520" w:lineRule="exact"/>
        <w:ind w:leftChars="0" w:left="1418"/>
        <w:rPr>
          <w:rFonts w:ascii="標楷體" w:eastAsia="標楷體" w:hAnsi="標楷體"/>
          <w:sz w:val="28"/>
          <w:szCs w:val="28"/>
        </w:rPr>
      </w:pPr>
    </w:p>
    <w:p w:rsidR="00D245D5" w:rsidRDefault="00D245D5" w:rsidP="00D245D5">
      <w:pPr>
        <w:pStyle w:val="a6"/>
        <w:spacing w:line="520" w:lineRule="exact"/>
        <w:ind w:leftChars="0" w:left="1418"/>
        <w:rPr>
          <w:rFonts w:ascii="標楷體" w:eastAsia="標楷體" w:hAnsi="標楷體"/>
          <w:sz w:val="28"/>
          <w:szCs w:val="28"/>
        </w:rPr>
      </w:pPr>
    </w:p>
    <w:p w:rsidR="00D245D5" w:rsidRPr="00426DD3" w:rsidRDefault="00300B10" w:rsidP="00426DD3">
      <w:pPr>
        <w:tabs>
          <w:tab w:val="left" w:pos="993"/>
        </w:tabs>
        <w:spacing w:line="520" w:lineRule="exact"/>
        <w:ind w:left="709"/>
        <w:rPr>
          <w:rFonts w:ascii="標楷體" w:eastAsia="標楷體" w:hAnsi="標楷體"/>
          <w:b/>
          <w:sz w:val="28"/>
          <w:szCs w:val="28"/>
        </w:rPr>
      </w:pPr>
      <w:r w:rsidRPr="00DE2560">
        <w:rPr>
          <w:rFonts w:ascii="標楷體" w:eastAsia="標楷體" w:hAnsi="標楷體" w:hint="eastAsia"/>
          <w:b/>
          <w:sz w:val="28"/>
          <w:szCs w:val="28"/>
        </w:rPr>
        <w:t>▲意見彙整：</w:t>
      </w:r>
      <w:r w:rsidRPr="00300B10">
        <w:rPr>
          <w:rFonts w:ascii="標楷體" w:eastAsia="標楷體" w:hAnsi="標楷體" w:hint="eastAsia"/>
          <w:sz w:val="28"/>
          <w:szCs w:val="28"/>
        </w:rPr>
        <w:t>開啟太慢。</w:t>
      </w:r>
    </w:p>
    <w:p w:rsidR="004E0F25" w:rsidRPr="00074086" w:rsidRDefault="00074086" w:rsidP="00EC508F">
      <w:pPr>
        <w:pStyle w:val="a6"/>
        <w:numPr>
          <w:ilvl w:val="0"/>
          <w:numId w:val="9"/>
        </w:numPr>
        <w:spacing w:line="520" w:lineRule="exact"/>
        <w:ind w:leftChars="0" w:left="1418" w:hanging="709"/>
        <w:rPr>
          <w:rFonts w:ascii="標楷體" w:eastAsia="標楷體" w:hAnsi="標楷體"/>
          <w:b/>
          <w:sz w:val="28"/>
          <w:szCs w:val="28"/>
        </w:rPr>
      </w:pPr>
      <w:proofErr w:type="gramStart"/>
      <w:r w:rsidRPr="00074086">
        <w:rPr>
          <w:rFonts w:ascii="標楷體" w:eastAsia="標楷體" w:hAnsi="標楷體" w:hint="eastAsia"/>
          <w:b/>
          <w:sz w:val="28"/>
          <w:szCs w:val="28"/>
        </w:rPr>
        <w:t>臺</w:t>
      </w:r>
      <w:proofErr w:type="gramEnd"/>
      <w:r w:rsidRPr="00074086">
        <w:rPr>
          <w:rFonts w:ascii="標楷體" w:eastAsia="標楷體" w:hAnsi="標楷體" w:hint="eastAsia"/>
          <w:b/>
          <w:sz w:val="28"/>
          <w:szCs w:val="28"/>
        </w:rPr>
        <w:t>北地政雲會員可享有開業證書到期</w:t>
      </w:r>
      <w:proofErr w:type="gramStart"/>
      <w:r w:rsidRPr="00074086">
        <w:rPr>
          <w:rFonts w:ascii="標楷體" w:eastAsia="標楷體" w:hAnsi="標楷體" w:hint="eastAsia"/>
          <w:b/>
          <w:sz w:val="28"/>
          <w:szCs w:val="28"/>
        </w:rPr>
        <w:t>通知通知</w:t>
      </w:r>
      <w:proofErr w:type="gramEnd"/>
      <w:r w:rsidRPr="00074086">
        <w:rPr>
          <w:rFonts w:ascii="標楷體" w:eastAsia="標楷體" w:hAnsi="標楷體" w:hint="eastAsia"/>
          <w:b/>
          <w:sz w:val="28"/>
          <w:szCs w:val="28"/>
        </w:rPr>
        <w:t>服務，請問您是否願意加入會員？</w:t>
      </w:r>
    </w:p>
    <w:p w:rsidR="004E0F25" w:rsidRDefault="004E0F25" w:rsidP="004E0F25">
      <w:pPr>
        <w:pStyle w:val="a6"/>
        <w:spacing w:line="520" w:lineRule="exact"/>
        <w:ind w:leftChars="0" w:left="1418"/>
        <w:rPr>
          <w:rFonts w:ascii="標楷體" w:eastAsia="標楷體" w:hAnsi="標楷體"/>
          <w:sz w:val="28"/>
          <w:szCs w:val="28"/>
        </w:rPr>
      </w:pPr>
      <w:r>
        <w:rPr>
          <w:rFonts w:ascii="標楷體" w:eastAsia="標楷體" w:hAnsi="標楷體" w:hint="eastAsia"/>
          <w:sz w:val="28"/>
          <w:szCs w:val="28"/>
        </w:rPr>
        <w:t>調查結果顯示，</w:t>
      </w:r>
      <w:r w:rsidR="0063616C">
        <w:rPr>
          <w:rFonts w:ascii="標楷體" w:eastAsia="標楷體" w:hAnsi="標楷體" w:hint="eastAsia"/>
          <w:sz w:val="28"/>
          <w:szCs w:val="28"/>
        </w:rPr>
        <w:t>82.61</w:t>
      </w:r>
      <w:r w:rsidRPr="00677473">
        <w:rPr>
          <w:rFonts w:ascii="標楷體" w:eastAsia="標楷體" w:hAnsi="標楷體" w:hint="eastAsia"/>
          <w:sz w:val="28"/>
          <w:szCs w:val="28"/>
        </w:rPr>
        <w:t>%的受訪者</w:t>
      </w:r>
      <w:r w:rsidR="0063616C" w:rsidRPr="0063616C">
        <w:rPr>
          <w:rFonts w:ascii="標楷體" w:eastAsia="標楷體" w:hAnsi="標楷體" w:hint="eastAsia"/>
          <w:sz w:val="28"/>
          <w:szCs w:val="28"/>
        </w:rPr>
        <w:t>願意加入</w:t>
      </w:r>
      <w:proofErr w:type="gramStart"/>
      <w:r w:rsidR="0063616C" w:rsidRPr="0063616C">
        <w:rPr>
          <w:rFonts w:ascii="標楷體" w:eastAsia="標楷體" w:hAnsi="標楷體" w:hint="eastAsia"/>
          <w:sz w:val="28"/>
          <w:szCs w:val="28"/>
        </w:rPr>
        <w:t>臺</w:t>
      </w:r>
      <w:proofErr w:type="gramEnd"/>
      <w:r w:rsidR="0063616C" w:rsidRPr="0063616C">
        <w:rPr>
          <w:rFonts w:ascii="標楷體" w:eastAsia="標楷體" w:hAnsi="標楷體" w:hint="eastAsia"/>
          <w:sz w:val="28"/>
          <w:szCs w:val="28"/>
        </w:rPr>
        <w:t>北地政雲會員</w:t>
      </w:r>
      <w:r w:rsidR="005626AF">
        <w:rPr>
          <w:rFonts w:ascii="標楷體" w:eastAsia="標楷體" w:hAnsi="標楷體" w:hint="eastAsia"/>
          <w:sz w:val="28"/>
          <w:szCs w:val="28"/>
        </w:rPr>
        <w:t>。</w:t>
      </w:r>
    </w:p>
    <w:tbl>
      <w:tblPr>
        <w:tblW w:w="8637" w:type="dxa"/>
        <w:tblCellMar>
          <w:left w:w="28" w:type="dxa"/>
          <w:right w:w="28" w:type="dxa"/>
        </w:tblCellMar>
        <w:tblLook w:val="04A0" w:firstRow="1" w:lastRow="0" w:firstColumn="1" w:lastColumn="0" w:noHBand="0" w:noVBand="1"/>
      </w:tblPr>
      <w:tblGrid>
        <w:gridCol w:w="1833"/>
        <w:gridCol w:w="2126"/>
        <w:gridCol w:w="2127"/>
        <w:gridCol w:w="2551"/>
      </w:tblGrid>
      <w:tr w:rsidR="0063616C" w:rsidTr="0063616C">
        <w:trPr>
          <w:trHeight w:val="345"/>
        </w:trPr>
        <w:tc>
          <w:tcPr>
            <w:tcW w:w="1833" w:type="dxa"/>
            <w:tcBorders>
              <w:top w:val="single" w:sz="8" w:space="0" w:color="auto"/>
              <w:left w:val="single" w:sz="8" w:space="0" w:color="auto"/>
              <w:bottom w:val="single" w:sz="8" w:space="0" w:color="auto"/>
              <w:right w:val="single" w:sz="12" w:space="0" w:color="auto"/>
            </w:tcBorders>
            <w:shd w:val="clear" w:color="000000" w:fill="FADCAC"/>
            <w:vAlign w:val="center"/>
            <w:hideMark/>
          </w:tcPr>
          <w:p w:rsidR="0063616C" w:rsidRDefault="0063616C">
            <w:pPr>
              <w:widowControl/>
              <w:jc w:val="center"/>
              <w:rPr>
                <w:rFonts w:ascii="標楷體" w:eastAsia="標楷體" w:hAnsi="標楷體"/>
                <w:b/>
                <w:bCs/>
                <w:color w:val="000000"/>
              </w:rPr>
            </w:pPr>
            <w:r>
              <w:rPr>
                <w:rFonts w:ascii="標楷體" w:eastAsia="標楷體" w:hAnsi="標楷體" w:hint="eastAsia"/>
                <w:b/>
                <w:bCs/>
                <w:color w:val="000000"/>
              </w:rPr>
              <w:t>選項</w:t>
            </w:r>
          </w:p>
        </w:tc>
        <w:tc>
          <w:tcPr>
            <w:tcW w:w="2126" w:type="dxa"/>
            <w:tcBorders>
              <w:top w:val="single" w:sz="8" w:space="0" w:color="auto"/>
              <w:left w:val="nil"/>
              <w:bottom w:val="single" w:sz="8" w:space="0" w:color="auto"/>
              <w:right w:val="single" w:sz="8" w:space="0" w:color="auto"/>
            </w:tcBorders>
            <w:shd w:val="clear" w:color="000000" w:fill="FADCAC"/>
            <w:vAlign w:val="center"/>
            <w:hideMark/>
          </w:tcPr>
          <w:p w:rsidR="0063616C" w:rsidRDefault="0063616C">
            <w:pPr>
              <w:jc w:val="center"/>
              <w:rPr>
                <w:rFonts w:ascii="標楷體" w:eastAsia="標楷體" w:hAnsi="標楷體"/>
                <w:b/>
                <w:bCs/>
                <w:color w:val="000000"/>
              </w:rPr>
            </w:pPr>
            <w:r>
              <w:rPr>
                <w:rFonts w:ascii="標楷體" w:eastAsia="標楷體" w:hAnsi="標楷體" w:hint="eastAsia"/>
                <w:b/>
                <w:bCs/>
                <w:color w:val="000000"/>
              </w:rPr>
              <w:t>願意</w:t>
            </w:r>
          </w:p>
        </w:tc>
        <w:tc>
          <w:tcPr>
            <w:tcW w:w="2127" w:type="dxa"/>
            <w:tcBorders>
              <w:top w:val="single" w:sz="8" w:space="0" w:color="auto"/>
              <w:left w:val="nil"/>
              <w:bottom w:val="single" w:sz="8" w:space="0" w:color="auto"/>
              <w:right w:val="single" w:sz="8" w:space="0" w:color="auto"/>
            </w:tcBorders>
            <w:shd w:val="clear" w:color="000000" w:fill="FADCAC"/>
            <w:vAlign w:val="center"/>
            <w:hideMark/>
          </w:tcPr>
          <w:p w:rsidR="0063616C" w:rsidRDefault="0063616C">
            <w:pPr>
              <w:jc w:val="center"/>
              <w:rPr>
                <w:rFonts w:ascii="標楷體" w:eastAsia="標楷體" w:hAnsi="標楷體"/>
                <w:b/>
                <w:bCs/>
                <w:color w:val="000000"/>
              </w:rPr>
            </w:pPr>
            <w:r>
              <w:rPr>
                <w:rFonts w:ascii="標楷體" w:eastAsia="標楷體" w:hAnsi="標楷體" w:hint="eastAsia"/>
                <w:b/>
                <w:bCs/>
                <w:color w:val="000000"/>
              </w:rPr>
              <w:t>不願意</w:t>
            </w:r>
          </w:p>
        </w:tc>
        <w:tc>
          <w:tcPr>
            <w:tcW w:w="2551" w:type="dxa"/>
            <w:tcBorders>
              <w:top w:val="single" w:sz="8" w:space="0" w:color="auto"/>
              <w:left w:val="nil"/>
              <w:bottom w:val="single" w:sz="8" w:space="0" w:color="auto"/>
              <w:right w:val="single" w:sz="8" w:space="0" w:color="auto"/>
            </w:tcBorders>
            <w:shd w:val="clear" w:color="000000" w:fill="FADCAC"/>
            <w:vAlign w:val="center"/>
            <w:hideMark/>
          </w:tcPr>
          <w:p w:rsidR="0063616C" w:rsidRDefault="0063616C">
            <w:pPr>
              <w:jc w:val="center"/>
              <w:rPr>
                <w:rFonts w:ascii="標楷體" w:eastAsia="標楷體" w:hAnsi="標楷體"/>
                <w:b/>
                <w:bCs/>
                <w:color w:val="000000"/>
              </w:rPr>
            </w:pPr>
            <w:r>
              <w:rPr>
                <w:rFonts w:ascii="標楷體" w:eastAsia="標楷體" w:hAnsi="標楷體" w:hint="eastAsia"/>
                <w:b/>
                <w:bCs/>
                <w:color w:val="000000"/>
              </w:rPr>
              <w:t>總計</w:t>
            </w:r>
          </w:p>
        </w:tc>
      </w:tr>
      <w:tr w:rsidR="0063616C" w:rsidTr="0063616C">
        <w:trPr>
          <w:trHeight w:val="345"/>
        </w:trPr>
        <w:tc>
          <w:tcPr>
            <w:tcW w:w="1833" w:type="dxa"/>
            <w:tcBorders>
              <w:top w:val="nil"/>
              <w:left w:val="single" w:sz="8" w:space="0" w:color="auto"/>
              <w:bottom w:val="single" w:sz="8" w:space="0" w:color="auto"/>
              <w:right w:val="single" w:sz="12" w:space="0" w:color="auto"/>
            </w:tcBorders>
            <w:shd w:val="clear" w:color="000000" w:fill="FADCAC"/>
            <w:vAlign w:val="center"/>
            <w:hideMark/>
          </w:tcPr>
          <w:p w:rsidR="0063616C" w:rsidRDefault="0063616C">
            <w:pPr>
              <w:jc w:val="center"/>
              <w:rPr>
                <w:rFonts w:ascii="標楷體" w:eastAsia="標楷體" w:hAnsi="標楷體"/>
                <w:b/>
                <w:bCs/>
                <w:color w:val="000000"/>
              </w:rPr>
            </w:pPr>
            <w:r>
              <w:rPr>
                <w:rFonts w:ascii="標楷體" w:eastAsia="標楷體" w:hAnsi="標楷體" w:hint="eastAsia"/>
                <w:b/>
                <w:bCs/>
                <w:color w:val="000000"/>
              </w:rPr>
              <w:t>人數</w:t>
            </w:r>
          </w:p>
        </w:tc>
        <w:tc>
          <w:tcPr>
            <w:tcW w:w="2126" w:type="dxa"/>
            <w:tcBorders>
              <w:top w:val="nil"/>
              <w:left w:val="nil"/>
              <w:bottom w:val="single" w:sz="8" w:space="0" w:color="auto"/>
              <w:right w:val="single" w:sz="8" w:space="0" w:color="auto"/>
            </w:tcBorders>
            <w:shd w:val="clear" w:color="auto" w:fill="auto"/>
            <w:vAlign w:val="center"/>
            <w:hideMark/>
          </w:tcPr>
          <w:p w:rsidR="0063616C" w:rsidRDefault="0063616C">
            <w:pPr>
              <w:jc w:val="center"/>
              <w:rPr>
                <w:rFonts w:ascii="標楷體" w:eastAsia="標楷體" w:hAnsi="標楷體"/>
                <w:color w:val="000000"/>
              </w:rPr>
            </w:pPr>
            <w:r>
              <w:rPr>
                <w:rFonts w:ascii="標楷體" w:eastAsia="標楷體" w:hAnsi="標楷體" w:hint="eastAsia"/>
                <w:color w:val="000000"/>
              </w:rPr>
              <w:t>57</w:t>
            </w:r>
          </w:p>
        </w:tc>
        <w:tc>
          <w:tcPr>
            <w:tcW w:w="2127" w:type="dxa"/>
            <w:tcBorders>
              <w:top w:val="nil"/>
              <w:left w:val="nil"/>
              <w:bottom w:val="single" w:sz="8" w:space="0" w:color="auto"/>
              <w:right w:val="single" w:sz="8" w:space="0" w:color="auto"/>
            </w:tcBorders>
            <w:shd w:val="clear" w:color="auto" w:fill="auto"/>
            <w:vAlign w:val="center"/>
            <w:hideMark/>
          </w:tcPr>
          <w:p w:rsidR="0063616C" w:rsidRDefault="0063616C">
            <w:pPr>
              <w:jc w:val="center"/>
              <w:rPr>
                <w:rFonts w:ascii="標楷體" w:eastAsia="標楷體" w:hAnsi="標楷體"/>
                <w:color w:val="000000"/>
              </w:rPr>
            </w:pPr>
            <w:r>
              <w:rPr>
                <w:rFonts w:ascii="標楷體" w:eastAsia="標楷體" w:hAnsi="標楷體" w:hint="eastAsia"/>
                <w:color w:val="000000"/>
              </w:rPr>
              <w:t>12</w:t>
            </w:r>
          </w:p>
        </w:tc>
        <w:tc>
          <w:tcPr>
            <w:tcW w:w="2551" w:type="dxa"/>
            <w:tcBorders>
              <w:top w:val="nil"/>
              <w:left w:val="nil"/>
              <w:bottom w:val="single" w:sz="8" w:space="0" w:color="auto"/>
              <w:right w:val="single" w:sz="8" w:space="0" w:color="auto"/>
            </w:tcBorders>
            <w:shd w:val="clear" w:color="auto" w:fill="auto"/>
            <w:vAlign w:val="center"/>
            <w:hideMark/>
          </w:tcPr>
          <w:p w:rsidR="0063616C" w:rsidRDefault="0063616C">
            <w:pPr>
              <w:jc w:val="center"/>
              <w:rPr>
                <w:rFonts w:ascii="標楷體" w:eastAsia="標楷體" w:hAnsi="標楷體"/>
                <w:color w:val="000000"/>
              </w:rPr>
            </w:pPr>
            <w:r>
              <w:rPr>
                <w:rFonts w:ascii="標楷體" w:eastAsia="標楷體" w:hAnsi="標楷體" w:hint="eastAsia"/>
                <w:color w:val="000000"/>
              </w:rPr>
              <w:t>69</w:t>
            </w:r>
          </w:p>
        </w:tc>
      </w:tr>
      <w:tr w:rsidR="0063616C" w:rsidTr="0063616C">
        <w:trPr>
          <w:trHeight w:val="345"/>
        </w:trPr>
        <w:tc>
          <w:tcPr>
            <w:tcW w:w="1833" w:type="dxa"/>
            <w:tcBorders>
              <w:top w:val="nil"/>
              <w:left w:val="single" w:sz="8" w:space="0" w:color="auto"/>
              <w:bottom w:val="single" w:sz="8" w:space="0" w:color="auto"/>
              <w:right w:val="single" w:sz="12" w:space="0" w:color="auto"/>
            </w:tcBorders>
            <w:shd w:val="clear" w:color="000000" w:fill="FADCAC"/>
            <w:vAlign w:val="center"/>
            <w:hideMark/>
          </w:tcPr>
          <w:p w:rsidR="0063616C" w:rsidRDefault="0063616C">
            <w:pPr>
              <w:jc w:val="center"/>
              <w:rPr>
                <w:rFonts w:ascii="標楷體" w:eastAsia="標楷體" w:hAnsi="標楷體"/>
                <w:b/>
                <w:bCs/>
                <w:color w:val="000000"/>
              </w:rPr>
            </w:pPr>
            <w:r>
              <w:rPr>
                <w:rFonts w:ascii="標楷體" w:eastAsia="標楷體" w:hAnsi="標楷體" w:hint="eastAsia"/>
                <w:b/>
                <w:bCs/>
                <w:color w:val="000000"/>
              </w:rPr>
              <w:t>百分比</w:t>
            </w:r>
          </w:p>
        </w:tc>
        <w:tc>
          <w:tcPr>
            <w:tcW w:w="2126" w:type="dxa"/>
            <w:tcBorders>
              <w:top w:val="nil"/>
              <w:left w:val="nil"/>
              <w:bottom w:val="single" w:sz="8" w:space="0" w:color="auto"/>
              <w:right w:val="single" w:sz="8" w:space="0" w:color="auto"/>
            </w:tcBorders>
            <w:shd w:val="clear" w:color="auto" w:fill="auto"/>
            <w:vAlign w:val="center"/>
            <w:hideMark/>
          </w:tcPr>
          <w:p w:rsidR="0063616C" w:rsidRDefault="0063616C">
            <w:pPr>
              <w:jc w:val="center"/>
              <w:rPr>
                <w:rFonts w:ascii="標楷體" w:eastAsia="標楷體" w:hAnsi="標楷體"/>
                <w:color w:val="000000"/>
              </w:rPr>
            </w:pPr>
            <w:r>
              <w:rPr>
                <w:rFonts w:ascii="標楷體" w:eastAsia="標楷體" w:hAnsi="標楷體" w:hint="eastAsia"/>
                <w:color w:val="000000"/>
              </w:rPr>
              <w:t>82.61%</w:t>
            </w:r>
          </w:p>
        </w:tc>
        <w:tc>
          <w:tcPr>
            <w:tcW w:w="2127" w:type="dxa"/>
            <w:tcBorders>
              <w:top w:val="nil"/>
              <w:left w:val="nil"/>
              <w:bottom w:val="single" w:sz="8" w:space="0" w:color="auto"/>
              <w:right w:val="single" w:sz="8" w:space="0" w:color="auto"/>
            </w:tcBorders>
            <w:shd w:val="clear" w:color="auto" w:fill="auto"/>
            <w:vAlign w:val="center"/>
            <w:hideMark/>
          </w:tcPr>
          <w:p w:rsidR="0063616C" w:rsidRDefault="0063616C">
            <w:pPr>
              <w:jc w:val="center"/>
              <w:rPr>
                <w:rFonts w:ascii="標楷體" w:eastAsia="標楷體" w:hAnsi="標楷體"/>
                <w:color w:val="000000"/>
              </w:rPr>
            </w:pPr>
            <w:r>
              <w:rPr>
                <w:rFonts w:ascii="標楷體" w:eastAsia="標楷體" w:hAnsi="標楷體" w:hint="eastAsia"/>
                <w:color w:val="000000"/>
              </w:rPr>
              <w:t>17.39%</w:t>
            </w:r>
          </w:p>
        </w:tc>
        <w:tc>
          <w:tcPr>
            <w:tcW w:w="2551" w:type="dxa"/>
            <w:tcBorders>
              <w:top w:val="nil"/>
              <w:left w:val="nil"/>
              <w:bottom w:val="single" w:sz="8" w:space="0" w:color="auto"/>
              <w:right w:val="single" w:sz="8" w:space="0" w:color="auto"/>
            </w:tcBorders>
            <w:shd w:val="clear" w:color="auto" w:fill="auto"/>
            <w:vAlign w:val="center"/>
            <w:hideMark/>
          </w:tcPr>
          <w:p w:rsidR="0063616C" w:rsidRDefault="0063616C">
            <w:pPr>
              <w:jc w:val="center"/>
              <w:rPr>
                <w:rFonts w:ascii="標楷體" w:eastAsia="標楷體" w:hAnsi="標楷體"/>
                <w:color w:val="000000"/>
              </w:rPr>
            </w:pPr>
            <w:r>
              <w:rPr>
                <w:rFonts w:ascii="標楷體" w:eastAsia="標楷體" w:hAnsi="標楷體" w:hint="eastAsia"/>
                <w:color w:val="000000"/>
              </w:rPr>
              <w:t>100.00%</w:t>
            </w:r>
          </w:p>
        </w:tc>
      </w:tr>
    </w:tbl>
    <w:p w:rsidR="004E0F25" w:rsidRDefault="002C6810" w:rsidP="004E0F25">
      <w:pPr>
        <w:spacing w:line="520" w:lineRule="exact"/>
        <w:rPr>
          <w:rFonts w:ascii="標楷體" w:eastAsia="標楷體" w:hAnsi="標楷體"/>
          <w:sz w:val="28"/>
          <w:szCs w:val="28"/>
        </w:rPr>
      </w:pPr>
      <w:r>
        <w:rPr>
          <w:noProof/>
        </w:rPr>
        <w:drawing>
          <wp:anchor distT="0" distB="0" distL="114300" distR="114300" simplePos="0" relativeHeight="251666432" behindDoc="1" locked="0" layoutInCell="1" allowOverlap="1">
            <wp:simplePos x="0" y="0"/>
            <wp:positionH relativeFrom="column">
              <wp:posOffset>762000</wp:posOffset>
            </wp:positionH>
            <wp:positionV relativeFrom="paragraph">
              <wp:posOffset>31750</wp:posOffset>
            </wp:positionV>
            <wp:extent cx="4395788" cy="1838325"/>
            <wp:effectExtent l="0" t="0" r="24130" b="9525"/>
            <wp:wrapNone/>
            <wp:docPr id="9" name="圖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5626AF" w:rsidRPr="004E0F25" w:rsidRDefault="005626AF" w:rsidP="004E0F25">
      <w:pPr>
        <w:spacing w:line="520" w:lineRule="exact"/>
        <w:rPr>
          <w:rFonts w:ascii="標楷體" w:eastAsia="標楷體" w:hAnsi="標楷體"/>
          <w:sz w:val="28"/>
          <w:szCs w:val="28"/>
        </w:rPr>
      </w:pPr>
    </w:p>
    <w:p w:rsidR="004E0F25" w:rsidRDefault="004E0F25" w:rsidP="004E0F25">
      <w:pPr>
        <w:pStyle w:val="a6"/>
        <w:spacing w:line="520" w:lineRule="exact"/>
        <w:ind w:leftChars="0" w:left="1418"/>
        <w:rPr>
          <w:rFonts w:ascii="標楷體" w:eastAsia="標楷體" w:hAnsi="標楷體"/>
          <w:sz w:val="28"/>
          <w:szCs w:val="28"/>
        </w:rPr>
      </w:pPr>
    </w:p>
    <w:p w:rsidR="005626AF" w:rsidRDefault="005626AF" w:rsidP="004E0F25">
      <w:pPr>
        <w:pStyle w:val="a6"/>
        <w:spacing w:line="520" w:lineRule="exact"/>
        <w:ind w:leftChars="0" w:left="1418"/>
        <w:rPr>
          <w:rFonts w:ascii="標楷體" w:eastAsia="標楷體" w:hAnsi="標楷體"/>
          <w:sz w:val="28"/>
          <w:szCs w:val="28"/>
        </w:rPr>
      </w:pPr>
    </w:p>
    <w:p w:rsidR="0043789B" w:rsidRDefault="0043789B" w:rsidP="0000164E">
      <w:pPr>
        <w:spacing w:line="520" w:lineRule="exact"/>
        <w:rPr>
          <w:rFonts w:ascii="標楷體" w:eastAsia="標楷體" w:hAnsi="標楷體"/>
          <w:sz w:val="28"/>
          <w:szCs w:val="28"/>
        </w:rPr>
      </w:pPr>
    </w:p>
    <w:p w:rsidR="0043789B" w:rsidRPr="0000164E" w:rsidRDefault="0043789B" w:rsidP="0000164E">
      <w:pPr>
        <w:spacing w:line="520" w:lineRule="exact"/>
        <w:rPr>
          <w:rFonts w:ascii="標楷體" w:eastAsia="標楷體" w:hAnsi="標楷體"/>
          <w:sz w:val="28"/>
          <w:szCs w:val="28"/>
        </w:rPr>
      </w:pPr>
    </w:p>
    <w:p w:rsidR="0043789B" w:rsidRPr="00074086" w:rsidRDefault="00074086" w:rsidP="00EC508F">
      <w:pPr>
        <w:pStyle w:val="a6"/>
        <w:numPr>
          <w:ilvl w:val="0"/>
          <w:numId w:val="9"/>
        </w:numPr>
        <w:spacing w:line="520" w:lineRule="exact"/>
        <w:ind w:leftChars="0" w:left="1418" w:hanging="709"/>
        <w:rPr>
          <w:rFonts w:ascii="標楷體" w:eastAsia="標楷體" w:hAnsi="標楷體"/>
          <w:b/>
          <w:sz w:val="28"/>
          <w:szCs w:val="28"/>
        </w:rPr>
      </w:pPr>
      <w:r w:rsidRPr="00074086">
        <w:rPr>
          <w:rFonts w:ascii="標楷體" w:eastAsia="標楷體" w:hAnsi="標楷體" w:hint="eastAsia"/>
          <w:b/>
          <w:sz w:val="28"/>
          <w:szCs w:val="28"/>
        </w:rPr>
        <w:t>請問上述不動產公開資訊對您的業務是否有助益？</w:t>
      </w:r>
    </w:p>
    <w:p w:rsidR="0043789B" w:rsidRPr="00E45A12" w:rsidRDefault="0043789B" w:rsidP="00E45A12">
      <w:pPr>
        <w:pStyle w:val="a6"/>
        <w:spacing w:line="520" w:lineRule="exact"/>
        <w:ind w:leftChars="0" w:left="1418"/>
        <w:rPr>
          <w:rFonts w:ascii="標楷體" w:eastAsia="標楷體" w:hAnsi="標楷體"/>
          <w:sz w:val="28"/>
          <w:szCs w:val="28"/>
        </w:rPr>
      </w:pPr>
      <w:r>
        <w:rPr>
          <w:rFonts w:ascii="標楷體" w:eastAsia="標楷體" w:hAnsi="標楷體" w:hint="eastAsia"/>
          <w:sz w:val="28"/>
          <w:szCs w:val="28"/>
        </w:rPr>
        <w:t>調查結果顯示，</w:t>
      </w:r>
      <w:r w:rsidR="00300B10">
        <w:rPr>
          <w:rFonts w:ascii="標楷體" w:eastAsia="標楷體" w:hAnsi="標楷體" w:hint="eastAsia"/>
          <w:sz w:val="28"/>
          <w:szCs w:val="28"/>
        </w:rPr>
        <w:t>82.61</w:t>
      </w:r>
      <w:r w:rsidRPr="00677473">
        <w:rPr>
          <w:rFonts w:ascii="標楷體" w:eastAsia="標楷體" w:hAnsi="標楷體" w:hint="eastAsia"/>
          <w:sz w:val="28"/>
          <w:szCs w:val="28"/>
        </w:rPr>
        <w:t>%的受訪者</w:t>
      </w:r>
      <w:r w:rsidR="009D2C37">
        <w:rPr>
          <w:rFonts w:ascii="標楷體" w:eastAsia="標楷體" w:hAnsi="標楷體" w:hint="eastAsia"/>
          <w:sz w:val="28"/>
          <w:szCs w:val="28"/>
        </w:rPr>
        <w:t>認為</w:t>
      </w:r>
      <w:proofErr w:type="gramStart"/>
      <w:r w:rsidR="00300B10">
        <w:rPr>
          <w:rFonts w:ascii="標楷體" w:eastAsia="標楷體" w:hAnsi="標楷體" w:hint="eastAsia"/>
          <w:sz w:val="28"/>
          <w:szCs w:val="28"/>
        </w:rPr>
        <w:t>臺</w:t>
      </w:r>
      <w:proofErr w:type="gramEnd"/>
      <w:r w:rsidR="00300B10" w:rsidRPr="00300B10">
        <w:rPr>
          <w:rFonts w:ascii="標楷體" w:eastAsia="標楷體" w:hAnsi="標楷體" w:hint="eastAsia"/>
          <w:sz w:val="28"/>
          <w:szCs w:val="28"/>
        </w:rPr>
        <w:t>北地政雲提供之不動產公開資訊</w:t>
      </w:r>
      <w:r w:rsidR="009D2C37" w:rsidRPr="009D2C37">
        <w:rPr>
          <w:rFonts w:ascii="標楷體" w:eastAsia="標楷體" w:hAnsi="標楷體" w:hint="eastAsia"/>
          <w:sz w:val="28"/>
          <w:szCs w:val="28"/>
        </w:rPr>
        <w:t>對</w:t>
      </w:r>
      <w:r w:rsidR="00300B10">
        <w:rPr>
          <w:rFonts w:ascii="標楷體" w:eastAsia="標楷體" w:hAnsi="標楷體" w:hint="eastAsia"/>
          <w:sz w:val="28"/>
          <w:szCs w:val="28"/>
        </w:rPr>
        <w:t>其</w:t>
      </w:r>
      <w:r w:rsidR="009D2C37" w:rsidRPr="009D2C37">
        <w:rPr>
          <w:rFonts w:ascii="標楷體" w:eastAsia="標楷體" w:hAnsi="標楷體" w:hint="eastAsia"/>
          <w:sz w:val="28"/>
          <w:szCs w:val="28"/>
        </w:rPr>
        <w:t>執行業務有助益</w:t>
      </w:r>
      <w:r w:rsidR="00E45A12">
        <w:rPr>
          <w:rFonts w:ascii="標楷體" w:eastAsia="標楷體" w:hAnsi="標楷體" w:hint="eastAsia"/>
          <w:sz w:val="28"/>
          <w:szCs w:val="28"/>
        </w:rPr>
        <w:t>，並有1名受訪者表示</w:t>
      </w:r>
      <w:r w:rsidR="00E45A12" w:rsidRPr="002C6810">
        <w:rPr>
          <w:rFonts w:ascii="標楷體" w:eastAsia="標楷體" w:hAnsi="標楷體" w:hint="eastAsia"/>
          <w:sz w:val="28"/>
          <w:szCs w:val="28"/>
        </w:rPr>
        <w:t>回歸市場機制</w:t>
      </w:r>
      <w:r w:rsidR="00E45A12">
        <w:rPr>
          <w:rFonts w:ascii="標楷體" w:eastAsia="標楷體" w:hAnsi="標楷體" w:hint="eastAsia"/>
          <w:sz w:val="28"/>
          <w:szCs w:val="28"/>
        </w:rPr>
        <w:t>。</w:t>
      </w:r>
    </w:p>
    <w:tbl>
      <w:tblPr>
        <w:tblW w:w="8637" w:type="dxa"/>
        <w:tblCellMar>
          <w:left w:w="28" w:type="dxa"/>
          <w:right w:w="28" w:type="dxa"/>
        </w:tblCellMar>
        <w:tblLook w:val="04A0" w:firstRow="1" w:lastRow="0" w:firstColumn="1" w:lastColumn="0" w:noHBand="0" w:noVBand="1"/>
      </w:tblPr>
      <w:tblGrid>
        <w:gridCol w:w="1833"/>
        <w:gridCol w:w="1559"/>
        <w:gridCol w:w="1560"/>
        <w:gridCol w:w="1701"/>
        <w:gridCol w:w="1984"/>
      </w:tblGrid>
      <w:tr w:rsidR="004C4D9B" w:rsidTr="004C4D9B">
        <w:trPr>
          <w:trHeight w:val="345"/>
        </w:trPr>
        <w:tc>
          <w:tcPr>
            <w:tcW w:w="1833" w:type="dxa"/>
            <w:tcBorders>
              <w:top w:val="single" w:sz="8" w:space="0" w:color="auto"/>
              <w:left w:val="single" w:sz="8" w:space="0" w:color="auto"/>
              <w:bottom w:val="single" w:sz="8" w:space="0" w:color="auto"/>
              <w:right w:val="single" w:sz="12" w:space="0" w:color="auto"/>
            </w:tcBorders>
            <w:shd w:val="clear" w:color="000000" w:fill="FADCAC"/>
            <w:vAlign w:val="center"/>
            <w:hideMark/>
          </w:tcPr>
          <w:p w:rsidR="004C4D9B" w:rsidRDefault="004C4D9B">
            <w:pPr>
              <w:widowControl/>
              <w:jc w:val="center"/>
              <w:rPr>
                <w:rFonts w:ascii="標楷體" w:eastAsia="標楷體" w:hAnsi="標楷體"/>
                <w:b/>
                <w:bCs/>
                <w:color w:val="000000"/>
              </w:rPr>
            </w:pPr>
            <w:r>
              <w:rPr>
                <w:rFonts w:ascii="標楷體" w:eastAsia="標楷體" w:hAnsi="標楷體" w:hint="eastAsia"/>
                <w:b/>
                <w:bCs/>
                <w:color w:val="000000"/>
              </w:rPr>
              <w:lastRenderedPageBreak/>
              <w:t>選項</w:t>
            </w:r>
          </w:p>
        </w:tc>
        <w:tc>
          <w:tcPr>
            <w:tcW w:w="1559" w:type="dxa"/>
            <w:tcBorders>
              <w:top w:val="single" w:sz="8" w:space="0" w:color="auto"/>
              <w:left w:val="nil"/>
              <w:bottom w:val="single" w:sz="8" w:space="0" w:color="auto"/>
              <w:right w:val="single" w:sz="8" w:space="0" w:color="auto"/>
            </w:tcBorders>
            <w:shd w:val="clear" w:color="000000" w:fill="FADCAC"/>
            <w:vAlign w:val="center"/>
            <w:hideMark/>
          </w:tcPr>
          <w:p w:rsidR="004C4D9B" w:rsidRDefault="004C4D9B">
            <w:pPr>
              <w:jc w:val="center"/>
              <w:rPr>
                <w:rFonts w:ascii="標楷體" w:eastAsia="標楷體" w:hAnsi="標楷體"/>
                <w:b/>
                <w:bCs/>
                <w:color w:val="000000"/>
              </w:rPr>
            </w:pPr>
            <w:r>
              <w:rPr>
                <w:rFonts w:ascii="標楷體" w:eastAsia="標楷體" w:hAnsi="標楷體" w:hint="eastAsia"/>
                <w:b/>
                <w:bCs/>
                <w:color w:val="000000"/>
              </w:rPr>
              <w:t>有助益</w:t>
            </w:r>
          </w:p>
        </w:tc>
        <w:tc>
          <w:tcPr>
            <w:tcW w:w="1560" w:type="dxa"/>
            <w:tcBorders>
              <w:top w:val="single" w:sz="8" w:space="0" w:color="auto"/>
              <w:left w:val="nil"/>
              <w:bottom w:val="single" w:sz="8" w:space="0" w:color="auto"/>
              <w:right w:val="single" w:sz="8" w:space="0" w:color="auto"/>
            </w:tcBorders>
            <w:shd w:val="clear" w:color="000000" w:fill="FADCAC"/>
            <w:vAlign w:val="center"/>
            <w:hideMark/>
          </w:tcPr>
          <w:p w:rsidR="004C4D9B" w:rsidRDefault="004C4D9B">
            <w:pPr>
              <w:jc w:val="center"/>
              <w:rPr>
                <w:rFonts w:ascii="標楷體" w:eastAsia="標楷體" w:hAnsi="標楷體"/>
                <w:b/>
                <w:bCs/>
                <w:color w:val="000000"/>
              </w:rPr>
            </w:pPr>
            <w:r>
              <w:rPr>
                <w:rFonts w:ascii="標楷體" w:eastAsia="標楷體" w:hAnsi="標楷體" w:hint="eastAsia"/>
                <w:b/>
                <w:bCs/>
                <w:color w:val="000000"/>
              </w:rPr>
              <w:t>尚可</w:t>
            </w:r>
          </w:p>
        </w:tc>
        <w:tc>
          <w:tcPr>
            <w:tcW w:w="1701" w:type="dxa"/>
            <w:tcBorders>
              <w:top w:val="single" w:sz="8" w:space="0" w:color="auto"/>
              <w:left w:val="nil"/>
              <w:bottom w:val="single" w:sz="8" w:space="0" w:color="auto"/>
              <w:right w:val="single" w:sz="8" w:space="0" w:color="auto"/>
            </w:tcBorders>
            <w:shd w:val="clear" w:color="000000" w:fill="FADCAC"/>
            <w:vAlign w:val="center"/>
            <w:hideMark/>
          </w:tcPr>
          <w:p w:rsidR="004C4D9B" w:rsidRDefault="004C4D9B">
            <w:pPr>
              <w:jc w:val="center"/>
              <w:rPr>
                <w:rFonts w:ascii="標楷體" w:eastAsia="標楷體" w:hAnsi="標楷體"/>
                <w:b/>
                <w:bCs/>
                <w:color w:val="000000"/>
              </w:rPr>
            </w:pPr>
            <w:r>
              <w:rPr>
                <w:rFonts w:ascii="標楷體" w:eastAsia="標楷體" w:hAnsi="標楷體" w:hint="eastAsia"/>
                <w:b/>
                <w:bCs/>
                <w:color w:val="000000"/>
              </w:rPr>
              <w:t>沒有助益</w:t>
            </w:r>
          </w:p>
        </w:tc>
        <w:tc>
          <w:tcPr>
            <w:tcW w:w="1984" w:type="dxa"/>
            <w:tcBorders>
              <w:top w:val="single" w:sz="8" w:space="0" w:color="auto"/>
              <w:left w:val="nil"/>
              <w:bottom w:val="single" w:sz="8" w:space="0" w:color="auto"/>
              <w:right w:val="single" w:sz="8" w:space="0" w:color="auto"/>
            </w:tcBorders>
            <w:shd w:val="clear" w:color="000000" w:fill="FADCAC"/>
            <w:vAlign w:val="center"/>
            <w:hideMark/>
          </w:tcPr>
          <w:p w:rsidR="004C4D9B" w:rsidRDefault="004C4D9B">
            <w:pPr>
              <w:jc w:val="center"/>
              <w:rPr>
                <w:rFonts w:ascii="標楷體" w:eastAsia="標楷體" w:hAnsi="標楷體"/>
                <w:b/>
                <w:bCs/>
                <w:color w:val="000000"/>
              </w:rPr>
            </w:pPr>
            <w:r>
              <w:rPr>
                <w:rFonts w:ascii="標楷體" w:eastAsia="標楷體" w:hAnsi="標楷體" w:hint="eastAsia"/>
                <w:b/>
                <w:bCs/>
                <w:color w:val="000000"/>
              </w:rPr>
              <w:t>總計</w:t>
            </w:r>
          </w:p>
        </w:tc>
      </w:tr>
      <w:tr w:rsidR="004C4D9B" w:rsidTr="004C4D9B">
        <w:trPr>
          <w:trHeight w:val="345"/>
        </w:trPr>
        <w:tc>
          <w:tcPr>
            <w:tcW w:w="1833" w:type="dxa"/>
            <w:tcBorders>
              <w:top w:val="nil"/>
              <w:left w:val="single" w:sz="8" w:space="0" w:color="auto"/>
              <w:bottom w:val="single" w:sz="8" w:space="0" w:color="auto"/>
              <w:right w:val="single" w:sz="12" w:space="0" w:color="auto"/>
            </w:tcBorders>
            <w:shd w:val="clear" w:color="000000" w:fill="FADCAC"/>
            <w:vAlign w:val="center"/>
            <w:hideMark/>
          </w:tcPr>
          <w:p w:rsidR="004C4D9B" w:rsidRDefault="004C4D9B">
            <w:pPr>
              <w:jc w:val="center"/>
              <w:rPr>
                <w:rFonts w:ascii="標楷體" w:eastAsia="標楷體" w:hAnsi="標楷體"/>
                <w:b/>
                <w:bCs/>
                <w:color w:val="000000"/>
              </w:rPr>
            </w:pPr>
            <w:r>
              <w:rPr>
                <w:rFonts w:ascii="標楷體" w:eastAsia="標楷體" w:hAnsi="標楷體" w:hint="eastAsia"/>
                <w:b/>
                <w:bCs/>
                <w:color w:val="000000"/>
              </w:rPr>
              <w:t>人數</w:t>
            </w:r>
          </w:p>
        </w:tc>
        <w:tc>
          <w:tcPr>
            <w:tcW w:w="1559" w:type="dxa"/>
            <w:tcBorders>
              <w:top w:val="nil"/>
              <w:left w:val="nil"/>
              <w:bottom w:val="single" w:sz="8" w:space="0" w:color="auto"/>
              <w:right w:val="single" w:sz="8" w:space="0" w:color="auto"/>
            </w:tcBorders>
            <w:shd w:val="clear" w:color="auto" w:fill="auto"/>
            <w:vAlign w:val="center"/>
            <w:hideMark/>
          </w:tcPr>
          <w:p w:rsidR="004C4D9B" w:rsidRDefault="004C4D9B">
            <w:pPr>
              <w:jc w:val="center"/>
              <w:rPr>
                <w:rFonts w:ascii="標楷體" w:eastAsia="標楷體" w:hAnsi="標楷體"/>
                <w:color w:val="000000"/>
              </w:rPr>
            </w:pPr>
            <w:r>
              <w:rPr>
                <w:rFonts w:ascii="標楷體" w:eastAsia="標楷體" w:hAnsi="標楷體" w:hint="eastAsia"/>
                <w:color w:val="000000"/>
              </w:rPr>
              <w:t>57</w:t>
            </w:r>
          </w:p>
        </w:tc>
        <w:tc>
          <w:tcPr>
            <w:tcW w:w="1560" w:type="dxa"/>
            <w:tcBorders>
              <w:top w:val="nil"/>
              <w:left w:val="nil"/>
              <w:bottom w:val="single" w:sz="8" w:space="0" w:color="auto"/>
              <w:right w:val="single" w:sz="8" w:space="0" w:color="auto"/>
            </w:tcBorders>
            <w:shd w:val="clear" w:color="auto" w:fill="auto"/>
            <w:vAlign w:val="center"/>
            <w:hideMark/>
          </w:tcPr>
          <w:p w:rsidR="004C4D9B" w:rsidRDefault="004C4D9B">
            <w:pPr>
              <w:jc w:val="center"/>
              <w:rPr>
                <w:rFonts w:ascii="標楷體" w:eastAsia="標楷體" w:hAnsi="標楷體"/>
                <w:color w:val="000000"/>
              </w:rPr>
            </w:pPr>
            <w:r>
              <w:rPr>
                <w:rFonts w:ascii="標楷體" w:eastAsia="標楷體" w:hAnsi="標楷體" w:hint="eastAsia"/>
                <w:color w:val="000000"/>
              </w:rPr>
              <w:t>12</w:t>
            </w:r>
          </w:p>
        </w:tc>
        <w:tc>
          <w:tcPr>
            <w:tcW w:w="1701" w:type="dxa"/>
            <w:tcBorders>
              <w:top w:val="nil"/>
              <w:left w:val="nil"/>
              <w:bottom w:val="single" w:sz="8" w:space="0" w:color="auto"/>
              <w:right w:val="single" w:sz="8" w:space="0" w:color="auto"/>
            </w:tcBorders>
            <w:shd w:val="clear" w:color="auto" w:fill="auto"/>
            <w:vAlign w:val="center"/>
            <w:hideMark/>
          </w:tcPr>
          <w:p w:rsidR="004C4D9B" w:rsidRDefault="004C4D9B">
            <w:pPr>
              <w:jc w:val="center"/>
              <w:rPr>
                <w:rFonts w:ascii="標楷體" w:eastAsia="標楷體" w:hAnsi="標楷體"/>
                <w:color w:val="000000"/>
              </w:rPr>
            </w:pPr>
            <w:r>
              <w:rPr>
                <w:rFonts w:ascii="標楷體" w:eastAsia="標楷體" w:hAnsi="標楷體" w:hint="eastAsia"/>
                <w:color w:val="000000"/>
              </w:rPr>
              <w:t>0</w:t>
            </w:r>
          </w:p>
        </w:tc>
        <w:tc>
          <w:tcPr>
            <w:tcW w:w="1984" w:type="dxa"/>
            <w:tcBorders>
              <w:top w:val="nil"/>
              <w:left w:val="nil"/>
              <w:bottom w:val="single" w:sz="8" w:space="0" w:color="auto"/>
              <w:right w:val="single" w:sz="8" w:space="0" w:color="auto"/>
            </w:tcBorders>
            <w:shd w:val="clear" w:color="auto" w:fill="auto"/>
            <w:vAlign w:val="center"/>
            <w:hideMark/>
          </w:tcPr>
          <w:p w:rsidR="004C4D9B" w:rsidRDefault="004C4D9B">
            <w:pPr>
              <w:jc w:val="center"/>
              <w:rPr>
                <w:rFonts w:ascii="標楷體" w:eastAsia="標楷體" w:hAnsi="標楷體"/>
                <w:color w:val="000000"/>
              </w:rPr>
            </w:pPr>
            <w:r>
              <w:rPr>
                <w:rFonts w:ascii="標楷體" w:eastAsia="標楷體" w:hAnsi="標楷體" w:hint="eastAsia"/>
                <w:color w:val="000000"/>
              </w:rPr>
              <w:t>69</w:t>
            </w:r>
          </w:p>
        </w:tc>
      </w:tr>
      <w:tr w:rsidR="004C4D9B" w:rsidTr="004C4D9B">
        <w:trPr>
          <w:trHeight w:val="345"/>
        </w:trPr>
        <w:tc>
          <w:tcPr>
            <w:tcW w:w="1833" w:type="dxa"/>
            <w:tcBorders>
              <w:top w:val="nil"/>
              <w:left w:val="single" w:sz="8" w:space="0" w:color="auto"/>
              <w:bottom w:val="single" w:sz="8" w:space="0" w:color="auto"/>
              <w:right w:val="single" w:sz="12" w:space="0" w:color="auto"/>
            </w:tcBorders>
            <w:shd w:val="clear" w:color="000000" w:fill="FADCAC"/>
            <w:vAlign w:val="center"/>
            <w:hideMark/>
          </w:tcPr>
          <w:p w:rsidR="004C4D9B" w:rsidRDefault="004C4D9B">
            <w:pPr>
              <w:jc w:val="center"/>
              <w:rPr>
                <w:rFonts w:ascii="標楷體" w:eastAsia="標楷體" w:hAnsi="標楷體"/>
                <w:b/>
                <w:bCs/>
                <w:color w:val="000000"/>
              </w:rPr>
            </w:pPr>
            <w:r>
              <w:rPr>
                <w:rFonts w:ascii="標楷體" w:eastAsia="標楷體" w:hAnsi="標楷體" w:hint="eastAsia"/>
                <w:b/>
                <w:bCs/>
                <w:color w:val="000000"/>
              </w:rPr>
              <w:t>百分比</w:t>
            </w:r>
          </w:p>
        </w:tc>
        <w:tc>
          <w:tcPr>
            <w:tcW w:w="1559" w:type="dxa"/>
            <w:tcBorders>
              <w:top w:val="nil"/>
              <w:left w:val="nil"/>
              <w:bottom w:val="single" w:sz="8" w:space="0" w:color="auto"/>
              <w:right w:val="single" w:sz="8" w:space="0" w:color="auto"/>
            </w:tcBorders>
            <w:shd w:val="clear" w:color="auto" w:fill="auto"/>
            <w:vAlign w:val="center"/>
            <w:hideMark/>
          </w:tcPr>
          <w:p w:rsidR="004C4D9B" w:rsidRDefault="004C4D9B">
            <w:pPr>
              <w:jc w:val="center"/>
              <w:rPr>
                <w:rFonts w:ascii="標楷體" w:eastAsia="標楷體" w:hAnsi="標楷體"/>
                <w:color w:val="000000"/>
              </w:rPr>
            </w:pPr>
            <w:r>
              <w:rPr>
                <w:rFonts w:ascii="標楷體" w:eastAsia="標楷體" w:hAnsi="標楷體" w:hint="eastAsia"/>
                <w:color w:val="000000"/>
              </w:rPr>
              <w:t>82.61%</w:t>
            </w:r>
          </w:p>
        </w:tc>
        <w:tc>
          <w:tcPr>
            <w:tcW w:w="1560" w:type="dxa"/>
            <w:tcBorders>
              <w:top w:val="nil"/>
              <w:left w:val="nil"/>
              <w:bottom w:val="single" w:sz="8" w:space="0" w:color="auto"/>
              <w:right w:val="single" w:sz="8" w:space="0" w:color="auto"/>
            </w:tcBorders>
            <w:shd w:val="clear" w:color="auto" w:fill="auto"/>
            <w:vAlign w:val="center"/>
            <w:hideMark/>
          </w:tcPr>
          <w:p w:rsidR="004C4D9B" w:rsidRDefault="004C4D9B">
            <w:pPr>
              <w:jc w:val="center"/>
              <w:rPr>
                <w:rFonts w:ascii="標楷體" w:eastAsia="標楷體" w:hAnsi="標楷體"/>
                <w:color w:val="000000"/>
              </w:rPr>
            </w:pPr>
            <w:r>
              <w:rPr>
                <w:rFonts w:ascii="標楷體" w:eastAsia="標楷體" w:hAnsi="標楷體" w:hint="eastAsia"/>
                <w:color w:val="000000"/>
              </w:rPr>
              <w:t>17.39%</w:t>
            </w:r>
          </w:p>
        </w:tc>
        <w:tc>
          <w:tcPr>
            <w:tcW w:w="1701" w:type="dxa"/>
            <w:tcBorders>
              <w:top w:val="nil"/>
              <w:left w:val="nil"/>
              <w:bottom w:val="single" w:sz="8" w:space="0" w:color="auto"/>
              <w:right w:val="single" w:sz="8" w:space="0" w:color="auto"/>
            </w:tcBorders>
            <w:shd w:val="clear" w:color="auto" w:fill="auto"/>
            <w:vAlign w:val="center"/>
            <w:hideMark/>
          </w:tcPr>
          <w:p w:rsidR="004C4D9B" w:rsidRDefault="004C4D9B">
            <w:pPr>
              <w:jc w:val="center"/>
              <w:rPr>
                <w:rFonts w:ascii="標楷體" w:eastAsia="標楷體" w:hAnsi="標楷體"/>
                <w:color w:val="000000"/>
              </w:rPr>
            </w:pPr>
            <w:r>
              <w:rPr>
                <w:rFonts w:ascii="標楷體" w:eastAsia="標楷體" w:hAnsi="標楷體" w:hint="eastAsia"/>
                <w:color w:val="000000"/>
              </w:rPr>
              <w:t>0%</w:t>
            </w:r>
          </w:p>
        </w:tc>
        <w:tc>
          <w:tcPr>
            <w:tcW w:w="1984" w:type="dxa"/>
            <w:tcBorders>
              <w:top w:val="nil"/>
              <w:left w:val="nil"/>
              <w:bottom w:val="single" w:sz="8" w:space="0" w:color="auto"/>
              <w:right w:val="single" w:sz="8" w:space="0" w:color="auto"/>
            </w:tcBorders>
            <w:shd w:val="clear" w:color="auto" w:fill="auto"/>
            <w:vAlign w:val="center"/>
            <w:hideMark/>
          </w:tcPr>
          <w:p w:rsidR="004C4D9B" w:rsidRDefault="004C4D9B">
            <w:pPr>
              <w:jc w:val="center"/>
              <w:rPr>
                <w:rFonts w:ascii="標楷體" w:eastAsia="標楷體" w:hAnsi="標楷體"/>
                <w:color w:val="000000"/>
              </w:rPr>
            </w:pPr>
            <w:r>
              <w:rPr>
                <w:rFonts w:ascii="標楷體" w:eastAsia="標楷體" w:hAnsi="標楷體" w:hint="eastAsia"/>
                <w:color w:val="000000"/>
              </w:rPr>
              <w:t>100%</w:t>
            </w:r>
          </w:p>
        </w:tc>
      </w:tr>
    </w:tbl>
    <w:p w:rsidR="0043789B" w:rsidRDefault="002C6810" w:rsidP="0043789B">
      <w:pPr>
        <w:pStyle w:val="a6"/>
        <w:spacing w:line="520" w:lineRule="exact"/>
        <w:ind w:leftChars="0" w:left="1418"/>
        <w:rPr>
          <w:rFonts w:ascii="標楷體" w:eastAsia="標楷體" w:hAnsi="標楷體"/>
          <w:sz w:val="28"/>
          <w:szCs w:val="28"/>
        </w:rPr>
      </w:pPr>
      <w:r>
        <w:rPr>
          <w:noProof/>
        </w:rPr>
        <w:drawing>
          <wp:anchor distT="0" distB="0" distL="114300" distR="114300" simplePos="0" relativeHeight="251667456" behindDoc="1" locked="0" layoutInCell="1" allowOverlap="1">
            <wp:simplePos x="0" y="0"/>
            <wp:positionH relativeFrom="column">
              <wp:posOffset>904875</wp:posOffset>
            </wp:positionH>
            <wp:positionV relativeFrom="paragraph">
              <wp:posOffset>158750</wp:posOffset>
            </wp:positionV>
            <wp:extent cx="4433889" cy="1885950"/>
            <wp:effectExtent l="0" t="0" r="24130" b="19050"/>
            <wp:wrapNone/>
            <wp:docPr id="12" name="圖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43789B" w:rsidRDefault="0043789B" w:rsidP="0043789B">
      <w:pPr>
        <w:pStyle w:val="a6"/>
        <w:spacing w:line="520" w:lineRule="exact"/>
        <w:ind w:leftChars="0" w:left="1418"/>
        <w:rPr>
          <w:rFonts w:ascii="標楷體" w:eastAsia="標楷體" w:hAnsi="標楷體"/>
          <w:sz w:val="28"/>
          <w:szCs w:val="28"/>
        </w:rPr>
      </w:pPr>
    </w:p>
    <w:p w:rsidR="0043789B" w:rsidRDefault="0043789B" w:rsidP="0043789B">
      <w:pPr>
        <w:pStyle w:val="a6"/>
        <w:spacing w:line="520" w:lineRule="exact"/>
        <w:ind w:leftChars="0" w:left="1418"/>
        <w:rPr>
          <w:rFonts w:ascii="標楷體" w:eastAsia="標楷體" w:hAnsi="標楷體"/>
          <w:sz w:val="28"/>
          <w:szCs w:val="28"/>
        </w:rPr>
      </w:pPr>
    </w:p>
    <w:p w:rsidR="002C6810" w:rsidRDefault="002C6810" w:rsidP="0043789B">
      <w:pPr>
        <w:pStyle w:val="a6"/>
        <w:spacing w:line="520" w:lineRule="exact"/>
        <w:ind w:leftChars="0" w:left="1418"/>
        <w:rPr>
          <w:rFonts w:ascii="標楷體" w:eastAsia="標楷體" w:hAnsi="標楷體"/>
          <w:sz w:val="28"/>
          <w:szCs w:val="28"/>
        </w:rPr>
      </w:pPr>
    </w:p>
    <w:p w:rsidR="002C6810" w:rsidRDefault="002C6810" w:rsidP="0043789B">
      <w:pPr>
        <w:pStyle w:val="a6"/>
        <w:spacing w:line="520" w:lineRule="exact"/>
        <w:ind w:leftChars="0" w:left="1418"/>
        <w:rPr>
          <w:rFonts w:ascii="標楷體" w:eastAsia="標楷體" w:hAnsi="標楷體"/>
          <w:sz w:val="28"/>
          <w:szCs w:val="28"/>
        </w:rPr>
      </w:pPr>
    </w:p>
    <w:p w:rsidR="0043789B" w:rsidRDefault="0043789B" w:rsidP="0043789B">
      <w:pPr>
        <w:pStyle w:val="a6"/>
        <w:spacing w:line="520" w:lineRule="exact"/>
        <w:ind w:leftChars="0" w:left="1418"/>
        <w:rPr>
          <w:rFonts w:ascii="標楷體" w:eastAsia="標楷體" w:hAnsi="標楷體"/>
          <w:sz w:val="28"/>
          <w:szCs w:val="28"/>
        </w:rPr>
      </w:pPr>
    </w:p>
    <w:p w:rsidR="0043789B" w:rsidRPr="002C6810" w:rsidRDefault="00DE2560" w:rsidP="002C6810">
      <w:pPr>
        <w:tabs>
          <w:tab w:val="left" w:pos="993"/>
        </w:tabs>
        <w:spacing w:line="520" w:lineRule="exact"/>
        <w:ind w:left="709"/>
        <w:rPr>
          <w:rFonts w:ascii="標楷體" w:eastAsia="標楷體" w:hAnsi="標楷體"/>
          <w:b/>
          <w:sz w:val="28"/>
          <w:szCs w:val="28"/>
        </w:rPr>
      </w:pPr>
      <w:r w:rsidRPr="00DE2560">
        <w:rPr>
          <w:rFonts w:ascii="標楷體" w:eastAsia="標楷體" w:hAnsi="標楷體" w:hint="eastAsia"/>
          <w:b/>
          <w:sz w:val="28"/>
          <w:szCs w:val="28"/>
        </w:rPr>
        <w:t>▲意見彙整：</w:t>
      </w:r>
      <w:r w:rsidR="002C6810" w:rsidRPr="002C6810">
        <w:rPr>
          <w:rFonts w:ascii="標楷體" w:eastAsia="標楷體" w:hAnsi="標楷體" w:hint="eastAsia"/>
          <w:sz w:val="28"/>
          <w:szCs w:val="28"/>
        </w:rPr>
        <w:t>回歸市場機制</w:t>
      </w:r>
    </w:p>
    <w:p w:rsidR="004F111F" w:rsidRDefault="00074086" w:rsidP="00EC508F">
      <w:pPr>
        <w:pStyle w:val="a6"/>
        <w:numPr>
          <w:ilvl w:val="0"/>
          <w:numId w:val="9"/>
        </w:numPr>
        <w:spacing w:line="520" w:lineRule="exact"/>
        <w:ind w:leftChars="0"/>
        <w:rPr>
          <w:rFonts w:ascii="標楷體" w:eastAsia="標楷體" w:hAnsi="標楷體"/>
          <w:b/>
          <w:sz w:val="28"/>
          <w:szCs w:val="28"/>
        </w:rPr>
      </w:pPr>
      <w:r w:rsidRPr="00074086">
        <w:rPr>
          <w:rFonts w:ascii="標楷體" w:eastAsia="標楷體" w:hAnsi="標楷體" w:hint="eastAsia"/>
          <w:b/>
          <w:sz w:val="28"/>
          <w:szCs w:val="28"/>
        </w:rPr>
        <w:t>您對於「臺北市地政雲」所提供之不動產交易服務是否有建議可增加的項目？</w:t>
      </w:r>
    </w:p>
    <w:p w:rsidR="008243E9" w:rsidRPr="00E45A12" w:rsidRDefault="00E45A12" w:rsidP="00E45A12">
      <w:pPr>
        <w:pStyle w:val="a6"/>
        <w:spacing w:line="520" w:lineRule="exact"/>
        <w:ind w:leftChars="0" w:left="1200"/>
        <w:rPr>
          <w:rFonts w:ascii="標楷體" w:eastAsia="標楷體" w:hAnsi="標楷體"/>
          <w:sz w:val="28"/>
          <w:szCs w:val="28"/>
        </w:rPr>
      </w:pPr>
      <w:r>
        <w:rPr>
          <w:rFonts w:ascii="標楷體" w:eastAsia="標楷體" w:hAnsi="標楷體" w:hint="eastAsia"/>
          <w:sz w:val="28"/>
          <w:szCs w:val="28"/>
        </w:rPr>
        <w:t>共計有4位回覆意見</w:t>
      </w:r>
      <w:r w:rsidR="00E80786">
        <w:rPr>
          <w:rFonts w:ascii="標楷體" w:eastAsia="標楷體" w:hAnsi="標楷體" w:hint="eastAsia"/>
          <w:sz w:val="28"/>
          <w:szCs w:val="28"/>
        </w:rPr>
        <w:t>，</w:t>
      </w:r>
      <w:r>
        <w:rPr>
          <w:rFonts w:ascii="標楷體" w:eastAsia="標楷體" w:hAnsi="標楷體" w:hint="eastAsia"/>
          <w:sz w:val="28"/>
          <w:szCs w:val="28"/>
        </w:rPr>
        <w:t>意見如下：</w:t>
      </w:r>
      <w:r w:rsidR="00E80786" w:rsidRPr="0033029D">
        <w:rPr>
          <w:rFonts w:ascii="標楷體" w:eastAsia="標楷體" w:hAnsi="標楷體"/>
          <w:sz w:val="28"/>
          <w:szCs w:val="28"/>
        </w:rPr>
        <w:t xml:space="preserve"> </w:t>
      </w:r>
    </w:p>
    <w:p w:rsidR="008243E9" w:rsidRDefault="00D715B9" w:rsidP="00EC508F">
      <w:pPr>
        <w:pStyle w:val="a6"/>
        <w:numPr>
          <w:ilvl w:val="0"/>
          <w:numId w:val="8"/>
        </w:numPr>
        <w:tabs>
          <w:tab w:val="left" w:pos="993"/>
        </w:tabs>
        <w:spacing w:line="520" w:lineRule="exact"/>
        <w:ind w:leftChars="0" w:hanging="802"/>
        <w:rPr>
          <w:rFonts w:ascii="標楷體" w:eastAsia="標楷體" w:hAnsi="標楷體"/>
          <w:sz w:val="28"/>
          <w:szCs w:val="28"/>
        </w:rPr>
      </w:pPr>
      <w:proofErr w:type="gramStart"/>
      <w:r w:rsidRPr="00D715B9">
        <w:rPr>
          <w:rFonts w:ascii="標楷體" w:eastAsia="標楷體" w:hAnsi="標楷體" w:hint="eastAsia"/>
          <w:sz w:val="28"/>
          <w:szCs w:val="28"/>
        </w:rPr>
        <w:t>現推新</w:t>
      </w:r>
      <w:proofErr w:type="gramEnd"/>
      <w:r w:rsidRPr="00D715B9">
        <w:rPr>
          <w:rFonts w:ascii="標楷體" w:eastAsia="標楷體" w:hAnsi="標楷體" w:hint="eastAsia"/>
          <w:sz w:val="28"/>
          <w:szCs w:val="28"/>
        </w:rPr>
        <w:t>案</w:t>
      </w:r>
      <w:r w:rsidR="008243E9" w:rsidRPr="006474C5">
        <w:rPr>
          <w:rFonts w:ascii="標楷體" w:eastAsia="標楷體" w:hAnsi="標楷體" w:hint="eastAsia"/>
          <w:sz w:val="28"/>
          <w:szCs w:val="28"/>
        </w:rPr>
        <w:t>。</w:t>
      </w:r>
    </w:p>
    <w:p w:rsidR="00F5120F" w:rsidRDefault="00D715B9" w:rsidP="00EC508F">
      <w:pPr>
        <w:pStyle w:val="a6"/>
        <w:numPr>
          <w:ilvl w:val="0"/>
          <w:numId w:val="8"/>
        </w:numPr>
        <w:tabs>
          <w:tab w:val="left" w:pos="993"/>
        </w:tabs>
        <w:spacing w:line="520" w:lineRule="exact"/>
        <w:ind w:leftChars="0" w:left="1708" w:hanging="290"/>
        <w:rPr>
          <w:rFonts w:ascii="標楷體" w:eastAsia="標楷體" w:hAnsi="標楷體"/>
          <w:sz w:val="28"/>
          <w:szCs w:val="28"/>
        </w:rPr>
      </w:pPr>
      <w:r w:rsidRPr="00D715B9">
        <w:rPr>
          <w:rFonts w:ascii="標楷體" w:eastAsia="標楷體" w:hAnsi="標楷體" w:hint="eastAsia"/>
          <w:sz w:val="28"/>
          <w:szCs w:val="28"/>
        </w:rPr>
        <w:t>連線速度能再快一點，有時要等很久，而且很難登入進去</w:t>
      </w:r>
    </w:p>
    <w:p w:rsidR="00D715B9" w:rsidRDefault="00D715B9" w:rsidP="00EC508F">
      <w:pPr>
        <w:pStyle w:val="a6"/>
        <w:numPr>
          <w:ilvl w:val="0"/>
          <w:numId w:val="8"/>
        </w:numPr>
        <w:tabs>
          <w:tab w:val="left" w:pos="993"/>
        </w:tabs>
        <w:spacing w:line="520" w:lineRule="exact"/>
        <w:ind w:leftChars="0" w:left="1708" w:hanging="290"/>
        <w:rPr>
          <w:rFonts w:ascii="標楷體" w:eastAsia="標楷體" w:hAnsi="標楷體"/>
          <w:sz w:val="28"/>
          <w:szCs w:val="28"/>
        </w:rPr>
      </w:pPr>
      <w:r w:rsidRPr="00D715B9">
        <w:rPr>
          <w:rFonts w:ascii="標楷體" w:eastAsia="標楷體" w:hAnsi="標楷體" w:hint="eastAsia"/>
          <w:sz w:val="28"/>
          <w:szCs w:val="28"/>
        </w:rPr>
        <w:t>不動產說明書最後部分，除了有公司名稱，經紀人簽名。業主簽名，最好要有承辦人簽名處？</w:t>
      </w:r>
    </w:p>
    <w:p w:rsidR="00D715B9" w:rsidRPr="00D715B9" w:rsidRDefault="00D715B9" w:rsidP="00EC508F">
      <w:pPr>
        <w:pStyle w:val="a6"/>
        <w:numPr>
          <w:ilvl w:val="0"/>
          <w:numId w:val="8"/>
        </w:numPr>
        <w:tabs>
          <w:tab w:val="left" w:pos="993"/>
        </w:tabs>
        <w:spacing w:line="520" w:lineRule="exact"/>
        <w:ind w:leftChars="0" w:left="1708" w:hanging="290"/>
        <w:rPr>
          <w:rFonts w:ascii="標楷體" w:eastAsia="標楷體" w:hAnsi="標楷體"/>
          <w:sz w:val="28"/>
          <w:szCs w:val="28"/>
        </w:rPr>
      </w:pPr>
      <w:r w:rsidRPr="00D715B9">
        <w:rPr>
          <w:rFonts w:ascii="標楷體" w:eastAsia="標楷體" w:hAnsi="標楷體" w:hint="eastAsia"/>
          <w:sz w:val="28"/>
          <w:szCs w:val="28"/>
        </w:rPr>
        <w:t>可否將違建查詢一併整合在一起查詢?</w:t>
      </w:r>
    </w:p>
    <w:p w:rsidR="00BD0F77" w:rsidRDefault="00074086" w:rsidP="00EC508F">
      <w:pPr>
        <w:pStyle w:val="a6"/>
        <w:numPr>
          <w:ilvl w:val="0"/>
          <w:numId w:val="4"/>
        </w:numPr>
        <w:spacing w:line="520" w:lineRule="exact"/>
        <w:ind w:leftChars="0"/>
        <w:rPr>
          <w:rFonts w:ascii="標楷體" w:eastAsia="標楷體" w:hAnsi="標楷體"/>
          <w:sz w:val="28"/>
          <w:szCs w:val="28"/>
        </w:rPr>
      </w:pPr>
      <w:r>
        <w:rPr>
          <w:rFonts w:ascii="標楷體" w:eastAsia="標楷體" w:hAnsi="標楷體" w:hint="eastAsia"/>
          <w:sz w:val="28"/>
          <w:szCs w:val="28"/>
          <w:shd w:val="pct15" w:color="auto" w:fill="FFFFFF"/>
        </w:rPr>
        <w:t>公私協力合作篇</w:t>
      </w:r>
    </w:p>
    <w:p w:rsidR="007F446B" w:rsidRPr="000604F9" w:rsidRDefault="000604F9" w:rsidP="00EC508F">
      <w:pPr>
        <w:pStyle w:val="a6"/>
        <w:numPr>
          <w:ilvl w:val="0"/>
          <w:numId w:val="9"/>
        </w:numPr>
        <w:spacing w:line="520" w:lineRule="exact"/>
        <w:ind w:leftChars="0" w:left="1418" w:hanging="709"/>
        <w:rPr>
          <w:rFonts w:ascii="標楷體" w:eastAsia="標楷體" w:hAnsi="標楷體"/>
          <w:b/>
          <w:sz w:val="28"/>
          <w:szCs w:val="28"/>
        </w:rPr>
      </w:pPr>
      <w:r w:rsidRPr="000604F9">
        <w:rPr>
          <w:rFonts w:ascii="標楷體" w:eastAsia="標楷體" w:hAnsi="標楷體" w:hint="eastAsia"/>
          <w:b/>
          <w:sz w:val="28"/>
          <w:szCs w:val="28"/>
        </w:rPr>
        <w:t>為提升業者執業法令知能，本局每年與不動產相關公會合作舉辦一次不動產從業人員聯合講習，請問對您的業務是否有助益？</w:t>
      </w:r>
    </w:p>
    <w:p w:rsidR="00397DF3" w:rsidRDefault="0086060D" w:rsidP="00881F64">
      <w:pPr>
        <w:pStyle w:val="a6"/>
        <w:spacing w:line="520" w:lineRule="exact"/>
        <w:ind w:leftChars="0" w:left="1418"/>
        <w:rPr>
          <w:rFonts w:ascii="標楷體" w:eastAsia="標楷體" w:hAnsi="標楷體"/>
          <w:sz w:val="28"/>
          <w:szCs w:val="28"/>
        </w:rPr>
      </w:pPr>
      <w:r>
        <w:rPr>
          <w:rFonts w:ascii="標楷體" w:eastAsia="標楷體" w:hAnsi="標楷體" w:hint="eastAsia"/>
          <w:sz w:val="28"/>
          <w:szCs w:val="28"/>
        </w:rPr>
        <w:t>調查結果顯示，</w:t>
      </w:r>
      <w:r w:rsidR="00D4207F">
        <w:rPr>
          <w:rFonts w:ascii="標楷體" w:eastAsia="標楷體" w:hAnsi="標楷體" w:hint="eastAsia"/>
          <w:sz w:val="28"/>
          <w:szCs w:val="28"/>
        </w:rPr>
        <w:t>86.96</w:t>
      </w:r>
      <w:r>
        <w:rPr>
          <w:rFonts w:ascii="標楷體" w:eastAsia="標楷體" w:hAnsi="標楷體" w:hint="eastAsia"/>
          <w:sz w:val="28"/>
          <w:szCs w:val="28"/>
        </w:rPr>
        <w:t>%</w:t>
      </w:r>
      <w:r w:rsidR="00881F64" w:rsidRPr="00677473">
        <w:rPr>
          <w:rFonts w:ascii="標楷體" w:eastAsia="標楷體" w:hAnsi="標楷體" w:hint="eastAsia"/>
          <w:sz w:val="28"/>
          <w:szCs w:val="28"/>
        </w:rPr>
        <w:t>(含</w:t>
      </w:r>
      <w:r w:rsidR="00893315">
        <w:rPr>
          <w:rFonts w:ascii="標楷體" w:eastAsia="標楷體" w:hAnsi="標楷體" w:hint="eastAsia"/>
          <w:sz w:val="28"/>
          <w:szCs w:val="28"/>
        </w:rPr>
        <w:t>46.38</w:t>
      </w:r>
      <w:r w:rsidR="00881F64" w:rsidRPr="00677473">
        <w:rPr>
          <w:rFonts w:ascii="標楷體" w:eastAsia="標楷體" w:hAnsi="標楷體" w:hint="eastAsia"/>
          <w:sz w:val="28"/>
          <w:szCs w:val="28"/>
        </w:rPr>
        <w:t>%</w:t>
      </w:r>
      <w:r w:rsidR="00881F64">
        <w:rPr>
          <w:rFonts w:ascii="標楷體" w:eastAsia="標楷體" w:hAnsi="標楷體" w:hint="eastAsia"/>
          <w:sz w:val="28"/>
          <w:szCs w:val="28"/>
        </w:rPr>
        <w:t>非常有助益</w:t>
      </w:r>
      <w:r w:rsidR="00881F64" w:rsidRPr="00677473">
        <w:rPr>
          <w:rFonts w:ascii="標楷體" w:eastAsia="標楷體" w:hAnsi="標楷體" w:hint="eastAsia"/>
          <w:sz w:val="28"/>
          <w:szCs w:val="28"/>
        </w:rPr>
        <w:t>及</w:t>
      </w:r>
      <w:r w:rsidR="00881F64">
        <w:rPr>
          <w:rFonts w:ascii="標楷體" w:eastAsia="標楷體" w:hAnsi="標楷體" w:hint="eastAsia"/>
          <w:sz w:val="28"/>
          <w:szCs w:val="28"/>
        </w:rPr>
        <w:t>4</w:t>
      </w:r>
      <w:r w:rsidR="00893315">
        <w:rPr>
          <w:rFonts w:ascii="標楷體" w:eastAsia="標楷體" w:hAnsi="標楷體" w:hint="eastAsia"/>
          <w:sz w:val="28"/>
          <w:szCs w:val="28"/>
        </w:rPr>
        <w:t>0.58</w:t>
      </w:r>
      <w:r w:rsidR="00881F64" w:rsidRPr="00677473">
        <w:rPr>
          <w:rFonts w:ascii="標楷體" w:eastAsia="標楷體" w:hAnsi="標楷體" w:hint="eastAsia"/>
          <w:sz w:val="28"/>
          <w:szCs w:val="28"/>
        </w:rPr>
        <w:t>%</w:t>
      </w:r>
      <w:r w:rsidR="00881F64">
        <w:rPr>
          <w:rFonts w:ascii="標楷體" w:eastAsia="標楷體" w:hAnsi="標楷體" w:hint="eastAsia"/>
          <w:sz w:val="28"/>
          <w:szCs w:val="28"/>
        </w:rPr>
        <w:t>友注意</w:t>
      </w:r>
      <w:r w:rsidR="00881F64" w:rsidRPr="00677473">
        <w:rPr>
          <w:rFonts w:ascii="標楷體" w:eastAsia="標楷體" w:hAnsi="標楷體" w:hint="eastAsia"/>
          <w:sz w:val="28"/>
          <w:szCs w:val="28"/>
        </w:rPr>
        <w:t>)</w:t>
      </w:r>
      <w:r w:rsidR="00D4207F">
        <w:rPr>
          <w:rFonts w:ascii="標楷體" w:eastAsia="標楷體" w:hAnsi="標楷體" w:hint="eastAsia"/>
          <w:sz w:val="28"/>
          <w:szCs w:val="28"/>
        </w:rPr>
        <w:t>的受訪者認為</w:t>
      </w:r>
      <w:r w:rsidR="00D4207F" w:rsidRPr="00D4207F">
        <w:rPr>
          <w:rFonts w:ascii="標楷體" w:eastAsia="標楷體" w:hAnsi="標楷體" w:hint="eastAsia"/>
          <w:sz w:val="28"/>
          <w:szCs w:val="28"/>
        </w:rPr>
        <w:t>本局每</w:t>
      </w:r>
      <w:r w:rsidR="00881F64">
        <w:rPr>
          <w:rFonts w:ascii="標楷體" w:eastAsia="標楷體" w:hAnsi="標楷體" w:hint="eastAsia"/>
          <w:sz w:val="28"/>
          <w:szCs w:val="28"/>
        </w:rPr>
        <w:t>年與不動產相關公會合作舉辦一次不動產從業人員聯合講習，對</w:t>
      </w:r>
      <w:r w:rsidR="00D4207F">
        <w:rPr>
          <w:rFonts w:ascii="標楷體" w:eastAsia="標楷體" w:hAnsi="標楷體" w:hint="eastAsia"/>
          <w:sz w:val="28"/>
          <w:szCs w:val="28"/>
        </w:rPr>
        <w:t>其</w:t>
      </w:r>
      <w:r w:rsidR="00D4207F" w:rsidRPr="00D4207F">
        <w:rPr>
          <w:rFonts w:ascii="標楷體" w:eastAsia="標楷體" w:hAnsi="標楷體" w:hint="eastAsia"/>
          <w:sz w:val="28"/>
          <w:szCs w:val="28"/>
        </w:rPr>
        <w:t>業務</w:t>
      </w:r>
      <w:r w:rsidR="00D4207F">
        <w:rPr>
          <w:rFonts w:ascii="標楷體" w:eastAsia="標楷體" w:hAnsi="標楷體" w:hint="eastAsia"/>
          <w:sz w:val="28"/>
          <w:szCs w:val="28"/>
        </w:rPr>
        <w:t>有助益</w:t>
      </w:r>
      <w:r w:rsidR="0033029D">
        <w:rPr>
          <w:rFonts w:ascii="標楷體" w:eastAsia="標楷體" w:hAnsi="標楷體" w:hint="eastAsia"/>
          <w:sz w:val="28"/>
          <w:szCs w:val="28"/>
        </w:rPr>
        <w:t>。</w:t>
      </w:r>
    </w:p>
    <w:p w:rsidR="00677FE0" w:rsidRPr="00881F64" w:rsidRDefault="00677FE0" w:rsidP="00881F64">
      <w:pPr>
        <w:pStyle w:val="a6"/>
        <w:spacing w:line="520" w:lineRule="exact"/>
        <w:ind w:leftChars="0" w:left="1418"/>
        <w:rPr>
          <w:rFonts w:ascii="標楷體" w:eastAsia="標楷體" w:hAnsi="標楷體"/>
          <w:sz w:val="28"/>
          <w:szCs w:val="28"/>
        </w:rPr>
      </w:pPr>
    </w:p>
    <w:tbl>
      <w:tblPr>
        <w:tblW w:w="8779" w:type="dxa"/>
        <w:tblCellMar>
          <w:left w:w="28" w:type="dxa"/>
          <w:right w:w="28" w:type="dxa"/>
        </w:tblCellMar>
        <w:tblLook w:val="04A0" w:firstRow="1" w:lastRow="0" w:firstColumn="1" w:lastColumn="0" w:noHBand="0" w:noVBand="1"/>
      </w:tblPr>
      <w:tblGrid>
        <w:gridCol w:w="1180"/>
        <w:gridCol w:w="1460"/>
        <w:gridCol w:w="1319"/>
        <w:gridCol w:w="1418"/>
        <w:gridCol w:w="1559"/>
        <w:gridCol w:w="1843"/>
      </w:tblGrid>
      <w:tr w:rsidR="00D4207F" w:rsidTr="00D4207F">
        <w:trPr>
          <w:trHeight w:val="345"/>
        </w:trPr>
        <w:tc>
          <w:tcPr>
            <w:tcW w:w="1180" w:type="dxa"/>
            <w:tcBorders>
              <w:top w:val="single" w:sz="8" w:space="0" w:color="auto"/>
              <w:left w:val="single" w:sz="8" w:space="0" w:color="auto"/>
              <w:bottom w:val="single" w:sz="8" w:space="0" w:color="auto"/>
              <w:right w:val="single" w:sz="12" w:space="0" w:color="auto"/>
            </w:tcBorders>
            <w:shd w:val="clear" w:color="000000" w:fill="FADCAC"/>
            <w:vAlign w:val="center"/>
            <w:hideMark/>
          </w:tcPr>
          <w:p w:rsidR="00D4207F" w:rsidRDefault="00D4207F">
            <w:pPr>
              <w:widowControl/>
              <w:jc w:val="center"/>
              <w:rPr>
                <w:rFonts w:ascii="標楷體" w:eastAsia="標楷體" w:hAnsi="標楷體"/>
                <w:b/>
                <w:bCs/>
                <w:color w:val="000000"/>
              </w:rPr>
            </w:pPr>
            <w:r>
              <w:rPr>
                <w:rFonts w:ascii="標楷體" w:eastAsia="標楷體" w:hAnsi="標楷體" w:hint="eastAsia"/>
                <w:b/>
                <w:bCs/>
                <w:color w:val="000000"/>
              </w:rPr>
              <w:lastRenderedPageBreak/>
              <w:t>選項</w:t>
            </w:r>
          </w:p>
        </w:tc>
        <w:tc>
          <w:tcPr>
            <w:tcW w:w="1460" w:type="dxa"/>
            <w:tcBorders>
              <w:top w:val="single" w:sz="8" w:space="0" w:color="auto"/>
              <w:left w:val="nil"/>
              <w:bottom w:val="single" w:sz="8" w:space="0" w:color="auto"/>
              <w:right w:val="single" w:sz="8" w:space="0" w:color="auto"/>
            </w:tcBorders>
            <w:shd w:val="clear" w:color="000000" w:fill="FADCAC"/>
            <w:vAlign w:val="center"/>
            <w:hideMark/>
          </w:tcPr>
          <w:p w:rsidR="00D4207F" w:rsidRDefault="00D4207F">
            <w:pPr>
              <w:jc w:val="center"/>
              <w:rPr>
                <w:rFonts w:ascii="標楷體" w:eastAsia="標楷體" w:hAnsi="標楷體"/>
                <w:b/>
                <w:bCs/>
                <w:color w:val="000000"/>
              </w:rPr>
            </w:pPr>
            <w:r>
              <w:rPr>
                <w:rFonts w:ascii="標楷體" w:eastAsia="標楷體" w:hAnsi="標楷體" w:hint="eastAsia"/>
                <w:b/>
                <w:bCs/>
                <w:color w:val="000000"/>
              </w:rPr>
              <w:t>非常有助益</w:t>
            </w:r>
          </w:p>
        </w:tc>
        <w:tc>
          <w:tcPr>
            <w:tcW w:w="1319" w:type="dxa"/>
            <w:tcBorders>
              <w:top w:val="single" w:sz="8" w:space="0" w:color="auto"/>
              <w:left w:val="nil"/>
              <w:bottom w:val="single" w:sz="8" w:space="0" w:color="auto"/>
              <w:right w:val="single" w:sz="8" w:space="0" w:color="auto"/>
            </w:tcBorders>
            <w:shd w:val="clear" w:color="000000" w:fill="FADCAC"/>
            <w:vAlign w:val="center"/>
            <w:hideMark/>
          </w:tcPr>
          <w:p w:rsidR="00D4207F" w:rsidRDefault="00D4207F">
            <w:pPr>
              <w:jc w:val="center"/>
              <w:rPr>
                <w:rFonts w:ascii="標楷體" w:eastAsia="標楷體" w:hAnsi="標楷體"/>
                <w:b/>
                <w:bCs/>
                <w:color w:val="000000"/>
              </w:rPr>
            </w:pPr>
            <w:r>
              <w:rPr>
                <w:rFonts w:ascii="標楷體" w:eastAsia="標楷體" w:hAnsi="標楷體" w:hint="eastAsia"/>
                <w:b/>
                <w:bCs/>
                <w:color w:val="000000"/>
              </w:rPr>
              <w:t>有助益</w:t>
            </w:r>
          </w:p>
        </w:tc>
        <w:tc>
          <w:tcPr>
            <w:tcW w:w="1418" w:type="dxa"/>
            <w:tcBorders>
              <w:top w:val="single" w:sz="8" w:space="0" w:color="auto"/>
              <w:left w:val="nil"/>
              <w:bottom w:val="single" w:sz="8" w:space="0" w:color="auto"/>
              <w:right w:val="single" w:sz="8" w:space="0" w:color="auto"/>
            </w:tcBorders>
            <w:shd w:val="clear" w:color="000000" w:fill="FADCAC"/>
            <w:vAlign w:val="center"/>
            <w:hideMark/>
          </w:tcPr>
          <w:p w:rsidR="00D4207F" w:rsidRDefault="00D4207F">
            <w:pPr>
              <w:jc w:val="center"/>
              <w:rPr>
                <w:rFonts w:ascii="標楷體" w:eastAsia="標楷體" w:hAnsi="標楷體"/>
                <w:b/>
                <w:bCs/>
                <w:color w:val="000000"/>
              </w:rPr>
            </w:pPr>
            <w:r>
              <w:rPr>
                <w:rFonts w:ascii="標楷體" w:eastAsia="標楷體" w:hAnsi="標楷體" w:hint="eastAsia"/>
                <w:b/>
                <w:bCs/>
                <w:color w:val="000000"/>
              </w:rPr>
              <w:t>尚可</w:t>
            </w:r>
          </w:p>
        </w:tc>
        <w:tc>
          <w:tcPr>
            <w:tcW w:w="1559" w:type="dxa"/>
            <w:tcBorders>
              <w:top w:val="single" w:sz="8" w:space="0" w:color="auto"/>
              <w:left w:val="nil"/>
              <w:bottom w:val="single" w:sz="8" w:space="0" w:color="auto"/>
              <w:right w:val="single" w:sz="8" w:space="0" w:color="auto"/>
            </w:tcBorders>
            <w:shd w:val="clear" w:color="000000" w:fill="FADCAC"/>
            <w:vAlign w:val="center"/>
            <w:hideMark/>
          </w:tcPr>
          <w:p w:rsidR="00D4207F" w:rsidRDefault="00D4207F">
            <w:pPr>
              <w:jc w:val="center"/>
              <w:rPr>
                <w:rFonts w:ascii="標楷體" w:eastAsia="標楷體" w:hAnsi="標楷體"/>
                <w:b/>
                <w:bCs/>
                <w:color w:val="000000"/>
              </w:rPr>
            </w:pPr>
            <w:r>
              <w:rPr>
                <w:rFonts w:ascii="標楷體" w:eastAsia="標楷體" w:hAnsi="標楷體" w:hint="eastAsia"/>
                <w:b/>
                <w:bCs/>
                <w:color w:val="000000"/>
              </w:rPr>
              <w:t>沒有助益</w:t>
            </w:r>
          </w:p>
        </w:tc>
        <w:tc>
          <w:tcPr>
            <w:tcW w:w="1843" w:type="dxa"/>
            <w:tcBorders>
              <w:top w:val="single" w:sz="8" w:space="0" w:color="auto"/>
              <w:left w:val="nil"/>
              <w:bottom w:val="single" w:sz="8" w:space="0" w:color="auto"/>
              <w:right w:val="single" w:sz="8" w:space="0" w:color="auto"/>
            </w:tcBorders>
            <w:shd w:val="clear" w:color="000000" w:fill="FADCAC"/>
            <w:vAlign w:val="center"/>
            <w:hideMark/>
          </w:tcPr>
          <w:p w:rsidR="00D4207F" w:rsidRDefault="00D4207F">
            <w:pPr>
              <w:jc w:val="center"/>
              <w:rPr>
                <w:rFonts w:ascii="標楷體" w:eastAsia="標楷體" w:hAnsi="標楷體"/>
                <w:b/>
                <w:bCs/>
                <w:color w:val="000000"/>
              </w:rPr>
            </w:pPr>
            <w:r>
              <w:rPr>
                <w:rFonts w:ascii="標楷體" w:eastAsia="標楷體" w:hAnsi="標楷體" w:hint="eastAsia"/>
                <w:b/>
                <w:bCs/>
                <w:color w:val="000000"/>
              </w:rPr>
              <w:t>總計</w:t>
            </w:r>
          </w:p>
        </w:tc>
      </w:tr>
      <w:tr w:rsidR="00D4207F" w:rsidTr="00D4207F">
        <w:trPr>
          <w:trHeight w:val="345"/>
        </w:trPr>
        <w:tc>
          <w:tcPr>
            <w:tcW w:w="1180" w:type="dxa"/>
            <w:tcBorders>
              <w:top w:val="nil"/>
              <w:left w:val="single" w:sz="8" w:space="0" w:color="auto"/>
              <w:bottom w:val="single" w:sz="8" w:space="0" w:color="auto"/>
              <w:right w:val="single" w:sz="12" w:space="0" w:color="auto"/>
            </w:tcBorders>
            <w:shd w:val="clear" w:color="000000" w:fill="FADCAC"/>
            <w:vAlign w:val="center"/>
            <w:hideMark/>
          </w:tcPr>
          <w:p w:rsidR="00D4207F" w:rsidRDefault="00D4207F">
            <w:pPr>
              <w:jc w:val="center"/>
              <w:rPr>
                <w:rFonts w:ascii="標楷體" w:eastAsia="標楷體" w:hAnsi="標楷體"/>
                <w:b/>
                <w:bCs/>
                <w:color w:val="000000"/>
              </w:rPr>
            </w:pPr>
            <w:r>
              <w:rPr>
                <w:rFonts w:ascii="標楷體" w:eastAsia="標楷體" w:hAnsi="標楷體" w:hint="eastAsia"/>
                <w:b/>
                <w:bCs/>
                <w:color w:val="000000"/>
              </w:rPr>
              <w:t>人數</w:t>
            </w:r>
          </w:p>
        </w:tc>
        <w:tc>
          <w:tcPr>
            <w:tcW w:w="1460" w:type="dxa"/>
            <w:tcBorders>
              <w:top w:val="nil"/>
              <w:left w:val="nil"/>
              <w:bottom w:val="single" w:sz="8" w:space="0" w:color="auto"/>
              <w:right w:val="single" w:sz="8" w:space="0" w:color="auto"/>
            </w:tcBorders>
            <w:shd w:val="clear" w:color="auto" w:fill="auto"/>
            <w:vAlign w:val="center"/>
            <w:hideMark/>
          </w:tcPr>
          <w:p w:rsidR="00D4207F" w:rsidRDefault="00D4207F">
            <w:pPr>
              <w:jc w:val="center"/>
              <w:rPr>
                <w:rFonts w:ascii="標楷體" w:eastAsia="標楷體" w:hAnsi="標楷體"/>
                <w:color w:val="000000"/>
              </w:rPr>
            </w:pPr>
            <w:r>
              <w:rPr>
                <w:rFonts w:ascii="標楷體" w:eastAsia="標楷體" w:hAnsi="標楷體" w:hint="eastAsia"/>
                <w:color w:val="000000"/>
              </w:rPr>
              <w:t>32</w:t>
            </w:r>
          </w:p>
        </w:tc>
        <w:tc>
          <w:tcPr>
            <w:tcW w:w="1319" w:type="dxa"/>
            <w:tcBorders>
              <w:top w:val="nil"/>
              <w:left w:val="nil"/>
              <w:bottom w:val="single" w:sz="8" w:space="0" w:color="auto"/>
              <w:right w:val="single" w:sz="8" w:space="0" w:color="auto"/>
            </w:tcBorders>
            <w:shd w:val="clear" w:color="auto" w:fill="auto"/>
            <w:vAlign w:val="center"/>
            <w:hideMark/>
          </w:tcPr>
          <w:p w:rsidR="00D4207F" w:rsidRDefault="00D4207F">
            <w:pPr>
              <w:jc w:val="center"/>
              <w:rPr>
                <w:rFonts w:ascii="標楷體" w:eastAsia="標楷體" w:hAnsi="標楷體"/>
                <w:color w:val="000000"/>
              </w:rPr>
            </w:pPr>
            <w:r>
              <w:rPr>
                <w:rFonts w:ascii="標楷體" w:eastAsia="標楷體" w:hAnsi="標楷體" w:hint="eastAsia"/>
                <w:color w:val="000000"/>
              </w:rPr>
              <w:t>28</w:t>
            </w:r>
          </w:p>
        </w:tc>
        <w:tc>
          <w:tcPr>
            <w:tcW w:w="1418" w:type="dxa"/>
            <w:tcBorders>
              <w:top w:val="nil"/>
              <w:left w:val="nil"/>
              <w:bottom w:val="single" w:sz="8" w:space="0" w:color="auto"/>
              <w:right w:val="single" w:sz="8" w:space="0" w:color="auto"/>
            </w:tcBorders>
            <w:shd w:val="clear" w:color="auto" w:fill="auto"/>
            <w:vAlign w:val="center"/>
            <w:hideMark/>
          </w:tcPr>
          <w:p w:rsidR="00D4207F" w:rsidRDefault="00D4207F">
            <w:pPr>
              <w:jc w:val="center"/>
              <w:rPr>
                <w:rFonts w:ascii="標楷體" w:eastAsia="標楷體" w:hAnsi="標楷體"/>
                <w:color w:val="000000"/>
              </w:rPr>
            </w:pPr>
            <w:r>
              <w:rPr>
                <w:rFonts w:ascii="標楷體" w:eastAsia="標楷體" w:hAnsi="標楷體" w:hint="eastAsia"/>
                <w:color w:val="000000"/>
              </w:rPr>
              <w:t>8</w:t>
            </w:r>
          </w:p>
        </w:tc>
        <w:tc>
          <w:tcPr>
            <w:tcW w:w="1559" w:type="dxa"/>
            <w:tcBorders>
              <w:top w:val="nil"/>
              <w:left w:val="nil"/>
              <w:bottom w:val="single" w:sz="8" w:space="0" w:color="auto"/>
              <w:right w:val="single" w:sz="8" w:space="0" w:color="auto"/>
            </w:tcBorders>
            <w:shd w:val="clear" w:color="auto" w:fill="auto"/>
            <w:vAlign w:val="center"/>
            <w:hideMark/>
          </w:tcPr>
          <w:p w:rsidR="00D4207F" w:rsidRDefault="00D4207F">
            <w:pPr>
              <w:jc w:val="center"/>
              <w:rPr>
                <w:rFonts w:ascii="標楷體" w:eastAsia="標楷體" w:hAnsi="標楷體"/>
                <w:color w:val="000000"/>
              </w:rPr>
            </w:pPr>
            <w:r>
              <w:rPr>
                <w:rFonts w:ascii="標楷體" w:eastAsia="標楷體" w:hAnsi="標楷體" w:hint="eastAsia"/>
                <w:color w:val="000000"/>
              </w:rPr>
              <w:t>1</w:t>
            </w:r>
          </w:p>
        </w:tc>
        <w:tc>
          <w:tcPr>
            <w:tcW w:w="1843" w:type="dxa"/>
            <w:tcBorders>
              <w:top w:val="nil"/>
              <w:left w:val="nil"/>
              <w:bottom w:val="single" w:sz="8" w:space="0" w:color="auto"/>
              <w:right w:val="single" w:sz="8" w:space="0" w:color="auto"/>
            </w:tcBorders>
            <w:shd w:val="clear" w:color="auto" w:fill="auto"/>
            <w:vAlign w:val="center"/>
            <w:hideMark/>
          </w:tcPr>
          <w:p w:rsidR="00D4207F" w:rsidRDefault="00D4207F">
            <w:pPr>
              <w:jc w:val="center"/>
              <w:rPr>
                <w:rFonts w:ascii="標楷體" w:eastAsia="標楷體" w:hAnsi="標楷體"/>
                <w:color w:val="000000"/>
              </w:rPr>
            </w:pPr>
            <w:r>
              <w:rPr>
                <w:rFonts w:ascii="標楷體" w:eastAsia="標楷體" w:hAnsi="標楷體" w:hint="eastAsia"/>
                <w:color w:val="000000"/>
              </w:rPr>
              <w:t>69</w:t>
            </w:r>
          </w:p>
        </w:tc>
      </w:tr>
      <w:tr w:rsidR="00D4207F" w:rsidTr="00D4207F">
        <w:trPr>
          <w:trHeight w:val="345"/>
        </w:trPr>
        <w:tc>
          <w:tcPr>
            <w:tcW w:w="1180" w:type="dxa"/>
            <w:tcBorders>
              <w:top w:val="nil"/>
              <w:left w:val="single" w:sz="8" w:space="0" w:color="auto"/>
              <w:bottom w:val="single" w:sz="8" w:space="0" w:color="auto"/>
              <w:right w:val="single" w:sz="12" w:space="0" w:color="auto"/>
            </w:tcBorders>
            <w:shd w:val="clear" w:color="000000" w:fill="FADCAC"/>
            <w:vAlign w:val="center"/>
            <w:hideMark/>
          </w:tcPr>
          <w:p w:rsidR="00D4207F" w:rsidRDefault="00D4207F">
            <w:pPr>
              <w:jc w:val="center"/>
              <w:rPr>
                <w:rFonts w:ascii="標楷體" w:eastAsia="標楷體" w:hAnsi="標楷體"/>
                <w:b/>
                <w:bCs/>
                <w:color w:val="000000"/>
              </w:rPr>
            </w:pPr>
            <w:r>
              <w:rPr>
                <w:rFonts w:ascii="標楷體" w:eastAsia="標楷體" w:hAnsi="標楷體" w:hint="eastAsia"/>
                <w:b/>
                <w:bCs/>
                <w:color w:val="000000"/>
              </w:rPr>
              <w:t>百分比</w:t>
            </w:r>
          </w:p>
        </w:tc>
        <w:tc>
          <w:tcPr>
            <w:tcW w:w="1460" w:type="dxa"/>
            <w:tcBorders>
              <w:top w:val="nil"/>
              <w:left w:val="nil"/>
              <w:bottom w:val="single" w:sz="8" w:space="0" w:color="auto"/>
              <w:right w:val="single" w:sz="8" w:space="0" w:color="auto"/>
            </w:tcBorders>
            <w:shd w:val="clear" w:color="auto" w:fill="auto"/>
            <w:vAlign w:val="center"/>
            <w:hideMark/>
          </w:tcPr>
          <w:p w:rsidR="00D4207F" w:rsidRDefault="00D4207F">
            <w:pPr>
              <w:jc w:val="center"/>
              <w:rPr>
                <w:rFonts w:ascii="標楷體" w:eastAsia="標楷體" w:hAnsi="標楷體"/>
                <w:color w:val="000000"/>
              </w:rPr>
            </w:pPr>
            <w:r>
              <w:rPr>
                <w:rFonts w:ascii="標楷體" w:eastAsia="標楷體" w:hAnsi="標楷體" w:hint="eastAsia"/>
                <w:color w:val="000000"/>
              </w:rPr>
              <w:t>46.38%</w:t>
            </w:r>
          </w:p>
        </w:tc>
        <w:tc>
          <w:tcPr>
            <w:tcW w:w="1319" w:type="dxa"/>
            <w:tcBorders>
              <w:top w:val="nil"/>
              <w:left w:val="nil"/>
              <w:bottom w:val="single" w:sz="8" w:space="0" w:color="auto"/>
              <w:right w:val="single" w:sz="8" w:space="0" w:color="auto"/>
            </w:tcBorders>
            <w:shd w:val="clear" w:color="auto" w:fill="auto"/>
            <w:vAlign w:val="center"/>
            <w:hideMark/>
          </w:tcPr>
          <w:p w:rsidR="00D4207F" w:rsidRDefault="00D4207F">
            <w:pPr>
              <w:jc w:val="center"/>
              <w:rPr>
                <w:rFonts w:ascii="標楷體" w:eastAsia="標楷體" w:hAnsi="標楷體"/>
                <w:color w:val="000000"/>
              </w:rPr>
            </w:pPr>
            <w:r>
              <w:rPr>
                <w:rFonts w:ascii="標楷體" w:eastAsia="標楷體" w:hAnsi="標楷體" w:hint="eastAsia"/>
                <w:color w:val="000000"/>
              </w:rPr>
              <w:t>40.58%</w:t>
            </w:r>
          </w:p>
        </w:tc>
        <w:tc>
          <w:tcPr>
            <w:tcW w:w="1418" w:type="dxa"/>
            <w:tcBorders>
              <w:top w:val="nil"/>
              <w:left w:val="nil"/>
              <w:bottom w:val="single" w:sz="8" w:space="0" w:color="auto"/>
              <w:right w:val="single" w:sz="8" w:space="0" w:color="auto"/>
            </w:tcBorders>
            <w:shd w:val="clear" w:color="auto" w:fill="auto"/>
            <w:vAlign w:val="center"/>
            <w:hideMark/>
          </w:tcPr>
          <w:p w:rsidR="00D4207F" w:rsidRDefault="00D4207F">
            <w:pPr>
              <w:jc w:val="center"/>
              <w:rPr>
                <w:rFonts w:ascii="標楷體" w:eastAsia="標楷體" w:hAnsi="標楷體"/>
                <w:color w:val="000000"/>
              </w:rPr>
            </w:pPr>
            <w:r>
              <w:rPr>
                <w:rFonts w:ascii="標楷體" w:eastAsia="標楷體" w:hAnsi="標楷體" w:hint="eastAsia"/>
                <w:color w:val="000000"/>
              </w:rPr>
              <w:t>11.59%</w:t>
            </w:r>
          </w:p>
        </w:tc>
        <w:tc>
          <w:tcPr>
            <w:tcW w:w="1559" w:type="dxa"/>
            <w:tcBorders>
              <w:top w:val="nil"/>
              <w:left w:val="nil"/>
              <w:bottom w:val="single" w:sz="8" w:space="0" w:color="auto"/>
              <w:right w:val="single" w:sz="8" w:space="0" w:color="auto"/>
            </w:tcBorders>
            <w:shd w:val="clear" w:color="auto" w:fill="auto"/>
            <w:vAlign w:val="center"/>
            <w:hideMark/>
          </w:tcPr>
          <w:p w:rsidR="00D4207F" w:rsidRDefault="00D4207F">
            <w:pPr>
              <w:jc w:val="center"/>
              <w:rPr>
                <w:rFonts w:ascii="標楷體" w:eastAsia="標楷體" w:hAnsi="標楷體"/>
                <w:color w:val="000000"/>
              </w:rPr>
            </w:pPr>
            <w:r>
              <w:rPr>
                <w:rFonts w:ascii="標楷體" w:eastAsia="標楷體" w:hAnsi="標楷體" w:hint="eastAsia"/>
                <w:color w:val="000000"/>
              </w:rPr>
              <w:t>1.45%</w:t>
            </w:r>
          </w:p>
        </w:tc>
        <w:tc>
          <w:tcPr>
            <w:tcW w:w="1843" w:type="dxa"/>
            <w:tcBorders>
              <w:top w:val="nil"/>
              <w:left w:val="nil"/>
              <w:bottom w:val="single" w:sz="8" w:space="0" w:color="auto"/>
              <w:right w:val="single" w:sz="8" w:space="0" w:color="auto"/>
            </w:tcBorders>
            <w:shd w:val="clear" w:color="auto" w:fill="auto"/>
            <w:vAlign w:val="center"/>
            <w:hideMark/>
          </w:tcPr>
          <w:p w:rsidR="00D4207F" w:rsidRDefault="00D4207F">
            <w:pPr>
              <w:jc w:val="center"/>
              <w:rPr>
                <w:rFonts w:ascii="標楷體" w:eastAsia="標楷體" w:hAnsi="標楷體"/>
                <w:color w:val="000000"/>
              </w:rPr>
            </w:pPr>
            <w:r>
              <w:rPr>
                <w:rFonts w:ascii="標楷體" w:eastAsia="標楷體" w:hAnsi="標楷體" w:hint="eastAsia"/>
                <w:color w:val="000000"/>
              </w:rPr>
              <w:t>100%</w:t>
            </w:r>
          </w:p>
        </w:tc>
      </w:tr>
    </w:tbl>
    <w:p w:rsidR="002C6810" w:rsidRDefault="002C6810" w:rsidP="00893315">
      <w:pPr>
        <w:spacing w:line="520" w:lineRule="exact"/>
        <w:rPr>
          <w:rFonts w:ascii="標楷體" w:eastAsia="標楷體" w:hAnsi="標楷體"/>
          <w:sz w:val="28"/>
          <w:szCs w:val="28"/>
        </w:rPr>
      </w:pPr>
    </w:p>
    <w:p w:rsidR="002C6810" w:rsidRDefault="002C6810" w:rsidP="00893315">
      <w:pPr>
        <w:spacing w:line="520" w:lineRule="exact"/>
        <w:rPr>
          <w:rFonts w:ascii="標楷體" w:eastAsia="標楷體" w:hAnsi="標楷體"/>
          <w:sz w:val="28"/>
          <w:szCs w:val="28"/>
        </w:rPr>
      </w:pPr>
    </w:p>
    <w:p w:rsidR="0033029D" w:rsidRDefault="002C6810" w:rsidP="00893315">
      <w:pPr>
        <w:spacing w:line="520" w:lineRule="exact"/>
        <w:rPr>
          <w:rFonts w:ascii="標楷體" w:eastAsia="標楷體" w:hAnsi="標楷體"/>
          <w:sz w:val="28"/>
          <w:szCs w:val="28"/>
        </w:rPr>
      </w:pPr>
      <w:r>
        <w:rPr>
          <w:noProof/>
        </w:rPr>
        <w:drawing>
          <wp:anchor distT="0" distB="0" distL="114300" distR="114300" simplePos="0" relativeHeight="251668480" behindDoc="1" locked="0" layoutInCell="1" allowOverlap="1">
            <wp:simplePos x="0" y="0"/>
            <wp:positionH relativeFrom="column">
              <wp:posOffset>371475</wp:posOffset>
            </wp:positionH>
            <wp:positionV relativeFrom="paragraph">
              <wp:posOffset>-561975</wp:posOffset>
            </wp:positionV>
            <wp:extent cx="4600575" cy="1971675"/>
            <wp:effectExtent l="0" t="0" r="9525" b="9525"/>
            <wp:wrapNone/>
            <wp:docPr id="14" name="圖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33029D" w:rsidRDefault="0033029D" w:rsidP="00B06E92">
      <w:pPr>
        <w:spacing w:line="520" w:lineRule="exact"/>
        <w:ind w:left="709"/>
        <w:rPr>
          <w:rFonts w:ascii="標楷體" w:eastAsia="標楷體" w:hAnsi="標楷體"/>
          <w:sz w:val="28"/>
          <w:szCs w:val="28"/>
        </w:rPr>
      </w:pPr>
    </w:p>
    <w:p w:rsidR="0033029D" w:rsidRDefault="0033029D" w:rsidP="00B06E92">
      <w:pPr>
        <w:spacing w:line="520" w:lineRule="exact"/>
        <w:ind w:left="709"/>
        <w:rPr>
          <w:rFonts w:ascii="標楷體" w:eastAsia="標楷體" w:hAnsi="標楷體"/>
          <w:sz w:val="28"/>
          <w:szCs w:val="28"/>
        </w:rPr>
      </w:pPr>
    </w:p>
    <w:p w:rsidR="00397DF3" w:rsidRPr="00B06E92" w:rsidRDefault="00397DF3" w:rsidP="00397DF3">
      <w:pPr>
        <w:spacing w:line="520" w:lineRule="exact"/>
        <w:rPr>
          <w:rFonts w:ascii="標楷體" w:eastAsia="標楷體" w:hAnsi="標楷體"/>
          <w:sz w:val="28"/>
          <w:szCs w:val="28"/>
        </w:rPr>
      </w:pPr>
    </w:p>
    <w:p w:rsidR="00B06E92" w:rsidRDefault="00994EC6" w:rsidP="00EC508F">
      <w:pPr>
        <w:pStyle w:val="a6"/>
        <w:numPr>
          <w:ilvl w:val="0"/>
          <w:numId w:val="9"/>
        </w:numPr>
        <w:spacing w:line="520" w:lineRule="exact"/>
        <w:ind w:leftChars="0" w:left="1418" w:hanging="709"/>
        <w:rPr>
          <w:rFonts w:ascii="標楷體" w:eastAsia="標楷體" w:hAnsi="標楷體"/>
          <w:b/>
          <w:sz w:val="28"/>
          <w:szCs w:val="28"/>
        </w:rPr>
      </w:pPr>
      <w:r w:rsidRPr="00994EC6">
        <w:rPr>
          <w:rFonts w:ascii="標楷體" w:eastAsia="標楷體" w:hAnsi="標楷體" w:hint="eastAsia"/>
          <w:b/>
          <w:sz w:val="28"/>
          <w:szCs w:val="28"/>
        </w:rPr>
        <w:t>請您就業務需要，建議未來本局配合舉辦教育訓練之主題及內容？</w:t>
      </w:r>
    </w:p>
    <w:p w:rsidR="00364132" w:rsidRPr="00364132" w:rsidRDefault="00364132" w:rsidP="00364132">
      <w:pPr>
        <w:spacing w:line="520" w:lineRule="exact"/>
        <w:ind w:left="1442"/>
        <w:rPr>
          <w:rFonts w:ascii="標楷體" w:eastAsia="標楷體" w:hAnsi="標楷體"/>
          <w:sz w:val="28"/>
          <w:szCs w:val="28"/>
        </w:rPr>
      </w:pPr>
      <w:r w:rsidRPr="00364132">
        <w:rPr>
          <w:rFonts w:ascii="標楷體" w:eastAsia="標楷體" w:hAnsi="標楷體" w:hint="eastAsia"/>
          <w:sz w:val="28"/>
          <w:szCs w:val="28"/>
        </w:rPr>
        <w:t>共計有4位回覆意見，意見如下：</w:t>
      </w:r>
      <w:r w:rsidRPr="00364132">
        <w:rPr>
          <w:rFonts w:ascii="標楷體" w:eastAsia="標楷體" w:hAnsi="標楷體"/>
          <w:sz w:val="28"/>
          <w:szCs w:val="28"/>
        </w:rPr>
        <w:t xml:space="preserve"> </w:t>
      </w:r>
    </w:p>
    <w:p w:rsidR="0070724C" w:rsidRDefault="0070724C" w:rsidP="00EC508F">
      <w:pPr>
        <w:pStyle w:val="a6"/>
        <w:numPr>
          <w:ilvl w:val="0"/>
          <w:numId w:val="11"/>
        </w:numPr>
        <w:tabs>
          <w:tab w:val="left" w:pos="993"/>
        </w:tabs>
        <w:spacing w:line="520" w:lineRule="exact"/>
        <w:ind w:leftChars="0" w:hanging="736"/>
        <w:rPr>
          <w:rFonts w:ascii="標楷體" w:eastAsia="標楷體" w:hAnsi="標楷體"/>
          <w:sz w:val="28"/>
          <w:szCs w:val="28"/>
        </w:rPr>
      </w:pPr>
      <w:proofErr w:type="gramStart"/>
      <w:r w:rsidRPr="0070724C">
        <w:rPr>
          <w:rFonts w:ascii="標楷體" w:eastAsia="標楷體" w:hAnsi="標楷體" w:hint="eastAsia"/>
          <w:sz w:val="28"/>
          <w:szCs w:val="28"/>
        </w:rPr>
        <w:t>危老條例</w:t>
      </w:r>
      <w:proofErr w:type="gramEnd"/>
    </w:p>
    <w:p w:rsidR="0070724C" w:rsidRDefault="0070724C" w:rsidP="00EC508F">
      <w:pPr>
        <w:pStyle w:val="a6"/>
        <w:numPr>
          <w:ilvl w:val="0"/>
          <w:numId w:val="11"/>
        </w:numPr>
        <w:tabs>
          <w:tab w:val="left" w:pos="993"/>
        </w:tabs>
        <w:spacing w:line="520" w:lineRule="exact"/>
        <w:ind w:leftChars="0" w:left="1276" w:firstLine="208"/>
        <w:rPr>
          <w:rFonts w:ascii="標楷體" w:eastAsia="標楷體" w:hAnsi="標楷體"/>
          <w:sz w:val="28"/>
          <w:szCs w:val="28"/>
        </w:rPr>
      </w:pPr>
      <w:r w:rsidRPr="0070724C">
        <w:rPr>
          <w:rFonts w:ascii="標楷體" w:eastAsia="標楷體" w:hAnsi="標楷體" w:hint="eastAsia"/>
          <w:sz w:val="28"/>
          <w:szCs w:val="28"/>
        </w:rPr>
        <w:t>相關法令實務案例</w:t>
      </w:r>
    </w:p>
    <w:p w:rsidR="0070724C" w:rsidRDefault="0070724C" w:rsidP="00EC508F">
      <w:pPr>
        <w:pStyle w:val="a6"/>
        <w:numPr>
          <w:ilvl w:val="0"/>
          <w:numId w:val="11"/>
        </w:numPr>
        <w:tabs>
          <w:tab w:val="left" w:pos="993"/>
        </w:tabs>
        <w:spacing w:line="520" w:lineRule="exact"/>
        <w:ind w:leftChars="0" w:left="1418" w:firstLine="52"/>
        <w:rPr>
          <w:rFonts w:ascii="標楷體" w:eastAsia="標楷體" w:hAnsi="標楷體"/>
          <w:sz w:val="28"/>
          <w:szCs w:val="28"/>
        </w:rPr>
      </w:pPr>
      <w:r w:rsidRPr="0070724C">
        <w:rPr>
          <w:rFonts w:ascii="標楷體" w:eastAsia="標楷體" w:hAnsi="標楷體" w:hint="eastAsia"/>
          <w:sz w:val="28"/>
          <w:szCs w:val="28"/>
        </w:rPr>
        <w:t>業務人員經驗分享</w:t>
      </w:r>
    </w:p>
    <w:p w:rsidR="0070724C" w:rsidRDefault="0070724C" w:rsidP="00EC508F">
      <w:pPr>
        <w:pStyle w:val="a6"/>
        <w:numPr>
          <w:ilvl w:val="0"/>
          <w:numId w:val="11"/>
        </w:numPr>
        <w:tabs>
          <w:tab w:val="left" w:pos="993"/>
        </w:tabs>
        <w:spacing w:line="520" w:lineRule="exact"/>
        <w:ind w:leftChars="0" w:hanging="736"/>
        <w:rPr>
          <w:rFonts w:ascii="標楷體" w:eastAsia="標楷體" w:hAnsi="標楷體"/>
          <w:sz w:val="28"/>
          <w:szCs w:val="28"/>
        </w:rPr>
      </w:pPr>
      <w:r>
        <w:rPr>
          <w:rFonts w:ascii="標楷體" w:eastAsia="標楷體" w:hAnsi="標楷體" w:hint="eastAsia"/>
          <w:sz w:val="28"/>
          <w:szCs w:val="28"/>
        </w:rPr>
        <w:t>新的法規及當下市場現況最熱門的話題</w:t>
      </w:r>
    </w:p>
    <w:p w:rsidR="00994EC6" w:rsidRDefault="00994EC6" w:rsidP="00EC508F">
      <w:pPr>
        <w:pStyle w:val="a6"/>
        <w:numPr>
          <w:ilvl w:val="0"/>
          <w:numId w:val="9"/>
        </w:numPr>
        <w:spacing w:line="520" w:lineRule="exact"/>
        <w:ind w:leftChars="0" w:left="1418" w:hanging="709"/>
        <w:rPr>
          <w:rFonts w:ascii="標楷體" w:eastAsia="標楷體" w:hAnsi="標楷體"/>
          <w:b/>
          <w:sz w:val="28"/>
          <w:szCs w:val="28"/>
        </w:rPr>
      </w:pPr>
      <w:r w:rsidRPr="00994EC6">
        <w:rPr>
          <w:rFonts w:ascii="標楷體" w:eastAsia="標楷體" w:hAnsi="標楷體" w:hint="eastAsia"/>
          <w:b/>
          <w:sz w:val="28"/>
          <w:szCs w:val="28"/>
        </w:rPr>
        <w:t>您建議本局可與公會協力合作項目</w:t>
      </w:r>
    </w:p>
    <w:p w:rsidR="00364132" w:rsidRPr="00994EC6" w:rsidRDefault="00364132" w:rsidP="00364132">
      <w:pPr>
        <w:pStyle w:val="a6"/>
        <w:spacing w:line="520" w:lineRule="exact"/>
        <w:ind w:leftChars="0" w:left="1418"/>
        <w:rPr>
          <w:rFonts w:ascii="標楷體" w:eastAsia="標楷體" w:hAnsi="標楷體"/>
          <w:b/>
          <w:sz w:val="28"/>
          <w:szCs w:val="28"/>
        </w:rPr>
      </w:pPr>
      <w:r w:rsidRPr="00364132">
        <w:rPr>
          <w:rFonts w:ascii="標楷體" w:eastAsia="標楷體" w:hAnsi="標楷體" w:hint="eastAsia"/>
          <w:sz w:val="28"/>
          <w:szCs w:val="28"/>
        </w:rPr>
        <w:t>共計有</w:t>
      </w:r>
      <w:r>
        <w:rPr>
          <w:rFonts w:ascii="標楷體" w:eastAsia="標楷體" w:hAnsi="標楷體" w:hint="eastAsia"/>
          <w:sz w:val="28"/>
          <w:szCs w:val="28"/>
        </w:rPr>
        <w:t>2</w:t>
      </w:r>
      <w:r w:rsidRPr="00364132">
        <w:rPr>
          <w:rFonts w:ascii="標楷體" w:eastAsia="標楷體" w:hAnsi="標楷體" w:hint="eastAsia"/>
          <w:sz w:val="28"/>
          <w:szCs w:val="28"/>
        </w:rPr>
        <w:t>位回覆意見，意見如下：</w:t>
      </w:r>
    </w:p>
    <w:p w:rsidR="0070724C" w:rsidRDefault="0070724C" w:rsidP="00EC508F">
      <w:pPr>
        <w:pStyle w:val="a6"/>
        <w:numPr>
          <w:ilvl w:val="0"/>
          <w:numId w:val="12"/>
        </w:numPr>
        <w:tabs>
          <w:tab w:val="left" w:pos="993"/>
        </w:tabs>
        <w:spacing w:line="520" w:lineRule="exact"/>
        <w:ind w:leftChars="0" w:left="1764" w:hanging="280"/>
        <w:rPr>
          <w:rFonts w:ascii="標楷體" w:eastAsia="標楷體" w:hAnsi="標楷體"/>
          <w:sz w:val="28"/>
          <w:szCs w:val="28"/>
        </w:rPr>
      </w:pPr>
      <w:proofErr w:type="gramStart"/>
      <w:r w:rsidRPr="0070724C">
        <w:rPr>
          <w:rFonts w:ascii="標楷體" w:eastAsia="標楷體" w:hAnsi="標楷體" w:hint="eastAsia"/>
          <w:sz w:val="28"/>
          <w:szCs w:val="28"/>
        </w:rPr>
        <w:t>廣告紙亂貼</w:t>
      </w:r>
      <w:proofErr w:type="gramEnd"/>
      <w:r w:rsidRPr="0070724C">
        <w:rPr>
          <w:rFonts w:ascii="標楷體" w:eastAsia="標楷體" w:hAnsi="標楷體" w:hint="eastAsia"/>
          <w:sz w:val="28"/>
          <w:szCs w:val="28"/>
        </w:rPr>
        <w:t>的問題，安全交易的宣導，不動產交易的詢問。</w:t>
      </w:r>
    </w:p>
    <w:p w:rsidR="00193DE9" w:rsidRPr="00B80AB9" w:rsidRDefault="0070724C" w:rsidP="00EC508F">
      <w:pPr>
        <w:pStyle w:val="a6"/>
        <w:numPr>
          <w:ilvl w:val="0"/>
          <w:numId w:val="12"/>
        </w:numPr>
        <w:tabs>
          <w:tab w:val="left" w:pos="993"/>
        </w:tabs>
        <w:spacing w:line="520" w:lineRule="exact"/>
        <w:ind w:leftChars="0" w:left="1764" w:hanging="280"/>
        <w:rPr>
          <w:rFonts w:ascii="標楷體" w:eastAsia="標楷體" w:hAnsi="標楷體"/>
          <w:sz w:val="28"/>
          <w:szCs w:val="28"/>
        </w:rPr>
      </w:pPr>
      <w:r w:rsidRPr="0070724C">
        <w:rPr>
          <w:rFonts w:ascii="標楷體" w:eastAsia="標楷體" w:hAnsi="標楷體" w:hint="eastAsia"/>
          <w:sz w:val="28"/>
          <w:szCs w:val="28"/>
        </w:rPr>
        <w:t>不法業者之主動查核</w:t>
      </w:r>
    </w:p>
    <w:p w:rsidR="00BD0F77" w:rsidRDefault="00BD0F77" w:rsidP="00EC508F">
      <w:pPr>
        <w:pStyle w:val="a6"/>
        <w:numPr>
          <w:ilvl w:val="0"/>
          <w:numId w:val="10"/>
        </w:numPr>
        <w:spacing w:line="520" w:lineRule="exact"/>
        <w:ind w:leftChars="0" w:left="993" w:hanging="284"/>
        <w:rPr>
          <w:rFonts w:ascii="標楷體" w:eastAsia="標楷體" w:hAnsi="標楷體"/>
          <w:sz w:val="28"/>
          <w:szCs w:val="28"/>
        </w:rPr>
      </w:pPr>
      <w:r>
        <w:rPr>
          <w:rFonts w:ascii="標楷體" w:eastAsia="標楷體" w:hAnsi="標楷體" w:hint="eastAsia"/>
          <w:sz w:val="28"/>
          <w:szCs w:val="28"/>
        </w:rPr>
        <w:t>基本資料</w:t>
      </w:r>
    </w:p>
    <w:p w:rsidR="000A3938" w:rsidRDefault="000A3938" w:rsidP="00EC508F">
      <w:pPr>
        <w:pStyle w:val="a6"/>
        <w:numPr>
          <w:ilvl w:val="0"/>
          <w:numId w:val="6"/>
        </w:numPr>
        <w:spacing w:line="520" w:lineRule="exact"/>
        <w:ind w:leftChars="0" w:left="1418" w:hanging="709"/>
        <w:rPr>
          <w:rFonts w:ascii="標楷體" w:eastAsia="標楷體" w:hAnsi="標楷體"/>
          <w:sz w:val="28"/>
          <w:szCs w:val="28"/>
        </w:rPr>
      </w:pPr>
      <w:r>
        <w:rPr>
          <w:rFonts w:ascii="標楷體" w:eastAsia="標楷體" w:hAnsi="標楷體" w:hint="eastAsia"/>
          <w:sz w:val="28"/>
          <w:szCs w:val="28"/>
        </w:rPr>
        <w:t>性別</w:t>
      </w:r>
    </w:p>
    <w:p w:rsidR="000A3938" w:rsidRDefault="000A3938" w:rsidP="000A3938">
      <w:pPr>
        <w:pStyle w:val="a6"/>
        <w:spacing w:line="520" w:lineRule="exact"/>
        <w:ind w:leftChars="0" w:left="1418"/>
        <w:rPr>
          <w:rFonts w:ascii="標楷體" w:eastAsia="標楷體" w:hAnsi="標楷體"/>
          <w:sz w:val="28"/>
          <w:szCs w:val="28"/>
        </w:rPr>
      </w:pPr>
      <w:r>
        <w:rPr>
          <w:rFonts w:ascii="標楷體" w:eastAsia="標楷體" w:hAnsi="標楷體" w:hint="eastAsia"/>
          <w:sz w:val="28"/>
          <w:szCs w:val="28"/>
        </w:rPr>
        <w:t>本次問卷受訪者中，男性占</w:t>
      </w:r>
      <w:r w:rsidR="0070724C">
        <w:rPr>
          <w:rFonts w:ascii="標楷體" w:eastAsia="標楷體" w:hAnsi="標楷體" w:hint="eastAsia"/>
          <w:sz w:val="28"/>
          <w:szCs w:val="28"/>
        </w:rPr>
        <w:t>57.97</w:t>
      </w:r>
      <w:r>
        <w:rPr>
          <w:rFonts w:ascii="標楷體" w:eastAsia="標楷體" w:hAnsi="標楷體" w:hint="eastAsia"/>
          <w:sz w:val="28"/>
          <w:szCs w:val="28"/>
        </w:rPr>
        <w:t>%，女性占</w:t>
      </w:r>
      <w:r w:rsidR="0070724C">
        <w:rPr>
          <w:rFonts w:ascii="標楷體" w:eastAsia="標楷體" w:hAnsi="標楷體" w:hint="eastAsia"/>
          <w:sz w:val="28"/>
          <w:szCs w:val="28"/>
        </w:rPr>
        <w:t>42.03</w:t>
      </w:r>
      <w:r>
        <w:rPr>
          <w:rFonts w:ascii="標楷體" w:eastAsia="標楷體" w:hAnsi="標楷體" w:hint="eastAsia"/>
          <w:sz w:val="28"/>
          <w:szCs w:val="28"/>
        </w:rPr>
        <w:t>%。</w:t>
      </w:r>
    </w:p>
    <w:tbl>
      <w:tblPr>
        <w:tblW w:w="8354" w:type="dxa"/>
        <w:tblCellMar>
          <w:left w:w="28" w:type="dxa"/>
          <w:right w:w="28" w:type="dxa"/>
        </w:tblCellMar>
        <w:tblLook w:val="04A0" w:firstRow="1" w:lastRow="0" w:firstColumn="1" w:lastColumn="0" w:noHBand="0" w:noVBand="1"/>
      </w:tblPr>
      <w:tblGrid>
        <w:gridCol w:w="1180"/>
        <w:gridCol w:w="2212"/>
        <w:gridCol w:w="2410"/>
        <w:gridCol w:w="2552"/>
      </w:tblGrid>
      <w:tr w:rsidR="0070724C" w:rsidTr="0070724C">
        <w:trPr>
          <w:trHeight w:val="345"/>
        </w:trPr>
        <w:tc>
          <w:tcPr>
            <w:tcW w:w="1180" w:type="dxa"/>
            <w:tcBorders>
              <w:top w:val="single" w:sz="8" w:space="0" w:color="auto"/>
              <w:left w:val="single" w:sz="8" w:space="0" w:color="auto"/>
              <w:bottom w:val="single" w:sz="8" w:space="0" w:color="auto"/>
              <w:right w:val="single" w:sz="12" w:space="0" w:color="auto"/>
            </w:tcBorders>
            <w:shd w:val="clear" w:color="000000" w:fill="FADCAC"/>
            <w:vAlign w:val="center"/>
            <w:hideMark/>
          </w:tcPr>
          <w:p w:rsidR="0070724C" w:rsidRDefault="0070724C">
            <w:pPr>
              <w:widowControl/>
              <w:jc w:val="center"/>
              <w:rPr>
                <w:rFonts w:ascii="標楷體" w:eastAsia="標楷體" w:hAnsi="標楷體"/>
                <w:b/>
                <w:bCs/>
                <w:color w:val="000000"/>
              </w:rPr>
            </w:pPr>
            <w:r>
              <w:rPr>
                <w:rFonts w:ascii="標楷體" w:eastAsia="標楷體" w:hAnsi="標楷體" w:hint="eastAsia"/>
                <w:b/>
                <w:bCs/>
                <w:color w:val="000000"/>
              </w:rPr>
              <w:t>選項</w:t>
            </w:r>
          </w:p>
        </w:tc>
        <w:tc>
          <w:tcPr>
            <w:tcW w:w="2212" w:type="dxa"/>
            <w:tcBorders>
              <w:top w:val="single" w:sz="8" w:space="0" w:color="auto"/>
              <w:left w:val="nil"/>
              <w:bottom w:val="single" w:sz="8" w:space="0" w:color="auto"/>
              <w:right w:val="single" w:sz="8" w:space="0" w:color="auto"/>
            </w:tcBorders>
            <w:shd w:val="clear" w:color="000000" w:fill="FADCAC"/>
            <w:vAlign w:val="center"/>
            <w:hideMark/>
          </w:tcPr>
          <w:p w:rsidR="0070724C" w:rsidRDefault="0070724C">
            <w:pPr>
              <w:jc w:val="center"/>
              <w:rPr>
                <w:rFonts w:ascii="標楷體" w:eastAsia="標楷體" w:hAnsi="標楷體"/>
                <w:b/>
                <w:bCs/>
                <w:color w:val="000000"/>
              </w:rPr>
            </w:pPr>
            <w:r>
              <w:rPr>
                <w:rFonts w:ascii="標楷體" w:eastAsia="標楷體" w:hAnsi="標楷體" w:hint="eastAsia"/>
                <w:b/>
                <w:bCs/>
                <w:color w:val="000000"/>
              </w:rPr>
              <w:t>男</w:t>
            </w:r>
          </w:p>
        </w:tc>
        <w:tc>
          <w:tcPr>
            <w:tcW w:w="2410" w:type="dxa"/>
            <w:tcBorders>
              <w:top w:val="single" w:sz="8" w:space="0" w:color="auto"/>
              <w:left w:val="nil"/>
              <w:bottom w:val="single" w:sz="8" w:space="0" w:color="auto"/>
              <w:right w:val="single" w:sz="8" w:space="0" w:color="auto"/>
            </w:tcBorders>
            <w:shd w:val="clear" w:color="000000" w:fill="FADCAC"/>
            <w:vAlign w:val="center"/>
            <w:hideMark/>
          </w:tcPr>
          <w:p w:rsidR="0070724C" w:rsidRDefault="0070724C">
            <w:pPr>
              <w:jc w:val="center"/>
              <w:rPr>
                <w:rFonts w:ascii="標楷體" w:eastAsia="標楷體" w:hAnsi="標楷體"/>
                <w:b/>
                <w:bCs/>
                <w:color w:val="000000"/>
              </w:rPr>
            </w:pPr>
            <w:r>
              <w:rPr>
                <w:rFonts w:ascii="標楷體" w:eastAsia="標楷體" w:hAnsi="標楷體" w:hint="eastAsia"/>
                <w:b/>
                <w:bCs/>
                <w:color w:val="000000"/>
              </w:rPr>
              <w:t>女</w:t>
            </w:r>
          </w:p>
        </w:tc>
        <w:tc>
          <w:tcPr>
            <w:tcW w:w="2552" w:type="dxa"/>
            <w:tcBorders>
              <w:top w:val="single" w:sz="8" w:space="0" w:color="auto"/>
              <w:left w:val="nil"/>
              <w:bottom w:val="single" w:sz="8" w:space="0" w:color="auto"/>
              <w:right w:val="single" w:sz="8" w:space="0" w:color="auto"/>
            </w:tcBorders>
            <w:shd w:val="clear" w:color="000000" w:fill="FADCAC"/>
            <w:vAlign w:val="center"/>
            <w:hideMark/>
          </w:tcPr>
          <w:p w:rsidR="0070724C" w:rsidRDefault="0070724C">
            <w:pPr>
              <w:jc w:val="center"/>
              <w:rPr>
                <w:rFonts w:ascii="標楷體" w:eastAsia="標楷體" w:hAnsi="標楷體"/>
                <w:b/>
                <w:bCs/>
                <w:color w:val="000000"/>
              </w:rPr>
            </w:pPr>
            <w:r>
              <w:rPr>
                <w:rFonts w:ascii="標楷體" w:eastAsia="標楷體" w:hAnsi="標楷體" w:hint="eastAsia"/>
                <w:b/>
                <w:bCs/>
                <w:color w:val="000000"/>
              </w:rPr>
              <w:t>總計</w:t>
            </w:r>
          </w:p>
        </w:tc>
      </w:tr>
      <w:tr w:rsidR="0070724C" w:rsidTr="0070724C">
        <w:trPr>
          <w:trHeight w:val="345"/>
        </w:trPr>
        <w:tc>
          <w:tcPr>
            <w:tcW w:w="1180" w:type="dxa"/>
            <w:tcBorders>
              <w:top w:val="nil"/>
              <w:left w:val="single" w:sz="8" w:space="0" w:color="auto"/>
              <w:bottom w:val="single" w:sz="8" w:space="0" w:color="auto"/>
              <w:right w:val="single" w:sz="12" w:space="0" w:color="auto"/>
            </w:tcBorders>
            <w:shd w:val="clear" w:color="000000" w:fill="FADCAC"/>
            <w:vAlign w:val="center"/>
            <w:hideMark/>
          </w:tcPr>
          <w:p w:rsidR="0070724C" w:rsidRDefault="0070724C">
            <w:pPr>
              <w:jc w:val="center"/>
              <w:rPr>
                <w:rFonts w:ascii="標楷體" w:eastAsia="標楷體" w:hAnsi="標楷體"/>
                <w:b/>
                <w:bCs/>
                <w:color w:val="000000"/>
              </w:rPr>
            </w:pPr>
            <w:r>
              <w:rPr>
                <w:rFonts w:ascii="標楷體" w:eastAsia="標楷體" w:hAnsi="標楷體" w:hint="eastAsia"/>
                <w:b/>
                <w:bCs/>
                <w:color w:val="000000"/>
              </w:rPr>
              <w:t>人數</w:t>
            </w:r>
          </w:p>
        </w:tc>
        <w:tc>
          <w:tcPr>
            <w:tcW w:w="2212" w:type="dxa"/>
            <w:tcBorders>
              <w:top w:val="nil"/>
              <w:left w:val="nil"/>
              <w:bottom w:val="single" w:sz="8" w:space="0" w:color="auto"/>
              <w:right w:val="single" w:sz="8" w:space="0" w:color="auto"/>
            </w:tcBorders>
            <w:shd w:val="clear" w:color="auto" w:fill="auto"/>
            <w:vAlign w:val="center"/>
            <w:hideMark/>
          </w:tcPr>
          <w:p w:rsidR="0070724C" w:rsidRDefault="0070724C">
            <w:pPr>
              <w:jc w:val="center"/>
              <w:rPr>
                <w:rFonts w:ascii="標楷體" w:eastAsia="標楷體" w:hAnsi="標楷體"/>
                <w:color w:val="000000"/>
              </w:rPr>
            </w:pPr>
            <w:r>
              <w:rPr>
                <w:rFonts w:ascii="標楷體" w:eastAsia="標楷體" w:hAnsi="標楷體" w:hint="eastAsia"/>
                <w:color w:val="000000"/>
              </w:rPr>
              <w:t>40</w:t>
            </w:r>
          </w:p>
        </w:tc>
        <w:tc>
          <w:tcPr>
            <w:tcW w:w="2410" w:type="dxa"/>
            <w:tcBorders>
              <w:top w:val="nil"/>
              <w:left w:val="nil"/>
              <w:bottom w:val="single" w:sz="8" w:space="0" w:color="auto"/>
              <w:right w:val="single" w:sz="8" w:space="0" w:color="auto"/>
            </w:tcBorders>
            <w:shd w:val="clear" w:color="auto" w:fill="auto"/>
            <w:vAlign w:val="center"/>
            <w:hideMark/>
          </w:tcPr>
          <w:p w:rsidR="0070724C" w:rsidRDefault="0070724C">
            <w:pPr>
              <w:jc w:val="center"/>
              <w:rPr>
                <w:rFonts w:ascii="標楷體" w:eastAsia="標楷體" w:hAnsi="標楷體"/>
                <w:color w:val="000000"/>
              </w:rPr>
            </w:pPr>
            <w:r>
              <w:rPr>
                <w:rFonts w:ascii="標楷體" w:eastAsia="標楷體" w:hAnsi="標楷體" w:hint="eastAsia"/>
                <w:color w:val="000000"/>
              </w:rPr>
              <w:t>29</w:t>
            </w:r>
          </w:p>
        </w:tc>
        <w:tc>
          <w:tcPr>
            <w:tcW w:w="2552" w:type="dxa"/>
            <w:tcBorders>
              <w:top w:val="nil"/>
              <w:left w:val="nil"/>
              <w:bottom w:val="single" w:sz="8" w:space="0" w:color="auto"/>
              <w:right w:val="single" w:sz="8" w:space="0" w:color="auto"/>
            </w:tcBorders>
            <w:shd w:val="clear" w:color="auto" w:fill="auto"/>
            <w:vAlign w:val="center"/>
            <w:hideMark/>
          </w:tcPr>
          <w:p w:rsidR="0070724C" w:rsidRDefault="0070724C">
            <w:pPr>
              <w:jc w:val="center"/>
              <w:rPr>
                <w:rFonts w:ascii="標楷體" w:eastAsia="標楷體" w:hAnsi="標楷體"/>
                <w:color w:val="000000"/>
              </w:rPr>
            </w:pPr>
            <w:r>
              <w:rPr>
                <w:rFonts w:ascii="標楷體" w:eastAsia="標楷體" w:hAnsi="標楷體" w:hint="eastAsia"/>
                <w:color w:val="000000"/>
              </w:rPr>
              <w:t>69</w:t>
            </w:r>
          </w:p>
        </w:tc>
      </w:tr>
      <w:tr w:rsidR="0070724C" w:rsidTr="0070724C">
        <w:trPr>
          <w:trHeight w:val="345"/>
        </w:trPr>
        <w:tc>
          <w:tcPr>
            <w:tcW w:w="1180" w:type="dxa"/>
            <w:tcBorders>
              <w:top w:val="nil"/>
              <w:left w:val="single" w:sz="8" w:space="0" w:color="auto"/>
              <w:bottom w:val="single" w:sz="8" w:space="0" w:color="auto"/>
              <w:right w:val="single" w:sz="12" w:space="0" w:color="auto"/>
            </w:tcBorders>
            <w:shd w:val="clear" w:color="000000" w:fill="FADCAC"/>
            <w:vAlign w:val="center"/>
            <w:hideMark/>
          </w:tcPr>
          <w:p w:rsidR="0070724C" w:rsidRDefault="0070724C">
            <w:pPr>
              <w:jc w:val="center"/>
              <w:rPr>
                <w:rFonts w:ascii="標楷體" w:eastAsia="標楷體" w:hAnsi="標楷體"/>
                <w:b/>
                <w:bCs/>
                <w:color w:val="000000"/>
              </w:rPr>
            </w:pPr>
            <w:r>
              <w:rPr>
                <w:rFonts w:ascii="標楷體" w:eastAsia="標楷體" w:hAnsi="標楷體" w:hint="eastAsia"/>
                <w:b/>
                <w:bCs/>
                <w:color w:val="000000"/>
              </w:rPr>
              <w:t>百分比</w:t>
            </w:r>
          </w:p>
        </w:tc>
        <w:tc>
          <w:tcPr>
            <w:tcW w:w="2212" w:type="dxa"/>
            <w:tcBorders>
              <w:top w:val="nil"/>
              <w:left w:val="nil"/>
              <w:bottom w:val="single" w:sz="8" w:space="0" w:color="auto"/>
              <w:right w:val="single" w:sz="8" w:space="0" w:color="auto"/>
            </w:tcBorders>
            <w:shd w:val="clear" w:color="auto" w:fill="auto"/>
            <w:vAlign w:val="center"/>
            <w:hideMark/>
          </w:tcPr>
          <w:p w:rsidR="0070724C" w:rsidRDefault="0070724C">
            <w:pPr>
              <w:jc w:val="center"/>
              <w:rPr>
                <w:rFonts w:ascii="標楷體" w:eastAsia="標楷體" w:hAnsi="標楷體"/>
                <w:color w:val="000000"/>
              </w:rPr>
            </w:pPr>
            <w:r>
              <w:rPr>
                <w:rFonts w:ascii="標楷體" w:eastAsia="標楷體" w:hAnsi="標楷體" w:hint="eastAsia"/>
                <w:color w:val="000000"/>
              </w:rPr>
              <w:t>57.97%</w:t>
            </w:r>
          </w:p>
        </w:tc>
        <w:tc>
          <w:tcPr>
            <w:tcW w:w="2410" w:type="dxa"/>
            <w:tcBorders>
              <w:top w:val="nil"/>
              <w:left w:val="nil"/>
              <w:bottom w:val="single" w:sz="8" w:space="0" w:color="auto"/>
              <w:right w:val="single" w:sz="8" w:space="0" w:color="auto"/>
            </w:tcBorders>
            <w:shd w:val="clear" w:color="auto" w:fill="auto"/>
            <w:vAlign w:val="center"/>
            <w:hideMark/>
          </w:tcPr>
          <w:p w:rsidR="0070724C" w:rsidRDefault="0070724C">
            <w:pPr>
              <w:jc w:val="center"/>
              <w:rPr>
                <w:rFonts w:ascii="標楷體" w:eastAsia="標楷體" w:hAnsi="標楷體"/>
                <w:color w:val="000000"/>
              </w:rPr>
            </w:pPr>
            <w:r>
              <w:rPr>
                <w:rFonts w:ascii="標楷體" w:eastAsia="標楷體" w:hAnsi="標楷體" w:hint="eastAsia"/>
                <w:color w:val="000000"/>
              </w:rPr>
              <w:t>42.03%</w:t>
            </w:r>
          </w:p>
        </w:tc>
        <w:tc>
          <w:tcPr>
            <w:tcW w:w="2552" w:type="dxa"/>
            <w:tcBorders>
              <w:top w:val="nil"/>
              <w:left w:val="nil"/>
              <w:bottom w:val="single" w:sz="8" w:space="0" w:color="auto"/>
              <w:right w:val="single" w:sz="8" w:space="0" w:color="auto"/>
            </w:tcBorders>
            <w:shd w:val="clear" w:color="auto" w:fill="auto"/>
            <w:vAlign w:val="center"/>
            <w:hideMark/>
          </w:tcPr>
          <w:p w:rsidR="0070724C" w:rsidRDefault="0070724C">
            <w:pPr>
              <w:jc w:val="center"/>
              <w:rPr>
                <w:rFonts w:ascii="標楷體" w:eastAsia="標楷體" w:hAnsi="標楷體"/>
                <w:color w:val="000000"/>
              </w:rPr>
            </w:pPr>
            <w:r>
              <w:rPr>
                <w:rFonts w:ascii="標楷體" w:eastAsia="標楷體" w:hAnsi="標楷體" w:hint="eastAsia"/>
                <w:color w:val="000000"/>
              </w:rPr>
              <w:t>100.00%</w:t>
            </w:r>
          </w:p>
        </w:tc>
      </w:tr>
    </w:tbl>
    <w:p w:rsidR="000A3938" w:rsidRDefault="000A3938" w:rsidP="000A3938">
      <w:pPr>
        <w:pStyle w:val="a6"/>
        <w:spacing w:line="520" w:lineRule="exact"/>
        <w:ind w:leftChars="0" w:left="1418"/>
        <w:rPr>
          <w:rFonts w:ascii="標楷體" w:eastAsia="標楷體" w:hAnsi="標楷體"/>
          <w:sz w:val="28"/>
          <w:szCs w:val="28"/>
        </w:rPr>
      </w:pPr>
    </w:p>
    <w:p w:rsidR="000A3938" w:rsidRDefault="000A3938" w:rsidP="000A3938">
      <w:pPr>
        <w:pStyle w:val="a6"/>
        <w:spacing w:line="520" w:lineRule="exact"/>
        <w:ind w:leftChars="0" w:left="1418"/>
        <w:rPr>
          <w:rFonts w:ascii="標楷體" w:eastAsia="標楷體" w:hAnsi="標楷體"/>
          <w:sz w:val="28"/>
          <w:szCs w:val="28"/>
        </w:rPr>
      </w:pPr>
    </w:p>
    <w:p w:rsidR="000A3938" w:rsidRDefault="00B80AB9" w:rsidP="000A3938">
      <w:pPr>
        <w:pStyle w:val="a6"/>
        <w:spacing w:line="520" w:lineRule="exact"/>
        <w:ind w:leftChars="0" w:left="1418"/>
        <w:rPr>
          <w:rFonts w:ascii="標楷體" w:eastAsia="標楷體" w:hAnsi="標楷體"/>
          <w:sz w:val="28"/>
          <w:szCs w:val="28"/>
        </w:rPr>
      </w:pPr>
      <w:r>
        <w:rPr>
          <w:noProof/>
        </w:rPr>
        <w:drawing>
          <wp:anchor distT="0" distB="0" distL="114300" distR="114300" simplePos="0" relativeHeight="251673600" behindDoc="1" locked="0" layoutInCell="1" allowOverlap="1">
            <wp:simplePos x="0" y="0"/>
            <wp:positionH relativeFrom="column">
              <wp:posOffset>752475</wp:posOffset>
            </wp:positionH>
            <wp:positionV relativeFrom="paragraph">
              <wp:posOffset>-114300</wp:posOffset>
            </wp:positionV>
            <wp:extent cx="4257675" cy="1809750"/>
            <wp:effectExtent l="0" t="0" r="9525" b="19050"/>
            <wp:wrapNone/>
            <wp:docPr id="20" name="圖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B80AB9" w:rsidRDefault="00B80AB9" w:rsidP="000A3938">
      <w:pPr>
        <w:pStyle w:val="a6"/>
        <w:spacing w:line="520" w:lineRule="exact"/>
        <w:ind w:leftChars="0" w:left="1418"/>
        <w:rPr>
          <w:rFonts w:ascii="標楷體" w:eastAsia="標楷體" w:hAnsi="標楷體"/>
          <w:sz w:val="28"/>
          <w:szCs w:val="28"/>
        </w:rPr>
      </w:pPr>
    </w:p>
    <w:p w:rsidR="000A3938" w:rsidRDefault="000A3938" w:rsidP="000A3938">
      <w:pPr>
        <w:pStyle w:val="a6"/>
        <w:spacing w:line="520" w:lineRule="exact"/>
        <w:ind w:leftChars="0" w:left="1418"/>
        <w:rPr>
          <w:rFonts w:ascii="標楷體" w:eastAsia="標楷體" w:hAnsi="標楷體"/>
          <w:sz w:val="28"/>
          <w:szCs w:val="28"/>
        </w:rPr>
      </w:pPr>
    </w:p>
    <w:p w:rsidR="000A3938" w:rsidRDefault="000A3938" w:rsidP="000A3938">
      <w:pPr>
        <w:pStyle w:val="a6"/>
        <w:spacing w:line="520" w:lineRule="exact"/>
        <w:ind w:leftChars="0" w:left="1418"/>
        <w:rPr>
          <w:rFonts w:ascii="標楷體" w:eastAsia="標楷體" w:hAnsi="標楷體"/>
          <w:sz w:val="28"/>
          <w:szCs w:val="28"/>
        </w:rPr>
      </w:pPr>
    </w:p>
    <w:p w:rsidR="000A3938" w:rsidRDefault="000A3938" w:rsidP="000A3938">
      <w:pPr>
        <w:pStyle w:val="a6"/>
        <w:spacing w:line="520" w:lineRule="exact"/>
        <w:ind w:leftChars="0" w:left="1418"/>
        <w:rPr>
          <w:rFonts w:ascii="標楷體" w:eastAsia="標楷體" w:hAnsi="標楷體"/>
          <w:sz w:val="28"/>
          <w:szCs w:val="28"/>
        </w:rPr>
      </w:pPr>
    </w:p>
    <w:p w:rsidR="000A3938" w:rsidRDefault="000A3938" w:rsidP="00EC508F">
      <w:pPr>
        <w:pStyle w:val="a6"/>
        <w:numPr>
          <w:ilvl w:val="0"/>
          <w:numId w:val="6"/>
        </w:numPr>
        <w:spacing w:line="520" w:lineRule="exact"/>
        <w:ind w:leftChars="0" w:left="1418" w:hanging="709"/>
        <w:rPr>
          <w:rFonts w:ascii="標楷體" w:eastAsia="標楷體" w:hAnsi="標楷體"/>
          <w:sz w:val="28"/>
          <w:szCs w:val="28"/>
        </w:rPr>
      </w:pPr>
      <w:r>
        <w:rPr>
          <w:rFonts w:ascii="標楷體" w:eastAsia="標楷體" w:hAnsi="標楷體" w:hint="eastAsia"/>
          <w:sz w:val="28"/>
          <w:szCs w:val="28"/>
        </w:rPr>
        <w:t>年齡</w:t>
      </w:r>
    </w:p>
    <w:p w:rsidR="000A3938" w:rsidRDefault="001C223B" w:rsidP="000A3938">
      <w:pPr>
        <w:pStyle w:val="a6"/>
        <w:spacing w:line="520" w:lineRule="exact"/>
        <w:ind w:leftChars="0" w:left="1418"/>
        <w:rPr>
          <w:rFonts w:ascii="標楷體" w:eastAsia="標楷體" w:hAnsi="標楷體"/>
          <w:sz w:val="28"/>
          <w:szCs w:val="28"/>
        </w:rPr>
      </w:pPr>
      <w:r>
        <w:rPr>
          <w:rFonts w:ascii="標楷體" w:eastAsia="標楷體" w:hAnsi="標楷體" w:hint="eastAsia"/>
          <w:sz w:val="28"/>
          <w:szCs w:val="28"/>
        </w:rPr>
        <w:t>受訪者</w:t>
      </w:r>
      <w:r w:rsidR="008C7E20">
        <w:rPr>
          <w:rFonts w:ascii="標楷體" w:eastAsia="標楷體" w:hAnsi="標楷體" w:hint="eastAsia"/>
          <w:sz w:val="28"/>
          <w:szCs w:val="28"/>
        </w:rPr>
        <w:t>之年齡層劃分從29歲以下至60歲以上，共計5組，每組間距10歲。其中以</w:t>
      </w:r>
      <w:r w:rsidR="008A2B6D">
        <w:rPr>
          <w:rFonts w:ascii="標楷體" w:eastAsia="標楷體" w:hAnsi="標楷體" w:hint="eastAsia"/>
          <w:sz w:val="28"/>
          <w:szCs w:val="28"/>
        </w:rPr>
        <w:t>30</w:t>
      </w:r>
      <w:r w:rsidR="008C7E20">
        <w:rPr>
          <w:rFonts w:ascii="標楷體" w:eastAsia="標楷體" w:hAnsi="標楷體" w:hint="eastAsia"/>
          <w:sz w:val="28"/>
          <w:szCs w:val="28"/>
        </w:rPr>
        <w:t>歲至</w:t>
      </w:r>
      <w:r w:rsidR="008A2B6D">
        <w:rPr>
          <w:rFonts w:ascii="標楷體" w:eastAsia="標楷體" w:hAnsi="標楷體" w:hint="eastAsia"/>
          <w:sz w:val="28"/>
          <w:szCs w:val="28"/>
        </w:rPr>
        <w:t>3</w:t>
      </w:r>
      <w:r w:rsidR="008C7E20">
        <w:rPr>
          <w:rFonts w:ascii="標楷體" w:eastAsia="標楷體" w:hAnsi="標楷體" w:hint="eastAsia"/>
          <w:sz w:val="28"/>
          <w:szCs w:val="28"/>
        </w:rPr>
        <w:t>9歲的人數最多</w:t>
      </w:r>
      <w:r w:rsidR="008A2B6D">
        <w:rPr>
          <w:rFonts w:ascii="標楷體" w:eastAsia="標楷體" w:hAnsi="標楷體" w:hint="eastAsia"/>
          <w:sz w:val="28"/>
          <w:szCs w:val="28"/>
        </w:rPr>
        <w:t>53.62</w:t>
      </w:r>
      <w:r w:rsidR="008C7E20">
        <w:rPr>
          <w:rFonts w:ascii="標楷體" w:eastAsia="標楷體" w:hAnsi="標楷體" w:hint="eastAsia"/>
          <w:sz w:val="28"/>
          <w:szCs w:val="28"/>
        </w:rPr>
        <w:t>%，</w:t>
      </w:r>
      <w:r w:rsidR="008A2B6D">
        <w:rPr>
          <w:rFonts w:ascii="標楷體" w:eastAsia="標楷體" w:hAnsi="標楷體" w:hint="eastAsia"/>
          <w:sz w:val="28"/>
          <w:szCs w:val="28"/>
        </w:rPr>
        <w:t>60</w:t>
      </w:r>
      <w:r w:rsidR="008C7E20">
        <w:rPr>
          <w:rFonts w:ascii="標楷體" w:eastAsia="標楷體" w:hAnsi="標楷體" w:hint="eastAsia"/>
          <w:sz w:val="28"/>
          <w:szCs w:val="28"/>
        </w:rPr>
        <w:t>歲</w:t>
      </w:r>
      <w:r w:rsidR="008A2B6D">
        <w:rPr>
          <w:rFonts w:ascii="標楷體" w:eastAsia="標楷體" w:hAnsi="標楷體" w:hint="eastAsia"/>
          <w:sz w:val="28"/>
          <w:szCs w:val="28"/>
        </w:rPr>
        <w:t>以上</w:t>
      </w:r>
      <w:r w:rsidR="008C7E20">
        <w:rPr>
          <w:rFonts w:ascii="標楷體" w:eastAsia="標楷體" w:hAnsi="標楷體" w:hint="eastAsia"/>
          <w:sz w:val="28"/>
          <w:szCs w:val="28"/>
        </w:rPr>
        <w:t>最少</w:t>
      </w:r>
      <w:r w:rsidR="008A2B6D">
        <w:rPr>
          <w:rFonts w:ascii="標楷體" w:eastAsia="標楷體" w:hAnsi="標楷體" w:hint="eastAsia"/>
          <w:sz w:val="28"/>
          <w:szCs w:val="28"/>
        </w:rPr>
        <w:t>1.45</w:t>
      </w:r>
      <w:r w:rsidR="008C7E20">
        <w:rPr>
          <w:rFonts w:ascii="標楷體" w:eastAsia="標楷體" w:hAnsi="標楷體" w:hint="eastAsia"/>
          <w:sz w:val="28"/>
          <w:szCs w:val="28"/>
        </w:rPr>
        <w:t>%。</w:t>
      </w:r>
    </w:p>
    <w:tbl>
      <w:tblPr>
        <w:tblW w:w="8760" w:type="dxa"/>
        <w:tblCellMar>
          <w:left w:w="28" w:type="dxa"/>
          <w:right w:w="28" w:type="dxa"/>
        </w:tblCellMar>
        <w:tblLook w:val="04A0" w:firstRow="1" w:lastRow="0" w:firstColumn="1" w:lastColumn="0" w:noHBand="0" w:noVBand="1"/>
      </w:tblPr>
      <w:tblGrid>
        <w:gridCol w:w="1180"/>
        <w:gridCol w:w="1460"/>
        <w:gridCol w:w="1080"/>
        <w:gridCol w:w="1200"/>
        <w:gridCol w:w="1180"/>
        <w:gridCol w:w="1580"/>
        <w:gridCol w:w="1080"/>
      </w:tblGrid>
      <w:tr w:rsidR="008A2B6D" w:rsidTr="008A2B6D">
        <w:trPr>
          <w:trHeight w:val="345"/>
        </w:trPr>
        <w:tc>
          <w:tcPr>
            <w:tcW w:w="1180" w:type="dxa"/>
            <w:tcBorders>
              <w:top w:val="single" w:sz="8" w:space="0" w:color="auto"/>
              <w:left w:val="single" w:sz="8" w:space="0" w:color="auto"/>
              <w:bottom w:val="single" w:sz="8" w:space="0" w:color="auto"/>
              <w:right w:val="single" w:sz="12" w:space="0" w:color="auto"/>
            </w:tcBorders>
            <w:shd w:val="clear" w:color="000000" w:fill="FADCAC"/>
            <w:vAlign w:val="center"/>
            <w:hideMark/>
          </w:tcPr>
          <w:p w:rsidR="008A2B6D" w:rsidRDefault="008A2B6D">
            <w:pPr>
              <w:widowControl/>
              <w:jc w:val="center"/>
              <w:rPr>
                <w:rFonts w:ascii="標楷體" w:eastAsia="標楷體" w:hAnsi="標楷體"/>
                <w:b/>
                <w:bCs/>
                <w:color w:val="000000"/>
              </w:rPr>
            </w:pPr>
            <w:r>
              <w:rPr>
                <w:rFonts w:ascii="標楷體" w:eastAsia="標楷體" w:hAnsi="標楷體" w:hint="eastAsia"/>
                <w:b/>
                <w:bCs/>
                <w:color w:val="000000"/>
              </w:rPr>
              <w:t>選項</w:t>
            </w:r>
          </w:p>
        </w:tc>
        <w:tc>
          <w:tcPr>
            <w:tcW w:w="1460" w:type="dxa"/>
            <w:tcBorders>
              <w:top w:val="single" w:sz="8" w:space="0" w:color="auto"/>
              <w:left w:val="nil"/>
              <w:bottom w:val="single" w:sz="8" w:space="0" w:color="auto"/>
              <w:right w:val="single" w:sz="8" w:space="0" w:color="auto"/>
            </w:tcBorders>
            <w:shd w:val="clear" w:color="000000" w:fill="FADCAC"/>
            <w:vAlign w:val="center"/>
            <w:hideMark/>
          </w:tcPr>
          <w:p w:rsidR="008A2B6D" w:rsidRDefault="008A2B6D">
            <w:pPr>
              <w:jc w:val="center"/>
              <w:rPr>
                <w:rFonts w:ascii="標楷體" w:eastAsia="標楷體" w:hAnsi="標楷體"/>
                <w:b/>
                <w:bCs/>
                <w:color w:val="000000"/>
              </w:rPr>
            </w:pPr>
            <w:r>
              <w:rPr>
                <w:rFonts w:ascii="標楷體" w:eastAsia="標楷體" w:hAnsi="標楷體" w:hint="eastAsia"/>
                <w:b/>
                <w:bCs/>
                <w:color w:val="000000"/>
              </w:rPr>
              <w:t>29歲以下</w:t>
            </w:r>
          </w:p>
        </w:tc>
        <w:tc>
          <w:tcPr>
            <w:tcW w:w="1080" w:type="dxa"/>
            <w:tcBorders>
              <w:top w:val="single" w:sz="8" w:space="0" w:color="auto"/>
              <w:left w:val="nil"/>
              <w:bottom w:val="single" w:sz="8" w:space="0" w:color="auto"/>
              <w:right w:val="single" w:sz="8" w:space="0" w:color="auto"/>
            </w:tcBorders>
            <w:shd w:val="clear" w:color="000000" w:fill="FADCAC"/>
            <w:vAlign w:val="center"/>
            <w:hideMark/>
          </w:tcPr>
          <w:p w:rsidR="008A2B6D" w:rsidRDefault="008A2B6D">
            <w:pPr>
              <w:jc w:val="center"/>
              <w:rPr>
                <w:rFonts w:ascii="標楷體" w:eastAsia="標楷體" w:hAnsi="標楷體"/>
                <w:b/>
                <w:bCs/>
                <w:color w:val="000000"/>
              </w:rPr>
            </w:pPr>
            <w:r>
              <w:rPr>
                <w:rFonts w:ascii="標楷體" w:eastAsia="標楷體" w:hAnsi="標楷體" w:hint="eastAsia"/>
                <w:b/>
                <w:bCs/>
                <w:color w:val="000000"/>
              </w:rPr>
              <w:t>30~39歲</w:t>
            </w:r>
          </w:p>
        </w:tc>
        <w:tc>
          <w:tcPr>
            <w:tcW w:w="1200" w:type="dxa"/>
            <w:tcBorders>
              <w:top w:val="single" w:sz="8" w:space="0" w:color="auto"/>
              <w:left w:val="nil"/>
              <w:bottom w:val="single" w:sz="8" w:space="0" w:color="auto"/>
              <w:right w:val="single" w:sz="8" w:space="0" w:color="auto"/>
            </w:tcBorders>
            <w:shd w:val="clear" w:color="000000" w:fill="FADCAC"/>
            <w:vAlign w:val="center"/>
            <w:hideMark/>
          </w:tcPr>
          <w:p w:rsidR="008A2B6D" w:rsidRDefault="008A2B6D">
            <w:pPr>
              <w:jc w:val="center"/>
              <w:rPr>
                <w:rFonts w:ascii="標楷體" w:eastAsia="標楷體" w:hAnsi="標楷體"/>
                <w:b/>
                <w:bCs/>
                <w:color w:val="000000"/>
              </w:rPr>
            </w:pPr>
            <w:r>
              <w:rPr>
                <w:rFonts w:ascii="標楷體" w:eastAsia="標楷體" w:hAnsi="標楷體" w:hint="eastAsia"/>
                <w:b/>
                <w:bCs/>
                <w:color w:val="000000"/>
              </w:rPr>
              <w:t>40~49歲</w:t>
            </w:r>
          </w:p>
        </w:tc>
        <w:tc>
          <w:tcPr>
            <w:tcW w:w="1180" w:type="dxa"/>
            <w:tcBorders>
              <w:top w:val="single" w:sz="8" w:space="0" w:color="auto"/>
              <w:left w:val="nil"/>
              <w:bottom w:val="single" w:sz="8" w:space="0" w:color="auto"/>
              <w:right w:val="single" w:sz="8" w:space="0" w:color="auto"/>
            </w:tcBorders>
            <w:shd w:val="clear" w:color="000000" w:fill="FADCAC"/>
            <w:vAlign w:val="center"/>
            <w:hideMark/>
          </w:tcPr>
          <w:p w:rsidR="008A2B6D" w:rsidRDefault="008A2B6D">
            <w:pPr>
              <w:jc w:val="center"/>
              <w:rPr>
                <w:rFonts w:ascii="標楷體" w:eastAsia="標楷體" w:hAnsi="標楷體"/>
                <w:b/>
                <w:bCs/>
                <w:color w:val="000000"/>
              </w:rPr>
            </w:pPr>
            <w:r>
              <w:rPr>
                <w:rFonts w:ascii="標楷體" w:eastAsia="標楷體" w:hAnsi="標楷體" w:hint="eastAsia"/>
                <w:b/>
                <w:bCs/>
                <w:color w:val="000000"/>
              </w:rPr>
              <w:t>50~59歲</w:t>
            </w:r>
          </w:p>
        </w:tc>
        <w:tc>
          <w:tcPr>
            <w:tcW w:w="1580" w:type="dxa"/>
            <w:tcBorders>
              <w:top w:val="single" w:sz="8" w:space="0" w:color="auto"/>
              <w:left w:val="nil"/>
              <w:bottom w:val="single" w:sz="8" w:space="0" w:color="auto"/>
              <w:right w:val="single" w:sz="12" w:space="0" w:color="auto"/>
            </w:tcBorders>
            <w:shd w:val="clear" w:color="000000" w:fill="FADCAC"/>
            <w:vAlign w:val="center"/>
            <w:hideMark/>
          </w:tcPr>
          <w:p w:rsidR="008A2B6D" w:rsidRDefault="008A2B6D">
            <w:pPr>
              <w:jc w:val="center"/>
              <w:rPr>
                <w:rFonts w:ascii="標楷體" w:eastAsia="標楷體" w:hAnsi="標楷體"/>
                <w:b/>
                <w:bCs/>
                <w:color w:val="000000"/>
              </w:rPr>
            </w:pPr>
            <w:r>
              <w:rPr>
                <w:rFonts w:ascii="標楷體" w:eastAsia="標楷體" w:hAnsi="標楷體" w:hint="eastAsia"/>
                <w:b/>
                <w:bCs/>
                <w:color w:val="000000"/>
              </w:rPr>
              <w:t>60歲以上</w:t>
            </w:r>
          </w:p>
        </w:tc>
        <w:tc>
          <w:tcPr>
            <w:tcW w:w="1080" w:type="dxa"/>
            <w:tcBorders>
              <w:top w:val="single" w:sz="8" w:space="0" w:color="auto"/>
              <w:left w:val="nil"/>
              <w:bottom w:val="single" w:sz="8" w:space="0" w:color="auto"/>
              <w:right w:val="single" w:sz="8" w:space="0" w:color="auto"/>
            </w:tcBorders>
            <w:shd w:val="clear" w:color="000000" w:fill="FADCAC"/>
            <w:vAlign w:val="center"/>
            <w:hideMark/>
          </w:tcPr>
          <w:p w:rsidR="008A2B6D" w:rsidRDefault="008A2B6D">
            <w:pPr>
              <w:jc w:val="center"/>
              <w:rPr>
                <w:rFonts w:ascii="標楷體" w:eastAsia="標楷體" w:hAnsi="標楷體"/>
                <w:b/>
                <w:bCs/>
                <w:color w:val="000000"/>
              </w:rPr>
            </w:pPr>
            <w:r>
              <w:rPr>
                <w:rFonts w:ascii="標楷體" w:eastAsia="標楷體" w:hAnsi="標楷體" w:hint="eastAsia"/>
                <w:b/>
                <w:bCs/>
                <w:color w:val="000000"/>
              </w:rPr>
              <w:t>總計</w:t>
            </w:r>
          </w:p>
        </w:tc>
      </w:tr>
      <w:tr w:rsidR="008A2B6D" w:rsidTr="008A2B6D">
        <w:trPr>
          <w:trHeight w:val="345"/>
        </w:trPr>
        <w:tc>
          <w:tcPr>
            <w:tcW w:w="1180" w:type="dxa"/>
            <w:tcBorders>
              <w:top w:val="nil"/>
              <w:left w:val="single" w:sz="8" w:space="0" w:color="auto"/>
              <w:bottom w:val="single" w:sz="8" w:space="0" w:color="auto"/>
              <w:right w:val="single" w:sz="12" w:space="0" w:color="auto"/>
            </w:tcBorders>
            <w:shd w:val="clear" w:color="000000" w:fill="FADCAC"/>
            <w:vAlign w:val="center"/>
            <w:hideMark/>
          </w:tcPr>
          <w:p w:rsidR="008A2B6D" w:rsidRDefault="008A2B6D">
            <w:pPr>
              <w:jc w:val="center"/>
              <w:rPr>
                <w:rFonts w:ascii="標楷體" w:eastAsia="標楷體" w:hAnsi="標楷體"/>
                <w:b/>
                <w:bCs/>
                <w:color w:val="000000"/>
              </w:rPr>
            </w:pPr>
            <w:r>
              <w:rPr>
                <w:rFonts w:ascii="標楷體" w:eastAsia="標楷體" w:hAnsi="標楷體" w:hint="eastAsia"/>
                <w:b/>
                <w:bCs/>
                <w:color w:val="000000"/>
              </w:rPr>
              <w:t>人數</w:t>
            </w:r>
          </w:p>
        </w:tc>
        <w:tc>
          <w:tcPr>
            <w:tcW w:w="1460" w:type="dxa"/>
            <w:tcBorders>
              <w:top w:val="nil"/>
              <w:left w:val="nil"/>
              <w:bottom w:val="single" w:sz="8" w:space="0" w:color="auto"/>
              <w:right w:val="single" w:sz="8" w:space="0" w:color="auto"/>
            </w:tcBorders>
            <w:shd w:val="clear" w:color="auto" w:fill="auto"/>
            <w:vAlign w:val="center"/>
            <w:hideMark/>
          </w:tcPr>
          <w:p w:rsidR="008A2B6D" w:rsidRDefault="008A2B6D">
            <w:pPr>
              <w:jc w:val="center"/>
              <w:rPr>
                <w:rFonts w:ascii="標楷體" w:eastAsia="標楷體" w:hAnsi="標楷體"/>
                <w:color w:val="000000"/>
              </w:rPr>
            </w:pPr>
            <w:r>
              <w:rPr>
                <w:rFonts w:ascii="標楷體" w:eastAsia="標楷體" w:hAnsi="標楷體" w:hint="eastAsia"/>
                <w:color w:val="000000"/>
              </w:rPr>
              <w:t>14</w:t>
            </w:r>
          </w:p>
        </w:tc>
        <w:tc>
          <w:tcPr>
            <w:tcW w:w="1080" w:type="dxa"/>
            <w:tcBorders>
              <w:top w:val="nil"/>
              <w:left w:val="nil"/>
              <w:bottom w:val="single" w:sz="8" w:space="0" w:color="auto"/>
              <w:right w:val="single" w:sz="8" w:space="0" w:color="auto"/>
            </w:tcBorders>
            <w:shd w:val="clear" w:color="auto" w:fill="auto"/>
            <w:vAlign w:val="center"/>
            <w:hideMark/>
          </w:tcPr>
          <w:p w:rsidR="008A2B6D" w:rsidRDefault="008A2B6D">
            <w:pPr>
              <w:jc w:val="center"/>
              <w:rPr>
                <w:rFonts w:ascii="標楷體" w:eastAsia="標楷體" w:hAnsi="標楷體"/>
                <w:color w:val="000000"/>
              </w:rPr>
            </w:pPr>
            <w:r>
              <w:rPr>
                <w:rFonts w:ascii="標楷體" w:eastAsia="標楷體" w:hAnsi="標楷體" w:hint="eastAsia"/>
                <w:color w:val="000000"/>
              </w:rPr>
              <w:t>37</w:t>
            </w:r>
          </w:p>
        </w:tc>
        <w:tc>
          <w:tcPr>
            <w:tcW w:w="1200" w:type="dxa"/>
            <w:tcBorders>
              <w:top w:val="nil"/>
              <w:left w:val="nil"/>
              <w:bottom w:val="single" w:sz="8" w:space="0" w:color="auto"/>
              <w:right w:val="single" w:sz="8" w:space="0" w:color="auto"/>
            </w:tcBorders>
            <w:shd w:val="clear" w:color="auto" w:fill="auto"/>
            <w:vAlign w:val="center"/>
            <w:hideMark/>
          </w:tcPr>
          <w:p w:rsidR="008A2B6D" w:rsidRDefault="008A2B6D">
            <w:pPr>
              <w:jc w:val="center"/>
              <w:rPr>
                <w:rFonts w:ascii="標楷體" w:eastAsia="標楷體" w:hAnsi="標楷體"/>
                <w:color w:val="000000"/>
              </w:rPr>
            </w:pPr>
            <w:r>
              <w:rPr>
                <w:rFonts w:ascii="標楷體" w:eastAsia="標楷體" w:hAnsi="標楷體" w:hint="eastAsia"/>
                <w:color w:val="000000"/>
              </w:rPr>
              <w:t>14</w:t>
            </w:r>
          </w:p>
        </w:tc>
        <w:tc>
          <w:tcPr>
            <w:tcW w:w="1180" w:type="dxa"/>
            <w:tcBorders>
              <w:top w:val="nil"/>
              <w:left w:val="nil"/>
              <w:bottom w:val="single" w:sz="8" w:space="0" w:color="auto"/>
              <w:right w:val="single" w:sz="8" w:space="0" w:color="auto"/>
            </w:tcBorders>
            <w:shd w:val="clear" w:color="auto" w:fill="auto"/>
            <w:vAlign w:val="center"/>
            <w:hideMark/>
          </w:tcPr>
          <w:p w:rsidR="008A2B6D" w:rsidRDefault="008A2B6D">
            <w:pPr>
              <w:jc w:val="center"/>
              <w:rPr>
                <w:rFonts w:ascii="標楷體" w:eastAsia="標楷體" w:hAnsi="標楷體"/>
                <w:color w:val="000000"/>
              </w:rPr>
            </w:pPr>
            <w:r>
              <w:rPr>
                <w:rFonts w:ascii="標楷體" w:eastAsia="標楷體" w:hAnsi="標楷體" w:hint="eastAsia"/>
                <w:color w:val="000000"/>
              </w:rPr>
              <w:t>3</w:t>
            </w:r>
          </w:p>
        </w:tc>
        <w:tc>
          <w:tcPr>
            <w:tcW w:w="1580" w:type="dxa"/>
            <w:tcBorders>
              <w:top w:val="nil"/>
              <w:left w:val="nil"/>
              <w:bottom w:val="single" w:sz="8" w:space="0" w:color="auto"/>
              <w:right w:val="single" w:sz="12" w:space="0" w:color="auto"/>
            </w:tcBorders>
            <w:shd w:val="clear" w:color="auto" w:fill="auto"/>
            <w:vAlign w:val="center"/>
            <w:hideMark/>
          </w:tcPr>
          <w:p w:rsidR="008A2B6D" w:rsidRDefault="008A2B6D">
            <w:pPr>
              <w:jc w:val="center"/>
              <w:rPr>
                <w:rFonts w:ascii="標楷體" w:eastAsia="標楷體" w:hAnsi="標楷體"/>
                <w:color w:val="000000"/>
              </w:rPr>
            </w:pPr>
            <w:r>
              <w:rPr>
                <w:rFonts w:ascii="標楷體" w:eastAsia="標楷體" w:hAnsi="標楷體" w:hint="eastAsia"/>
                <w:color w:val="000000"/>
              </w:rPr>
              <w:t>1</w:t>
            </w:r>
          </w:p>
        </w:tc>
        <w:tc>
          <w:tcPr>
            <w:tcW w:w="1080" w:type="dxa"/>
            <w:tcBorders>
              <w:top w:val="nil"/>
              <w:left w:val="nil"/>
              <w:bottom w:val="single" w:sz="8" w:space="0" w:color="auto"/>
              <w:right w:val="single" w:sz="8" w:space="0" w:color="auto"/>
            </w:tcBorders>
            <w:shd w:val="clear" w:color="auto" w:fill="auto"/>
            <w:vAlign w:val="center"/>
            <w:hideMark/>
          </w:tcPr>
          <w:p w:rsidR="008A2B6D" w:rsidRDefault="008A2B6D">
            <w:pPr>
              <w:jc w:val="center"/>
              <w:rPr>
                <w:rFonts w:ascii="標楷體" w:eastAsia="標楷體" w:hAnsi="標楷體"/>
                <w:color w:val="000000"/>
              </w:rPr>
            </w:pPr>
            <w:r>
              <w:rPr>
                <w:rFonts w:ascii="標楷體" w:eastAsia="標楷體" w:hAnsi="標楷體" w:hint="eastAsia"/>
                <w:color w:val="000000"/>
              </w:rPr>
              <w:t>69</w:t>
            </w:r>
          </w:p>
        </w:tc>
      </w:tr>
      <w:tr w:rsidR="008A2B6D" w:rsidTr="008A2B6D">
        <w:trPr>
          <w:trHeight w:val="345"/>
        </w:trPr>
        <w:tc>
          <w:tcPr>
            <w:tcW w:w="1180" w:type="dxa"/>
            <w:tcBorders>
              <w:top w:val="nil"/>
              <w:left w:val="single" w:sz="8" w:space="0" w:color="auto"/>
              <w:bottom w:val="single" w:sz="8" w:space="0" w:color="auto"/>
              <w:right w:val="single" w:sz="12" w:space="0" w:color="auto"/>
            </w:tcBorders>
            <w:shd w:val="clear" w:color="000000" w:fill="FADCAC"/>
            <w:vAlign w:val="center"/>
            <w:hideMark/>
          </w:tcPr>
          <w:p w:rsidR="008A2B6D" w:rsidRDefault="008A2B6D">
            <w:pPr>
              <w:jc w:val="center"/>
              <w:rPr>
                <w:rFonts w:ascii="標楷體" w:eastAsia="標楷體" w:hAnsi="標楷體"/>
                <w:b/>
                <w:bCs/>
                <w:color w:val="000000"/>
              </w:rPr>
            </w:pPr>
            <w:r>
              <w:rPr>
                <w:rFonts w:ascii="標楷體" w:eastAsia="標楷體" w:hAnsi="標楷體" w:hint="eastAsia"/>
                <w:b/>
                <w:bCs/>
                <w:color w:val="000000"/>
              </w:rPr>
              <w:t>百分比</w:t>
            </w:r>
          </w:p>
        </w:tc>
        <w:tc>
          <w:tcPr>
            <w:tcW w:w="1460" w:type="dxa"/>
            <w:tcBorders>
              <w:top w:val="nil"/>
              <w:left w:val="nil"/>
              <w:bottom w:val="single" w:sz="8" w:space="0" w:color="auto"/>
              <w:right w:val="single" w:sz="8" w:space="0" w:color="auto"/>
            </w:tcBorders>
            <w:shd w:val="clear" w:color="auto" w:fill="auto"/>
            <w:vAlign w:val="center"/>
            <w:hideMark/>
          </w:tcPr>
          <w:p w:rsidR="008A2B6D" w:rsidRDefault="008A2B6D">
            <w:pPr>
              <w:jc w:val="center"/>
              <w:rPr>
                <w:rFonts w:ascii="標楷體" w:eastAsia="標楷體" w:hAnsi="標楷體"/>
                <w:color w:val="000000"/>
              </w:rPr>
            </w:pPr>
            <w:r>
              <w:rPr>
                <w:rFonts w:ascii="標楷體" w:eastAsia="標楷體" w:hAnsi="標楷體" w:hint="eastAsia"/>
                <w:color w:val="000000"/>
              </w:rPr>
              <w:t>20.29%</w:t>
            </w:r>
          </w:p>
        </w:tc>
        <w:tc>
          <w:tcPr>
            <w:tcW w:w="1080" w:type="dxa"/>
            <w:tcBorders>
              <w:top w:val="nil"/>
              <w:left w:val="nil"/>
              <w:bottom w:val="single" w:sz="8" w:space="0" w:color="auto"/>
              <w:right w:val="single" w:sz="8" w:space="0" w:color="auto"/>
            </w:tcBorders>
            <w:shd w:val="clear" w:color="auto" w:fill="auto"/>
            <w:vAlign w:val="center"/>
            <w:hideMark/>
          </w:tcPr>
          <w:p w:rsidR="008A2B6D" w:rsidRDefault="008A2B6D">
            <w:pPr>
              <w:jc w:val="center"/>
              <w:rPr>
                <w:rFonts w:ascii="標楷體" w:eastAsia="標楷體" w:hAnsi="標楷體"/>
                <w:color w:val="000000"/>
              </w:rPr>
            </w:pPr>
            <w:r>
              <w:rPr>
                <w:rFonts w:ascii="標楷體" w:eastAsia="標楷體" w:hAnsi="標楷體" w:hint="eastAsia"/>
                <w:color w:val="000000"/>
              </w:rPr>
              <w:t>53.62%</w:t>
            </w:r>
          </w:p>
        </w:tc>
        <w:tc>
          <w:tcPr>
            <w:tcW w:w="1200" w:type="dxa"/>
            <w:tcBorders>
              <w:top w:val="nil"/>
              <w:left w:val="nil"/>
              <w:bottom w:val="single" w:sz="8" w:space="0" w:color="auto"/>
              <w:right w:val="single" w:sz="8" w:space="0" w:color="auto"/>
            </w:tcBorders>
            <w:shd w:val="clear" w:color="auto" w:fill="auto"/>
            <w:vAlign w:val="center"/>
            <w:hideMark/>
          </w:tcPr>
          <w:p w:rsidR="008A2B6D" w:rsidRDefault="008A2B6D">
            <w:pPr>
              <w:jc w:val="center"/>
              <w:rPr>
                <w:rFonts w:ascii="標楷體" w:eastAsia="標楷體" w:hAnsi="標楷體"/>
                <w:color w:val="000000"/>
              </w:rPr>
            </w:pPr>
            <w:r>
              <w:rPr>
                <w:rFonts w:ascii="標楷體" w:eastAsia="標楷體" w:hAnsi="標楷體" w:hint="eastAsia"/>
                <w:color w:val="000000"/>
              </w:rPr>
              <w:t>20.29%</w:t>
            </w:r>
          </w:p>
        </w:tc>
        <w:tc>
          <w:tcPr>
            <w:tcW w:w="1180" w:type="dxa"/>
            <w:tcBorders>
              <w:top w:val="nil"/>
              <w:left w:val="nil"/>
              <w:bottom w:val="single" w:sz="8" w:space="0" w:color="auto"/>
              <w:right w:val="single" w:sz="8" w:space="0" w:color="auto"/>
            </w:tcBorders>
            <w:shd w:val="clear" w:color="auto" w:fill="auto"/>
            <w:vAlign w:val="center"/>
            <w:hideMark/>
          </w:tcPr>
          <w:p w:rsidR="008A2B6D" w:rsidRDefault="008A2B6D">
            <w:pPr>
              <w:jc w:val="center"/>
              <w:rPr>
                <w:rFonts w:ascii="標楷體" w:eastAsia="標楷體" w:hAnsi="標楷體"/>
                <w:color w:val="000000"/>
              </w:rPr>
            </w:pPr>
            <w:r>
              <w:rPr>
                <w:rFonts w:ascii="標楷體" w:eastAsia="標楷體" w:hAnsi="標楷體" w:hint="eastAsia"/>
                <w:color w:val="000000"/>
              </w:rPr>
              <w:t>4.35%</w:t>
            </w:r>
          </w:p>
        </w:tc>
        <w:tc>
          <w:tcPr>
            <w:tcW w:w="1580" w:type="dxa"/>
            <w:tcBorders>
              <w:top w:val="nil"/>
              <w:left w:val="nil"/>
              <w:bottom w:val="single" w:sz="8" w:space="0" w:color="auto"/>
              <w:right w:val="single" w:sz="8" w:space="0" w:color="auto"/>
            </w:tcBorders>
            <w:shd w:val="clear" w:color="auto" w:fill="auto"/>
            <w:vAlign w:val="center"/>
            <w:hideMark/>
          </w:tcPr>
          <w:p w:rsidR="008A2B6D" w:rsidRDefault="008A2B6D">
            <w:pPr>
              <w:jc w:val="center"/>
              <w:rPr>
                <w:rFonts w:ascii="標楷體" w:eastAsia="標楷體" w:hAnsi="標楷體"/>
                <w:color w:val="000000"/>
              </w:rPr>
            </w:pPr>
            <w:r>
              <w:rPr>
                <w:rFonts w:ascii="標楷體" w:eastAsia="標楷體" w:hAnsi="標楷體" w:hint="eastAsia"/>
                <w:color w:val="000000"/>
              </w:rPr>
              <w:t>1.45%</w:t>
            </w:r>
          </w:p>
        </w:tc>
        <w:tc>
          <w:tcPr>
            <w:tcW w:w="1080" w:type="dxa"/>
            <w:tcBorders>
              <w:top w:val="nil"/>
              <w:left w:val="nil"/>
              <w:bottom w:val="single" w:sz="8" w:space="0" w:color="auto"/>
              <w:right w:val="single" w:sz="8" w:space="0" w:color="auto"/>
            </w:tcBorders>
            <w:shd w:val="clear" w:color="auto" w:fill="auto"/>
            <w:vAlign w:val="center"/>
            <w:hideMark/>
          </w:tcPr>
          <w:p w:rsidR="008A2B6D" w:rsidRDefault="008A2B6D">
            <w:pPr>
              <w:jc w:val="center"/>
              <w:rPr>
                <w:rFonts w:ascii="標楷體" w:eastAsia="標楷體" w:hAnsi="標楷體"/>
                <w:color w:val="000000"/>
              </w:rPr>
            </w:pPr>
            <w:r>
              <w:rPr>
                <w:rFonts w:ascii="標楷體" w:eastAsia="標楷體" w:hAnsi="標楷體" w:hint="eastAsia"/>
                <w:color w:val="000000"/>
              </w:rPr>
              <w:t>100%</w:t>
            </w:r>
          </w:p>
        </w:tc>
      </w:tr>
    </w:tbl>
    <w:p w:rsidR="001C223B" w:rsidRDefault="001C223B" w:rsidP="000A3938">
      <w:pPr>
        <w:pStyle w:val="a6"/>
        <w:spacing w:line="520" w:lineRule="exact"/>
        <w:ind w:leftChars="0" w:left="1418"/>
        <w:rPr>
          <w:rFonts w:ascii="標楷體" w:eastAsia="標楷體" w:hAnsi="標楷體"/>
          <w:sz w:val="28"/>
          <w:szCs w:val="28"/>
        </w:rPr>
      </w:pPr>
    </w:p>
    <w:p w:rsidR="008C7E20" w:rsidRDefault="008C7E20" w:rsidP="000A3938">
      <w:pPr>
        <w:pStyle w:val="a6"/>
        <w:spacing w:line="520" w:lineRule="exact"/>
        <w:ind w:leftChars="0" w:left="1418"/>
        <w:rPr>
          <w:rFonts w:ascii="標楷體" w:eastAsia="標楷體" w:hAnsi="標楷體"/>
          <w:sz w:val="28"/>
          <w:szCs w:val="28"/>
        </w:rPr>
      </w:pPr>
    </w:p>
    <w:p w:rsidR="00B80AB9" w:rsidRDefault="00B80AB9" w:rsidP="000A3938">
      <w:pPr>
        <w:pStyle w:val="a6"/>
        <w:spacing w:line="520" w:lineRule="exact"/>
        <w:ind w:leftChars="0" w:left="1418"/>
        <w:rPr>
          <w:rFonts w:ascii="標楷體" w:eastAsia="標楷體" w:hAnsi="標楷體"/>
          <w:sz w:val="28"/>
          <w:szCs w:val="28"/>
        </w:rPr>
      </w:pPr>
    </w:p>
    <w:p w:rsidR="00B80AB9" w:rsidRDefault="00B80AB9" w:rsidP="000A3938">
      <w:pPr>
        <w:pStyle w:val="a6"/>
        <w:spacing w:line="520" w:lineRule="exact"/>
        <w:ind w:leftChars="0" w:left="1418"/>
        <w:rPr>
          <w:rFonts w:ascii="標楷體" w:eastAsia="標楷體" w:hAnsi="標楷體"/>
          <w:sz w:val="28"/>
          <w:szCs w:val="28"/>
        </w:rPr>
      </w:pPr>
    </w:p>
    <w:p w:rsidR="008C7E20" w:rsidRDefault="008C7E20" w:rsidP="000A3938">
      <w:pPr>
        <w:pStyle w:val="a6"/>
        <w:spacing w:line="520" w:lineRule="exact"/>
        <w:ind w:leftChars="0" w:left="1418"/>
        <w:rPr>
          <w:rFonts w:ascii="標楷體" w:eastAsia="標楷體" w:hAnsi="標楷體"/>
          <w:sz w:val="28"/>
          <w:szCs w:val="28"/>
        </w:rPr>
      </w:pPr>
    </w:p>
    <w:p w:rsidR="008C7E20" w:rsidRDefault="008C7E20" w:rsidP="000A3938">
      <w:pPr>
        <w:pStyle w:val="a6"/>
        <w:spacing w:line="520" w:lineRule="exact"/>
        <w:ind w:leftChars="0" w:left="1418"/>
        <w:rPr>
          <w:rFonts w:ascii="標楷體" w:eastAsia="標楷體" w:hAnsi="標楷體"/>
          <w:sz w:val="28"/>
          <w:szCs w:val="28"/>
        </w:rPr>
      </w:pPr>
    </w:p>
    <w:p w:rsidR="008C7E20" w:rsidRDefault="00B80AB9" w:rsidP="000A3938">
      <w:pPr>
        <w:pStyle w:val="a6"/>
        <w:spacing w:line="520" w:lineRule="exact"/>
        <w:ind w:leftChars="0" w:left="1418"/>
        <w:rPr>
          <w:rFonts w:ascii="標楷體" w:eastAsia="標楷體" w:hAnsi="標楷體"/>
          <w:sz w:val="28"/>
          <w:szCs w:val="28"/>
        </w:rPr>
      </w:pPr>
      <w:r>
        <w:rPr>
          <w:noProof/>
        </w:rPr>
        <w:drawing>
          <wp:anchor distT="0" distB="0" distL="114300" distR="114300" simplePos="0" relativeHeight="251674624" behindDoc="1" locked="0" layoutInCell="1" allowOverlap="1">
            <wp:simplePos x="0" y="0"/>
            <wp:positionH relativeFrom="column">
              <wp:posOffset>904875</wp:posOffset>
            </wp:positionH>
            <wp:positionV relativeFrom="paragraph">
              <wp:posOffset>-1752600</wp:posOffset>
            </wp:positionV>
            <wp:extent cx="4529139" cy="2009775"/>
            <wp:effectExtent l="0" t="0" r="24130" b="9525"/>
            <wp:wrapNone/>
            <wp:docPr id="21" name="圖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0A3938" w:rsidRDefault="008A2B6D" w:rsidP="00EC508F">
      <w:pPr>
        <w:pStyle w:val="a6"/>
        <w:numPr>
          <w:ilvl w:val="0"/>
          <w:numId w:val="6"/>
        </w:numPr>
        <w:spacing w:line="520" w:lineRule="exact"/>
        <w:ind w:leftChars="0" w:left="1418" w:hanging="709"/>
        <w:rPr>
          <w:rFonts w:ascii="標楷體" w:eastAsia="標楷體" w:hAnsi="標楷體"/>
          <w:sz w:val="28"/>
          <w:szCs w:val="28"/>
        </w:rPr>
      </w:pPr>
      <w:r>
        <w:rPr>
          <w:rFonts w:ascii="標楷體" w:eastAsia="標楷體" w:hAnsi="標楷體" w:hint="eastAsia"/>
          <w:sz w:val="28"/>
          <w:szCs w:val="28"/>
        </w:rPr>
        <w:t>在本市開業年數</w:t>
      </w:r>
    </w:p>
    <w:p w:rsidR="008C7E20" w:rsidRDefault="008A2B6D" w:rsidP="008C7E20">
      <w:pPr>
        <w:pStyle w:val="a6"/>
        <w:spacing w:line="520" w:lineRule="exact"/>
        <w:ind w:leftChars="0" w:left="1418"/>
        <w:rPr>
          <w:rFonts w:ascii="標楷體" w:eastAsia="標楷體" w:hAnsi="標楷體"/>
          <w:sz w:val="28"/>
          <w:szCs w:val="28"/>
        </w:rPr>
      </w:pPr>
      <w:r>
        <w:rPr>
          <w:rFonts w:ascii="標楷體" w:eastAsia="標楷體" w:hAnsi="標楷體" w:hint="eastAsia"/>
          <w:sz w:val="28"/>
          <w:szCs w:val="28"/>
        </w:rPr>
        <w:t>受訪者在本市開業年數分為1年以下至10年以上共4組，每組間距5年。其中以1-5年以上的人數最多36.22%，其次為5-10年24.67%，而1年以下最少15.93%。</w:t>
      </w:r>
    </w:p>
    <w:tbl>
      <w:tblPr>
        <w:tblW w:w="8779" w:type="dxa"/>
        <w:tblCellMar>
          <w:left w:w="28" w:type="dxa"/>
          <w:right w:w="28" w:type="dxa"/>
        </w:tblCellMar>
        <w:tblLook w:val="04A0" w:firstRow="1" w:lastRow="0" w:firstColumn="1" w:lastColumn="0" w:noHBand="0" w:noVBand="1"/>
      </w:tblPr>
      <w:tblGrid>
        <w:gridCol w:w="1180"/>
        <w:gridCol w:w="1460"/>
        <w:gridCol w:w="1603"/>
        <w:gridCol w:w="1559"/>
        <w:gridCol w:w="1418"/>
        <w:gridCol w:w="1559"/>
      </w:tblGrid>
      <w:tr w:rsidR="008A2B6D" w:rsidTr="008A2B6D">
        <w:trPr>
          <w:trHeight w:val="345"/>
        </w:trPr>
        <w:tc>
          <w:tcPr>
            <w:tcW w:w="1180" w:type="dxa"/>
            <w:tcBorders>
              <w:top w:val="single" w:sz="8" w:space="0" w:color="auto"/>
              <w:left w:val="single" w:sz="8" w:space="0" w:color="auto"/>
              <w:bottom w:val="single" w:sz="8" w:space="0" w:color="auto"/>
              <w:right w:val="single" w:sz="12" w:space="0" w:color="auto"/>
            </w:tcBorders>
            <w:shd w:val="clear" w:color="000000" w:fill="FADCAC"/>
            <w:vAlign w:val="center"/>
            <w:hideMark/>
          </w:tcPr>
          <w:p w:rsidR="008A2B6D" w:rsidRDefault="008A2B6D">
            <w:pPr>
              <w:widowControl/>
              <w:jc w:val="center"/>
              <w:rPr>
                <w:rFonts w:ascii="標楷體" w:eastAsia="標楷體" w:hAnsi="標楷體"/>
                <w:b/>
                <w:bCs/>
                <w:color w:val="000000"/>
              </w:rPr>
            </w:pPr>
            <w:r>
              <w:rPr>
                <w:rFonts w:ascii="標楷體" w:eastAsia="標楷體" w:hAnsi="標楷體" w:hint="eastAsia"/>
                <w:b/>
                <w:bCs/>
                <w:color w:val="000000"/>
              </w:rPr>
              <w:t>選項</w:t>
            </w:r>
          </w:p>
        </w:tc>
        <w:tc>
          <w:tcPr>
            <w:tcW w:w="1460" w:type="dxa"/>
            <w:tcBorders>
              <w:top w:val="single" w:sz="8" w:space="0" w:color="auto"/>
              <w:left w:val="nil"/>
              <w:bottom w:val="single" w:sz="8" w:space="0" w:color="auto"/>
              <w:right w:val="single" w:sz="8" w:space="0" w:color="auto"/>
            </w:tcBorders>
            <w:shd w:val="clear" w:color="000000" w:fill="FADCAC"/>
            <w:vAlign w:val="center"/>
            <w:hideMark/>
          </w:tcPr>
          <w:p w:rsidR="008A2B6D" w:rsidRDefault="008A2B6D">
            <w:pPr>
              <w:jc w:val="center"/>
              <w:rPr>
                <w:rFonts w:ascii="標楷體" w:eastAsia="標楷體" w:hAnsi="標楷體"/>
                <w:b/>
                <w:bCs/>
                <w:color w:val="000000"/>
              </w:rPr>
            </w:pPr>
            <w:r>
              <w:rPr>
                <w:rFonts w:ascii="標楷體" w:eastAsia="標楷體" w:hAnsi="標楷體" w:hint="eastAsia"/>
                <w:b/>
                <w:bCs/>
                <w:color w:val="000000"/>
              </w:rPr>
              <w:t>1年以下</w:t>
            </w:r>
          </w:p>
        </w:tc>
        <w:tc>
          <w:tcPr>
            <w:tcW w:w="1603" w:type="dxa"/>
            <w:tcBorders>
              <w:top w:val="single" w:sz="8" w:space="0" w:color="auto"/>
              <w:left w:val="nil"/>
              <w:bottom w:val="single" w:sz="8" w:space="0" w:color="auto"/>
              <w:right w:val="single" w:sz="8" w:space="0" w:color="auto"/>
            </w:tcBorders>
            <w:shd w:val="clear" w:color="000000" w:fill="FADCAC"/>
            <w:vAlign w:val="center"/>
            <w:hideMark/>
          </w:tcPr>
          <w:p w:rsidR="008A2B6D" w:rsidRDefault="008A2B6D">
            <w:pPr>
              <w:jc w:val="center"/>
              <w:rPr>
                <w:rFonts w:ascii="標楷體" w:eastAsia="標楷體" w:hAnsi="標楷體"/>
                <w:b/>
                <w:bCs/>
                <w:color w:val="000000"/>
              </w:rPr>
            </w:pPr>
            <w:r>
              <w:rPr>
                <w:rFonts w:ascii="標楷體" w:eastAsia="標楷體" w:hAnsi="標楷體" w:hint="eastAsia"/>
                <w:b/>
                <w:bCs/>
                <w:color w:val="000000"/>
              </w:rPr>
              <w:t>1~5年</w:t>
            </w:r>
          </w:p>
        </w:tc>
        <w:tc>
          <w:tcPr>
            <w:tcW w:w="1559" w:type="dxa"/>
            <w:tcBorders>
              <w:top w:val="single" w:sz="8" w:space="0" w:color="auto"/>
              <w:left w:val="nil"/>
              <w:bottom w:val="single" w:sz="8" w:space="0" w:color="auto"/>
              <w:right w:val="single" w:sz="8" w:space="0" w:color="auto"/>
            </w:tcBorders>
            <w:shd w:val="clear" w:color="000000" w:fill="FADCAC"/>
            <w:vAlign w:val="center"/>
            <w:hideMark/>
          </w:tcPr>
          <w:p w:rsidR="008A2B6D" w:rsidRDefault="008A2B6D">
            <w:pPr>
              <w:jc w:val="center"/>
              <w:rPr>
                <w:rFonts w:ascii="標楷體" w:eastAsia="標楷體" w:hAnsi="標楷體"/>
                <w:b/>
                <w:bCs/>
                <w:color w:val="000000"/>
              </w:rPr>
            </w:pPr>
            <w:r>
              <w:rPr>
                <w:rFonts w:ascii="標楷體" w:eastAsia="標楷體" w:hAnsi="標楷體" w:hint="eastAsia"/>
                <w:b/>
                <w:bCs/>
                <w:color w:val="000000"/>
              </w:rPr>
              <w:t>5~10年</w:t>
            </w:r>
          </w:p>
        </w:tc>
        <w:tc>
          <w:tcPr>
            <w:tcW w:w="1418" w:type="dxa"/>
            <w:tcBorders>
              <w:top w:val="single" w:sz="8" w:space="0" w:color="auto"/>
              <w:left w:val="nil"/>
              <w:bottom w:val="single" w:sz="8" w:space="0" w:color="auto"/>
              <w:right w:val="single" w:sz="8" w:space="0" w:color="auto"/>
            </w:tcBorders>
            <w:shd w:val="clear" w:color="000000" w:fill="FADCAC"/>
            <w:vAlign w:val="center"/>
            <w:hideMark/>
          </w:tcPr>
          <w:p w:rsidR="008A2B6D" w:rsidRDefault="008A2B6D">
            <w:pPr>
              <w:jc w:val="center"/>
              <w:rPr>
                <w:rFonts w:ascii="標楷體" w:eastAsia="標楷體" w:hAnsi="標楷體"/>
                <w:b/>
                <w:bCs/>
                <w:color w:val="000000"/>
              </w:rPr>
            </w:pPr>
            <w:r>
              <w:rPr>
                <w:rFonts w:ascii="標楷體" w:eastAsia="標楷體" w:hAnsi="標楷體" w:hint="eastAsia"/>
                <w:b/>
                <w:bCs/>
                <w:color w:val="000000"/>
              </w:rPr>
              <w:t>10年以上</w:t>
            </w:r>
          </w:p>
        </w:tc>
        <w:tc>
          <w:tcPr>
            <w:tcW w:w="1559" w:type="dxa"/>
            <w:tcBorders>
              <w:top w:val="single" w:sz="8" w:space="0" w:color="auto"/>
              <w:left w:val="nil"/>
              <w:bottom w:val="single" w:sz="8" w:space="0" w:color="auto"/>
              <w:right w:val="single" w:sz="8" w:space="0" w:color="auto"/>
            </w:tcBorders>
            <w:shd w:val="clear" w:color="000000" w:fill="FADCAC"/>
            <w:vAlign w:val="center"/>
            <w:hideMark/>
          </w:tcPr>
          <w:p w:rsidR="008A2B6D" w:rsidRDefault="008A2B6D">
            <w:pPr>
              <w:jc w:val="center"/>
              <w:rPr>
                <w:rFonts w:ascii="標楷體" w:eastAsia="標楷體" w:hAnsi="標楷體"/>
                <w:b/>
                <w:bCs/>
                <w:color w:val="000000"/>
              </w:rPr>
            </w:pPr>
            <w:r>
              <w:rPr>
                <w:rFonts w:ascii="標楷體" w:eastAsia="標楷體" w:hAnsi="標楷體" w:hint="eastAsia"/>
                <w:b/>
                <w:bCs/>
                <w:color w:val="000000"/>
              </w:rPr>
              <w:t>總計</w:t>
            </w:r>
          </w:p>
        </w:tc>
      </w:tr>
      <w:tr w:rsidR="008A2B6D" w:rsidTr="008A2B6D">
        <w:trPr>
          <w:trHeight w:val="345"/>
        </w:trPr>
        <w:tc>
          <w:tcPr>
            <w:tcW w:w="1180" w:type="dxa"/>
            <w:tcBorders>
              <w:top w:val="nil"/>
              <w:left w:val="single" w:sz="8" w:space="0" w:color="auto"/>
              <w:bottom w:val="single" w:sz="8" w:space="0" w:color="auto"/>
              <w:right w:val="single" w:sz="12" w:space="0" w:color="auto"/>
            </w:tcBorders>
            <w:shd w:val="clear" w:color="000000" w:fill="FADCAC"/>
            <w:vAlign w:val="center"/>
            <w:hideMark/>
          </w:tcPr>
          <w:p w:rsidR="008A2B6D" w:rsidRDefault="008A2B6D">
            <w:pPr>
              <w:jc w:val="center"/>
              <w:rPr>
                <w:rFonts w:ascii="標楷體" w:eastAsia="標楷體" w:hAnsi="標楷體"/>
                <w:b/>
                <w:bCs/>
                <w:color w:val="000000"/>
              </w:rPr>
            </w:pPr>
            <w:r>
              <w:rPr>
                <w:rFonts w:ascii="標楷體" w:eastAsia="標楷體" w:hAnsi="標楷體" w:hint="eastAsia"/>
                <w:b/>
                <w:bCs/>
                <w:color w:val="000000"/>
              </w:rPr>
              <w:t>人數</w:t>
            </w:r>
          </w:p>
        </w:tc>
        <w:tc>
          <w:tcPr>
            <w:tcW w:w="1460" w:type="dxa"/>
            <w:tcBorders>
              <w:top w:val="nil"/>
              <w:left w:val="nil"/>
              <w:bottom w:val="single" w:sz="8" w:space="0" w:color="auto"/>
              <w:right w:val="single" w:sz="8" w:space="0" w:color="auto"/>
            </w:tcBorders>
            <w:shd w:val="clear" w:color="auto" w:fill="auto"/>
            <w:vAlign w:val="center"/>
            <w:hideMark/>
          </w:tcPr>
          <w:p w:rsidR="008A2B6D" w:rsidRDefault="008A2B6D">
            <w:pPr>
              <w:jc w:val="center"/>
              <w:rPr>
                <w:rFonts w:ascii="標楷體" w:eastAsia="標楷體" w:hAnsi="標楷體"/>
                <w:color w:val="000000"/>
              </w:rPr>
            </w:pPr>
            <w:r>
              <w:rPr>
                <w:rFonts w:ascii="標楷體" w:eastAsia="標楷體" w:hAnsi="標楷體" w:hint="eastAsia"/>
                <w:color w:val="000000"/>
              </w:rPr>
              <w:t>11</w:t>
            </w:r>
          </w:p>
        </w:tc>
        <w:tc>
          <w:tcPr>
            <w:tcW w:w="1603" w:type="dxa"/>
            <w:tcBorders>
              <w:top w:val="nil"/>
              <w:left w:val="nil"/>
              <w:bottom w:val="single" w:sz="8" w:space="0" w:color="auto"/>
              <w:right w:val="single" w:sz="8" w:space="0" w:color="auto"/>
            </w:tcBorders>
            <w:shd w:val="clear" w:color="auto" w:fill="auto"/>
            <w:vAlign w:val="center"/>
            <w:hideMark/>
          </w:tcPr>
          <w:p w:rsidR="008A2B6D" w:rsidRDefault="008A2B6D">
            <w:pPr>
              <w:jc w:val="center"/>
              <w:rPr>
                <w:rFonts w:ascii="標楷體" w:eastAsia="標楷體" w:hAnsi="標楷體"/>
                <w:color w:val="000000"/>
              </w:rPr>
            </w:pPr>
            <w:r>
              <w:rPr>
                <w:rFonts w:ascii="標楷體" w:eastAsia="標楷體" w:hAnsi="標楷體" w:hint="eastAsia"/>
                <w:color w:val="000000"/>
              </w:rPr>
              <w:t>25</w:t>
            </w:r>
          </w:p>
        </w:tc>
        <w:tc>
          <w:tcPr>
            <w:tcW w:w="1559" w:type="dxa"/>
            <w:tcBorders>
              <w:top w:val="nil"/>
              <w:left w:val="nil"/>
              <w:bottom w:val="single" w:sz="8" w:space="0" w:color="auto"/>
              <w:right w:val="single" w:sz="8" w:space="0" w:color="auto"/>
            </w:tcBorders>
            <w:shd w:val="clear" w:color="auto" w:fill="auto"/>
            <w:vAlign w:val="center"/>
            <w:hideMark/>
          </w:tcPr>
          <w:p w:rsidR="008A2B6D" w:rsidRDefault="008A2B6D">
            <w:pPr>
              <w:jc w:val="center"/>
              <w:rPr>
                <w:rFonts w:ascii="標楷體" w:eastAsia="標楷體" w:hAnsi="標楷體"/>
                <w:color w:val="000000"/>
              </w:rPr>
            </w:pPr>
            <w:r>
              <w:rPr>
                <w:rFonts w:ascii="標楷體" w:eastAsia="標楷體" w:hAnsi="標楷體" w:hint="eastAsia"/>
                <w:color w:val="000000"/>
              </w:rPr>
              <w:t>17</w:t>
            </w:r>
          </w:p>
        </w:tc>
        <w:tc>
          <w:tcPr>
            <w:tcW w:w="1418" w:type="dxa"/>
            <w:tcBorders>
              <w:top w:val="nil"/>
              <w:left w:val="nil"/>
              <w:bottom w:val="single" w:sz="8" w:space="0" w:color="auto"/>
              <w:right w:val="single" w:sz="8" w:space="0" w:color="auto"/>
            </w:tcBorders>
            <w:shd w:val="clear" w:color="auto" w:fill="auto"/>
            <w:vAlign w:val="center"/>
            <w:hideMark/>
          </w:tcPr>
          <w:p w:rsidR="008A2B6D" w:rsidRDefault="008A2B6D">
            <w:pPr>
              <w:jc w:val="center"/>
              <w:rPr>
                <w:rFonts w:ascii="標楷體" w:eastAsia="標楷體" w:hAnsi="標楷體"/>
                <w:color w:val="000000"/>
              </w:rPr>
            </w:pPr>
            <w:r>
              <w:rPr>
                <w:rFonts w:ascii="標楷體" w:eastAsia="標楷體" w:hAnsi="標楷體" w:hint="eastAsia"/>
                <w:color w:val="000000"/>
              </w:rPr>
              <w:t>16</w:t>
            </w:r>
          </w:p>
        </w:tc>
        <w:tc>
          <w:tcPr>
            <w:tcW w:w="1559" w:type="dxa"/>
            <w:tcBorders>
              <w:top w:val="nil"/>
              <w:left w:val="nil"/>
              <w:bottom w:val="single" w:sz="8" w:space="0" w:color="auto"/>
              <w:right w:val="single" w:sz="8" w:space="0" w:color="auto"/>
            </w:tcBorders>
            <w:shd w:val="clear" w:color="auto" w:fill="auto"/>
            <w:vAlign w:val="center"/>
            <w:hideMark/>
          </w:tcPr>
          <w:p w:rsidR="008A2B6D" w:rsidRDefault="008A2B6D">
            <w:pPr>
              <w:jc w:val="center"/>
              <w:rPr>
                <w:rFonts w:ascii="標楷體" w:eastAsia="標楷體" w:hAnsi="標楷體"/>
                <w:color w:val="000000"/>
              </w:rPr>
            </w:pPr>
            <w:r>
              <w:rPr>
                <w:rFonts w:ascii="標楷體" w:eastAsia="標楷體" w:hAnsi="標楷體" w:hint="eastAsia"/>
                <w:color w:val="000000"/>
              </w:rPr>
              <w:t>69</w:t>
            </w:r>
          </w:p>
        </w:tc>
      </w:tr>
      <w:tr w:rsidR="008A2B6D" w:rsidTr="008A2B6D">
        <w:trPr>
          <w:trHeight w:val="345"/>
        </w:trPr>
        <w:tc>
          <w:tcPr>
            <w:tcW w:w="1180" w:type="dxa"/>
            <w:tcBorders>
              <w:top w:val="nil"/>
              <w:left w:val="single" w:sz="8" w:space="0" w:color="auto"/>
              <w:bottom w:val="single" w:sz="8" w:space="0" w:color="auto"/>
              <w:right w:val="single" w:sz="12" w:space="0" w:color="auto"/>
            </w:tcBorders>
            <w:shd w:val="clear" w:color="000000" w:fill="FADCAC"/>
            <w:vAlign w:val="center"/>
            <w:hideMark/>
          </w:tcPr>
          <w:p w:rsidR="008A2B6D" w:rsidRDefault="008A2B6D">
            <w:pPr>
              <w:jc w:val="center"/>
              <w:rPr>
                <w:rFonts w:ascii="標楷體" w:eastAsia="標楷體" w:hAnsi="標楷體"/>
                <w:b/>
                <w:bCs/>
                <w:color w:val="000000"/>
              </w:rPr>
            </w:pPr>
            <w:r>
              <w:rPr>
                <w:rFonts w:ascii="標楷體" w:eastAsia="標楷體" w:hAnsi="標楷體" w:hint="eastAsia"/>
                <w:b/>
                <w:bCs/>
                <w:color w:val="000000"/>
              </w:rPr>
              <w:t>百分比</w:t>
            </w:r>
          </w:p>
        </w:tc>
        <w:tc>
          <w:tcPr>
            <w:tcW w:w="1460" w:type="dxa"/>
            <w:tcBorders>
              <w:top w:val="nil"/>
              <w:left w:val="nil"/>
              <w:bottom w:val="single" w:sz="8" w:space="0" w:color="auto"/>
              <w:right w:val="single" w:sz="8" w:space="0" w:color="auto"/>
            </w:tcBorders>
            <w:shd w:val="clear" w:color="auto" w:fill="auto"/>
            <w:vAlign w:val="center"/>
            <w:hideMark/>
          </w:tcPr>
          <w:p w:rsidR="008A2B6D" w:rsidRDefault="008A2B6D">
            <w:pPr>
              <w:jc w:val="center"/>
              <w:rPr>
                <w:rFonts w:ascii="標楷體" w:eastAsia="標楷體" w:hAnsi="標楷體"/>
                <w:color w:val="000000"/>
              </w:rPr>
            </w:pPr>
            <w:r>
              <w:rPr>
                <w:rFonts w:ascii="標楷體" w:eastAsia="標楷體" w:hAnsi="標楷體" w:hint="eastAsia"/>
                <w:color w:val="000000"/>
              </w:rPr>
              <w:t>15.93%</w:t>
            </w:r>
          </w:p>
        </w:tc>
        <w:tc>
          <w:tcPr>
            <w:tcW w:w="1603" w:type="dxa"/>
            <w:tcBorders>
              <w:top w:val="nil"/>
              <w:left w:val="nil"/>
              <w:bottom w:val="single" w:sz="8" w:space="0" w:color="auto"/>
              <w:right w:val="single" w:sz="8" w:space="0" w:color="auto"/>
            </w:tcBorders>
            <w:shd w:val="clear" w:color="auto" w:fill="auto"/>
            <w:vAlign w:val="center"/>
            <w:hideMark/>
          </w:tcPr>
          <w:p w:rsidR="008A2B6D" w:rsidRDefault="008A2B6D">
            <w:pPr>
              <w:jc w:val="center"/>
              <w:rPr>
                <w:rFonts w:ascii="標楷體" w:eastAsia="標楷體" w:hAnsi="標楷體"/>
                <w:color w:val="000000"/>
              </w:rPr>
            </w:pPr>
            <w:r>
              <w:rPr>
                <w:rFonts w:ascii="標楷體" w:eastAsia="標楷體" w:hAnsi="標楷體" w:hint="eastAsia"/>
                <w:color w:val="000000"/>
              </w:rPr>
              <w:t>36.22%</w:t>
            </w:r>
          </w:p>
        </w:tc>
        <w:tc>
          <w:tcPr>
            <w:tcW w:w="1559" w:type="dxa"/>
            <w:tcBorders>
              <w:top w:val="nil"/>
              <w:left w:val="nil"/>
              <w:bottom w:val="single" w:sz="8" w:space="0" w:color="auto"/>
              <w:right w:val="single" w:sz="8" w:space="0" w:color="auto"/>
            </w:tcBorders>
            <w:shd w:val="clear" w:color="auto" w:fill="auto"/>
            <w:vAlign w:val="center"/>
            <w:hideMark/>
          </w:tcPr>
          <w:p w:rsidR="008A2B6D" w:rsidRDefault="008A2B6D">
            <w:pPr>
              <w:jc w:val="center"/>
              <w:rPr>
                <w:rFonts w:ascii="標楷體" w:eastAsia="標楷體" w:hAnsi="標楷體"/>
                <w:color w:val="000000"/>
              </w:rPr>
            </w:pPr>
            <w:r>
              <w:rPr>
                <w:rFonts w:ascii="標楷體" w:eastAsia="標楷體" w:hAnsi="標楷體" w:hint="eastAsia"/>
                <w:color w:val="000000"/>
              </w:rPr>
              <w:t>24.67%</w:t>
            </w:r>
          </w:p>
        </w:tc>
        <w:tc>
          <w:tcPr>
            <w:tcW w:w="1418" w:type="dxa"/>
            <w:tcBorders>
              <w:top w:val="nil"/>
              <w:left w:val="nil"/>
              <w:bottom w:val="single" w:sz="8" w:space="0" w:color="auto"/>
              <w:right w:val="single" w:sz="8" w:space="0" w:color="auto"/>
            </w:tcBorders>
            <w:shd w:val="clear" w:color="auto" w:fill="auto"/>
            <w:vAlign w:val="center"/>
            <w:hideMark/>
          </w:tcPr>
          <w:p w:rsidR="008A2B6D" w:rsidRDefault="008A2B6D">
            <w:pPr>
              <w:jc w:val="center"/>
              <w:rPr>
                <w:rFonts w:ascii="標楷體" w:eastAsia="標楷體" w:hAnsi="標楷體"/>
                <w:color w:val="000000"/>
              </w:rPr>
            </w:pPr>
            <w:r>
              <w:rPr>
                <w:rFonts w:ascii="標楷體" w:eastAsia="標楷體" w:hAnsi="標楷體" w:hint="eastAsia"/>
                <w:color w:val="000000"/>
              </w:rPr>
              <w:t>23.18%</w:t>
            </w:r>
          </w:p>
        </w:tc>
        <w:tc>
          <w:tcPr>
            <w:tcW w:w="1559" w:type="dxa"/>
            <w:tcBorders>
              <w:top w:val="nil"/>
              <w:left w:val="nil"/>
              <w:bottom w:val="single" w:sz="8" w:space="0" w:color="auto"/>
              <w:right w:val="single" w:sz="8" w:space="0" w:color="auto"/>
            </w:tcBorders>
            <w:shd w:val="clear" w:color="auto" w:fill="auto"/>
            <w:vAlign w:val="center"/>
            <w:hideMark/>
          </w:tcPr>
          <w:p w:rsidR="008A2B6D" w:rsidRDefault="008A2B6D">
            <w:pPr>
              <w:jc w:val="center"/>
              <w:rPr>
                <w:rFonts w:ascii="標楷體" w:eastAsia="標楷體" w:hAnsi="標楷體"/>
                <w:color w:val="000000"/>
              </w:rPr>
            </w:pPr>
            <w:r>
              <w:rPr>
                <w:rFonts w:ascii="標楷體" w:eastAsia="標楷體" w:hAnsi="標楷體" w:hint="eastAsia"/>
                <w:color w:val="000000"/>
              </w:rPr>
              <w:t>100%</w:t>
            </w:r>
          </w:p>
        </w:tc>
      </w:tr>
    </w:tbl>
    <w:p w:rsidR="008C7E20" w:rsidRDefault="008C7E20" w:rsidP="008C7E20">
      <w:pPr>
        <w:pStyle w:val="a6"/>
        <w:spacing w:line="520" w:lineRule="exact"/>
        <w:ind w:leftChars="0" w:left="1418"/>
        <w:rPr>
          <w:rFonts w:ascii="標楷體" w:eastAsia="標楷體" w:hAnsi="標楷體"/>
          <w:sz w:val="28"/>
          <w:szCs w:val="28"/>
        </w:rPr>
      </w:pPr>
    </w:p>
    <w:p w:rsidR="00981A28" w:rsidRDefault="00981A28" w:rsidP="008C7E20">
      <w:pPr>
        <w:pStyle w:val="a6"/>
        <w:spacing w:line="520" w:lineRule="exact"/>
        <w:ind w:leftChars="0" w:left="1418"/>
        <w:rPr>
          <w:rFonts w:ascii="標楷體" w:eastAsia="標楷體" w:hAnsi="標楷體"/>
          <w:sz w:val="28"/>
          <w:szCs w:val="28"/>
        </w:rPr>
      </w:pPr>
    </w:p>
    <w:p w:rsidR="00981A28" w:rsidRDefault="00B80AB9" w:rsidP="008C7E20">
      <w:pPr>
        <w:pStyle w:val="a6"/>
        <w:spacing w:line="520" w:lineRule="exact"/>
        <w:ind w:leftChars="0" w:left="1418"/>
        <w:rPr>
          <w:rFonts w:ascii="標楷體" w:eastAsia="標楷體" w:hAnsi="標楷體"/>
          <w:sz w:val="28"/>
          <w:szCs w:val="28"/>
        </w:rPr>
      </w:pPr>
      <w:r>
        <w:rPr>
          <w:noProof/>
        </w:rPr>
        <w:drawing>
          <wp:anchor distT="0" distB="0" distL="114300" distR="114300" simplePos="0" relativeHeight="251675648" behindDoc="1" locked="0" layoutInCell="1" allowOverlap="1" wp14:anchorId="1AF641FD" wp14:editId="744E3EA7">
            <wp:simplePos x="0" y="0"/>
            <wp:positionH relativeFrom="column">
              <wp:posOffset>571500</wp:posOffset>
            </wp:positionH>
            <wp:positionV relativeFrom="paragraph">
              <wp:posOffset>-66675</wp:posOffset>
            </wp:positionV>
            <wp:extent cx="4581525" cy="1743075"/>
            <wp:effectExtent l="0" t="0" r="9525" b="9525"/>
            <wp:wrapNone/>
            <wp:docPr id="23" name="圖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981A28" w:rsidRDefault="00981A28" w:rsidP="008C7E20">
      <w:pPr>
        <w:pStyle w:val="a6"/>
        <w:spacing w:line="520" w:lineRule="exact"/>
        <w:ind w:leftChars="0" w:left="1418"/>
        <w:rPr>
          <w:rFonts w:ascii="標楷體" w:eastAsia="標楷體" w:hAnsi="標楷體"/>
          <w:sz w:val="28"/>
          <w:szCs w:val="28"/>
        </w:rPr>
      </w:pPr>
    </w:p>
    <w:p w:rsidR="00B80AB9" w:rsidRDefault="00B80AB9" w:rsidP="008C7E20">
      <w:pPr>
        <w:pStyle w:val="a6"/>
        <w:spacing w:line="520" w:lineRule="exact"/>
        <w:ind w:leftChars="0" w:left="1418"/>
        <w:rPr>
          <w:rFonts w:ascii="標楷體" w:eastAsia="標楷體" w:hAnsi="標楷體"/>
          <w:sz w:val="28"/>
          <w:szCs w:val="28"/>
        </w:rPr>
      </w:pPr>
    </w:p>
    <w:p w:rsidR="00B80AB9" w:rsidRDefault="00B80AB9" w:rsidP="008C7E20">
      <w:pPr>
        <w:pStyle w:val="a6"/>
        <w:spacing w:line="520" w:lineRule="exact"/>
        <w:ind w:leftChars="0" w:left="1418"/>
        <w:rPr>
          <w:rFonts w:ascii="標楷體" w:eastAsia="標楷體" w:hAnsi="標楷體"/>
          <w:sz w:val="28"/>
          <w:szCs w:val="28"/>
        </w:rPr>
      </w:pPr>
    </w:p>
    <w:p w:rsidR="00981A28" w:rsidRDefault="00981A28" w:rsidP="008C7E20">
      <w:pPr>
        <w:pStyle w:val="a6"/>
        <w:spacing w:line="520" w:lineRule="exact"/>
        <w:ind w:leftChars="0" w:left="1418"/>
        <w:rPr>
          <w:rFonts w:ascii="標楷體" w:eastAsia="標楷體" w:hAnsi="標楷體"/>
          <w:sz w:val="28"/>
          <w:szCs w:val="28"/>
        </w:rPr>
      </w:pPr>
    </w:p>
    <w:p w:rsidR="008C7E20" w:rsidRDefault="008A2B6D" w:rsidP="00EC508F">
      <w:pPr>
        <w:pStyle w:val="a6"/>
        <w:numPr>
          <w:ilvl w:val="0"/>
          <w:numId w:val="6"/>
        </w:numPr>
        <w:spacing w:line="520" w:lineRule="exact"/>
        <w:ind w:leftChars="0" w:left="1418" w:hanging="709"/>
        <w:rPr>
          <w:rFonts w:ascii="標楷體" w:eastAsia="標楷體" w:hAnsi="標楷體"/>
          <w:sz w:val="28"/>
          <w:szCs w:val="28"/>
        </w:rPr>
      </w:pPr>
      <w:r>
        <w:rPr>
          <w:rFonts w:ascii="標楷體" w:eastAsia="標楷體" w:hAnsi="標楷體" w:hint="eastAsia"/>
          <w:sz w:val="28"/>
          <w:szCs w:val="28"/>
        </w:rPr>
        <w:t>業者類別</w:t>
      </w:r>
    </w:p>
    <w:p w:rsidR="00981A28" w:rsidRDefault="00981A28" w:rsidP="00981A28">
      <w:pPr>
        <w:pStyle w:val="a6"/>
        <w:spacing w:line="520" w:lineRule="exact"/>
        <w:ind w:leftChars="0" w:left="1418"/>
        <w:rPr>
          <w:rFonts w:ascii="標楷體" w:eastAsia="標楷體" w:hAnsi="標楷體"/>
          <w:sz w:val="28"/>
          <w:szCs w:val="28"/>
        </w:rPr>
      </w:pPr>
      <w:r>
        <w:rPr>
          <w:rFonts w:ascii="標楷體" w:eastAsia="標楷體" w:hAnsi="標楷體" w:hint="eastAsia"/>
          <w:sz w:val="28"/>
          <w:szCs w:val="28"/>
        </w:rPr>
        <w:t>受訪者</w:t>
      </w:r>
      <w:r w:rsidR="008A2B6D">
        <w:rPr>
          <w:rFonts w:ascii="標楷體" w:eastAsia="標楷體" w:hAnsi="標楷體" w:hint="eastAsia"/>
          <w:sz w:val="28"/>
          <w:szCs w:val="28"/>
        </w:rPr>
        <w:t>中78.26%為代銷業者，21.74為仲介業者</w:t>
      </w:r>
      <w:r w:rsidR="000908B3">
        <w:rPr>
          <w:rFonts w:ascii="標楷體" w:eastAsia="標楷體" w:hAnsi="標楷體" w:hint="eastAsia"/>
          <w:sz w:val="28"/>
          <w:szCs w:val="28"/>
        </w:rPr>
        <w:t>。</w:t>
      </w:r>
    </w:p>
    <w:tbl>
      <w:tblPr>
        <w:tblW w:w="8779" w:type="dxa"/>
        <w:tblCellMar>
          <w:left w:w="28" w:type="dxa"/>
          <w:right w:w="28" w:type="dxa"/>
        </w:tblCellMar>
        <w:tblLook w:val="04A0" w:firstRow="1" w:lastRow="0" w:firstColumn="1" w:lastColumn="0" w:noHBand="0" w:noVBand="1"/>
      </w:tblPr>
      <w:tblGrid>
        <w:gridCol w:w="1180"/>
        <w:gridCol w:w="2638"/>
        <w:gridCol w:w="2693"/>
        <w:gridCol w:w="2268"/>
      </w:tblGrid>
      <w:tr w:rsidR="008A2B6D" w:rsidTr="008A2B6D">
        <w:trPr>
          <w:trHeight w:val="345"/>
        </w:trPr>
        <w:tc>
          <w:tcPr>
            <w:tcW w:w="1180" w:type="dxa"/>
            <w:tcBorders>
              <w:top w:val="single" w:sz="8" w:space="0" w:color="auto"/>
              <w:left w:val="single" w:sz="8" w:space="0" w:color="auto"/>
              <w:bottom w:val="single" w:sz="8" w:space="0" w:color="auto"/>
              <w:right w:val="single" w:sz="12" w:space="0" w:color="auto"/>
            </w:tcBorders>
            <w:shd w:val="clear" w:color="000000" w:fill="FADCAC"/>
            <w:vAlign w:val="center"/>
            <w:hideMark/>
          </w:tcPr>
          <w:p w:rsidR="008A2B6D" w:rsidRDefault="008A2B6D">
            <w:pPr>
              <w:widowControl/>
              <w:jc w:val="center"/>
              <w:rPr>
                <w:rFonts w:ascii="標楷體" w:eastAsia="標楷體" w:hAnsi="標楷體"/>
                <w:b/>
                <w:bCs/>
                <w:color w:val="000000"/>
              </w:rPr>
            </w:pPr>
            <w:r>
              <w:rPr>
                <w:rFonts w:ascii="標楷體" w:eastAsia="標楷體" w:hAnsi="標楷體" w:hint="eastAsia"/>
                <w:b/>
                <w:bCs/>
                <w:color w:val="000000"/>
              </w:rPr>
              <w:t>選項</w:t>
            </w:r>
          </w:p>
        </w:tc>
        <w:tc>
          <w:tcPr>
            <w:tcW w:w="2638" w:type="dxa"/>
            <w:tcBorders>
              <w:top w:val="single" w:sz="8" w:space="0" w:color="auto"/>
              <w:left w:val="nil"/>
              <w:bottom w:val="single" w:sz="8" w:space="0" w:color="auto"/>
              <w:right w:val="single" w:sz="8" w:space="0" w:color="auto"/>
            </w:tcBorders>
            <w:shd w:val="clear" w:color="000000" w:fill="FADCAC"/>
            <w:vAlign w:val="center"/>
            <w:hideMark/>
          </w:tcPr>
          <w:p w:rsidR="008A2B6D" w:rsidRDefault="008A2B6D">
            <w:pPr>
              <w:jc w:val="center"/>
              <w:rPr>
                <w:rFonts w:ascii="標楷體" w:eastAsia="標楷體" w:hAnsi="標楷體"/>
                <w:b/>
                <w:bCs/>
                <w:color w:val="000000"/>
              </w:rPr>
            </w:pPr>
            <w:r>
              <w:rPr>
                <w:rFonts w:ascii="標楷體" w:eastAsia="標楷體" w:hAnsi="標楷體" w:hint="eastAsia"/>
                <w:b/>
                <w:bCs/>
                <w:color w:val="000000"/>
              </w:rPr>
              <w:t>代銷</w:t>
            </w:r>
          </w:p>
        </w:tc>
        <w:tc>
          <w:tcPr>
            <w:tcW w:w="2693" w:type="dxa"/>
            <w:tcBorders>
              <w:top w:val="single" w:sz="8" w:space="0" w:color="auto"/>
              <w:left w:val="nil"/>
              <w:bottom w:val="single" w:sz="8" w:space="0" w:color="auto"/>
              <w:right w:val="single" w:sz="8" w:space="0" w:color="auto"/>
            </w:tcBorders>
            <w:shd w:val="clear" w:color="000000" w:fill="FADCAC"/>
            <w:vAlign w:val="center"/>
            <w:hideMark/>
          </w:tcPr>
          <w:p w:rsidR="008A2B6D" w:rsidRDefault="008A2B6D">
            <w:pPr>
              <w:jc w:val="center"/>
              <w:rPr>
                <w:rFonts w:ascii="標楷體" w:eastAsia="標楷體" w:hAnsi="標楷體"/>
                <w:b/>
                <w:bCs/>
                <w:color w:val="000000"/>
              </w:rPr>
            </w:pPr>
            <w:r>
              <w:rPr>
                <w:rFonts w:ascii="標楷體" w:eastAsia="標楷體" w:hAnsi="標楷體" w:hint="eastAsia"/>
                <w:b/>
                <w:bCs/>
                <w:color w:val="000000"/>
              </w:rPr>
              <w:t>仲介</w:t>
            </w:r>
          </w:p>
        </w:tc>
        <w:tc>
          <w:tcPr>
            <w:tcW w:w="2268" w:type="dxa"/>
            <w:tcBorders>
              <w:top w:val="single" w:sz="8" w:space="0" w:color="auto"/>
              <w:left w:val="nil"/>
              <w:bottom w:val="single" w:sz="8" w:space="0" w:color="auto"/>
              <w:right w:val="single" w:sz="8" w:space="0" w:color="auto"/>
            </w:tcBorders>
            <w:shd w:val="clear" w:color="000000" w:fill="FADCAC"/>
            <w:vAlign w:val="center"/>
            <w:hideMark/>
          </w:tcPr>
          <w:p w:rsidR="008A2B6D" w:rsidRDefault="008A2B6D">
            <w:pPr>
              <w:jc w:val="center"/>
              <w:rPr>
                <w:rFonts w:ascii="標楷體" w:eastAsia="標楷體" w:hAnsi="標楷體"/>
                <w:b/>
                <w:bCs/>
                <w:color w:val="000000"/>
              </w:rPr>
            </w:pPr>
            <w:r>
              <w:rPr>
                <w:rFonts w:ascii="標楷體" w:eastAsia="標楷體" w:hAnsi="標楷體" w:hint="eastAsia"/>
                <w:b/>
                <w:bCs/>
                <w:color w:val="000000"/>
              </w:rPr>
              <w:t>總計</w:t>
            </w:r>
          </w:p>
        </w:tc>
      </w:tr>
      <w:tr w:rsidR="008A2B6D" w:rsidTr="008A2B6D">
        <w:trPr>
          <w:trHeight w:val="345"/>
        </w:trPr>
        <w:tc>
          <w:tcPr>
            <w:tcW w:w="1180" w:type="dxa"/>
            <w:tcBorders>
              <w:top w:val="nil"/>
              <w:left w:val="single" w:sz="8" w:space="0" w:color="auto"/>
              <w:bottom w:val="single" w:sz="8" w:space="0" w:color="auto"/>
              <w:right w:val="single" w:sz="12" w:space="0" w:color="auto"/>
            </w:tcBorders>
            <w:shd w:val="clear" w:color="000000" w:fill="FADCAC"/>
            <w:vAlign w:val="center"/>
            <w:hideMark/>
          </w:tcPr>
          <w:p w:rsidR="008A2B6D" w:rsidRDefault="008A2B6D">
            <w:pPr>
              <w:jc w:val="center"/>
              <w:rPr>
                <w:rFonts w:ascii="標楷體" w:eastAsia="標楷體" w:hAnsi="標楷體"/>
                <w:b/>
                <w:bCs/>
                <w:color w:val="000000"/>
              </w:rPr>
            </w:pPr>
            <w:r>
              <w:rPr>
                <w:rFonts w:ascii="標楷體" w:eastAsia="標楷體" w:hAnsi="標楷體" w:hint="eastAsia"/>
                <w:b/>
                <w:bCs/>
                <w:color w:val="000000"/>
              </w:rPr>
              <w:t>人數</w:t>
            </w:r>
          </w:p>
        </w:tc>
        <w:tc>
          <w:tcPr>
            <w:tcW w:w="2638" w:type="dxa"/>
            <w:tcBorders>
              <w:top w:val="nil"/>
              <w:left w:val="nil"/>
              <w:bottom w:val="single" w:sz="8" w:space="0" w:color="auto"/>
              <w:right w:val="single" w:sz="8" w:space="0" w:color="auto"/>
            </w:tcBorders>
            <w:shd w:val="clear" w:color="auto" w:fill="auto"/>
            <w:vAlign w:val="center"/>
            <w:hideMark/>
          </w:tcPr>
          <w:p w:rsidR="008A2B6D" w:rsidRDefault="008A2B6D">
            <w:pPr>
              <w:jc w:val="center"/>
              <w:rPr>
                <w:rFonts w:ascii="標楷體" w:eastAsia="標楷體" w:hAnsi="標楷體"/>
                <w:color w:val="000000"/>
              </w:rPr>
            </w:pPr>
            <w:r>
              <w:rPr>
                <w:rFonts w:ascii="標楷體" w:eastAsia="標楷體" w:hAnsi="標楷體" w:hint="eastAsia"/>
                <w:color w:val="000000"/>
              </w:rPr>
              <w:t>54</w:t>
            </w:r>
          </w:p>
        </w:tc>
        <w:tc>
          <w:tcPr>
            <w:tcW w:w="2693" w:type="dxa"/>
            <w:tcBorders>
              <w:top w:val="nil"/>
              <w:left w:val="nil"/>
              <w:bottom w:val="single" w:sz="8" w:space="0" w:color="auto"/>
              <w:right w:val="single" w:sz="8" w:space="0" w:color="auto"/>
            </w:tcBorders>
            <w:shd w:val="clear" w:color="auto" w:fill="auto"/>
            <w:vAlign w:val="center"/>
            <w:hideMark/>
          </w:tcPr>
          <w:p w:rsidR="008A2B6D" w:rsidRDefault="008A2B6D">
            <w:pPr>
              <w:jc w:val="center"/>
              <w:rPr>
                <w:rFonts w:ascii="標楷體" w:eastAsia="標楷體" w:hAnsi="標楷體"/>
                <w:color w:val="000000"/>
              </w:rPr>
            </w:pPr>
            <w:r>
              <w:rPr>
                <w:rFonts w:ascii="標楷體" w:eastAsia="標楷體" w:hAnsi="標楷體" w:hint="eastAsia"/>
                <w:color w:val="000000"/>
              </w:rPr>
              <w:t>15</w:t>
            </w:r>
          </w:p>
        </w:tc>
        <w:tc>
          <w:tcPr>
            <w:tcW w:w="2268" w:type="dxa"/>
            <w:tcBorders>
              <w:top w:val="nil"/>
              <w:left w:val="nil"/>
              <w:bottom w:val="single" w:sz="8" w:space="0" w:color="auto"/>
              <w:right w:val="single" w:sz="8" w:space="0" w:color="auto"/>
            </w:tcBorders>
            <w:shd w:val="clear" w:color="auto" w:fill="auto"/>
            <w:vAlign w:val="center"/>
            <w:hideMark/>
          </w:tcPr>
          <w:p w:rsidR="008A2B6D" w:rsidRDefault="008A2B6D">
            <w:pPr>
              <w:jc w:val="center"/>
              <w:rPr>
                <w:rFonts w:ascii="標楷體" w:eastAsia="標楷體" w:hAnsi="標楷體"/>
                <w:color w:val="000000"/>
              </w:rPr>
            </w:pPr>
            <w:r>
              <w:rPr>
                <w:rFonts w:ascii="標楷體" w:eastAsia="標楷體" w:hAnsi="標楷體" w:hint="eastAsia"/>
                <w:color w:val="000000"/>
              </w:rPr>
              <w:t>69</w:t>
            </w:r>
          </w:p>
        </w:tc>
      </w:tr>
      <w:tr w:rsidR="008A2B6D" w:rsidTr="008A2B6D">
        <w:trPr>
          <w:trHeight w:val="345"/>
        </w:trPr>
        <w:tc>
          <w:tcPr>
            <w:tcW w:w="1180" w:type="dxa"/>
            <w:tcBorders>
              <w:top w:val="nil"/>
              <w:left w:val="single" w:sz="8" w:space="0" w:color="auto"/>
              <w:bottom w:val="single" w:sz="8" w:space="0" w:color="auto"/>
              <w:right w:val="single" w:sz="12" w:space="0" w:color="auto"/>
            </w:tcBorders>
            <w:shd w:val="clear" w:color="000000" w:fill="FADCAC"/>
            <w:vAlign w:val="center"/>
            <w:hideMark/>
          </w:tcPr>
          <w:p w:rsidR="008A2B6D" w:rsidRDefault="008A2B6D">
            <w:pPr>
              <w:jc w:val="center"/>
              <w:rPr>
                <w:rFonts w:ascii="標楷體" w:eastAsia="標楷體" w:hAnsi="標楷體"/>
                <w:b/>
                <w:bCs/>
                <w:color w:val="000000"/>
              </w:rPr>
            </w:pPr>
            <w:r>
              <w:rPr>
                <w:rFonts w:ascii="標楷體" w:eastAsia="標楷體" w:hAnsi="標楷體" w:hint="eastAsia"/>
                <w:b/>
                <w:bCs/>
                <w:color w:val="000000"/>
              </w:rPr>
              <w:t>百分比</w:t>
            </w:r>
          </w:p>
        </w:tc>
        <w:tc>
          <w:tcPr>
            <w:tcW w:w="2638" w:type="dxa"/>
            <w:tcBorders>
              <w:top w:val="nil"/>
              <w:left w:val="nil"/>
              <w:bottom w:val="single" w:sz="8" w:space="0" w:color="auto"/>
              <w:right w:val="single" w:sz="8" w:space="0" w:color="auto"/>
            </w:tcBorders>
            <w:shd w:val="clear" w:color="auto" w:fill="auto"/>
            <w:vAlign w:val="center"/>
            <w:hideMark/>
          </w:tcPr>
          <w:p w:rsidR="008A2B6D" w:rsidRDefault="008A2B6D">
            <w:pPr>
              <w:jc w:val="center"/>
              <w:rPr>
                <w:rFonts w:ascii="標楷體" w:eastAsia="標楷體" w:hAnsi="標楷體"/>
                <w:color w:val="000000"/>
              </w:rPr>
            </w:pPr>
            <w:r>
              <w:rPr>
                <w:rFonts w:ascii="標楷體" w:eastAsia="標楷體" w:hAnsi="標楷體" w:hint="eastAsia"/>
                <w:color w:val="000000"/>
              </w:rPr>
              <w:t>78.26%</w:t>
            </w:r>
          </w:p>
        </w:tc>
        <w:tc>
          <w:tcPr>
            <w:tcW w:w="2693" w:type="dxa"/>
            <w:tcBorders>
              <w:top w:val="nil"/>
              <w:left w:val="nil"/>
              <w:bottom w:val="single" w:sz="8" w:space="0" w:color="auto"/>
              <w:right w:val="single" w:sz="8" w:space="0" w:color="auto"/>
            </w:tcBorders>
            <w:shd w:val="clear" w:color="auto" w:fill="auto"/>
            <w:vAlign w:val="center"/>
            <w:hideMark/>
          </w:tcPr>
          <w:p w:rsidR="008A2B6D" w:rsidRDefault="008A2B6D">
            <w:pPr>
              <w:jc w:val="center"/>
              <w:rPr>
                <w:rFonts w:ascii="標楷體" w:eastAsia="標楷體" w:hAnsi="標楷體"/>
                <w:color w:val="000000"/>
              </w:rPr>
            </w:pPr>
            <w:r>
              <w:rPr>
                <w:rFonts w:ascii="標楷體" w:eastAsia="標楷體" w:hAnsi="標楷體" w:hint="eastAsia"/>
                <w:color w:val="000000"/>
              </w:rPr>
              <w:t>21.74%</w:t>
            </w:r>
          </w:p>
        </w:tc>
        <w:tc>
          <w:tcPr>
            <w:tcW w:w="2268" w:type="dxa"/>
            <w:tcBorders>
              <w:top w:val="nil"/>
              <w:left w:val="nil"/>
              <w:bottom w:val="single" w:sz="8" w:space="0" w:color="auto"/>
              <w:right w:val="single" w:sz="8" w:space="0" w:color="auto"/>
            </w:tcBorders>
            <w:shd w:val="clear" w:color="auto" w:fill="auto"/>
            <w:vAlign w:val="center"/>
            <w:hideMark/>
          </w:tcPr>
          <w:p w:rsidR="008A2B6D" w:rsidRDefault="008A2B6D">
            <w:pPr>
              <w:jc w:val="center"/>
              <w:rPr>
                <w:rFonts w:ascii="標楷體" w:eastAsia="標楷體" w:hAnsi="標楷體"/>
                <w:color w:val="000000"/>
              </w:rPr>
            </w:pPr>
            <w:r>
              <w:rPr>
                <w:rFonts w:ascii="標楷體" w:eastAsia="標楷體" w:hAnsi="標楷體" w:hint="eastAsia"/>
                <w:color w:val="000000"/>
              </w:rPr>
              <w:t>100.00%</w:t>
            </w:r>
          </w:p>
        </w:tc>
      </w:tr>
    </w:tbl>
    <w:p w:rsidR="00981A28" w:rsidRDefault="00B80AB9" w:rsidP="000908B3">
      <w:pPr>
        <w:pStyle w:val="a6"/>
        <w:spacing w:line="520" w:lineRule="exact"/>
        <w:ind w:leftChars="0" w:left="1418"/>
        <w:rPr>
          <w:rFonts w:ascii="標楷體" w:eastAsia="標楷體" w:hAnsi="標楷體"/>
          <w:sz w:val="28"/>
          <w:szCs w:val="28"/>
        </w:rPr>
      </w:pPr>
      <w:r>
        <w:rPr>
          <w:noProof/>
        </w:rPr>
        <w:drawing>
          <wp:anchor distT="0" distB="0" distL="114300" distR="114300" simplePos="0" relativeHeight="251676672" behindDoc="1" locked="0" layoutInCell="1" allowOverlap="1" wp14:anchorId="61A72A75" wp14:editId="6514B7D3">
            <wp:simplePos x="0" y="0"/>
            <wp:positionH relativeFrom="column">
              <wp:posOffset>904875</wp:posOffset>
            </wp:positionH>
            <wp:positionV relativeFrom="paragraph">
              <wp:posOffset>117475</wp:posOffset>
            </wp:positionV>
            <wp:extent cx="4076700" cy="1447800"/>
            <wp:effectExtent l="0" t="0" r="19050" b="19050"/>
            <wp:wrapNone/>
            <wp:docPr id="24" name="圖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0908B3" w:rsidRDefault="000908B3" w:rsidP="000908B3">
      <w:pPr>
        <w:pStyle w:val="a6"/>
        <w:spacing w:line="520" w:lineRule="exact"/>
        <w:ind w:leftChars="0" w:left="1418"/>
        <w:rPr>
          <w:rFonts w:ascii="標楷體" w:eastAsia="標楷體" w:hAnsi="標楷體"/>
          <w:sz w:val="28"/>
          <w:szCs w:val="28"/>
        </w:rPr>
      </w:pPr>
    </w:p>
    <w:p w:rsidR="00B80AB9" w:rsidRDefault="00B80AB9" w:rsidP="000908B3">
      <w:pPr>
        <w:pStyle w:val="a6"/>
        <w:spacing w:line="520" w:lineRule="exact"/>
        <w:ind w:leftChars="0" w:left="1418"/>
        <w:rPr>
          <w:rFonts w:ascii="標楷體" w:eastAsia="標楷體" w:hAnsi="標楷體"/>
          <w:sz w:val="28"/>
          <w:szCs w:val="28"/>
        </w:rPr>
      </w:pPr>
    </w:p>
    <w:p w:rsidR="00B80AB9" w:rsidRDefault="00B80AB9" w:rsidP="000908B3">
      <w:pPr>
        <w:pStyle w:val="a6"/>
        <w:spacing w:line="520" w:lineRule="exact"/>
        <w:ind w:leftChars="0" w:left="1418"/>
        <w:rPr>
          <w:rFonts w:ascii="標楷體" w:eastAsia="標楷體" w:hAnsi="標楷體"/>
          <w:sz w:val="28"/>
          <w:szCs w:val="28"/>
        </w:rPr>
      </w:pPr>
    </w:p>
    <w:p w:rsidR="000908B3" w:rsidRDefault="000908B3" w:rsidP="000908B3">
      <w:pPr>
        <w:pStyle w:val="a6"/>
        <w:spacing w:line="520" w:lineRule="exact"/>
        <w:ind w:leftChars="0" w:left="1418"/>
        <w:rPr>
          <w:rFonts w:ascii="標楷體" w:eastAsia="標楷體" w:hAnsi="標楷體"/>
          <w:sz w:val="28"/>
          <w:szCs w:val="28"/>
        </w:rPr>
      </w:pPr>
    </w:p>
    <w:p w:rsidR="00EB02D9" w:rsidRPr="00EB02D9" w:rsidRDefault="006438E1" w:rsidP="00EC508F">
      <w:pPr>
        <w:pStyle w:val="a0"/>
        <w:numPr>
          <w:ilvl w:val="0"/>
          <w:numId w:val="1"/>
        </w:numPr>
        <w:jc w:val="left"/>
        <w:rPr>
          <w:rFonts w:ascii="標楷體" w:eastAsia="標楷體" w:hAnsi="標楷體"/>
        </w:rPr>
      </w:pPr>
      <w:bookmarkStart w:id="5" w:name="_Toc482263138"/>
      <w:r w:rsidRPr="00435A1F">
        <w:rPr>
          <w:rFonts w:ascii="標楷體" w:eastAsia="標楷體" w:hAnsi="標楷體" w:hint="eastAsia"/>
        </w:rPr>
        <w:t>結論與建議</w:t>
      </w:r>
      <w:bookmarkEnd w:id="5"/>
    </w:p>
    <w:p w:rsidR="00606AAE" w:rsidRDefault="000A33B7" w:rsidP="00EC508F">
      <w:pPr>
        <w:pStyle w:val="a6"/>
        <w:numPr>
          <w:ilvl w:val="0"/>
          <w:numId w:val="7"/>
        </w:numPr>
        <w:spacing w:line="520" w:lineRule="exact"/>
        <w:ind w:leftChars="0" w:left="1276" w:hanging="567"/>
        <w:rPr>
          <w:rFonts w:ascii="標楷體" w:eastAsia="標楷體" w:hAnsi="標楷體"/>
          <w:sz w:val="28"/>
          <w:szCs w:val="28"/>
        </w:rPr>
      </w:pPr>
      <w:r>
        <w:rPr>
          <w:rFonts w:ascii="標楷體" w:eastAsia="標楷體" w:hAnsi="標楷體" w:hint="eastAsia"/>
          <w:sz w:val="28"/>
          <w:szCs w:val="28"/>
        </w:rPr>
        <w:t>本次調查項目概略可分為</w:t>
      </w:r>
      <w:r w:rsidR="006C05DC">
        <w:rPr>
          <w:rFonts w:ascii="標楷體" w:eastAsia="標楷體" w:hAnsi="標楷體" w:hint="eastAsia"/>
          <w:sz w:val="28"/>
          <w:szCs w:val="28"/>
        </w:rPr>
        <w:t>「</w:t>
      </w:r>
      <w:r w:rsidR="00047C18" w:rsidRPr="00047C18">
        <w:rPr>
          <w:rFonts w:ascii="標楷體" w:eastAsia="標楷體" w:hAnsi="標楷體" w:hint="eastAsia"/>
          <w:sz w:val="28"/>
          <w:szCs w:val="28"/>
        </w:rPr>
        <w:t>業務服務</w:t>
      </w:r>
      <w:r w:rsidR="006C05DC">
        <w:rPr>
          <w:rFonts w:ascii="標楷體" w:eastAsia="標楷體" w:hAnsi="標楷體" w:hint="eastAsia"/>
          <w:sz w:val="28"/>
          <w:szCs w:val="28"/>
        </w:rPr>
        <w:t>」、「</w:t>
      </w:r>
      <w:r w:rsidR="00047C18">
        <w:rPr>
          <w:rFonts w:ascii="標楷體" w:eastAsia="標楷體" w:hAnsi="標楷體" w:hint="eastAsia"/>
          <w:sz w:val="28"/>
          <w:szCs w:val="28"/>
        </w:rPr>
        <w:t>資訊服務」、「公私協力</w:t>
      </w:r>
      <w:r w:rsidR="006C05DC" w:rsidRPr="006C05DC">
        <w:rPr>
          <w:rFonts w:ascii="標楷體" w:eastAsia="標楷體" w:hAnsi="標楷體" w:hint="eastAsia"/>
          <w:sz w:val="28"/>
          <w:szCs w:val="28"/>
        </w:rPr>
        <w:t>」</w:t>
      </w:r>
      <w:r w:rsidR="00A43D25">
        <w:rPr>
          <w:rFonts w:ascii="標楷體" w:eastAsia="標楷體" w:hAnsi="標楷體" w:hint="eastAsia"/>
          <w:sz w:val="28"/>
          <w:szCs w:val="28"/>
        </w:rPr>
        <w:t>等</w:t>
      </w:r>
      <w:r w:rsidR="00592F90">
        <w:rPr>
          <w:rFonts w:ascii="標楷體" w:eastAsia="標楷體" w:hAnsi="標楷體" w:hint="eastAsia"/>
          <w:sz w:val="28"/>
          <w:szCs w:val="28"/>
        </w:rPr>
        <w:t>三</w:t>
      </w:r>
      <w:r w:rsidR="00A43D25">
        <w:rPr>
          <w:rFonts w:ascii="標楷體" w:eastAsia="標楷體" w:hAnsi="標楷體" w:hint="eastAsia"/>
          <w:sz w:val="28"/>
          <w:szCs w:val="28"/>
        </w:rPr>
        <w:t>大</w:t>
      </w:r>
      <w:r w:rsidR="004A2AE8">
        <w:rPr>
          <w:rFonts w:ascii="標楷體" w:eastAsia="標楷體" w:hAnsi="標楷體" w:hint="eastAsia"/>
          <w:sz w:val="28"/>
          <w:szCs w:val="28"/>
        </w:rPr>
        <w:t>項，</w:t>
      </w:r>
      <w:r w:rsidR="004A2AE8" w:rsidRPr="00592F90">
        <w:rPr>
          <w:rFonts w:ascii="標楷體" w:eastAsia="標楷體" w:hAnsi="標楷體" w:hint="eastAsia"/>
          <w:sz w:val="28"/>
          <w:szCs w:val="28"/>
        </w:rPr>
        <w:t>共計發出</w:t>
      </w:r>
      <w:r w:rsidR="00592F90" w:rsidRPr="00592F90">
        <w:rPr>
          <w:rFonts w:ascii="標楷體" w:eastAsia="標楷體" w:hAnsi="標楷體" w:hint="eastAsia"/>
          <w:sz w:val="28"/>
          <w:szCs w:val="28"/>
        </w:rPr>
        <w:t>843</w:t>
      </w:r>
      <w:r w:rsidR="004A2AE8" w:rsidRPr="00592F90">
        <w:rPr>
          <w:rFonts w:ascii="標楷體" w:eastAsia="標楷體" w:hAnsi="標楷體" w:hint="eastAsia"/>
          <w:sz w:val="28"/>
          <w:szCs w:val="28"/>
        </w:rPr>
        <w:t>份，回收有效問卷</w:t>
      </w:r>
      <w:r w:rsidR="00592F90" w:rsidRPr="00592F90">
        <w:rPr>
          <w:rFonts w:ascii="標楷體" w:eastAsia="標楷體" w:hAnsi="標楷體" w:hint="eastAsia"/>
          <w:sz w:val="28"/>
          <w:szCs w:val="28"/>
        </w:rPr>
        <w:t>69</w:t>
      </w:r>
      <w:r w:rsidR="004A2AE8" w:rsidRPr="00592F90">
        <w:rPr>
          <w:rFonts w:ascii="標楷體" w:eastAsia="標楷體" w:hAnsi="標楷體" w:hint="eastAsia"/>
          <w:sz w:val="28"/>
          <w:szCs w:val="28"/>
        </w:rPr>
        <w:t>份，回收率</w:t>
      </w:r>
      <w:r w:rsidR="00592F90" w:rsidRPr="00592F90">
        <w:rPr>
          <w:rFonts w:ascii="標楷體" w:eastAsia="標楷體" w:hAnsi="標楷體" w:hint="eastAsia"/>
          <w:sz w:val="28"/>
          <w:szCs w:val="28"/>
        </w:rPr>
        <w:t>8.19</w:t>
      </w:r>
      <w:r w:rsidR="004A2AE8" w:rsidRPr="00592F90">
        <w:rPr>
          <w:rFonts w:ascii="標楷體" w:eastAsia="標楷體" w:hAnsi="標楷體" w:hint="eastAsia"/>
          <w:sz w:val="28"/>
          <w:szCs w:val="28"/>
        </w:rPr>
        <w:t>%</w:t>
      </w:r>
      <w:r w:rsidR="00DA1F66">
        <w:rPr>
          <w:rFonts w:ascii="標楷體" w:eastAsia="標楷體" w:hAnsi="標楷體" w:hint="eastAsia"/>
          <w:sz w:val="28"/>
          <w:szCs w:val="28"/>
        </w:rPr>
        <w:t>，整體滿意度平均為</w:t>
      </w:r>
      <w:r w:rsidR="004A2AE8" w:rsidRPr="00592F90">
        <w:rPr>
          <w:rFonts w:ascii="標楷體" w:eastAsia="標楷體" w:hAnsi="標楷體" w:hint="eastAsia"/>
          <w:sz w:val="28"/>
          <w:szCs w:val="28"/>
        </w:rPr>
        <w:t>。</w:t>
      </w:r>
      <w:r w:rsidR="004A2AE8">
        <w:rPr>
          <w:rFonts w:ascii="標楷體" w:eastAsia="標楷體" w:hAnsi="標楷體" w:hint="eastAsia"/>
          <w:sz w:val="28"/>
          <w:szCs w:val="28"/>
        </w:rPr>
        <w:t>調查結果顯示</w:t>
      </w:r>
      <w:r w:rsidR="00606AAE">
        <w:rPr>
          <w:rFonts w:ascii="標楷體" w:eastAsia="標楷體" w:hAnsi="標楷體" w:hint="eastAsia"/>
          <w:sz w:val="28"/>
          <w:szCs w:val="28"/>
        </w:rPr>
        <w:t>分析如下：</w:t>
      </w:r>
    </w:p>
    <w:p w:rsidR="00606AAE" w:rsidRDefault="00606AAE" w:rsidP="00606AAE">
      <w:pPr>
        <w:pStyle w:val="a6"/>
        <w:spacing w:line="520" w:lineRule="exact"/>
        <w:ind w:leftChars="0" w:left="709"/>
        <w:rPr>
          <w:rFonts w:ascii="標楷體" w:eastAsia="標楷體" w:hAnsi="標楷體"/>
          <w:sz w:val="28"/>
          <w:szCs w:val="28"/>
        </w:rPr>
      </w:pPr>
      <w:r>
        <w:rPr>
          <w:rFonts w:ascii="標楷體" w:eastAsia="標楷體" w:hAnsi="標楷體" w:hint="eastAsia"/>
          <w:sz w:val="28"/>
          <w:szCs w:val="28"/>
        </w:rPr>
        <w:t>(</w:t>
      </w:r>
      <w:proofErr w:type="gramStart"/>
      <w:r>
        <w:rPr>
          <w:rFonts w:ascii="標楷體" w:eastAsia="標楷體" w:hAnsi="標楷體" w:hint="eastAsia"/>
          <w:sz w:val="28"/>
          <w:szCs w:val="28"/>
        </w:rPr>
        <w:t>一</w:t>
      </w:r>
      <w:proofErr w:type="gramEnd"/>
      <w:r>
        <w:rPr>
          <w:rFonts w:ascii="標楷體" w:eastAsia="標楷體" w:hAnsi="標楷體" w:hint="eastAsia"/>
          <w:sz w:val="28"/>
          <w:szCs w:val="28"/>
        </w:rPr>
        <w:t>)</w:t>
      </w:r>
      <w:r w:rsidR="00CD5FCB">
        <w:rPr>
          <w:rFonts w:ascii="標楷體" w:eastAsia="標楷體" w:hAnsi="標楷體" w:hint="eastAsia"/>
          <w:sz w:val="28"/>
          <w:szCs w:val="28"/>
        </w:rPr>
        <w:t>「業務服務」滿意度</w:t>
      </w:r>
      <w:r>
        <w:rPr>
          <w:rFonts w:ascii="標楷體" w:eastAsia="標楷體" w:hAnsi="標楷體" w:hint="eastAsia"/>
          <w:sz w:val="28"/>
          <w:szCs w:val="28"/>
        </w:rPr>
        <w:t>：</w:t>
      </w:r>
    </w:p>
    <w:p w:rsidR="00FD09E3" w:rsidRDefault="00606AAE" w:rsidP="00606AAE">
      <w:pPr>
        <w:pStyle w:val="a6"/>
        <w:spacing w:line="520" w:lineRule="exact"/>
        <w:ind w:leftChars="0" w:left="1680" w:firstLineChars="225" w:firstLine="630"/>
        <w:rPr>
          <w:rFonts w:ascii="標楷體" w:eastAsia="標楷體" w:hAnsi="標楷體"/>
          <w:sz w:val="28"/>
          <w:szCs w:val="28"/>
        </w:rPr>
      </w:pPr>
      <w:r>
        <w:rPr>
          <w:rFonts w:ascii="標楷體" w:eastAsia="標楷體" w:hAnsi="標楷體" w:hint="eastAsia"/>
          <w:sz w:val="28"/>
          <w:szCs w:val="28"/>
        </w:rPr>
        <w:t>本項滿意度</w:t>
      </w:r>
      <w:r w:rsidR="00FD09E3">
        <w:rPr>
          <w:rFonts w:ascii="標楷體" w:eastAsia="標楷體" w:hAnsi="標楷體" w:hint="eastAsia"/>
          <w:sz w:val="28"/>
          <w:szCs w:val="28"/>
        </w:rPr>
        <w:t>除「經紀人申請核發、換發或延長執照有效期限等作業流程及承辦人員服務態度」及「本局辦理不動產仲介經紀業/不動產代銷經紀業許可、設立或變更備查等作業流程及承辦人員服務態度是否感到</w:t>
      </w:r>
      <w:proofErr w:type="gramStart"/>
      <w:r w:rsidR="00FD09E3">
        <w:rPr>
          <w:rFonts w:ascii="標楷體" w:eastAsia="標楷體" w:hAnsi="標楷體" w:hint="eastAsia"/>
          <w:sz w:val="28"/>
          <w:szCs w:val="28"/>
        </w:rPr>
        <w:lastRenderedPageBreak/>
        <w:t>滿意」</w:t>
      </w:r>
      <w:proofErr w:type="gramEnd"/>
      <w:r w:rsidR="00FD09E3">
        <w:rPr>
          <w:rFonts w:ascii="標楷體" w:eastAsia="標楷體" w:hAnsi="標楷體" w:hint="eastAsia"/>
          <w:sz w:val="28"/>
          <w:szCs w:val="28"/>
        </w:rPr>
        <w:t>之滿意度低於80%外，其餘皆高於80%，其中「本局舉辦之法令宣導講座對您執行業務是否有助益」之滿意度更高達89.85%</w:t>
      </w:r>
      <w:r w:rsidR="009070F2">
        <w:rPr>
          <w:rFonts w:ascii="標楷體" w:eastAsia="標楷體" w:hAnsi="標楷體" w:hint="eastAsia"/>
          <w:sz w:val="28"/>
          <w:szCs w:val="28"/>
        </w:rPr>
        <w:t>。</w:t>
      </w:r>
      <w:r w:rsidR="00FD09E3">
        <w:rPr>
          <w:rFonts w:ascii="標楷體" w:eastAsia="標楷體" w:hAnsi="標楷體" w:hint="eastAsia"/>
          <w:sz w:val="28"/>
          <w:szCs w:val="28"/>
        </w:rPr>
        <w:t>就</w:t>
      </w:r>
      <w:r w:rsidR="009070F2">
        <w:rPr>
          <w:rFonts w:ascii="標楷體" w:eastAsia="標楷體" w:hAnsi="標楷體" w:hint="eastAsia"/>
          <w:sz w:val="28"/>
          <w:szCs w:val="28"/>
        </w:rPr>
        <w:t>本項</w:t>
      </w:r>
      <w:r w:rsidR="00FD09E3">
        <w:rPr>
          <w:rFonts w:ascii="標楷體" w:eastAsia="標楷體" w:hAnsi="標楷體" w:hint="eastAsia"/>
          <w:sz w:val="28"/>
          <w:szCs w:val="28"/>
        </w:rPr>
        <w:t>之滿意度調查結果顯見業者對本局受理經紀人證書核發、換發或延長以及受理不動產經紀業之許可、設立或變更備查等之作業流程及承辦人員之滿意度</w:t>
      </w:r>
      <w:proofErr w:type="gramStart"/>
      <w:r w:rsidR="00FD09E3">
        <w:rPr>
          <w:rFonts w:ascii="標楷體" w:eastAsia="標楷體" w:hAnsi="標楷體" w:hint="eastAsia"/>
          <w:sz w:val="28"/>
          <w:szCs w:val="28"/>
        </w:rPr>
        <w:t>不</w:t>
      </w:r>
      <w:r w:rsidR="00284071">
        <w:rPr>
          <w:rFonts w:ascii="標楷體" w:eastAsia="標楷體" w:hAnsi="標楷體" w:hint="eastAsia"/>
          <w:sz w:val="28"/>
          <w:szCs w:val="28"/>
        </w:rPr>
        <w:t>高係因</w:t>
      </w:r>
      <w:proofErr w:type="gramEnd"/>
      <w:r w:rsidR="00284071">
        <w:rPr>
          <w:rFonts w:ascii="標楷體" w:eastAsia="標楷體" w:hAnsi="標楷體" w:hint="eastAsia"/>
          <w:sz w:val="28"/>
          <w:szCs w:val="28"/>
        </w:rPr>
        <w:t>不了解作業流程或對承辦人員</w:t>
      </w:r>
      <w:r>
        <w:rPr>
          <w:rFonts w:ascii="標楷體" w:eastAsia="標楷體" w:hAnsi="標楷體" w:hint="eastAsia"/>
          <w:sz w:val="28"/>
          <w:szCs w:val="28"/>
        </w:rPr>
        <w:t>服務態度不</w:t>
      </w:r>
      <w:proofErr w:type="gramStart"/>
      <w:r>
        <w:rPr>
          <w:rFonts w:ascii="標楷體" w:eastAsia="標楷體" w:hAnsi="標楷體" w:hint="eastAsia"/>
          <w:sz w:val="28"/>
          <w:szCs w:val="28"/>
        </w:rPr>
        <w:t>滿意，</w:t>
      </w:r>
      <w:proofErr w:type="gramEnd"/>
      <w:r>
        <w:rPr>
          <w:rFonts w:ascii="標楷體" w:eastAsia="標楷體" w:hAnsi="標楷體" w:hint="eastAsia"/>
          <w:sz w:val="28"/>
          <w:szCs w:val="28"/>
        </w:rPr>
        <w:t>為提升該項之滿意度，未來將透過公私協力向業者宣導相關作業流程，以提升行政透明度。</w:t>
      </w:r>
      <w:proofErr w:type="gramStart"/>
      <w:r>
        <w:rPr>
          <w:rFonts w:ascii="標楷體" w:eastAsia="標楷體" w:hAnsi="標楷體" w:hint="eastAsia"/>
          <w:sz w:val="28"/>
          <w:szCs w:val="28"/>
        </w:rPr>
        <w:t>此外，</w:t>
      </w:r>
      <w:proofErr w:type="gramEnd"/>
      <w:r>
        <w:rPr>
          <w:rFonts w:ascii="標楷體" w:eastAsia="標楷體" w:hAnsi="標楷體" w:hint="eastAsia"/>
          <w:sz w:val="28"/>
          <w:szCs w:val="28"/>
        </w:rPr>
        <w:t>對於承辦人員服務態度不滿意部分將提醒承辦人員注意服務態度。</w:t>
      </w:r>
    </w:p>
    <w:p w:rsidR="00606AAE" w:rsidRDefault="00606AAE" w:rsidP="00606AAE">
      <w:pPr>
        <w:pStyle w:val="a6"/>
        <w:spacing w:line="520" w:lineRule="exact"/>
        <w:ind w:leftChars="0" w:left="709"/>
        <w:rPr>
          <w:rFonts w:ascii="標楷體" w:eastAsia="標楷體" w:hAnsi="標楷體"/>
          <w:sz w:val="28"/>
          <w:szCs w:val="28"/>
        </w:rPr>
      </w:pPr>
      <w:r>
        <w:rPr>
          <w:rFonts w:ascii="標楷體" w:eastAsia="標楷體" w:hAnsi="標楷體" w:hint="eastAsia"/>
          <w:sz w:val="28"/>
          <w:szCs w:val="28"/>
        </w:rPr>
        <w:t>(二)</w:t>
      </w:r>
      <w:r w:rsidRPr="00606AAE">
        <w:rPr>
          <w:rFonts w:ascii="標楷體" w:eastAsia="標楷體" w:hAnsi="標楷體" w:hint="eastAsia"/>
          <w:sz w:val="28"/>
          <w:szCs w:val="28"/>
        </w:rPr>
        <w:t xml:space="preserve"> </w:t>
      </w:r>
      <w:r>
        <w:rPr>
          <w:rFonts w:ascii="標楷體" w:eastAsia="標楷體" w:hAnsi="標楷體" w:hint="eastAsia"/>
          <w:sz w:val="28"/>
          <w:szCs w:val="28"/>
        </w:rPr>
        <w:t>「資訊服務」滿意度：</w:t>
      </w:r>
    </w:p>
    <w:p w:rsidR="00606AAE" w:rsidRDefault="00606AAE" w:rsidP="00606AAE">
      <w:pPr>
        <w:pStyle w:val="a6"/>
        <w:spacing w:line="520" w:lineRule="exact"/>
        <w:ind w:leftChars="0" w:left="1498"/>
        <w:rPr>
          <w:rFonts w:ascii="標楷體" w:eastAsia="標楷體" w:hAnsi="標楷體"/>
          <w:sz w:val="28"/>
          <w:szCs w:val="28"/>
        </w:rPr>
      </w:pPr>
      <w:r>
        <w:rPr>
          <w:rFonts w:ascii="標楷體" w:eastAsia="標楷體" w:hAnsi="標楷體" w:hint="eastAsia"/>
          <w:sz w:val="28"/>
          <w:szCs w:val="28"/>
        </w:rPr>
        <w:t>本項滿意度中，</w:t>
      </w:r>
      <w:r w:rsidRPr="00606AAE">
        <w:rPr>
          <w:rFonts w:ascii="標楷體" w:eastAsia="標楷體" w:hAnsi="標楷體" w:hint="eastAsia"/>
          <w:sz w:val="28"/>
          <w:szCs w:val="28"/>
        </w:rPr>
        <w:t>地政雲</w:t>
      </w:r>
      <w:r>
        <w:rPr>
          <w:rFonts w:ascii="標楷體" w:eastAsia="標楷體" w:hAnsi="標楷體" w:hint="eastAsia"/>
          <w:sz w:val="28"/>
          <w:szCs w:val="28"/>
        </w:rPr>
        <w:t>提供「</w:t>
      </w:r>
      <w:r>
        <w:rPr>
          <w:rFonts w:ascii="標楷體" w:eastAsia="標楷體" w:hAnsi="標楷體" w:hint="eastAsia"/>
          <w:bCs/>
          <w:sz w:val="28"/>
          <w:szCs w:val="28"/>
        </w:rPr>
        <w:t>不動產說明書網路服務系統</w:t>
      </w:r>
      <w:r>
        <w:rPr>
          <w:rFonts w:ascii="標楷體" w:eastAsia="標楷體" w:hAnsi="標楷體" w:hint="eastAsia"/>
          <w:sz w:val="28"/>
          <w:szCs w:val="28"/>
        </w:rPr>
        <w:t>」功能之滿意度為71.02%，並有受訪者回應該系統開啟速度太慢，</w:t>
      </w:r>
      <w:r w:rsidR="00587C0E">
        <w:rPr>
          <w:rFonts w:ascii="標楷體" w:eastAsia="標楷體" w:hAnsi="標楷體" w:hint="eastAsia"/>
          <w:sz w:val="28"/>
          <w:szCs w:val="28"/>
        </w:rPr>
        <w:t>是將該建議</w:t>
      </w:r>
      <w:proofErr w:type="gramStart"/>
      <w:r w:rsidR="00587C0E">
        <w:rPr>
          <w:rFonts w:ascii="標楷體" w:eastAsia="標楷體" w:hAnsi="標楷體" w:hint="eastAsia"/>
          <w:sz w:val="28"/>
          <w:szCs w:val="28"/>
        </w:rPr>
        <w:t>提供</w:t>
      </w:r>
      <w:r w:rsidR="006905AC">
        <w:rPr>
          <w:rFonts w:ascii="標楷體" w:eastAsia="標楷體" w:hAnsi="標楷體" w:hint="eastAsia"/>
          <w:sz w:val="28"/>
          <w:szCs w:val="28"/>
        </w:rPr>
        <w:t>予本局</w:t>
      </w:r>
      <w:proofErr w:type="gramEnd"/>
      <w:r w:rsidR="006905AC">
        <w:rPr>
          <w:rFonts w:ascii="標楷體" w:eastAsia="標楷體" w:hAnsi="標楷體" w:hint="eastAsia"/>
          <w:sz w:val="28"/>
          <w:szCs w:val="28"/>
        </w:rPr>
        <w:t>資訊單位，進行相關系統調整。</w:t>
      </w:r>
    </w:p>
    <w:p w:rsidR="00606AAE" w:rsidRDefault="00606AAE" w:rsidP="00606AAE">
      <w:pPr>
        <w:pStyle w:val="a6"/>
        <w:spacing w:line="520" w:lineRule="exact"/>
        <w:ind w:leftChars="0" w:left="709"/>
        <w:rPr>
          <w:rFonts w:ascii="標楷體" w:eastAsia="標楷體" w:hAnsi="標楷體"/>
          <w:sz w:val="28"/>
          <w:szCs w:val="28"/>
        </w:rPr>
      </w:pPr>
      <w:r>
        <w:rPr>
          <w:rFonts w:ascii="標楷體" w:eastAsia="標楷體" w:hAnsi="標楷體" w:hint="eastAsia"/>
          <w:sz w:val="28"/>
          <w:szCs w:val="28"/>
        </w:rPr>
        <w:t>(三)</w:t>
      </w:r>
      <w:r w:rsidRPr="00606AAE">
        <w:rPr>
          <w:rFonts w:ascii="標楷體" w:eastAsia="標楷體" w:hAnsi="標楷體" w:hint="eastAsia"/>
          <w:sz w:val="28"/>
          <w:szCs w:val="28"/>
        </w:rPr>
        <w:t xml:space="preserve"> </w:t>
      </w:r>
      <w:r>
        <w:rPr>
          <w:rFonts w:ascii="標楷體" w:eastAsia="標楷體" w:hAnsi="標楷體" w:hint="eastAsia"/>
          <w:sz w:val="28"/>
          <w:szCs w:val="28"/>
        </w:rPr>
        <w:t>「公私協力」滿意度：</w:t>
      </w:r>
    </w:p>
    <w:p w:rsidR="00606AAE" w:rsidRPr="006905AC" w:rsidRDefault="006905AC" w:rsidP="006905AC">
      <w:pPr>
        <w:pStyle w:val="a6"/>
        <w:spacing w:line="520" w:lineRule="exact"/>
        <w:ind w:leftChars="0" w:left="1498"/>
        <w:rPr>
          <w:rFonts w:ascii="標楷體" w:eastAsia="標楷體" w:hAnsi="標楷體"/>
          <w:sz w:val="28"/>
          <w:szCs w:val="28"/>
        </w:rPr>
      </w:pPr>
      <w:r w:rsidRPr="006905AC">
        <w:rPr>
          <w:rFonts w:ascii="標楷體" w:eastAsia="標楷體" w:hAnsi="標楷體" w:hint="eastAsia"/>
          <w:sz w:val="28"/>
          <w:szCs w:val="28"/>
        </w:rPr>
        <w:t>本項滿意度中，本局每年與不動產相關公會合作舉辦一次不動產從業人員聯合講習，對業者之業務是否有助益之滿意度為86.96%，</w:t>
      </w:r>
      <w:r w:rsidRPr="006905AC">
        <w:rPr>
          <w:rFonts w:ascii="標楷體" w:eastAsia="標楷體" w:hAnsi="標楷體"/>
          <w:sz w:val="28"/>
          <w:szCs w:val="28"/>
        </w:rPr>
        <w:t>顯示本</w:t>
      </w:r>
      <w:r w:rsidRPr="006905AC">
        <w:rPr>
          <w:rFonts w:ascii="標楷體" w:eastAsia="標楷體" w:hAnsi="標楷體" w:hint="eastAsia"/>
          <w:sz w:val="28"/>
          <w:szCs w:val="28"/>
        </w:rPr>
        <w:t>項滿意度</w:t>
      </w:r>
      <w:r w:rsidRPr="006905AC">
        <w:rPr>
          <w:rFonts w:ascii="標楷體" w:eastAsia="標楷體" w:hAnsi="標楷體"/>
          <w:sz w:val="28"/>
          <w:szCs w:val="28"/>
        </w:rPr>
        <w:t>獲</w:t>
      </w:r>
      <w:r w:rsidRPr="006905AC">
        <w:rPr>
          <w:rFonts w:ascii="標楷體" w:eastAsia="標楷體" w:hAnsi="標楷體" w:hint="eastAsia"/>
          <w:sz w:val="28"/>
          <w:szCs w:val="28"/>
        </w:rPr>
        <w:t>得</w:t>
      </w:r>
      <w:r w:rsidRPr="006905AC">
        <w:rPr>
          <w:rFonts w:ascii="標楷體" w:eastAsia="標楷體" w:hAnsi="標楷體"/>
          <w:sz w:val="28"/>
          <w:szCs w:val="28"/>
        </w:rPr>
        <w:t>肯定。</w:t>
      </w:r>
    </w:p>
    <w:p w:rsidR="00417D83" w:rsidRDefault="00B91E78" w:rsidP="00EC508F">
      <w:pPr>
        <w:pStyle w:val="a6"/>
        <w:numPr>
          <w:ilvl w:val="0"/>
          <w:numId w:val="7"/>
        </w:numPr>
        <w:spacing w:line="520" w:lineRule="exact"/>
        <w:ind w:leftChars="0" w:left="1134" w:hanging="708"/>
        <w:rPr>
          <w:rFonts w:ascii="標楷體" w:eastAsia="標楷體" w:hAnsi="標楷體"/>
          <w:sz w:val="28"/>
          <w:szCs w:val="28"/>
        </w:rPr>
      </w:pPr>
      <w:r w:rsidRPr="00A86209">
        <w:rPr>
          <w:rFonts w:ascii="標楷體" w:eastAsia="標楷體" w:hAnsi="標楷體" w:hint="eastAsia"/>
          <w:sz w:val="28"/>
          <w:szCs w:val="28"/>
        </w:rPr>
        <w:t>開放式填答以無意見者為數最多，其次為未填寫者，</w:t>
      </w:r>
      <w:r w:rsidR="00417D83">
        <w:rPr>
          <w:rFonts w:ascii="標楷體" w:eastAsia="標楷體" w:hAnsi="標楷體" w:hint="eastAsia"/>
          <w:sz w:val="28"/>
          <w:szCs w:val="28"/>
        </w:rPr>
        <w:t>而填寫的意見大致可分為以下幾題：</w:t>
      </w:r>
    </w:p>
    <w:p w:rsidR="006905AC" w:rsidRPr="006905AC" w:rsidRDefault="006905AC" w:rsidP="006905AC">
      <w:pPr>
        <w:pStyle w:val="a6"/>
        <w:spacing w:line="520" w:lineRule="exact"/>
        <w:ind w:leftChars="0" w:left="709"/>
        <w:rPr>
          <w:rFonts w:ascii="標楷體" w:eastAsia="標楷體" w:hAnsi="標楷體"/>
          <w:sz w:val="28"/>
          <w:szCs w:val="28"/>
        </w:rPr>
      </w:pPr>
      <w:r>
        <w:rPr>
          <w:rFonts w:ascii="標楷體" w:eastAsia="標楷體" w:hAnsi="標楷體" w:hint="eastAsia"/>
          <w:sz w:val="28"/>
          <w:szCs w:val="28"/>
        </w:rPr>
        <w:t>(</w:t>
      </w:r>
      <w:proofErr w:type="gramStart"/>
      <w:r>
        <w:rPr>
          <w:rFonts w:ascii="標楷體" w:eastAsia="標楷體" w:hAnsi="標楷體" w:hint="eastAsia"/>
          <w:sz w:val="28"/>
          <w:szCs w:val="28"/>
        </w:rPr>
        <w:t>一</w:t>
      </w:r>
      <w:proofErr w:type="gramEnd"/>
      <w:r>
        <w:rPr>
          <w:rFonts w:ascii="標楷體" w:eastAsia="標楷體" w:hAnsi="標楷體" w:hint="eastAsia"/>
          <w:sz w:val="28"/>
          <w:szCs w:val="28"/>
        </w:rPr>
        <w:t>)</w:t>
      </w:r>
      <w:r w:rsidRPr="006905AC">
        <w:rPr>
          <w:rFonts w:ascii="標楷體" w:eastAsia="標楷體" w:hAnsi="標楷體" w:hint="eastAsia"/>
          <w:sz w:val="28"/>
          <w:szCs w:val="28"/>
        </w:rPr>
        <w:t xml:space="preserve"> </w:t>
      </w:r>
      <w:r>
        <w:rPr>
          <w:rFonts w:ascii="標楷體" w:eastAsia="標楷體" w:hAnsi="標楷體" w:hint="eastAsia"/>
          <w:sz w:val="28"/>
          <w:szCs w:val="28"/>
        </w:rPr>
        <w:t>不動產交易服務是否有建議新增項目？</w:t>
      </w:r>
    </w:p>
    <w:tbl>
      <w:tblPr>
        <w:tblStyle w:val="a8"/>
        <w:tblW w:w="0" w:type="auto"/>
        <w:tblInd w:w="959" w:type="dxa"/>
        <w:tblLook w:val="04A0" w:firstRow="1" w:lastRow="0" w:firstColumn="1" w:lastColumn="0" w:noHBand="0" w:noVBand="1"/>
      </w:tblPr>
      <w:tblGrid>
        <w:gridCol w:w="992"/>
        <w:gridCol w:w="3431"/>
        <w:gridCol w:w="3090"/>
      </w:tblGrid>
      <w:tr w:rsidR="00880BCD" w:rsidTr="006F5FC5">
        <w:trPr>
          <w:trHeight w:val="506"/>
        </w:trPr>
        <w:tc>
          <w:tcPr>
            <w:tcW w:w="4423" w:type="dxa"/>
            <w:gridSpan w:val="2"/>
            <w:shd w:val="clear" w:color="auto" w:fill="FABF8F" w:themeFill="accent6" w:themeFillTint="99"/>
            <w:vAlign w:val="center"/>
          </w:tcPr>
          <w:p w:rsidR="00880BCD" w:rsidRDefault="006905AC" w:rsidP="006905AC">
            <w:pPr>
              <w:pStyle w:val="a6"/>
              <w:spacing w:line="240" w:lineRule="exact"/>
              <w:ind w:leftChars="0" w:left="0"/>
              <w:jc w:val="center"/>
              <w:rPr>
                <w:rFonts w:ascii="標楷體" w:eastAsia="標楷體" w:hAnsi="標楷體"/>
                <w:sz w:val="28"/>
                <w:szCs w:val="28"/>
              </w:rPr>
            </w:pPr>
            <w:r>
              <w:rPr>
                <w:rFonts w:ascii="標楷體" w:eastAsia="標楷體" w:hAnsi="標楷體" w:hint="eastAsia"/>
                <w:sz w:val="28"/>
                <w:szCs w:val="28"/>
              </w:rPr>
              <w:t>受訪者意見</w:t>
            </w:r>
          </w:p>
        </w:tc>
        <w:tc>
          <w:tcPr>
            <w:tcW w:w="3090" w:type="dxa"/>
            <w:shd w:val="clear" w:color="auto" w:fill="FABF8F" w:themeFill="accent6" w:themeFillTint="99"/>
            <w:vAlign w:val="center"/>
          </w:tcPr>
          <w:p w:rsidR="00880BCD" w:rsidRDefault="006905AC" w:rsidP="006905AC">
            <w:pPr>
              <w:pStyle w:val="a6"/>
              <w:spacing w:line="240" w:lineRule="exact"/>
              <w:ind w:leftChars="0" w:left="0"/>
              <w:jc w:val="center"/>
              <w:rPr>
                <w:rFonts w:ascii="標楷體" w:eastAsia="標楷體" w:hAnsi="標楷體"/>
                <w:sz w:val="28"/>
                <w:szCs w:val="28"/>
              </w:rPr>
            </w:pPr>
            <w:r>
              <w:rPr>
                <w:rFonts w:ascii="標楷體" w:eastAsia="標楷體" w:hAnsi="標楷體" w:hint="eastAsia"/>
                <w:sz w:val="28"/>
                <w:szCs w:val="28"/>
              </w:rPr>
              <w:t>本局意見</w:t>
            </w:r>
          </w:p>
        </w:tc>
      </w:tr>
      <w:tr w:rsidR="00506B3D" w:rsidTr="006F5FC5">
        <w:trPr>
          <w:trHeight w:val="1974"/>
        </w:trPr>
        <w:tc>
          <w:tcPr>
            <w:tcW w:w="992" w:type="dxa"/>
            <w:vAlign w:val="center"/>
          </w:tcPr>
          <w:p w:rsidR="00506B3D" w:rsidRDefault="00506B3D" w:rsidP="006F5FC5">
            <w:pPr>
              <w:pStyle w:val="a6"/>
              <w:spacing w:line="400" w:lineRule="exact"/>
              <w:ind w:leftChars="0" w:left="0"/>
              <w:jc w:val="center"/>
              <w:rPr>
                <w:rFonts w:ascii="標楷體" w:eastAsia="標楷體" w:hAnsi="標楷體"/>
                <w:sz w:val="28"/>
                <w:szCs w:val="28"/>
              </w:rPr>
            </w:pPr>
            <w:r>
              <w:rPr>
                <w:rFonts w:ascii="標楷體" w:eastAsia="標楷體" w:hAnsi="標楷體" w:hint="eastAsia"/>
                <w:sz w:val="28"/>
                <w:szCs w:val="28"/>
              </w:rPr>
              <w:t>功能精進</w:t>
            </w:r>
          </w:p>
        </w:tc>
        <w:tc>
          <w:tcPr>
            <w:tcW w:w="3431" w:type="dxa"/>
            <w:vAlign w:val="center"/>
          </w:tcPr>
          <w:p w:rsidR="00506B3D" w:rsidRDefault="00506B3D" w:rsidP="00EC508F">
            <w:pPr>
              <w:pStyle w:val="a6"/>
              <w:numPr>
                <w:ilvl w:val="1"/>
                <w:numId w:val="4"/>
              </w:numPr>
              <w:spacing w:line="400" w:lineRule="exact"/>
              <w:ind w:leftChars="0" w:left="374" w:hanging="357"/>
              <w:rPr>
                <w:rFonts w:ascii="標楷體" w:eastAsia="標楷體" w:hAnsi="標楷體"/>
                <w:sz w:val="28"/>
                <w:szCs w:val="28"/>
              </w:rPr>
            </w:pPr>
            <w:proofErr w:type="gramStart"/>
            <w:r w:rsidRPr="00506B3D">
              <w:rPr>
                <w:rFonts w:ascii="標楷體" w:eastAsia="標楷體" w:hAnsi="標楷體" w:hint="eastAsia"/>
                <w:sz w:val="28"/>
                <w:szCs w:val="28"/>
              </w:rPr>
              <w:t>現推新</w:t>
            </w:r>
            <w:proofErr w:type="gramEnd"/>
            <w:r w:rsidRPr="00506B3D">
              <w:rPr>
                <w:rFonts w:ascii="標楷體" w:eastAsia="標楷體" w:hAnsi="標楷體" w:hint="eastAsia"/>
                <w:sz w:val="28"/>
                <w:szCs w:val="28"/>
              </w:rPr>
              <w:t>案</w:t>
            </w:r>
            <w:r>
              <w:rPr>
                <w:rFonts w:ascii="標楷體" w:eastAsia="標楷體" w:hAnsi="標楷體" w:hint="eastAsia"/>
                <w:sz w:val="28"/>
                <w:szCs w:val="28"/>
              </w:rPr>
              <w:t>。</w:t>
            </w:r>
          </w:p>
          <w:p w:rsidR="00506B3D" w:rsidRPr="00506B3D" w:rsidRDefault="00506B3D" w:rsidP="00EC508F">
            <w:pPr>
              <w:pStyle w:val="a6"/>
              <w:numPr>
                <w:ilvl w:val="1"/>
                <w:numId w:val="4"/>
              </w:numPr>
              <w:spacing w:line="400" w:lineRule="exact"/>
              <w:ind w:leftChars="0" w:left="374" w:hanging="357"/>
              <w:rPr>
                <w:rFonts w:ascii="標楷體" w:eastAsia="標楷體" w:hAnsi="標楷體"/>
                <w:sz w:val="28"/>
                <w:szCs w:val="28"/>
              </w:rPr>
            </w:pPr>
            <w:r w:rsidRPr="00506B3D">
              <w:rPr>
                <w:rFonts w:ascii="標楷體" w:eastAsia="標楷體" w:hAnsi="標楷體" w:hint="eastAsia"/>
                <w:sz w:val="28"/>
                <w:szCs w:val="28"/>
              </w:rPr>
              <w:t>不動產說明書最後部</w:t>
            </w:r>
            <w:r>
              <w:rPr>
                <w:rFonts w:ascii="標楷體" w:eastAsia="標楷體" w:hAnsi="標楷體" w:hint="eastAsia"/>
                <w:sz w:val="28"/>
                <w:szCs w:val="28"/>
              </w:rPr>
              <w:t>分，除了有公司名稱，經紀人簽名，業主簽</w:t>
            </w:r>
            <w:r>
              <w:rPr>
                <w:rFonts w:ascii="標楷體" w:eastAsia="標楷體" w:hAnsi="標楷體" w:hint="eastAsia"/>
                <w:sz w:val="28"/>
                <w:szCs w:val="28"/>
              </w:rPr>
              <w:lastRenderedPageBreak/>
              <w:t>名，最好要有承辦人簽名處。</w:t>
            </w:r>
          </w:p>
          <w:p w:rsidR="00506B3D" w:rsidRDefault="00506B3D" w:rsidP="00EC508F">
            <w:pPr>
              <w:pStyle w:val="a6"/>
              <w:numPr>
                <w:ilvl w:val="1"/>
                <w:numId w:val="4"/>
              </w:numPr>
              <w:spacing w:line="400" w:lineRule="exact"/>
              <w:ind w:leftChars="0" w:left="374" w:hanging="357"/>
              <w:rPr>
                <w:rFonts w:ascii="標楷體" w:eastAsia="標楷體" w:hAnsi="標楷體"/>
                <w:sz w:val="28"/>
                <w:szCs w:val="28"/>
              </w:rPr>
            </w:pPr>
            <w:r w:rsidRPr="00506B3D">
              <w:rPr>
                <w:rFonts w:ascii="標楷體" w:eastAsia="標楷體" w:hAnsi="標楷體" w:hint="eastAsia"/>
                <w:sz w:val="28"/>
                <w:szCs w:val="28"/>
              </w:rPr>
              <w:t>可否將違建查詢一併整合在一起查詢</w:t>
            </w:r>
            <w:r>
              <w:rPr>
                <w:rFonts w:ascii="標楷體" w:eastAsia="標楷體" w:hAnsi="標楷體" w:hint="eastAsia"/>
                <w:sz w:val="28"/>
                <w:szCs w:val="28"/>
              </w:rPr>
              <w:t>。</w:t>
            </w:r>
          </w:p>
        </w:tc>
        <w:tc>
          <w:tcPr>
            <w:tcW w:w="3090" w:type="dxa"/>
          </w:tcPr>
          <w:p w:rsidR="00A5021D" w:rsidRPr="00A5021D" w:rsidRDefault="00506B3D" w:rsidP="00EC508F">
            <w:pPr>
              <w:pStyle w:val="a6"/>
              <w:numPr>
                <w:ilvl w:val="0"/>
                <w:numId w:val="13"/>
              </w:numPr>
              <w:spacing w:line="400" w:lineRule="exact"/>
              <w:ind w:leftChars="0"/>
              <w:rPr>
                <w:rFonts w:ascii="標楷體" w:eastAsia="標楷體" w:hAnsi="標楷體"/>
                <w:sz w:val="28"/>
                <w:szCs w:val="28"/>
              </w:rPr>
            </w:pPr>
            <w:proofErr w:type="gramStart"/>
            <w:r w:rsidRPr="00A5021D">
              <w:rPr>
                <w:rFonts w:ascii="標楷體" w:eastAsia="標楷體" w:hAnsi="標楷體" w:hint="eastAsia"/>
                <w:sz w:val="28"/>
                <w:szCs w:val="28"/>
              </w:rPr>
              <w:lastRenderedPageBreak/>
              <w:t>本局刻正</w:t>
            </w:r>
            <w:proofErr w:type="gramEnd"/>
            <w:r w:rsidRPr="00A5021D">
              <w:rPr>
                <w:rFonts w:ascii="標楷體" w:eastAsia="標楷體" w:hAnsi="標楷體" w:hint="eastAsia"/>
                <w:sz w:val="28"/>
                <w:szCs w:val="28"/>
              </w:rPr>
              <w:t>開發預售屋管理系統，</w:t>
            </w:r>
            <w:r w:rsidR="00A5021D">
              <w:rPr>
                <w:rFonts w:ascii="標楷體" w:eastAsia="標楷體" w:hAnsi="標楷體" w:hint="eastAsia"/>
                <w:sz w:val="28"/>
                <w:szCs w:val="28"/>
              </w:rPr>
              <w:t>該建議</w:t>
            </w:r>
            <w:r w:rsidR="00840E2A">
              <w:rPr>
                <w:rFonts w:ascii="標楷體" w:eastAsia="標楷體" w:hAnsi="標楷體"/>
                <w:sz w:val="28"/>
                <w:szCs w:val="28"/>
              </w:rPr>
              <w:t>本局業已納入系統功能增修需求</w:t>
            </w:r>
            <w:r w:rsidR="00A5021D" w:rsidRPr="00A5021D">
              <w:rPr>
                <w:rFonts w:ascii="標楷體" w:eastAsia="標楷體" w:hAnsi="標楷體"/>
                <w:sz w:val="28"/>
                <w:szCs w:val="28"/>
              </w:rPr>
              <w:t>。</w:t>
            </w:r>
          </w:p>
          <w:p w:rsidR="00506B3D" w:rsidRPr="00A5021D" w:rsidRDefault="00840E2A" w:rsidP="00EC508F">
            <w:pPr>
              <w:pStyle w:val="a6"/>
              <w:numPr>
                <w:ilvl w:val="0"/>
                <w:numId w:val="13"/>
              </w:numPr>
              <w:spacing w:line="400" w:lineRule="exact"/>
              <w:ind w:leftChars="0"/>
              <w:rPr>
                <w:rFonts w:ascii="標楷體" w:eastAsia="標楷體" w:hAnsi="標楷體"/>
                <w:sz w:val="28"/>
                <w:szCs w:val="28"/>
              </w:rPr>
            </w:pPr>
            <w:r>
              <w:rPr>
                <w:rFonts w:ascii="標楷體" w:eastAsia="標楷體" w:hAnsi="標楷體" w:hint="eastAsia"/>
                <w:sz w:val="28"/>
                <w:szCs w:val="28"/>
              </w:rPr>
              <w:lastRenderedPageBreak/>
              <w:t>該建議</w:t>
            </w:r>
            <w:r w:rsidR="00A5021D">
              <w:rPr>
                <w:rFonts w:ascii="標楷體" w:eastAsia="標楷體" w:hAnsi="標楷體"/>
                <w:sz w:val="28"/>
                <w:szCs w:val="28"/>
              </w:rPr>
              <w:t>本局業已納入系統功能</w:t>
            </w:r>
            <w:r w:rsidR="00A5021D">
              <w:rPr>
                <w:rFonts w:ascii="標楷體" w:eastAsia="標楷體" w:hAnsi="標楷體" w:hint="eastAsia"/>
                <w:sz w:val="28"/>
                <w:szCs w:val="28"/>
              </w:rPr>
              <w:t>修正</w:t>
            </w:r>
            <w:r w:rsidR="00A5021D" w:rsidRPr="00A5021D">
              <w:rPr>
                <w:rFonts w:ascii="標楷體" w:eastAsia="標楷體" w:hAnsi="標楷體"/>
                <w:sz w:val="28"/>
                <w:szCs w:val="28"/>
              </w:rPr>
              <w:t>需求。</w:t>
            </w:r>
          </w:p>
          <w:p w:rsidR="00506B3D" w:rsidRPr="00A5021D" w:rsidRDefault="00A5021D" w:rsidP="00EC508F">
            <w:pPr>
              <w:pStyle w:val="a6"/>
              <w:numPr>
                <w:ilvl w:val="0"/>
                <w:numId w:val="13"/>
              </w:numPr>
              <w:spacing w:line="400" w:lineRule="exact"/>
              <w:ind w:leftChars="0"/>
              <w:rPr>
                <w:rFonts w:ascii="標楷體" w:eastAsia="標楷體" w:hAnsi="標楷體"/>
                <w:sz w:val="28"/>
                <w:szCs w:val="28"/>
              </w:rPr>
            </w:pPr>
            <w:r>
              <w:rPr>
                <w:rFonts w:ascii="標楷體" w:eastAsia="標楷體" w:hAnsi="標楷體" w:hint="eastAsia"/>
                <w:sz w:val="28"/>
                <w:szCs w:val="28"/>
              </w:rPr>
              <w:t>不動產說明書系統業已提供</w:t>
            </w:r>
            <w:r w:rsidRPr="00A5021D">
              <w:rPr>
                <w:rFonts w:ascii="標楷體" w:eastAsia="標楷體" w:hAnsi="標楷體" w:hint="eastAsia"/>
                <w:sz w:val="28"/>
                <w:szCs w:val="28"/>
              </w:rPr>
              <w:t>臺北市政府建築管理工程處列管之</w:t>
            </w:r>
            <w:hyperlink r:id="rId25" w:tgtFrame="_blank" w:history="1">
              <w:r w:rsidRPr="00A5021D">
                <w:rPr>
                  <w:rFonts w:ascii="標楷體" w:eastAsia="標楷體" w:hAnsi="標楷體" w:hint="eastAsia"/>
                  <w:sz w:val="28"/>
                  <w:szCs w:val="28"/>
                </w:rPr>
                <w:t>違章建築地理資訊管理系統</w:t>
              </w:r>
            </w:hyperlink>
            <w:r w:rsidRPr="00A5021D">
              <w:rPr>
                <w:rFonts w:ascii="標楷體" w:eastAsia="標楷體" w:hAnsi="標楷體" w:hint="eastAsia"/>
                <w:sz w:val="28"/>
                <w:szCs w:val="28"/>
              </w:rPr>
              <w:t>連結</w:t>
            </w:r>
            <w:r>
              <w:rPr>
                <w:rFonts w:ascii="標楷體" w:eastAsia="標楷體" w:hAnsi="標楷體" w:hint="eastAsia"/>
                <w:sz w:val="28"/>
                <w:szCs w:val="28"/>
              </w:rPr>
              <w:t>。</w:t>
            </w:r>
          </w:p>
        </w:tc>
      </w:tr>
      <w:tr w:rsidR="006905AC" w:rsidTr="006F5FC5">
        <w:trPr>
          <w:trHeight w:val="506"/>
        </w:trPr>
        <w:tc>
          <w:tcPr>
            <w:tcW w:w="992" w:type="dxa"/>
            <w:vAlign w:val="center"/>
          </w:tcPr>
          <w:p w:rsidR="006905AC" w:rsidRDefault="00A5021D" w:rsidP="006F5FC5">
            <w:pPr>
              <w:pStyle w:val="a6"/>
              <w:spacing w:line="400" w:lineRule="exact"/>
              <w:ind w:leftChars="0" w:left="0"/>
              <w:jc w:val="center"/>
              <w:rPr>
                <w:rFonts w:ascii="標楷體" w:eastAsia="標楷體" w:hAnsi="標楷體"/>
                <w:sz w:val="28"/>
                <w:szCs w:val="28"/>
              </w:rPr>
            </w:pPr>
            <w:r>
              <w:rPr>
                <w:rFonts w:ascii="標楷體" w:eastAsia="標楷體" w:hAnsi="標楷體" w:hint="eastAsia"/>
                <w:sz w:val="28"/>
                <w:szCs w:val="28"/>
              </w:rPr>
              <w:lastRenderedPageBreak/>
              <w:t>系統精進</w:t>
            </w:r>
          </w:p>
        </w:tc>
        <w:tc>
          <w:tcPr>
            <w:tcW w:w="3431" w:type="dxa"/>
            <w:vAlign w:val="center"/>
          </w:tcPr>
          <w:p w:rsidR="006905AC" w:rsidRDefault="00A5021D" w:rsidP="00160DC7">
            <w:pPr>
              <w:pStyle w:val="a6"/>
              <w:spacing w:line="400" w:lineRule="exact"/>
              <w:ind w:leftChars="0" w:left="274" w:hangingChars="98" w:hanging="274"/>
              <w:rPr>
                <w:rFonts w:ascii="標楷體" w:eastAsia="標楷體" w:hAnsi="標楷體"/>
                <w:sz w:val="28"/>
                <w:szCs w:val="28"/>
              </w:rPr>
            </w:pPr>
            <w:r>
              <w:rPr>
                <w:rFonts w:ascii="標楷體" w:eastAsia="標楷體" w:hAnsi="標楷體" w:hint="eastAsia"/>
                <w:sz w:val="28"/>
                <w:szCs w:val="28"/>
              </w:rPr>
              <w:t>1.</w:t>
            </w:r>
            <w:r w:rsidRPr="00A5021D">
              <w:rPr>
                <w:rFonts w:ascii="標楷體" w:eastAsia="標楷體" w:hAnsi="標楷體" w:hint="eastAsia"/>
                <w:sz w:val="28"/>
                <w:szCs w:val="28"/>
              </w:rPr>
              <w:t>連線速度能再快一點，有時要等很久，而且很難登入進去</w:t>
            </w:r>
          </w:p>
        </w:tc>
        <w:tc>
          <w:tcPr>
            <w:tcW w:w="3090" w:type="dxa"/>
            <w:vAlign w:val="center"/>
          </w:tcPr>
          <w:p w:rsidR="006905AC" w:rsidRDefault="00840E2A" w:rsidP="00840E2A">
            <w:pPr>
              <w:pStyle w:val="a6"/>
              <w:spacing w:line="400" w:lineRule="exact"/>
              <w:ind w:leftChars="0" w:left="0"/>
              <w:rPr>
                <w:rFonts w:ascii="標楷體" w:eastAsia="標楷體" w:hAnsi="標楷體"/>
                <w:sz w:val="28"/>
                <w:szCs w:val="28"/>
              </w:rPr>
            </w:pPr>
            <w:r>
              <w:rPr>
                <w:rFonts w:ascii="標楷體" w:eastAsia="標楷體" w:hAnsi="標楷體" w:hint="eastAsia"/>
                <w:sz w:val="28"/>
                <w:szCs w:val="28"/>
              </w:rPr>
              <w:t>相關建議將洽請本局資訊室</w:t>
            </w:r>
            <w:r w:rsidR="00160DC7">
              <w:rPr>
                <w:rFonts w:ascii="標楷體" w:eastAsia="標楷體" w:hAnsi="標楷體" w:hint="eastAsia"/>
                <w:sz w:val="28"/>
                <w:szCs w:val="28"/>
              </w:rPr>
              <w:t>，</w:t>
            </w:r>
            <w:r>
              <w:rPr>
                <w:rFonts w:ascii="標楷體" w:eastAsia="標楷體" w:hAnsi="標楷體" w:hint="eastAsia"/>
                <w:sz w:val="28"/>
                <w:szCs w:val="28"/>
              </w:rPr>
              <w:t>協助辦理</w:t>
            </w:r>
            <w:r w:rsidR="00160DC7">
              <w:rPr>
                <w:rFonts w:ascii="標楷體" w:eastAsia="標楷體" w:hAnsi="標楷體" w:hint="eastAsia"/>
                <w:sz w:val="28"/>
                <w:szCs w:val="28"/>
              </w:rPr>
              <w:t>。</w:t>
            </w:r>
          </w:p>
        </w:tc>
      </w:tr>
    </w:tbl>
    <w:p w:rsidR="004F70CB" w:rsidRDefault="004F70CB" w:rsidP="00B872C3">
      <w:pPr>
        <w:pStyle w:val="a6"/>
        <w:spacing w:line="240" w:lineRule="exact"/>
        <w:ind w:leftChars="0" w:left="1741"/>
        <w:rPr>
          <w:rFonts w:ascii="標楷體" w:eastAsia="標楷體" w:hAnsi="標楷體"/>
          <w:sz w:val="28"/>
          <w:szCs w:val="28"/>
        </w:rPr>
      </w:pPr>
    </w:p>
    <w:p w:rsidR="006F5FC5" w:rsidRDefault="006F5FC5" w:rsidP="006F5FC5">
      <w:pPr>
        <w:pStyle w:val="a6"/>
        <w:spacing w:line="520" w:lineRule="exact"/>
        <w:ind w:leftChars="0" w:left="709"/>
        <w:rPr>
          <w:rFonts w:ascii="標楷體" w:eastAsia="標楷體" w:hAnsi="標楷體"/>
          <w:sz w:val="28"/>
          <w:szCs w:val="28"/>
        </w:rPr>
      </w:pPr>
      <w:r>
        <w:rPr>
          <w:rFonts w:ascii="標楷體" w:eastAsia="標楷體" w:hAnsi="標楷體" w:hint="eastAsia"/>
          <w:sz w:val="28"/>
          <w:szCs w:val="28"/>
        </w:rPr>
        <w:t>(二)</w:t>
      </w:r>
      <w:r w:rsidRPr="006905AC">
        <w:rPr>
          <w:rFonts w:ascii="標楷體" w:eastAsia="標楷體" w:hAnsi="標楷體" w:hint="eastAsia"/>
          <w:sz w:val="28"/>
          <w:szCs w:val="28"/>
        </w:rPr>
        <w:t xml:space="preserve"> </w:t>
      </w:r>
      <w:r w:rsidRPr="006F5FC5">
        <w:rPr>
          <w:rFonts w:ascii="標楷體" w:eastAsia="標楷體" w:hAnsi="標楷體" w:hint="eastAsia"/>
          <w:sz w:val="28"/>
          <w:szCs w:val="28"/>
        </w:rPr>
        <w:t>公</w:t>
      </w:r>
      <w:r>
        <w:rPr>
          <w:rFonts w:ascii="標楷體" w:eastAsia="標楷體" w:hAnsi="標楷體" w:hint="eastAsia"/>
          <w:sz w:val="28"/>
          <w:szCs w:val="28"/>
        </w:rPr>
        <w:t>私協力相關合作建議</w:t>
      </w:r>
    </w:p>
    <w:tbl>
      <w:tblPr>
        <w:tblStyle w:val="a8"/>
        <w:tblpPr w:leftFromText="180" w:rightFromText="180" w:vertAnchor="text" w:horzAnchor="margin" w:tblpXSpec="right" w:tblpY="362"/>
        <w:tblW w:w="0" w:type="auto"/>
        <w:tblLook w:val="04A0" w:firstRow="1" w:lastRow="0" w:firstColumn="1" w:lastColumn="0" w:noHBand="0" w:noVBand="1"/>
      </w:tblPr>
      <w:tblGrid>
        <w:gridCol w:w="850"/>
        <w:gridCol w:w="3573"/>
        <w:gridCol w:w="3090"/>
      </w:tblGrid>
      <w:tr w:rsidR="00677FE0" w:rsidTr="00677FE0">
        <w:trPr>
          <w:trHeight w:val="506"/>
          <w:tblHeader/>
        </w:trPr>
        <w:tc>
          <w:tcPr>
            <w:tcW w:w="4423" w:type="dxa"/>
            <w:gridSpan w:val="2"/>
            <w:shd w:val="clear" w:color="auto" w:fill="FABF8F" w:themeFill="accent6" w:themeFillTint="99"/>
            <w:vAlign w:val="center"/>
          </w:tcPr>
          <w:p w:rsidR="00677FE0" w:rsidRDefault="00677FE0" w:rsidP="00677FE0">
            <w:pPr>
              <w:pStyle w:val="a6"/>
              <w:spacing w:line="240" w:lineRule="exact"/>
              <w:ind w:leftChars="0" w:left="0"/>
              <w:jc w:val="center"/>
              <w:rPr>
                <w:rFonts w:ascii="標楷體" w:eastAsia="標楷體" w:hAnsi="標楷體"/>
                <w:sz w:val="28"/>
                <w:szCs w:val="28"/>
              </w:rPr>
            </w:pPr>
            <w:r>
              <w:rPr>
                <w:rFonts w:ascii="標楷體" w:eastAsia="標楷體" w:hAnsi="標楷體" w:hint="eastAsia"/>
                <w:sz w:val="28"/>
                <w:szCs w:val="28"/>
              </w:rPr>
              <w:t>受訪者意見</w:t>
            </w:r>
          </w:p>
        </w:tc>
        <w:tc>
          <w:tcPr>
            <w:tcW w:w="3090" w:type="dxa"/>
            <w:shd w:val="clear" w:color="auto" w:fill="FABF8F" w:themeFill="accent6" w:themeFillTint="99"/>
            <w:vAlign w:val="center"/>
          </w:tcPr>
          <w:p w:rsidR="00677FE0" w:rsidRDefault="00677FE0" w:rsidP="00677FE0">
            <w:pPr>
              <w:pStyle w:val="a6"/>
              <w:spacing w:line="240" w:lineRule="exact"/>
              <w:ind w:leftChars="0" w:left="0"/>
              <w:jc w:val="center"/>
              <w:rPr>
                <w:rFonts w:ascii="標楷體" w:eastAsia="標楷體" w:hAnsi="標楷體"/>
                <w:sz w:val="28"/>
                <w:szCs w:val="28"/>
              </w:rPr>
            </w:pPr>
            <w:r>
              <w:rPr>
                <w:rFonts w:ascii="標楷體" w:eastAsia="標楷體" w:hAnsi="標楷體" w:hint="eastAsia"/>
                <w:sz w:val="28"/>
                <w:szCs w:val="28"/>
              </w:rPr>
              <w:t>本局意見</w:t>
            </w:r>
          </w:p>
        </w:tc>
      </w:tr>
      <w:tr w:rsidR="00677FE0" w:rsidTr="00677FE0">
        <w:trPr>
          <w:trHeight w:val="1974"/>
          <w:tblHeader/>
        </w:trPr>
        <w:tc>
          <w:tcPr>
            <w:tcW w:w="850" w:type="dxa"/>
            <w:vAlign w:val="center"/>
          </w:tcPr>
          <w:p w:rsidR="00677FE0" w:rsidRDefault="00677FE0" w:rsidP="00677FE0">
            <w:pPr>
              <w:pStyle w:val="a6"/>
              <w:spacing w:line="400" w:lineRule="exact"/>
              <w:ind w:leftChars="0" w:left="0"/>
              <w:jc w:val="center"/>
              <w:rPr>
                <w:rFonts w:ascii="標楷體" w:eastAsia="標楷體" w:hAnsi="標楷體"/>
                <w:sz w:val="28"/>
                <w:szCs w:val="28"/>
              </w:rPr>
            </w:pPr>
            <w:r>
              <w:rPr>
                <w:rFonts w:ascii="標楷體" w:eastAsia="標楷體" w:hAnsi="標楷體" w:hint="eastAsia"/>
                <w:sz w:val="28"/>
                <w:szCs w:val="28"/>
              </w:rPr>
              <w:t>教育訓練課程建議</w:t>
            </w:r>
          </w:p>
        </w:tc>
        <w:tc>
          <w:tcPr>
            <w:tcW w:w="3573" w:type="dxa"/>
            <w:vAlign w:val="center"/>
          </w:tcPr>
          <w:p w:rsidR="00677FE0" w:rsidRDefault="00677FE0" w:rsidP="00EC508F">
            <w:pPr>
              <w:pStyle w:val="a6"/>
              <w:numPr>
                <w:ilvl w:val="0"/>
                <w:numId w:val="14"/>
              </w:numPr>
              <w:spacing w:line="400" w:lineRule="exact"/>
              <w:ind w:leftChars="0" w:left="459" w:hanging="425"/>
              <w:rPr>
                <w:rFonts w:ascii="標楷體" w:eastAsia="標楷體" w:hAnsi="標楷體"/>
                <w:sz w:val="28"/>
                <w:szCs w:val="28"/>
              </w:rPr>
            </w:pPr>
            <w:proofErr w:type="gramStart"/>
            <w:r>
              <w:rPr>
                <w:rFonts w:ascii="標楷體" w:eastAsia="標楷體" w:hAnsi="標楷體" w:hint="eastAsia"/>
                <w:sz w:val="28"/>
                <w:szCs w:val="28"/>
              </w:rPr>
              <w:t>危老條例</w:t>
            </w:r>
            <w:proofErr w:type="gramEnd"/>
          </w:p>
          <w:p w:rsidR="00677FE0" w:rsidRDefault="00677FE0" w:rsidP="00EC508F">
            <w:pPr>
              <w:pStyle w:val="a6"/>
              <w:numPr>
                <w:ilvl w:val="0"/>
                <w:numId w:val="14"/>
              </w:numPr>
              <w:spacing w:line="400" w:lineRule="exact"/>
              <w:ind w:leftChars="0" w:left="459" w:hanging="425"/>
              <w:rPr>
                <w:rFonts w:ascii="標楷體" w:eastAsia="標楷體" w:hAnsi="標楷體"/>
                <w:sz w:val="28"/>
                <w:szCs w:val="28"/>
              </w:rPr>
            </w:pPr>
            <w:r w:rsidRPr="006F5FC5">
              <w:rPr>
                <w:rFonts w:ascii="標楷體" w:eastAsia="標楷體" w:hAnsi="標楷體" w:hint="eastAsia"/>
                <w:sz w:val="28"/>
                <w:szCs w:val="28"/>
              </w:rPr>
              <w:t>相關法令實務案例</w:t>
            </w:r>
          </w:p>
          <w:p w:rsidR="00677FE0" w:rsidRDefault="00677FE0" w:rsidP="00EC508F">
            <w:pPr>
              <w:pStyle w:val="a6"/>
              <w:numPr>
                <w:ilvl w:val="0"/>
                <w:numId w:val="14"/>
              </w:numPr>
              <w:spacing w:line="400" w:lineRule="exact"/>
              <w:ind w:leftChars="0" w:left="459" w:hanging="425"/>
              <w:rPr>
                <w:rFonts w:ascii="標楷體" w:eastAsia="標楷體" w:hAnsi="標楷體"/>
                <w:sz w:val="28"/>
                <w:szCs w:val="28"/>
              </w:rPr>
            </w:pPr>
            <w:r w:rsidRPr="006F5FC5">
              <w:rPr>
                <w:rFonts w:ascii="標楷體" w:eastAsia="標楷體" w:hAnsi="標楷體" w:hint="eastAsia"/>
                <w:sz w:val="28"/>
                <w:szCs w:val="28"/>
              </w:rPr>
              <w:t>業務人員經驗分享</w:t>
            </w:r>
          </w:p>
          <w:p w:rsidR="00677FE0" w:rsidRPr="006F5FC5" w:rsidRDefault="00677FE0" w:rsidP="00EC508F">
            <w:pPr>
              <w:pStyle w:val="a6"/>
              <w:numPr>
                <w:ilvl w:val="0"/>
                <w:numId w:val="14"/>
              </w:numPr>
              <w:spacing w:line="400" w:lineRule="exact"/>
              <w:ind w:leftChars="0" w:left="459" w:hanging="425"/>
              <w:rPr>
                <w:rFonts w:ascii="標楷體" w:eastAsia="標楷體" w:hAnsi="標楷體"/>
                <w:sz w:val="28"/>
                <w:szCs w:val="28"/>
              </w:rPr>
            </w:pPr>
            <w:r w:rsidRPr="006F5FC5">
              <w:rPr>
                <w:rFonts w:ascii="標楷體" w:eastAsia="標楷體" w:hAnsi="標楷體" w:hint="eastAsia"/>
                <w:sz w:val="28"/>
                <w:szCs w:val="28"/>
              </w:rPr>
              <w:t>新的法規及當下市場現況最熱門的話題</w:t>
            </w:r>
          </w:p>
        </w:tc>
        <w:tc>
          <w:tcPr>
            <w:tcW w:w="3090" w:type="dxa"/>
          </w:tcPr>
          <w:p w:rsidR="00677FE0" w:rsidRPr="006F5FC5" w:rsidRDefault="00677FE0" w:rsidP="00840E2A">
            <w:pPr>
              <w:spacing w:line="400" w:lineRule="exact"/>
              <w:rPr>
                <w:rFonts w:ascii="標楷體" w:eastAsia="標楷體" w:hAnsi="標楷體"/>
                <w:sz w:val="28"/>
                <w:szCs w:val="28"/>
              </w:rPr>
            </w:pPr>
            <w:r>
              <w:rPr>
                <w:rFonts w:ascii="標楷體" w:eastAsia="標楷體" w:hAnsi="標楷體" w:hint="eastAsia"/>
                <w:sz w:val="28"/>
                <w:szCs w:val="28"/>
              </w:rPr>
              <w:t>本局</w:t>
            </w:r>
            <w:r w:rsidR="009A79B8">
              <w:rPr>
                <w:rFonts w:ascii="標楷體" w:eastAsia="標楷體" w:hAnsi="標楷體" w:hint="eastAsia"/>
                <w:sz w:val="28"/>
                <w:szCs w:val="28"/>
              </w:rPr>
              <w:t>於</w:t>
            </w:r>
            <w:r>
              <w:rPr>
                <w:rFonts w:ascii="標楷體" w:eastAsia="標楷體" w:hAnsi="標楷體" w:hint="eastAsia"/>
                <w:sz w:val="28"/>
                <w:szCs w:val="28"/>
              </w:rPr>
              <w:t>辦理不動產從業人員聯合講習</w:t>
            </w:r>
            <w:r w:rsidR="00861A37">
              <w:rPr>
                <w:rFonts w:ascii="標楷體" w:eastAsia="標楷體" w:hAnsi="標楷體" w:hint="eastAsia"/>
                <w:sz w:val="28"/>
                <w:szCs w:val="28"/>
              </w:rPr>
              <w:t>時</w:t>
            </w:r>
            <w:r>
              <w:rPr>
                <w:rFonts w:ascii="標楷體" w:eastAsia="標楷體" w:hAnsi="標楷體" w:hint="eastAsia"/>
                <w:sz w:val="28"/>
                <w:szCs w:val="28"/>
              </w:rPr>
              <w:t>，課程內</w:t>
            </w:r>
            <w:r w:rsidR="00861A37">
              <w:rPr>
                <w:rFonts w:ascii="標楷體" w:eastAsia="標楷體" w:hAnsi="標楷體" w:hint="eastAsia"/>
                <w:sz w:val="28"/>
                <w:szCs w:val="28"/>
              </w:rPr>
              <w:t>容皆會含</w:t>
            </w:r>
            <w:proofErr w:type="gramStart"/>
            <w:r w:rsidR="00861A37">
              <w:rPr>
                <w:rFonts w:ascii="標楷體" w:eastAsia="標楷體" w:hAnsi="標楷體" w:hint="eastAsia"/>
                <w:sz w:val="28"/>
                <w:szCs w:val="28"/>
              </w:rPr>
              <w:t>括</w:t>
            </w:r>
            <w:proofErr w:type="gramEnd"/>
            <w:r w:rsidR="00861A37">
              <w:rPr>
                <w:rFonts w:ascii="標楷體" w:eastAsia="標楷體" w:hAnsi="標楷體" w:hint="eastAsia"/>
                <w:sz w:val="28"/>
                <w:szCs w:val="28"/>
              </w:rPr>
              <w:t>相關法令實務案例或最新的法規介紹等內容，未來辦理亦將秉</w:t>
            </w:r>
            <w:r>
              <w:rPr>
                <w:rFonts w:ascii="標楷體" w:eastAsia="標楷體" w:hAnsi="標楷體" w:hint="eastAsia"/>
                <w:sz w:val="28"/>
                <w:szCs w:val="28"/>
              </w:rPr>
              <w:t>持此原則籌辦課程內容，對於受訪者所提</w:t>
            </w:r>
            <w:proofErr w:type="gramStart"/>
            <w:r>
              <w:rPr>
                <w:rFonts w:ascii="標楷體" w:eastAsia="標楷體" w:hAnsi="標楷體" w:hint="eastAsia"/>
                <w:sz w:val="28"/>
                <w:szCs w:val="28"/>
              </w:rPr>
              <w:t>之危老條例</w:t>
            </w:r>
            <w:proofErr w:type="gramEnd"/>
            <w:r>
              <w:rPr>
                <w:rFonts w:ascii="標楷體" w:eastAsia="標楷體" w:hAnsi="標楷體" w:hint="eastAsia"/>
                <w:sz w:val="28"/>
                <w:szCs w:val="28"/>
              </w:rPr>
              <w:t>或當下市場現況最熱門話題建議部分將</w:t>
            </w:r>
            <w:r w:rsidR="00840E2A">
              <w:rPr>
                <w:rFonts w:ascii="標楷體" w:eastAsia="標楷體" w:hAnsi="標楷體" w:hint="eastAsia"/>
                <w:sz w:val="28"/>
                <w:szCs w:val="28"/>
              </w:rPr>
              <w:t>適時</w:t>
            </w:r>
            <w:r>
              <w:rPr>
                <w:rFonts w:ascii="標楷體" w:eastAsia="標楷體" w:hAnsi="標楷體" w:hint="eastAsia"/>
                <w:sz w:val="28"/>
                <w:szCs w:val="28"/>
              </w:rPr>
              <w:t>納入</w:t>
            </w:r>
            <w:proofErr w:type="gramStart"/>
            <w:r>
              <w:rPr>
                <w:rFonts w:ascii="標楷體" w:eastAsia="標楷體" w:hAnsi="標楷體" w:hint="eastAsia"/>
                <w:sz w:val="28"/>
                <w:szCs w:val="28"/>
              </w:rPr>
              <w:t>108</w:t>
            </w:r>
            <w:proofErr w:type="gramEnd"/>
            <w:r>
              <w:rPr>
                <w:rFonts w:ascii="標楷體" w:eastAsia="標楷體" w:hAnsi="標楷體" w:hint="eastAsia"/>
                <w:sz w:val="28"/>
                <w:szCs w:val="28"/>
              </w:rPr>
              <w:t>年度課程</w:t>
            </w:r>
            <w:r w:rsidR="00840E2A">
              <w:rPr>
                <w:rFonts w:ascii="標楷體" w:eastAsia="標楷體" w:hAnsi="標楷體" w:hint="eastAsia"/>
                <w:sz w:val="28"/>
                <w:szCs w:val="28"/>
              </w:rPr>
              <w:t>規劃</w:t>
            </w:r>
            <w:r>
              <w:rPr>
                <w:rFonts w:ascii="標楷體" w:eastAsia="標楷體" w:hAnsi="標楷體" w:hint="eastAsia"/>
                <w:sz w:val="28"/>
                <w:szCs w:val="28"/>
              </w:rPr>
              <w:t>內容。</w:t>
            </w:r>
          </w:p>
        </w:tc>
      </w:tr>
      <w:tr w:rsidR="00677FE0" w:rsidTr="00677FE0">
        <w:trPr>
          <w:trHeight w:val="506"/>
          <w:tblHeader/>
        </w:trPr>
        <w:tc>
          <w:tcPr>
            <w:tcW w:w="850" w:type="dxa"/>
            <w:vAlign w:val="center"/>
          </w:tcPr>
          <w:p w:rsidR="00677FE0" w:rsidRDefault="00677FE0" w:rsidP="00677FE0">
            <w:pPr>
              <w:pStyle w:val="a6"/>
              <w:spacing w:line="400" w:lineRule="exact"/>
              <w:ind w:leftChars="0" w:left="0"/>
              <w:jc w:val="center"/>
              <w:rPr>
                <w:rFonts w:ascii="標楷體" w:eastAsia="標楷體" w:hAnsi="標楷體"/>
                <w:sz w:val="28"/>
                <w:szCs w:val="28"/>
              </w:rPr>
            </w:pPr>
            <w:r>
              <w:rPr>
                <w:rFonts w:ascii="標楷體" w:eastAsia="標楷體" w:hAnsi="標楷體" w:hint="eastAsia"/>
                <w:sz w:val="28"/>
                <w:szCs w:val="28"/>
              </w:rPr>
              <w:lastRenderedPageBreak/>
              <w:t>合作項目建議</w:t>
            </w:r>
          </w:p>
        </w:tc>
        <w:tc>
          <w:tcPr>
            <w:tcW w:w="3573" w:type="dxa"/>
            <w:vAlign w:val="center"/>
          </w:tcPr>
          <w:p w:rsidR="00677FE0" w:rsidRDefault="00677FE0" w:rsidP="00EC508F">
            <w:pPr>
              <w:pStyle w:val="a6"/>
              <w:numPr>
                <w:ilvl w:val="0"/>
                <w:numId w:val="15"/>
              </w:numPr>
              <w:spacing w:line="400" w:lineRule="exact"/>
              <w:ind w:leftChars="0"/>
              <w:jc w:val="both"/>
              <w:rPr>
                <w:rFonts w:ascii="標楷體" w:eastAsia="標楷體" w:hAnsi="標楷體"/>
                <w:sz w:val="28"/>
                <w:szCs w:val="28"/>
              </w:rPr>
            </w:pPr>
            <w:proofErr w:type="gramStart"/>
            <w:r w:rsidRPr="00EF62EF">
              <w:rPr>
                <w:rFonts w:ascii="標楷體" w:eastAsia="標楷體" w:hAnsi="標楷體" w:hint="eastAsia"/>
                <w:sz w:val="28"/>
                <w:szCs w:val="28"/>
              </w:rPr>
              <w:t>廣告紙亂貼</w:t>
            </w:r>
            <w:proofErr w:type="gramEnd"/>
            <w:r w:rsidRPr="00EF62EF">
              <w:rPr>
                <w:rFonts w:ascii="標楷體" w:eastAsia="標楷體" w:hAnsi="標楷體" w:hint="eastAsia"/>
                <w:sz w:val="28"/>
                <w:szCs w:val="28"/>
              </w:rPr>
              <w:t>的問題，安全交易的宣導，不動產交易的詢問。</w:t>
            </w:r>
          </w:p>
          <w:p w:rsidR="00677FE0" w:rsidRDefault="00677FE0" w:rsidP="00EC508F">
            <w:pPr>
              <w:pStyle w:val="a6"/>
              <w:numPr>
                <w:ilvl w:val="0"/>
                <w:numId w:val="15"/>
              </w:numPr>
              <w:spacing w:line="400" w:lineRule="exact"/>
              <w:ind w:leftChars="0"/>
              <w:jc w:val="both"/>
              <w:rPr>
                <w:rFonts w:ascii="標楷體" w:eastAsia="標楷體" w:hAnsi="標楷體"/>
                <w:sz w:val="28"/>
                <w:szCs w:val="28"/>
              </w:rPr>
            </w:pPr>
            <w:r w:rsidRPr="00EF62EF">
              <w:rPr>
                <w:rFonts w:ascii="標楷體" w:eastAsia="標楷體" w:hAnsi="標楷體" w:hint="eastAsia"/>
                <w:sz w:val="28"/>
                <w:szCs w:val="28"/>
              </w:rPr>
              <w:t>不法業者之主動查核</w:t>
            </w:r>
            <w:r>
              <w:rPr>
                <w:rFonts w:ascii="標楷體" w:eastAsia="標楷體" w:hAnsi="標楷體" w:hint="eastAsia"/>
                <w:sz w:val="28"/>
                <w:szCs w:val="28"/>
              </w:rPr>
              <w:t>。</w:t>
            </w:r>
          </w:p>
        </w:tc>
        <w:tc>
          <w:tcPr>
            <w:tcW w:w="3090" w:type="dxa"/>
            <w:vAlign w:val="center"/>
          </w:tcPr>
          <w:p w:rsidR="00677FE0" w:rsidRDefault="00677FE0" w:rsidP="00EC508F">
            <w:pPr>
              <w:pStyle w:val="a6"/>
              <w:numPr>
                <w:ilvl w:val="0"/>
                <w:numId w:val="16"/>
              </w:numPr>
              <w:spacing w:line="400" w:lineRule="exact"/>
              <w:ind w:leftChars="0"/>
              <w:rPr>
                <w:rFonts w:ascii="標楷體" w:eastAsia="標楷體" w:hAnsi="標楷體"/>
                <w:sz w:val="28"/>
                <w:szCs w:val="28"/>
              </w:rPr>
            </w:pPr>
            <w:r w:rsidRPr="00EF62EF">
              <w:rPr>
                <w:rFonts w:ascii="新細明體" w:eastAsia="新細明體" w:hAnsi="新細明體" w:hint="eastAsia"/>
                <w:sz w:val="28"/>
                <w:szCs w:val="28"/>
              </w:rPr>
              <w:t>①</w:t>
            </w:r>
            <w:r w:rsidRPr="00EF62EF">
              <w:rPr>
                <w:rFonts w:ascii="標楷體" w:eastAsia="標楷體" w:hAnsi="標楷體" w:hint="eastAsia"/>
                <w:sz w:val="28"/>
                <w:szCs w:val="28"/>
              </w:rPr>
              <w:t>有關廣告亂貼問題，本局長久以來</w:t>
            </w:r>
            <w:r>
              <w:rPr>
                <w:rFonts w:ascii="標楷體" w:eastAsia="標楷體" w:hAnsi="標楷體" w:hint="eastAsia"/>
                <w:sz w:val="28"/>
                <w:szCs w:val="28"/>
              </w:rPr>
              <w:t>皆</w:t>
            </w:r>
            <w:r w:rsidRPr="00EF62EF">
              <w:rPr>
                <w:rFonts w:ascii="標楷體" w:eastAsia="標楷體" w:hAnsi="標楷體" w:hint="eastAsia"/>
                <w:sz w:val="28"/>
                <w:szCs w:val="28"/>
              </w:rPr>
              <w:t>與公會合作</w:t>
            </w:r>
            <w:r>
              <w:rPr>
                <w:rFonts w:ascii="標楷體" w:eastAsia="標楷體" w:hAnsi="標楷體" w:hint="eastAsia"/>
                <w:sz w:val="28"/>
                <w:szCs w:val="28"/>
              </w:rPr>
              <w:t>，向業者宣導禁止張貼違規小廣告，未來仍會持續辦理。</w:t>
            </w:r>
          </w:p>
          <w:p w:rsidR="00677FE0" w:rsidRPr="00EF62EF" w:rsidRDefault="00677FE0" w:rsidP="00677FE0">
            <w:pPr>
              <w:pStyle w:val="a6"/>
              <w:spacing w:line="400" w:lineRule="exact"/>
              <w:ind w:leftChars="0" w:left="360"/>
              <w:rPr>
                <w:rFonts w:ascii="標楷體" w:eastAsia="標楷體" w:hAnsi="標楷體"/>
                <w:sz w:val="28"/>
                <w:szCs w:val="28"/>
              </w:rPr>
            </w:pPr>
            <w:r w:rsidRPr="00EF62EF">
              <w:rPr>
                <w:rFonts w:ascii="新細明體" w:eastAsia="新細明體" w:hAnsi="新細明體" w:hint="eastAsia"/>
                <w:sz w:val="28"/>
                <w:szCs w:val="28"/>
              </w:rPr>
              <w:t>②</w:t>
            </w:r>
            <w:r w:rsidRPr="00677FE0">
              <w:rPr>
                <w:rFonts w:ascii="標楷體" w:eastAsia="標楷體" w:hAnsi="標楷體" w:hint="eastAsia"/>
                <w:sz w:val="28"/>
                <w:szCs w:val="28"/>
              </w:rPr>
              <w:t>本局</w:t>
            </w:r>
            <w:r w:rsidR="00840E2A">
              <w:rPr>
                <w:rFonts w:ascii="標楷體" w:eastAsia="標楷體" w:hAnsi="標楷體" w:hint="eastAsia"/>
                <w:sz w:val="28"/>
                <w:szCs w:val="28"/>
              </w:rPr>
              <w:t>與公會簽有合作備忘錄，</w:t>
            </w:r>
            <w:r>
              <w:rPr>
                <w:rFonts w:ascii="標楷體" w:eastAsia="標楷體" w:hAnsi="標楷體" w:hint="eastAsia"/>
                <w:sz w:val="28"/>
                <w:szCs w:val="28"/>
              </w:rPr>
              <w:t>宣導交易安全</w:t>
            </w:r>
            <w:r w:rsidR="00840E2A">
              <w:rPr>
                <w:rFonts w:ascii="標楷體" w:eastAsia="標楷體" w:hAnsi="標楷體" w:hint="eastAsia"/>
                <w:sz w:val="28"/>
                <w:szCs w:val="28"/>
              </w:rPr>
              <w:t>為共同目標</w:t>
            </w:r>
            <w:r>
              <w:rPr>
                <w:rFonts w:ascii="標楷體" w:eastAsia="標楷體" w:hAnsi="標楷體" w:hint="eastAsia"/>
                <w:sz w:val="28"/>
                <w:szCs w:val="28"/>
              </w:rPr>
              <w:t>，</w:t>
            </w:r>
            <w:r w:rsidR="00840E2A">
              <w:rPr>
                <w:rFonts w:ascii="標楷體" w:eastAsia="標楷體" w:hAnsi="標楷體" w:hint="eastAsia"/>
                <w:sz w:val="28"/>
                <w:szCs w:val="28"/>
              </w:rPr>
              <w:t>本局並利用各種場合</w:t>
            </w:r>
            <w:r>
              <w:rPr>
                <w:rFonts w:ascii="標楷體" w:eastAsia="標楷體" w:hAnsi="標楷體" w:hint="eastAsia"/>
                <w:sz w:val="28"/>
                <w:szCs w:val="28"/>
              </w:rPr>
              <w:t>提供不動產交易</w:t>
            </w:r>
            <w:r w:rsidR="00840E2A">
              <w:rPr>
                <w:rFonts w:ascii="標楷體" w:eastAsia="標楷體" w:hAnsi="標楷體" w:hint="eastAsia"/>
                <w:sz w:val="28"/>
                <w:szCs w:val="28"/>
              </w:rPr>
              <w:t>相關資訊</w:t>
            </w:r>
            <w:r>
              <w:rPr>
                <w:rFonts w:ascii="標楷體" w:eastAsia="標楷體" w:hAnsi="標楷體" w:hint="eastAsia"/>
                <w:sz w:val="28"/>
                <w:szCs w:val="28"/>
              </w:rPr>
              <w:t>之詢問，未來仍會持續以公私協力方式宣導交易安全及提供不動產交易詢問。</w:t>
            </w:r>
          </w:p>
          <w:p w:rsidR="00677FE0" w:rsidRDefault="00861A37" w:rsidP="00EC508F">
            <w:pPr>
              <w:pStyle w:val="a6"/>
              <w:numPr>
                <w:ilvl w:val="0"/>
                <w:numId w:val="16"/>
              </w:numPr>
              <w:spacing w:line="400" w:lineRule="exact"/>
              <w:ind w:leftChars="0"/>
              <w:rPr>
                <w:rFonts w:ascii="標楷體" w:eastAsia="標楷體" w:hAnsi="標楷體"/>
                <w:sz w:val="28"/>
                <w:szCs w:val="28"/>
              </w:rPr>
            </w:pPr>
            <w:proofErr w:type="gramStart"/>
            <w:r>
              <w:rPr>
                <w:rFonts w:ascii="標楷體" w:eastAsia="標楷體" w:hAnsi="標楷體" w:hint="eastAsia"/>
                <w:sz w:val="28"/>
                <w:szCs w:val="28"/>
              </w:rPr>
              <w:t>本局</w:t>
            </w:r>
            <w:r w:rsidR="00677FE0">
              <w:rPr>
                <w:rFonts w:ascii="標楷體" w:eastAsia="標楷體" w:hAnsi="標楷體" w:hint="eastAsia"/>
                <w:sz w:val="28"/>
                <w:szCs w:val="28"/>
              </w:rPr>
              <w:t>皆會</w:t>
            </w:r>
            <w:proofErr w:type="gramEnd"/>
            <w:r>
              <w:rPr>
                <w:rFonts w:ascii="標楷體" w:eastAsia="標楷體" w:hAnsi="標楷體" w:hint="eastAsia"/>
                <w:sz w:val="28"/>
                <w:szCs w:val="28"/>
              </w:rPr>
              <w:t>不定期</w:t>
            </w:r>
            <w:r w:rsidR="00677FE0">
              <w:rPr>
                <w:rFonts w:ascii="標楷體" w:eastAsia="標楷體" w:hAnsi="標楷體" w:hint="eastAsia"/>
                <w:sz w:val="28"/>
                <w:szCs w:val="28"/>
              </w:rPr>
              <w:t>主動查核不法業者，未來亦將持續辦理。</w:t>
            </w:r>
          </w:p>
        </w:tc>
      </w:tr>
    </w:tbl>
    <w:p w:rsidR="00677FE0" w:rsidRDefault="00677FE0" w:rsidP="006F5FC5">
      <w:pPr>
        <w:pStyle w:val="a6"/>
        <w:spacing w:line="520" w:lineRule="exact"/>
        <w:ind w:leftChars="0" w:left="709"/>
        <w:rPr>
          <w:rFonts w:ascii="標楷體" w:eastAsia="標楷體" w:hAnsi="標楷體"/>
          <w:sz w:val="28"/>
          <w:szCs w:val="28"/>
        </w:rPr>
      </w:pPr>
    </w:p>
    <w:p w:rsidR="00677FE0" w:rsidRDefault="00677FE0" w:rsidP="006F5FC5">
      <w:pPr>
        <w:pStyle w:val="a6"/>
        <w:spacing w:line="520" w:lineRule="exact"/>
        <w:ind w:leftChars="0" w:left="709"/>
        <w:rPr>
          <w:rFonts w:ascii="標楷體" w:eastAsia="標楷體" w:hAnsi="標楷體"/>
          <w:sz w:val="28"/>
          <w:szCs w:val="28"/>
        </w:rPr>
      </w:pPr>
    </w:p>
    <w:p w:rsidR="00423DEE" w:rsidRDefault="00423DEE" w:rsidP="006F5FC5">
      <w:pPr>
        <w:pStyle w:val="a6"/>
        <w:spacing w:line="520" w:lineRule="exact"/>
        <w:ind w:leftChars="0" w:left="709"/>
        <w:rPr>
          <w:rFonts w:ascii="標楷體" w:eastAsia="標楷體" w:hAnsi="標楷體"/>
          <w:sz w:val="28"/>
          <w:szCs w:val="28"/>
        </w:rPr>
      </w:pPr>
    </w:p>
    <w:p w:rsidR="00677FE0" w:rsidRDefault="00677FE0" w:rsidP="006F5FC5">
      <w:pPr>
        <w:pStyle w:val="a6"/>
        <w:spacing w:line="520" w:lineRule="exact"/>
        <w:ind w:leftChars="0" w:left="709"/>
        <w:rPr>
          <w:rFonts w:ascii="標楷體" w:eastAsia="標楷體" w:hAnsi="標楷體"/>
          <w:sz w:val="28"/>
          <w:szCs w:val="28"/>
        </w:rPr>
      </w:pPr>
    </w:p>
    <w:p w:rsidR="00677FE0" w:rsidRDefault="00677FE0" w:rsidP="006F5FC5">
      <w:pPr>
        <w:pStyle w:val="a6"/>
        <w:spacing w:line="520" w:lineRule="exact"/>
        <w:ind w:leftChars="0" w:left="709"/>
        <w:rPr>
          <w:rFonts w:ascii="標楷體" w:eastAsia="標楷體" w:hAnsi="標楷體"/>
          <w:sz w:val="28"/>
          <w:szCs w:val="28"/>
        </w:rPr>
      </w:pPr>
    </w:p>
    <w:p w:rsidR="00677FE0" w:rsidRDefault="00677FE0" w:rsidP="006F5FC5">
      <w:pPr>
        <w:pStyle w:val="a6"/>
        <w:spacing w:line="520" w:lineRule="exact"/>
        <w:ind w:leftChars="0" w:left="709"/>
        <w:rPr>
          <w:rFonts w:ascii="標楷體" w:eastAsia="標楷體" w:hAnsi="標楷體"/>
          <w:sz w:val="28"/>
          <w:szCs w:val="28"/>
        </w:rPr>
      </w:pPr>
    </w:p>
    <w:p w:rsidR="00677FE0" w:rsidRDefault="00677FE0" w:rsidP="006F5FC5">
      <w:pPr>
        <w:pStyle w:val="a6"/>
        <w:spacing w:line="520" w:lineRule="exact"/>
        <w:ind w:leftChars="0" w:left="709"/>
        <w:rPr>
          <w:rFonts w:ascii="標楷體" w:eastAsia="標楷體" w:hAnsi="標楷體"/>
          <w:sz w:val="28"/>
          <w:szCs w:val="28"/>
        </w:rPr>
      </w:pPr>
    </w:p>
    <w:p w:rsidR="00677FE0" w:rsidRDefault="00677FE0" w:rsidP="006F5FC5">
      <w:pPr>
        <w:pStyle w:val="a6"/>
        <w:spacing w:line="520" w:lineRule="exact"/>
        <w:ind w:leftChars="0" w:left="709"/>
        <w:rPr>
          <w:rFonts w:ascii="標楷體" w:eastAsia="標楷體" w:hAnsi="標楷體"/>
          <w:sz w:val="28"/>
          <w:szCs w:val="28"/>
        </w:rPr>
      </w:pPr>
    </w:p>
    <w:p w:rsidR="00677FE0" w:rsidRDefault="00677FE0" w:rsidP="006F5FC5">
      <w:pPr>
        <w:pStyle w:val="a6"/>
        <w:spacing w:line="520" w:lineRule="exact"/>
        <w:ind w:leftChars="0" w:left="709"/>
        <w:rPr>
          <w:rFonts w:ascii="標楷體" w:eastAsia="標楷體" w:hAnsi="標楷體"/>
          <w:sz w:val="28"/>
          <w:szCs w:val="28"/>
        </w:rPr>
      </w:pPr>
    </w:p>
    <w:p w:rsidR="00677FE0" w:rsidRDefault="00677FE0" w:rsidP="006F5FC5">
      <w:pPr>
        <w:pStyle w:val="a6"/>
        <w:spacing w:line="520" w:lineRule="exact"/>
        <w:ind w:leftChars="0" w:left="709"/>
        <w:rPr>
          <w:rFonts w:ascii="標楷體" w:eastAsia="標楷體" w:hAnsi="標楷體"/>
          <w:sz w:val="28"/>
          <w:szCs w:val="28"/>
        </w:rPr>
      </w:pPr>
    </w:p>
    <w:p w:rsidR="00423DEE" w:rsidRDefault="00423DEE">
      <w:pPr>
        <w:widowControl/>
        <w:rPr>
          <w:rFonts w:ascii="標楷體" w:eastAsia="標楷體" w:hAnsi="標楷體"/>
          <w:sz w:val="28"/>
          <w:szCs w:val="28"/>
        </w:rPr>
      </w:pPr>
      <w:r>
        <w:rPr>
          <w:rFonts w:ascii="標楷體" w:eastAsia="標楷體" w:hAnsi="標楷體"/>
          <w:sz w:val="28"/>
          <w:szCs w:val="28"/>
        </w:rPr>
        <w:br w:type="page"/>
      </w:r>
    </w:p>
    <w:p w:rsidR="006438E1" w:rsidRDefault="006438E1" w:rsidP="00EC508F">
      <w:pPr>
        <w:pStyle w:val="a0"/>
        <w:numPr>
          <w:ilvl w:val="0"/>
          <w:numId w:val="1"/>
        </w:numPr>
        <w:jc w:val="left"/>
        <w:rPr>
          <w:rFonts w:ascii="標楷體" w:eastAsia="標楷體" w:hAnsi="標楷體"/>
        </w:rPr>
      </w:pPr>
      <w:bookmarkStart w:id="6" w:name="_Toc482263139"/>
      <w:r w:rsidRPr="00435A1F">
        <w:rPr>
          <w:rFonts w:ascii="標楷體" w:eastAsia="標楷體" w:hAnsi="標楷體" w:hint="eastAsia"/>
        </w:rPr>
        <w:lastRenderedPageBreak/>
        <w:t>附件</w:t>
      </w:r>
      <w:proofErr w:type="gramStart"/>
      <w:r w:rsidRPr="00435A1F">
        <w:rPr>
          <w:rFonts w:ascii="標楷體" w:eastAsia="標楷體" w:hAnsi="標楷體" w:hint="eastAsia"/>
        </w:rPr>
        <w:t>─</w:t>
      </w:r>
      <w:proofErr w:type="gramEnd"/>
      <w:r w:rsidRPr="00435A1F">
        <w:rPr>
          <w:rFonts w:ascii="標楷體" w:eastAsia="標楷體" w:hAnsi="標楷體" w:hint="eastAsia"/>
        </w:rPr>
        <w:t>臺北市政府地政局服務滿意度調查表</w:t>
      </w:r>
      <w:bookmarkEnd w:id="6"/>
    </w:p>
    <w:p w:rsidR="006571E6" w:rsidRDefault="00B00E8C" w:rsidP="00900B5F">
      <w:r>
        <w:rPr>
          <w:noProof/>
        </w:rPr>
        <w:drawing>
          <wp:inline distT="0" distB="0" distL="0" distR="0">
            <wp:extent cx="5542603" cy="7181850"/>
            <wp:effectExtent l="0" t="0" r="1270" b="0"/>
            <wp:docPr id="1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546664" cy="7187111"/>
                    </a:xfrm>
                    <a:prstGeom prst="rect">
                      <a:avLst/>
                    </a:prstGeom>
                    <a:noFill/>
                    <a:ln w="9525">
                      <a:noFill/>
                      <a:miter lim="800000"/>
                      <a:headEnd/>
                      <a:tailEnd/>
                    </a:ln>
                  </pic:spPr>
                </pic:pic>
              </a:graphicData>
            </a:graphic>
          </wp:inline>
        </w:drawing>
      </w:r>
    </w:p>
    <w:p w:rsidR="00900B5F" w:rsidRDefault="00900B5F" w:rsidP="00900B5F"/>
    <w:p w:rsidR="006571E6" w:rsidRDefault="006571E6" w:rsidP="00900B5F"/>
    <w:p w:rsidR="006571E6" w:rsidRDefault="006571E6" w:rsidP="00900B5F"/>
    <w:p w:rsidR="006571E6" w:rsidRDefault="00B00E8C" w:rsidP="00900B5F">
      <w:r>
        <w:rPr>
          <w:noProof/>
        </w:rPr>
        <w:lastRenderedPageBreak/>
        <w:drawing>
          <wp:inline distT="0" distB="0" distL="0" distR="0">
            <wp:extent cx="5343525" cy="6923894"/>
            <wp:effectExtent l="0" t="0" r="0" b="0"/>
            <wp:docPr id="1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5347440" cy="6928966"/>
                    </a:xfrm>
                    <a:prstGeom prst="rect">
                      <a:avLst/>
                    </a:prstGeom>
                    <a:noFill/>
                    <a:ln w="9525">
                      <a:noFill/>
                      <a:miter lim="800000"/>
                      <a:headEnd/>
                      <a:tailEnd/>
                    </a:ln>
                  </pic:spPr>
                </pic:pic>
              </a:graphicData>
            </a:graphic>
          </wp:inline>
        </w:drawing>
      </w:r>
    </w:p>
    <w:p w:rsidR="006571E6" w:rsidRDefault="006571E6" w:rsidP="00900B5F"/>
    <w:p w:rsidR="006571E6" w:rsidRDefault="006571E6" w:rsidP="00900B5F"/>
    <w:p w:rsidR="006571E6" w:rsidRDefault="006571E6" w:rsidP="00900B5F"/>
    <w:p w:rsidR="006571E6" w:rsidRPr="00900B5F" w:rsidRDefault="001F49C4" w:rsidP="00900B5F">
      <w:r>
        <w:rPr>
          <w:rFonts w:hint="eastAsia"/>
        </w:rPr>
        <w:tab/>
      </w:r>
    </w:p>
    <w:sectPr w:rsidR="006571E6" w:rsidRPr="00900B5F" w:rsidSect="007A77BE">
      <w:footerReference w:type="default" r:id="rId28"/>
      <w:pgSz w:w="11906" w:h="16838"/>
      <w:pgMar w:top="1440" w:right="1800" w:bottom="1440" w:left="1800" w:header="851" w:footer="397"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A5E" w:rsidRDefault="001D7A5E" w:rsidP="000A3938">
      <w:r>
        <w:separator/>
      </w:r>
    </w:p>
  </w:endnote>
  <w:endnote w:type="continuationSeparator" w:id="0">
    <w:p w:rsidR="001D7A5E" w:rsidRDefault="001D7A5E" w:rsidP="000A3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90C" w:rsidRDefault="0071390C">
    <w:pPr>
      <w:pStyle w:val="ad"/>
      <w:jc w:val="center"/>
    </w:pPr>
  </w:p>
  <w:p w:rsidR="0071390C" w:rsidRDefault="0071390C">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7290929"/>
      <w:docPartObj>
        <w:docPartGallery w:val="Page Numbers (Bottom of Page)"/>
        <w:docPartUnique/>
      </w:docPartObj>
    </w:sdtPr>
    <w:sdtEndPr/>
    <w:sdtContent>
      <w:p w:rsidR="0071390C" w:rsidRDefault="0071390C">
        <w:pPr>
          <w:pStyle w:val="ad"/>
          <w:jc w:val="center"/>
        </w:pPr>
        <w:r>
          <w:fldChar w:fldCharType="begin"/>
        </w:r>
        <w:r>
          <w:instrText>PAGE   \* MERGEFORMAT</w:instrText>
        </w:r>
        <w:r>
          <w:fldChar w:fldCharType="separate"/>
        </w:r>
        <w:r w:rsidR="001B09FF" w:rsidRPr="001B09FF">
          <w:rPr>
            <w:noProof/>
            <w:lang w:val="zh-TW"/>
          </w:rPr>
          <w:t>15</w:t>
        </w:r>
        <w:r>
          <w:rPr>
            <w:noProof/>
            <w:lang w:val="zh-TW"/>
          </w:rPr>
          <w:fldChar w:fldCharType="end"/>
        </w:r>
      </w:p>
    </w:sdtContent>
  </w:sdt>
  <w:p w:rsidR="0071390C" w:rsidRDefault="0071390C">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A5E" w:rsidRDefault="001D7A5E" w:rsidP="000A3938">
      <w:r>
        <w:separator/>
      </w:r>
    </w:p>
  </w:footnote>
  <w:footnote w:type="continuationSeparator" w:id="0">
    <w:p w:rsidR="001D7A5E" w:rsidRDefault="001D7A5E" w:rsidP="000A39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3AF4"/>
    <w:multiLevelType w:val="hybridMultilevel"/>
    <w:tmpl w:val="34168CB4"/>
    <w:lvl w:ilvl="0" w:tplc="3E9652CE">
      <w:start w:val="1"/>
      <w:numFmt w:val="ideographLegalTraditional"/>
      <w:lvlText w:val="%1、"/>
      <w:lvlJc w:val="left"/>
      <w:pPr>
        <w:ind w:left="744" w:hanging="74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1444B0C"/>
    <w:multiLevelType w:val="hybridMultilevel"/>
    <w:tmpl w:val="1D1C14E8"/>
    <w:lvl w:ilvl="0" w:tplc="19DC7050">
      <w:start w:val="1"/>
      <w:numFmt w:val="decimal"/>
      <w:suff w:val="nothing"/>
      <w:lvlText w:val="%1."/>
      <w:lvlJc w:val="left"/>
      <w:pPr>
        <w:ind w:left="2220" w:hanging="480"/>
      </w:pPr>
      <w:rPr>
        <w:rFonts w:hint="eastAsia"/>
      </w:rPr>
    </w:lvl>
    <w:lvl w:ilvl="1" w:tplc="04090019" w:tentative="1">
      <w:start w:val="1"/>
      <w:numFmt w:val="ideographTraditional"/>
      <w:lvlText w:val="%2、"/>
      <w:lvlJc w:val="left"/>
      <w:pPr>
        <w:ind w:left="2700" w:hanging="480"/>
      </w:pPr>
    </w:lvl>
    <w:lvl w:ilvl="2" w:tplc="0409001B" w:tentative="1">
      <w:start w:val="1"/>
      <w:numFmt w:val="lowerRoman"/>
      <w:lvlText w:val="%3."/>
      <w:lvlJc w:val="right"/>
      <w:pPr>
        <w:ind w:left="3180" w:hanging="480"/>
      </w:pPr>
    </w:lvl>
    <w:lvl w:ilvl="3" w:tplc="0409000F" w:tentative="1">
      <w:start w:val="1"/>
      <w:numFmt w:val="decimal"/>
      <w:lvlText w:val="%4."/>
      <w:lvlJc w:val="left"/>
      <w:pPr>
        <w:ind w:left="3660" w:hanging="480"/>
      </w:pPr>
    </w:lvl>
    <w:lvl w:ilvl="4" w:tplc="04090019" w:tentative="1">
      <w:start w:val="1"/>
      <w:numFmt w:val="ideographTraditional"/>
      <w:lvlText w:val="%5、"/>
      <w:lvlJc w:val="left"/>
      <w:pPr>
        <w:ind w:left="4140" w:hanging="480"/>
      </w:pPr>
    </w:lvl>
    <w:lvl w:ilvl="5" w:tplc="0409001B" w:tentative="1">
      <w:start w:val="1"/>
      <w:numFmt w:val="lowerRoman"/>
      <w:lvlText w:val="%6."/>
      <w:lvlJc w:val="right"/>
      <w:pPr>
        <w:ind w:left="4620" w:hanging="480"/>
      </w:pPr>
    </w:lvl>
    <w:lvl w:ilvl="6" w:tplc="0409000F" w:tentative="1">
      <w:start w:val="1"/>
      <w:numFmt w:val="decimal"/>
      <w:lvlText w:val="%7."/>
      <w:lvlJc w:val="left"/>
      <w:pPr>
        <w:ind w:left="5100" w:hanging="480"/>
      </w:pPr>
    </w:lvl>
    <w:lvl w:ilvl="7" w:tplc="04090019" w:tentative="1">
      <w:start w:val="1"/>
      <w:numFmt w:val="ideographTraditional"/>
      <w:lvlText w:val="%8、"/>
      <w:lvlJc w:val="left"/>
      <w:pPr>
        <w:ind w:left="5580" w:hanging="480"/>
      </w:pPr>
    </w:lvl>
    <w:lvl w:ilvl="8" w:tplc="0409001B" w:tentative="1">
      <w:start w:val="1"/>
      <w:numFmt w:val="lowerRoman"/>
      <w:lvlText w:val="%9."/>
      <w:lvlJc w:val="right"/>
      <w:pPr>
        <w:ind w:left="6060" w:hanging="480"/>
      </w:pPr>
    </w:lvl>
  </w:abstractNum>
  <w:abstractNum w:abstractNumId="2">
    <w:nsid w:val="0FDB79AF"/>
    <w:multiLevelType w:val="hybridMultilevel"/>
    <w:tmpl w:val="1D1C14E8"/>
    <w:lvl w:ilvl="0" w:tplc="19DC7050">
      <w:start w:val="1"/>
      <w:numFmt w:val="decimal"/>
      <w:suff w:val="nothing"/>
      <w:lvlText w:val="%1."/>
      <w:lvlJc w:val="left"/>
      <w:pPr>
        <w:ind w:left="2220" w:hanging="480"/>
      </w:pPr>
      <w:rPr>
        <w:rFonts w:hint="eastAsia"/>
      </w:rPr>
    </w:lvl>
    <w:lvl w:ilvl="1" w:tplc="04090019" w:tentative="1">
      <w:start w:val="1"/>
      <w:numFmt w:val="ideographTraditional"/>
      <w:lvlText w:val="%2、"/>
      <w:lvlJc w:val="left"/>
      <w:pPr>
        <w:ind w:left="2700" w:hanging="480"/>
      </w:pPr>
    </w:lvl>
    <w:lvl w:ilvl="2" w:tplc="0409001B" w:tentative="1">
      <w:start w:val="1"/>
      <w:numFmt w:val="lowerRoman"/>
      <w:lvlText w:val="%3."/>
      <w:lvlJc w:val="right"/>
      <w:pPr>
        <w:ind w:left="3180" w:hanging="480"/>
      </w:pPr>
    </w:lvl>
    <w:lvl w:ilvl="3" w:tplc="0409000F" w:tentative="1">
      <w:start w:val="1"/>
      <w:numFmt w:val="decimal"/>
      <w:lvlText w:val="%4."/>
      <w:lvlJc w:val="left"/>
      <w:pPr>
        <w:ind w:left="3660" w:hanging="480"/>
      </w:pPr>
    </w:lvl>
    <w:lvl w:ilvl="4" w:tplc="04090019" w:tentative="1">
      <w:start w:val="1"/>
      <w:numFmt w:val="ideographTraditional"/>
      <w:lvlText w:val="%5、"/>
      <w:lvlJc w:val="left"/>
      <w:pPr>
        <w:ind w:left="4140" w:hanging="480"/>
      </w:pPr>
    </w:lvl>
    <w:lvl w:ilvl="5" w:tplc="0409001B" w:tentative="1">
      <w:start w:val="1"/>
      <w:numFmt w:val="lowerRoman"/>
      <w:lvlText w:val="%6."/>
      <w:lvlJc w:val="right"/>
      <w:pPr>
        <w:ind w:left="4620" w:hanging="480"/>
      </w:pPr>
    </w:lvl>
    <w:lvl w:ilvl="6" w:tplc="0409000F" w:tentative="1">
      <w:start w:val="1"/>
      <w:numFmt w:val="decimal"/>
      <w:lvlText w:val="%7."/>
      <w:lvlJc w:val="left"/>
      <w:pPr>
        <w:ind w:left="5100" w:hanging="480"/>
      </w:pPr>
    </w:lvl>
    <w:lvl w:ilvl="7" w:tplc="04090019" w:tentative="1">
      <w:start w:val="1"/>
      <w:numFmt w:val="ideographTraditional"/>
      <w:lvlText w:val="%8、"/>
      <w:lvlJc w:val="left"/>
      <w:pPr>
        <w:ind w:left="5580" w:hanging="480"/>
      </w:pPr>
    </w:lvl>
    <w:lvl w:ilvl="8" w:tplc="0409001B" w:tentative="1">
      <w:start w:val="1"/>
      <w:numFmt w:val="lowerRoman"/>
      <w:lvlText w:val="%9."/>
      <w:lvlJc w:val="right"/>
      <w:pPr>
        <w:ind w:left="6060" w:hanging="480"/>
      </w:pPr>
    </w:lvl>
  </w:abstractNum>
  <w:abstractNum w:abstractNumId="3">
    <w:nsid w:val="111E5E8E"/>
    <w:multiLevelType w:val="hybridMultilevel"/>
    <w:tmpl w:val="05027B10"/>
    <w:lvl w:ilvl="0" w:tplc="DCAC41C8">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17A9521F"/>
    <w:multiLevelType w:val="hybridMultilevel"/>
    <w:tmpl w:val="D0144616"/>
    <w:lvl w:ilvl="0" w:tplc="8DBE57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98411F1"/>
    <w:multiLevelType w:val="hybridMultilevel"/>
    <w:tmpl w:val="DFFED266"/>
    <w:lvl w:ilvl="0" w:tplc="3C0ADD30">
      <w:start w:val="1"/>
      <w:numFmt w:val="taiwaneseCountingThousand"/>
      <w:lvlText w:val="(%1)"/>
      <w:lvlJc w:val="left"/>
      <w:pPr>
        <w:ind w:left="19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1B83F41"/>
    <w:multiLevelType w:val="hybridMultilevel"/>
    <w:tmpl w:val="1D1C14E8"/>
    <w:lvl w:ilvl="0" w:tplc="19DC7050">
      <w:start w:val="1"/>
      <w:numFmt w:val="decimal"/>
      <w:suff w:val="nothing"/>
      <w:lvlText w:val="%1."/>
      <w:lvlJc w:val="left"/>
      <w:pPr>
        <w:ind w:left="2220" w:hanging="480"/>
      </w:pPr>
      <w:rPr>
        <w:rFonts w:hint="eastAsia"/>
      </w:rPr>
    </w:lvl>
    <w:lvl w:ilvl="1" w:tplc="04090019" w:tentative="1">
      <w:start w:val="1"/>
      <w:numFmt w:val="ideographTraditional"/>
      <w:lvlText w:val="%2、"/>
      <w:lvlJc w:val="left"/>
      <w:pPr>
        <w:ind w:left="2700" w:hanging="480"/>
      </w:pPr>
    </w:lvl>
    <w:lvl w:ilvl="2" w:tplc="0409001B" w:tentative="1">
      <w:start w:val="1"/>
      <w:numFmt w:val="lowerRoman"/>
      <w:lvlText w:val="%3."/>
      <w:lvlJc w:val="right"/>
      <w:pPr>
        <w:ind w:left="3180" w:hanging="480"/>
      </w:pPr>
    </w:lvl>
    <w:lvl w:ilvl="3" w:tplc="0409000F" w:tentative="1">
      <w:start w:val="1"/>
      <w:numFmt w:val="decimal"/>
      <w:lvlText w:val="%4."/>
      <w:lvlJc w:val="left"/>
      <w:pPr>
        <w:ind w:left="3660" w:hanging="480"/>
      </w:pPr>
    </w:lvl>
    <w:lvl w:ilvl="4" w:tplc="04090019" w:tentative="1">
      <w:start w:val="1"/>
      <w:numFmt w:val="ideographTraditional"/>
      <w:lvlText w:val="%5、"/>
      <w:lvlJc w:val="left"/>
      <w:pPr>
        <w:ind w:left="4140" w:hanging="480"/>
      </w:pPr>
    </w:lvl>
    <w:lvl w:ilvl="5" w:tplc="0409001B" w:tentative="1">
      <w:start w:val="1"/>
      <w:numFmt w:val="lowerRoman"/>
      <w:lvlText w:val="%6."/>
      <w:lvlJc w:val="right"/>
      <w:pPr>
        <w:ind w:left="4620" w:hanging="480"/>
      </w:pPr>
    </w:lvl>
    <w:lvl w:ilvl="6" w:tplc="0409000F" w:tentative="1">
      <w:start w:val="1"/>
      <w:numFmt w:val="decimal"/>
      <w:lvlText w:val="%7."/>
      <w:lvlJc w:val="left"/>
      <w:pPr>
        <w:ind w:left="5100" w:hanging="480"/>
      </w:pPr>
    </w:lvl>
    <w:lvl w:ilvl="7" w:tplc="04090019" w:tentative="1">
      <w:start w:val="1"/>
      <w:numFmt w:val="ideographTraditional"/>
      <w:lvlText w:val="%8、"/>
      <w:lvlJc w:val="left"/>
      <w:pPr>
        <w:ind w:left="5580" w:hanging="480"/>
      </w:pPr>
    </w:lvl>
    <w:lvl w:ilvl="8" w:tplc="0409001B" w:tentative="1">
      <w:start w:val="1"/>
      <w:numFmt w:val="lowerRoman"/>
      <w:lvlText w:val="%9."/>
      <w:lvlJc w:val="right"/>
      <w:pPr>
        <w:ind w:left="6060" w:hanging="480"/>
      </w:pPr>
    </w:lvl>
  </w:abstractNum>
  <w:abstractNum w:abstractNumId="7">
    <w:nsid w:val="2906186F"/>
    <w:multiLevelType w:val="hybridMultilevel"/>
    <w:tmpl w:val="229899A8"/>
    <w:lvl w:ilvl="0" w:tplc="04090015">
      <w:start w:val="1"/>
      <w:numFmt w:val="taiwaneseCountingThousand"/>
      <w:lvlText w:val="%1、"/>
      <w:lvlJc w:val="left"/>
      <w:pPr>
        <w:ind w:left="1680" w:hanging="480"/>
      </w:p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8">
    <w:nsid w:val="30655518"/>
    <w:multiLevelType w:val="hybridMultilevel"/>
    <w:tmpl w:val="984E7A0E"/>
    <w:lvl w:ilvl="0" w:tplc="80662944">
      <w:start w:val="7"/>
      <w:numFmt w:val="taiwaneseCountingThousand"/>
      <w:suff w:val="nothing"/>
      <w:lvlText w:val="(%1)"/>
      <w:lvlJc w:val="left"/>
      <w:pPr>
        <w:ind w:left="120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D45393D"/>
    <w:multiLevelType w:val="hybridMultilevel"/>
    <w:tmpl w:val="7A48C320"/>
    <w:lvl w:ilvl="0" w:tplc="2CA626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E853D8D"/>
    <w:multiLevelType w:val="hybridMultilevel"/>
    <w:tmpl w:val="FCD05094"/>
    <w:lvl w:ilvl="0" w:tplc="5346F8CE">
      <w:start w:val="4"/>
      <w:numFmt w:val="taiwaneseCountingThousand"/>
      <w:lvlText w:val="%1、"/>
      <w:lvlJc w:val="left"/>
      <w:pPr>
        <w:ind w:left="246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CFA53E6"/>
    <w:multiLevelType w:val="hybridMultilevel"/>
    <w:tmpl w:val="4F2A6C0E"/>
    <w:lvl w:ilvl="0" w:tplc="1D64E0AC">
      <w:start w:val="1"/>
      <w:numFmt w:val="taiwaneseCountingThousand"/>
      <w:lvlText w:val="(%1)"/>
      <w:lvlJc w:val="left"/>
      <w:pPr>
        <w:ind w:left="1920" w:hanging="72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2">
    <w:nsid w:val="4F2201EF"/>
    <w:multiLevelType w:val="hybridMultilevel"/>
    <w:tmpl w:val="31C6D0C2"/>
    <w:lvl w:ilvl="0" w:tplc="3CB6946A">
      <w:start w:val="1"/>
      <w:numFmt w:val="decimal"/>
      <w:lvlText w:val="%1."/>
      <w:lvlJc w:val="left"/>
      <w:pPr>
        <w:ind w:left="734" w:hanging="360"/>
      </w:pPr>
      <w:rPr>
        <w:rFonts w:hint="default"/>
      </w:rPr>
    </w:lvl>
    <w:lvl w:ilvl="1" w:tplc="04090019" w:tentative="1">
      <w:start w:val="1"/>
      <w:numFmt w:val="ideographTraditional"/>
      <w:lvlText w:val="%2、"/>
      <w:lvlJc w:val="left"/>
      <w:pPr>
        <w:ind w:left="1334" w:hanging="480"/>
      </w:pPr>
    </w:lvl>
    <w:lvl w:ilvl="2" w:tplc="0409001B" w:tentative="1">
      <w:start w:val="1"/>
      <w:numFmt w:val="lowerRoman"/>
      <w:lvlText w:val="%3."/>
      <w:lvlJc w:val="right"/>
      <w:pPr>
        <w:ind w:left="1814" w:hanging="480"/>
      </w:pPr>
    </w:lvl>
    <w:lvl w:ilvl="3" w:tplc="0409000F" w:tentative="1">
      <w:start w:val="1"/>
      <w:numFmt w:val="decimal"/>
      <w:lvlText w:val="%4."/>
      <w:lvlJc w:val="left"/>
      <w:pPr>
        <w:ind w:left="2294" w:hanging="480"/>
      </w:pPr>
    </w:lvl>
    <w:lvl w:ilvl="4" w:tplc="04090019" w:tentative="1">
      <w:start w:val="1"/>
      <w:numFmt w:val="ideographTraditional"/>
      <w:lvlText w:val="%5、"/>
      <w:lvlJc w:val="left"/>
      <w:pPr>
        <w:ind w:left="2774" w:hanging="480"/>
      </w:pPr>
    </w:lvl>
    <w:lvl w:ilvl="5" w:tplc="0409001B" w:tentative="1">
      <w:start w:val="1"/>
      <w:numFmt w:val="lowerRoman"/>
      <w:lvlText w:val="%6."/>
      <w:lvlJc w:val="right"/>
      <w:pPr>
        <w:ind w:left="3254" w:hanging="480"/>
      </w:pPr>
    </w:lvl>
    <w:lvl w:ilvl="6" w:tplc="0409000F" w:tentative="1">
      <w:start w:val="1"/>
      <w:numFmt w:val="decimal"/>
      <w:lvlText w:val="%7."/>
      <w:lvlJc w:val="left"/>
      <w:pPr>
        <w:ind w:left="3734" w:hanging="480"/>
      </w:pPr>
    </w:lvl>
    <w:lvl w:ilvl="7" w:tplc="04090019" w:tentative="1">
      <w:start w:val="1"/>
      <w:numFmt w:val="ideographTraditional"/>
      <w:lvlText w:val="%8、"/>
      <w:lvlJc w:val="left"/>
      <w:pPr>
        <w:ind w:left="4214" w:hanging="480"/>
      </w:pPr>
    </w:lvl>
    <w:lvl w:ilvl="8" w:tplc="0409001B" w:tentative="1">
      <w:start w:val="1"/>
      <w:numFmt w:val="lowerRoman"/>
      <w:lvlText w:val="%9."/>
      <w:lvlJc w:val="right"/>
      <w:pPr>
        <w:ind w:left="4694" w:hanging="480"/>
      </w:pPr>
    </w:lvl>
  </w:abstractNum>
  <w:abstractNum w:abstractNumId="13">
    <w:nsid w:val="54807469"/>
    <w:multiLevelType w:val="hybridMultilevel"/>
    <w:tmpl w:val="FE8E17FA"/>
    <w:lvl w:ilvl="0" w:tplc="EA0ED592">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nsid w:val="54B26EEF"/>
    <w:multiLevelType w:val="hybridMultilevel"/>
    <w:tmpl w:val="315E6936"/>
    <w:lvl w:ilvl="0" w:tplc="94F884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75F80DDE"/>
    <w:multiLevelType w:val="hybridMultilevel"/>
    <w:tmpl w:val="3B8A8234"/>
    <w:lvl w:ilvl="0" w:tplc="B9941ABA">
      <w:start w:val="1"/>
      <w:numFmt w:val="taiwaneseCountingThousand"/>
      <w:lvlText w:val="%1、"/>
      <w:lvlJc w:val="left"/>
      <w:pPr>
        <w:ind w:left="1200" w:hanging="720"/>
      </w:pPr>
      <w:rPr>
        <w:rFonts w:hint="default"/>
      </w:rPr>
    </w:lvl>
    <w:lvl w:ilvl="1" w:tplc="A07AE328">
      <w:start w:val="1"/>
      <w:numFmt w:val="decimal"/>
      <w:lvlText w:val="%2."/>
      <w:lvlJc w:val="left"/>
      <w:pPr>
        <w:ind w:left="1320" w:hanging="36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0"/>
  </w:num>
  <w:num w:numId="2">
    <w:abstractNumId w:val="13"/>
  </w:num>
  <w:num w:numId="3">
    <w:abstractNumId w:val="3"/>
  </w:num>
  <w:num w:numId="4">
    <w:abstractNumId w:val="15"/>
  </w:num>
  <w:num w:numId="5">
    <w:abstractNumId w:val="11"/>
  </w:num>
  <w:num w:numId="6">
    <w:abstractNumId w:val="5"/>
  </w:num>
  <w:num w:numId="7">
    <w:abstractNumId w:val="7"/>
  </w:num>
  <w:num w:numId="8">
    <w:abstractNumId w:val="1"/>
  </w:num>
  <w:num w:numId="9">
    <w:abstractNumId w:val="8"/>
  </w:num>
  <w:num w:numId="10">
    <w:abstractNumId w:val="10"/>
  </w:num>
  <w:num w:numId="11">
    <w:abstractNumId w:val="6"/>
  </w:num>
  <w:num w:numId="12">
    <w:abstractNumId w:val="2"/>
  </w:num>
  <w:num w:numId="13">
    <w:abstractNumId w:val="14"/>
  </w:num>
  <w:num w:numId="14">
    <w:abstractNumId w:val="12"/>
  </w:num>
  <w:num w:numId="15">
    <w:abstractNumId w:val="4"/>
  </w:num>
  <w:num w:numId="16">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11A"/>
    <w:rsid w:val="0000164E"/>
    <w:rsid w:val="00032F96"/>
    <w:rsid w:val="00047C18"/>
    <w:rsid w:val="000604F9"/>
    <w:rsid w:val="00074086"/>
    <w:rsid w:val="00086549"/>
    <w:rsid w:val="00087EB3"/>
    <w:rsid w:val="000908B3"/>
    <w:rsid w:val="00097C8B"/>
    <w:rsid w:val="000A33B7"/>
    <w:rsid w:val="000A3938"/>
    <w:rsid w:val="000B18B7"/>
    <w:rsid w:val="000C4F23"/>
    <w:rsid w:val="000C68C8"/>
    <w:rsid w:val="000E2696"/>
    <w:rsid w:val="00101487"/>
    <w:rsid w:val="00102940"/>
    <w:rsid w:val="0012033B"/>
    <w:rsid w:val="0012485F"/>
    <w:rsid w:val="001364D7"/>
    <w:rsid w:val="00143B7A"/>
    <w:rsid w:val="001471D4"/>
    <w:rsid w:val="00151684"/>
    <w:rsid w:val="00160DC7"/>
    <w:rsid w:val="001839E6"/>
    <w:rsid w:val="00193DE9"/>
    <w:rsid w:val="00195FFA"/>
    <w:rsid w:val="0019759E"/>
    <w:rsid w:val="001B09FF"/>
    <w:rsid w:val="001C223B"/>
    <w:rsid w:val="001D1C15"/>
    <w:rsid w:val="001D44F7"/>
    <w:rsid w:val="001D7A5E"/>
    <w:rsid w:val="001E4778"/>
    <w:rsid w:val="001F49C4"/>
    <w:rsid w:val="002117A6"/>
    <w:rsid w:val="002448D1"/>
    <w:rsid w:val="00252897"/>
    <w:rsid w:val="00262FB8"/>
    <w:rsid w:val="00284071"/>
    <w:rsid w:val="002C6810"/>
    <w:rsid w:val="002D03AA"/>
    <w:rsid w:val="002D6C5B"/>
    <w:rsid w:val="002E1FD6"/>
    <w:rsid w:val="002F05B6"/>
    <w:rsid w:val="002F2D3D"/>
    <w:rsid w:val="002F7F5B"/>
    <w:rsid w:val="00300B10"/>
    <w:rsid w:val="003072D9"/>
    <w:rsid w:val="0033029D"/>
    <w:rsid w:val="00335C88"/>
    <w:rsid w:val="003360B3"/>
    <w:rsid w:val="00341888"/>
    <w:rsid w:val="00344AC4"/>
    <w:rsid w:val="00356258"/>
    <w:rsid w:val="00364132"/>
    <w:rsid w:val="00395A83"/>
    <w:rsid w:val="00397DF3"/>
    <w:rsid w:val="003A40D7"/>
    <w:rsid w:val="003B7FCB"/>
    <w:rsid w:val="003F42F8"/>
    <w:rsid w:val="0040001C"/>
    <w:rsid w:val="00417D83"/>
    <w:rsid w:val="00423DEE"/>
    <w:rsid w:val="004249EE"/>
    <w:rsid w:val="00426DD3"/>
    <w:rsid w:val="00435A1F"/>
    <w:rsid w:val="0043789B"/>
    <w:rsid w:val="00463167"/>
    <w:rsid w:val="00473A28"/>
    <w:rsid w:val="004A2AE8"/>
    <w:rsid w:val="004C0B38"/>
    <w:rsid w:val="004C2B7F"/>
    <w:rsid w:val="004C4263"/>
    <w:rsid w:val="004C4D9B"/>
    <w:rsid w:val="004D42F3"/>
    <w:rsid w:val="004E0F25"/>
    <w:rsid w:val="004F0DD0"/>
    <w:rsid w:val="004F111F"/>
    <w:rsid w:val="004F240F"/>
    <w:rsid w:val="004F4C51"/>
    <w:rsid w:val="004F70CB"/>
    <w:rsid w:val="00506B3D"/>
    <w:rsid w:val="00506C17"/>
    <w:rsid w:val="00515228"/>
    <w:rsid w:val="005342CB"/>
    <w:rsid w:val="00542D1D"/>
    <w:rsid w:val="005431BB"/>
    <w:rsid w:val="00557E12"/>
    <w:rsid w:val="005626AF"/>
    <w:rsid w:val="005830BC"/>
    <w:rsid w:val="005861C6"/>
    <w:rsid w:val="00587B5F"/>
    <w:rsid w:val="00587C0E"/>
    <w:rsid w:val="005907A4"/>
    <w:rsid w:val="00592F90"/>
    <w:rsid w:val="005A19C5"/>
    <w:rsid w:val="005A1C4B"/>
    <w:rsid w:val="005A68F0"/>
    <w:rsid w:val="005B25AC"/>
    <w:rsid w:val="005F5FF7"/>
    <w:rsid w:val="00606AAE"/>
    <w:rsid w:val="00610B21"/>
    <w:rsid w:val="00614F13"/>
    <w:rsid w:val="0062286F"/>
    <w:rsid w:val="00635C93"/>
    <w:rsid w:val="0063616C"/>
    <w:rsid w:val="006438E1"/>
    <w:rsid w:val="00643DC7"/>
    <w:rsid w:val="006474C5"/>
    <w:rsid w:val="00647C6E"/>
    <w:rsid w:val="00652340"/>
    <w:rsid w:val="00652DD7"/>
    <w:rsid w:val="006571E6"/>
    <w:rsid w:val="00665685"/>
    <w:rsid w:val="00674979"/>
    <w:rsid w:val="00677473"/>
    <w:rsid w:val="00677FE0"/>
    <w:rsid w:val="006905AC"/>
    <w:rsid w:val="0069425F"/>
    <w:rsid w:val="006C05DC"/>
    <w:rsid w:val="006D3039"/>
    <w:rsid w:val="006D53F4"/>
    <w:rsid w:val="006D6D11"/>
    <w:rsid w:val="006E211A"/>
    <w:rsid w:val="006E413B"/>
    <w:rsid w:val="006E47E7"/>
    <w:rsid w:val="006F3FE5"/>
    <w:rsid w:val="006F5FC5"/>
    <w:rsid w:val="0070724C"/>
    <w:rsid w:val="0071390C"/>
    <w:rsid w:val="00717E09"/>
    <w:rsid w:val="00727B7C"/>
    <w:rsid w:val="007462B7"/>
    <w:rsid w:val="007724B5"/>
    <w:rsid w:val="007A77BE"/>
    <w:rsid w:val="007B68CE"/>
    <w:rsid w:val="007F446B"/>
    <w:rsid w:val="00820FD3"/>
    <w:rsid w:val="008243E9"/>
    <w:rsid w:val="00832716"/>
    <w:rsid w:val="00840E2A"/>
    <w:rsid w:val="008471B7"/>
    <w:rsid w:val="0086060D"/>
    <w:rsid w:val="00861A37"/>
    <w:rsid w:val="00867E30"/>
    <w:rsid w:val="00873042"/>
    <w:rsid w:val="00873B3D"/>
    <w:rsid w:val="00880BCD"/>
    <w:rsid w:val="00881F64"/>
    <w:rsid w:val="00893315"/>
    <w:rsid w:val="008A2B6D"/>
    <w:rsid w:val="008C039A"/>
    <w:rsid w:val="008C7E20"/>
    <w:rsid w:val="008D789E"/>
    <w:rsid w:val="00900B5F"/>
    <w:rsid w:val="00905107"/>
    <w:rsid w:val="009070F2"/>
    <w:rsid w:val="00917F8A"/>
    <w:rsid w:val="00925FB6"/>
    <w:rsid w:val="009752B4"/>
    <w:rsid w:val="00981A28"/>
    <w:rsid w:val="00994EC6"/>
    <w:rsid w:val="009A79B8"/>
    <w:rsid w:val="009C15C3"/>
    <w:rsid w:val="009D2C37"/>
    <w:rsid w:val="009E086E"/>
    <w:rsid w:val="009E0B92"/>
    <w:rsid w:val="009E32FD"/>
    <w:rsid w:val="00A43D25"/>
    <w:rsid w:val="00A5021D"/>
    <w:rsid w:val="00A504D6"/>
    <w:rsid w:val="00A62077"/>
    <w:rsid w:val="00A66085"/>
    <w:rsid w:val="00A85AA2"/>
    <w:rsid w:val="00A86209"/>
    <w:rsid w:val="00A94B8D"/>
    <w:rsid w:val="00AA249C"/>
    <w:rsid w:val="00AA75F8"/>
    <w:rsid w:val="00AB35EA"/>
    <w:rsid w:val="00AE6535"/>
    <w:rsid w:val="00AF19B5"/>
    <w:rsid w:val="00B00E8C"/>
    <w:rsid w:val="00B01D8C"/>
    <w:rsid w:val="00B06E92"/>
    <w:rsid w:val="00B11E21"/>
    <w:rsid w:val="00B13DA7"/>
    <w:rsid w:val="00B1773B"/>
    <w:rsid w:val="00B221C2"/>
    <w:rsid w:val="00B358FE"/>
    <w:rsid w:val="00B65010"/>
    <w:rsid w:val="00B74EA2"/>
    <w:rsid w:val="00B80AB9"/>
    <w:rsid w:val="00B81787"/>
    <w:rsid w:val="00B872C3"/>
    <w:rsid w:val="00B91E78"/>
    <w:rsid w:val="00B921D9"/>
    <w:rsid w:val="00BB6BFD"/>
    <w:rsid w:val="00BD0F77"/>
    <w:rsid w:val="00BE1940"/>
    <w:rsid w:val="00BF0D3C"/>
    <w:rsid w:val="00C0064A"/>
    <w:rsid w:val="00C074A7"/>
    <w:rsid w:val="00C14B46"/>
    <w:rsid w:val="00C20490"/>
    <w:rsid w:val="00C2584E"/>
    <w:rsid w:val="00C26CF0"/>
    <w:rsid w:val="00C40D07"/>
    <w:rsid w:val="00C52CDC"/>
    <w:rsid w:val="00C57316"/>
    <w:rsid w:val="00C66397"/>
    <w:rsid w:val="00C7617F"/>
    <w:rsid w:val="00C950B0"/>
    <w:rsid w:val="00CB24F6"/>
    <w:rsid w:val="00CB4AC3"/>
    <w:rsid w:val="00CB6C82"/>
    <w:rsid w:val="00CB78EA"/>
    <w:rsid w:val="00CD5FCB"/>
    <w:rsid w:val="00CE065E"/>
    <w:rsid w:val="00CF3656"/>
    <w:rsid w:val="00CF5357"/>
    <w:rsid w:val="00D05FA0"/>
    <w:rsid w:val="00D129B9"/>
    <w:rsid w:val="00D17FE4"/>
    <w:rsid w:val="00D245D5"/>
    <w:rsid w:val="00D407DE"/>
    <w:rsid w:val="00D4207F"/>
    <w:rsid w:val="00D54ACF"/>
    <w:rsid w:val="00D715B9"/>
    <w:rsid w:val="00D74E7A"/>
    <w:rsid w:val="00DA052C"/>
    <w:rsid w:val="00DA1F66"/>
    <w:rsid w:val="00DC3844"/>
    <w:rsid w:val="00DD2D2D"/>
    <w:rsid w:val="00DD54F3"/>
    <w:rsid w:val="00DE2560"/>
    <w:rsid w:val="00DE408E"/>
    <w:rsid w:val="00DF3906"/>
    <w:rsid w:val="00E2214D"/>
    <w:rsid w:val="00E44EE5"/>
    <w:rsid w:val="00E45A12"/>
    <w:rsid w:val="00E62B41"/>
    <w:rsid w:val="00E645D9"/>
    <w:rsid w:val="00E77103"/>
    <w:rsid w:val="00E80786"/>
    <w:rsid w:val="00E925AC"/>
    <w:rsid w:val="00E92692"/>
    <w:rsid w:val="00E9492A"/>
    <w:rsid w:val="00EA5E8C"/>
    <w:rsid w:val="00EA67CE"/>
    <w:rsid w:val="00EB02D9"/>
    <w:rsid w:val="00EB034C"/>
    <w:rsid w:val="00EB09BE"/>
    <w:rsid w:val="00EB37F5"/>
    <w:rsid w:val="00EC39F6"/>
    <w:rsid w:val="00EC508F"/>
    <w:rsid w:val="00EE0B10"/>
    <w:rsid w:val="00EE2757"/>
    <w:rsid w:val="00EF4507"/>
    <w:rsid w:val="00EF62EF"/>
    <w:rsid w:val="00F03E4A"/>
    <w:rsid w:val="00F22168"/>
    <w:rsid w:val="00F30B79"/>
    <w:rsid w:val="00F337E4"/>
    <w:rsid w:val="00F3474E"/>
    <w:rsid w:val="00F5120F"/>
    <w:rsid w:val="00F70B66"/>
    <w:rsid w:val="00F7391F"/>
    <w:rsid w:val="00F73FB1"/>
    <w:rsid w:val="00FC3DCA"/>
    <w:rsid w:val="00FC71E6"/>
    <w:rsid w:val="00FD09E3"/>
    <w:rsid w:val="00FD175B"/>
    <w:rsid w:val="00FD70D3"/>
    <w:rsid w:val="00FE096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1C15"/>
    <w:pPr>
      <w:widowControl w:val="0"/>
    </w:pPr>
  </w:style>
  <w:style w:type="paragraph" w:styleId="1">
    <w:name w:val="heading 1"/>
    <w:basedOn w:val="a0"/>
    <w:next w:val="a"/>
    <w:link w:val="10"/>
    <w:uiPriority w:val="9"/>
    <w:qFormat/>
    <w:rsid w:val="00E9492A"/>
    <w:pPr>
      <w:keepNext/>
      <w:spacing w:before="180" w:after="180" w:line="720" w:lineRule="auto"/>
      <w:jc w:val="left"/>
    </w:pPr>
    <w:rPr>
      <w:rFonts w:eastAsia="標楷體"/>
      <w:bCs w:val="0"/>
      <w:kern w:val="52"/>
      <w:sz w:val="36"/>
      <w:szCs w:val="52"/>
    </w:rPr>
  </w:style>
  <w:style w:type="paragraph" w:styleId="2">
    <w:name w:val="heading 2"/>
    <w:basedOn w:val="a"/>
    <w:next w:val="a"/>
    <w:link w:val="20"/>
    <w:uiPriority w:val="9"/>
    <w:semiHidden/>
    <w:unhideWhenUsed/>
    <w:qFormat/>
    <w:rsid w:val="001F49C4"/>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1F49C4"/>
    <w:pPr>
      <w:keepNext/>
      <w:spacing w:line="720" w:lineRule="auto"/>
      <w:outlineLvl w:val="2"/>
    </w:pPr>
    <w:rPr>
      <w:rFonts w:asciiTheme="majorHAnsi" w:eastAsiaTheme="majorEastAsia" w:hAnsiTheme="majorHAnsi" w:cstheme="majorBidi"/>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ate"/>
    <w:basedOn w:val="a"/>
    <w:next w:val="a"/>
    <w:link w:val="a5"/>
    <w:uiPriority w:val="99"/>
    <w:semiHidden/>
    <w:unhideWhenUsed/>
    <w:rsid w:val="00E9492A"/>
    <w:pPr>
      <w:jc w:val="right"/>
    </w:pPr>
  </w:style>
  <w:style w:type="character" w:customStyle="1" w:styleId="a5">
    <w:name w:val="日期 字元"/>
    <w:basedOn w:val="a1"/>
    <w:link w:val="a4"/>
    <w:uiPriority w:val="99"/>
    <w:semiHidden/>
    <w:rsid w:val="00E9492A"/>
  </w:style>
  <w:style w:type="character" w:customStyle="1" w:styleId="10">
    <w:name w:val="標題 1 字元"/>
    <w:basedOn w:val="a1"/>
    <w:link w:val="1"/>
    <w:uiPriority w:val="9"/>
    <w:rsid w:val="00E9492A"/>
    <w:rPr>
      <w:rFonts w:asciiTheme="majorHAnsi" w:eastAsia="標楷體" w:hAnsiTheme="majorHAnsi" w:cstheme="majorBidi"/>
      <w:b/>
      <w:kern w:val="52"/>
      <w:sz w:val="36"/>
      <w:szCs w:val="52"/>
    </w:rPr>
  </w:style>
  <w:style w:type="paragraph" w:styleId="a6">
    <w:name w:val="List Paragraph"/>
    <w:basedOn w:val="a"/>
    <w:uiPriority w:val="34"/>
    <w:qFormat/>
    <w:rsid w:val="006438E1"/>
    <w:pPr>
      <w:ind w:leftChars="200" w:left="480"/>
    </w:pPr>
  </w:style>
  <w:style w:type="paragraph" w:styleId="a0">
    <w:name w:val="Title"/>
    <w:basedOn w:val="a"/>
    <w:next w:val="a"/>
    <w:link w:val="a7"/>
    <w:uiPriority w:val="10"/>
    <w:qFormat/>
    <w:rsid w:val="00E9492A"/>
    <w:pPr>
      <w:spacing w:before="240" w:after="60"/>
      <w:jc w:val="center"/>
      <w:outlineLvl w:val="0"/>
    </w:pPr>
    <w:rPr>
      <w:rFonts w:asciiTheme="majorHAnsi" w:eastAsia="新細明體" w:hAnsiTheme="majorHAnsi" w:cstheme="majorBidi"/>
      <w:b/>
      <w:bCs/>
      <w:sz w:val="32"/>
      <w:szCs w:val="32"/>
    </w:rPr>
  </w:style>
  <w:style w:type="character" w:customStyle="1" w:styleId="a7">
    <w:name w:val="標題 字元"/>
    <w:basedOn w:val="a1"/>
    <w:link w:val="a0"/>
    <w:uiPriority w:val="10"/>
    <w:rsid w:val="00E9492A"/>
    <w:rPr>
      <w:rFonts w:asciiTheme="majorHAnsi" w:eastAsia="新細明體" w:hAnsiTheme="majorHAnsi" w:cstheme="majorBidi"/>
      <w:b/>
      <w:bCs/>
      <w:sz w:val="32"/>
      <w:szCs w:val="32"/>
    </w:rPr>
  </w:style>
  <w:style w:type="table" w:styleId="a8">
    <w:name w:val="Table Grid"/>
    <w:basedOn w:val="a2"/>
    <w:uiPriority w:val="59"/>
    <w:rsid w:val="00BD0F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6">
    <w:name w:val="Medium Grid 3 Accent 6"/>
    <w:basedOn w:val="a2"/>
    <w:uiPriority w:val="69"/>
    <w:rsid w:val="00BD0F7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a9">
    <w:name w:val="Balloon Text"/>
    <w:basedOn w:val="a"/>
    <w:link w:val="aa"/>
    <w:uiPriority w:val="99"/>
    <w:semiHidden/>
    <w:unhideWhenUsed/>
    <w:rsid w:val="003072D9"/>
    <w:rPr>
      <w:rFonts w:asciiTheme="majorHAnsi" w:eastAsiaTheme="majorEastAsia" w:hAnsiTheme="majorHAnsi" w:cstheme="majorBidi"/>
      <w:sz w:val="18"/>
      <w:szCs w:val="18"/>
    </w:rPr>
  </w:style>
  <w:style w:type="character" w:customStyle="1" w:styleId="aa">
    <w:name w:val="註解方塊文字 字元"/>
    <w:basedOn w:val="a1"/>
    <w:link w:val="a9"/>
    <w:uiPriority w:val="99"/>
    <w:semiHidden/>
    <w:rsid w:val="003072D9"/>
    <w:rPr>
      <w:rFonts w:asciiTheme="majorHAnsi" w:eastAsiaTheme="majorEastAsia" w:hAnsiTheme="majorHAnsi" w:cstheme="majorBidi"/>
      <w:sz w:val="18"/>
      <w:szCs w:val="18"/>
    </w:rPr>
  </w:style>
  <w:style w:type="paragraph" w:styleId="ab">
    <w:name w:val="header"/>
    <w:basedOn w:val="a"/>
    <w:link w:val="ac"/>
    <w:uiPriority w:val="99"/>
    <w:unhideWhenUsed/>
    <w:rsid w:val="000A3938"/>
    <w:pPr>
      <w:tabs>
        <w:tab w:val="center" w:pos="4153"/>
        <w:tab w:val="right" w:pos="8306"/>
      </w:tabs>
      <w:snapToGrid w:val="0"/>
    </w:pPr>
    <w:rPr>
      <w:sz w:val="20"/>
      <w:szCs w:val="20"/>
    </w:rPr>
  </w:style>
  <w:style w:type="character" w:customStyle="1" w:styleId="ac">
    <w:name w:val="頁首 字元"/>
    <w:basedOn w:val="a1"/>
    <w:link w:val="ab"/>
    <w:uiPriority w:val="99"/>
    <w:rsid w:val="000A3938"/>
    <w:rPr>
      <w:sz w:val="20"/>
      <w:szCs w:val="20"/>
    </w:rPr>
  </w:style>
  <w:style w:type="paragraph" w:styleId="ad">
    <w:name w:val="footer"/>
    <w:basedOn w:val="a"/>
    <w:link w:val="ae"/>
    <w:uiPriority w:val="99"/>
    <w:unhideWhenUsed/>
    <w:rsid w:val="000A3938"/>
    <w:pPr>
      <w:tabs>
        <w:tab w:val="center" w:pos="4153"/>
        <w:tab w:val="right" w:pos="8306"/>
      </w:tabs>
      <w:snapToGrid w:val="0"/>
    </w:pPr>
    <w:rPr>
      <w:sz w:val="20"/>
      <w:szCs w:val="20"/>
    </w:rPr>
  </w:style>
  <w:style w:type="character" w:customStyle="1" w:styleId="ae">
    <w:name w:val="頁尾 字元"/>
    <w:basedOn w:val="a1"/>
    <w:link w:val="ad"/>
    <w:uiPriority w:val="99"/>
    <w:rsid w:val="000A3938"/>
    <w:rPr>
      <w:sz w:val="20"/>
      <w:szCs w:val="20"/>
    </w:rPr>
  </w:style>
  <w:style w:type="character" w:customStyle="1" w:styleId="20">
    <w:name w:val="標題 2 字元"/>
    <w:basedOn w:val="a1"/>
    <w:link w:val="2"/>
    <w:uiPriority w:val="9"/>
    <w:semiHidden/>
    <w:rsid w:val="001F49C4"/>
    <w:rPr>
      <w:rFonts w:asciiTheme="majorHAnsi" w:eastAsiaTheme="majorEastAsia" w:hAnsiTheme="majorHAnsi" w:cstheme="majorBidi"/>
      <w:b/>
      <w:bCs/>
      <w:sz w:val="48"/>
      <w:szCs w:val="48"/>
    </w:rPr>
  </w:style>
  <w:style w:type="character" w:customStyle="1" w:styleId="30">
    <w:name w:val="標題 3 字元"/>
    <w:basedOn w:val="a1"/>
    <w:link w:val="3"/>
    <w:uiPriority w:val="9"/>
    <w:semiHidden/>
    <w:rsid w:val="001F49C4"/>
    <w:rPr>
      <w:rFonts w:asciiTheme="majorHAnsi" w:eastAsiaTheme="majorEastAsia" w:hAnsiTheme="majorHAnsi" w:cstheme="majorBidi"/>
      <w:b/>
      <w:bCs/>
      <w:sz w:val="36"/>
      <w:szCs w:val="36"/>
    </w:rPr>
  </w:style>
  <w:style w:type="paragraph" w:styleId="11">
    <w:name w:val="toc 1"/>
    <w:basedOn w:val="a"/>
    <w:next w:val="a"/>
    <w:autoRedefine/>
    <w:uiPriority w:val="39"/>
    <w:unhideWhenUsed/>
    <w:rsid w:val="00EC39F6"/>
    <w:pPr>
      <w:tabs>
        <w:tab w:val="left" w:pos="960"/>
        <w:tab w:val="right" w:leader="dot" w:pos="8296"/>
      </w:tabs>
      <w:jc w:val="center"/>
    </w:pPr>
    <w:rPr>
      <w:rFonts w:ascii="標楷體" w:eastAsia="標楷體" w:hAnsi="標楷體"/>
    </w:rPr>
  </w:style>
  <w:style w:type="character" w:styleId="af">
    <w:name w:val="Hyperlink"/>
    <w:basedOn w:val="a1"/>
    <w:uiPriority w:val="99"/>
    <w:unhideWhenUsed/>
    <w:rsid w:val="001F49C4"/>
    <w:rPr>
      <w:color w:val="0000FF" w:themeColor="hyperlink"/>
      <w:u w:val="single"/>
    </w:rPr>
  </w:style>
  <w:style w:type="character" w:customStyle="1" w:styleId="apple-converted-space">
    <w:name w:val="apple-converted-space"/>
    <w:basedOn w:val="a1"/>
    <w:rsid w:val="00610B21"/>
  </w:style>
  <w:style w:type="paragraph" w:customStyle="1" w:styleId="Default">
    <w:name w:val="Default"/>
    <w:rsid w:val="00B80AB9"/>
    <w:pPr>
      <w:widowControl w:val="0"/>
      <w:autoSpaceDE w:val="0"/>
      <w:autoSpaceDN w:val="0"/>
      <w:adjustRightInd w:val="0"/>
    </w:pPr>
    <w:rPr>
      <w:rFonts w:ascii="標楷體" w:hAnsi="標楷體" w:cs="標楷體"/>
      <w:color w:val="000000"/>
      <w:kern w:val="0"/>
      <w:szCs w:val="24"/>
    </w:rPr>
  </w:style>
  <w:style w:type="character" w:styleId="af0">
    <w:name w:val="annotation reference"/>
    <w:basedOn w:val="a1"/>
    <w:uiPriority w:val="99"/>
    <w:semiHidden/>
    <w:unhideWhenUsed/>
    <w:rsid w:val="00E45A12"/>
    <w:rPr>
      <w:sz w:val="18"/>
      <w:szCs w:val="18"/>
    </w:rPr>
  </w:style>
  <w:style w:type="paragraph" w:styleId="af1">
    <w:name w:val="annotation text"/>
    <w:basedOn w:val="a"/>
    <w:link w:val="af2"/>
    <w:uiPriority w:val="99"/>
    <w:semiHidden/>
    <w:unhideWhenUsed/>
    <w:rsid w:val="00E45A12"/>
  </w:style>
  <w:style w:type="character" w:customStyle="1" w:styleId="af2">
    <w:name w:val="註解文字 字元"/>
    <w:basedOn w:val="a1"/>
    <w:link w:val="af1"/>
    <w:uiPriority w:val="99"/>
    <w:semiHidden/>
    <w:rsid w:val="00E45A12"/>
  </w:style>
  <w:style w:type="paragraph" w:styleId="af3">
    <w:name w:val="annotation subject"/>
    <w:basedOn w:val="af1"/>
    <w:next w:val="af1"/>
    <w:link w:val="af4"/>
    <w:uiPriority w:val="99"/>
    <w:semiHidden/>
    <w:unhideWhenUsed/>
    <w:rsid w:val="00E45A12"/>
    <w:rPr>
      <w:b/>
      <w:bCs/>
    </w:rPr>
  </w:style>
  <w:style w:type="character" w:customStyle="1" w:styleId="af4">
    <w:name w:val="註解主旨 字元"/>
    <w:basedOn w:val="af2"/>
    <w:link w:val="af3"/>
    <w:uiPriority w:val="99"/>
    <w:semiHidden/>
    <w:rsid w:val="00E45A1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1C15"/>
    <w:pPr>
      <w:widowControl w:val="0"/>
    </w:pPr>
  </w:style>
  <w:style w:type="paragraph" w:styleId="1">
    <w:name w:val="heading 1"/>
    <w:basedOn w:val="a0"/>
    <w:next w:val="a"/>
    <w:link w:val="10"/>
    <w:uiPriority w:val="9"/>
    <w:qFormat/>
    <w:rsid w:val="00E9492A"/>
    <w:pPr>
      <w:keepNext/>
      <w:spacing w:before="180" w:after="180" w:line="720" w:lineRule="auto"/>
      <w:jc w:val="left"/>
    </w:pPr>
    <w:rPr>
      <w:rFonts w:eastAsia="標楷體"/>
      <w:bCs w:val="0"/>
      <w:kern w:val="52"/>
      <w:sz w:val="36"/>
      <w:szCs w:val="52"/>
    </w:rPr>
  </w:style>
  <w:style w:type="paragraph" w:styleId="2">
    <w:name w:val="heading 2"/>
    <w:basedOn w:val="a"/>
    <w:next w:val="a"/>
    <w:link w:val="20"/>
    <w:uiPriority w:val="9"/>
    <w:semiHidden/>
    <w:unhideWhenUsed/>
    <w:qFormat/>
    <w:rsid w:val="001F49C4"/>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1F49C4"/>
    <w:pPr>
      <w:keepNext/>
      <w:spacing w:line="720" w:lineRule="auto"/>
      <w:outlineLvl w:val="2"/>
    </w:pPr>
    <w:rPr>
      <w:rFonts w:asciiTheme="majorHAnsi" w:eastAsiaTheme="majorEastAsia" w:hAnsiTheme="majorHAnsi" w:cstheme="majorBidi"/>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ate"/>
    <w:basedOn w:val="a"/>
    <w:next w:val="a"/>
    <w:link w:val="a5"/>
    <w:uiPriority w:val="99"/>
    <w:semiHidden/>
    <w:unhideWhenUsed/>
    <w:rsid w:val="00E9492A"/>
    <w:pPr>
      <w:jc w:val="right"/>
    </w:pPr>
  </w:style>
  <w:style w:type="character" w:customStyle="1" w:styleId="a5">
    <w:name w:val="日期 字元"/>
    <w:basedOn w:val="a1"/>
    <w:link w:val="a4"/>
    <w:uiPriority w:val="99"/>
    <w:semiHidden/>
    <w:rsid w:val="00E9492A"/>
  </w:style>
  <w:style w:type="character" w:customStyle="1" w:styleId="10">
    <w:name w:val="標題 1 字元"/>
    <w:basedOn w:val="a1"/>
    <w:link w:val="1"/>
    <w:uiPriority w:val="9"/>
    <w:rsid w:val="00E9492A"/>
    <w:rPr>
      <w:rFonts w:asciiTheme="majorHAnsi" w:eastAsia="標楷體" w:hAnsiTheme="majorHAnsi" w:cstheme="majorBidi"/>
      <w:b/>
      <w:kern w:val="52"/>
      <w:sz w:val="36"/>
      <w:szCs w:val="52"/>
    </w:rPr>
  </w:style>
  <w:style w:type="paragraph" w:styleId="a6">
    <w:name w:val="List Paragraph"/>
    <w:basedOn w:val="a"/>
    <w:uiPriority w:val="34"/>
    <w:qFormat/>
    <w:rsid w:val="006438E1"/>
    <w:pPr>
      <w:ind w:leftChars="200" w:left="480"/>
    </w:pPr>
  </w:style>
  <w:style w:type="paragraph" w:styleId="a0">
    <w:name w:val="Title"/>
    <w:basedOn w:val="a"/>
    <w:next w:val="a"/>
    <w:link w:val="a7"/>
    <w:uiPriority w:val="10"/>
    <w:qFormat/>
    <w:rsid w:val="00E9492A"/>
    <w:pPr>
      <w:spacing w:before="240" w:after="60"/>
      <w:jc w:val="center"/>
      <w:outlineLvl w:val="0"/>
    </w:pPr>
    <w:rPr>
      <w:rFonts w:asciiTheme="majorHAnsi" w:eastAsia="新細明體" w:hAnsiTheme="majorHAnsi" w:cstheme="majorBidi"/>
      <w:b/>
      <w:bCs/>
      <w:sz w:val="32"/>
      <w:szCs w:val="32"/>
    </w:rPr>
  </w:style>
  <w:style w:type="character" w:customStyle="1" w:styleId="a7">
    <w:name w:val="標題 字元"/>
    <w:basedOn w:val="a1"/>
    <w:link w:val="a0"/>
    <w:uiPriority w:val="10"/>
    <w:rsid w:val="00E9492A"/>
    <w:rPr>
      <w:rFonts w:asciiTheme="majorHAnsi" w:eastAsia="新細明體" w:hAnsiTheme="majorHAnsi" w:cstheme="majorBidi"/>
      <w:b/>
      <w:bCs/>
      <w:sz w:val="32"/>
      <w:szCs w:val="32"/>
    </w:rPr>
  </w:style>
  <w:style w:type="table" w:styleId="a8">
    <w:name w:val="Table Grid"/>
    <w:basedOn w:val="a2"/>
    <w:uiPriority w:val="59"/>
    <w:rsid w:val="00BD0F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6">
    <w:name w:val="Medium Grid 3 Accent 6"/>
    <w:basedOn w:val="a2"/>
    <w:uiPriority w:val="69"/>
    <w:rsid w:val="00BD0F7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a9">
    <w:name w:val="Balloon Text"/>
    <w:basedOn w:val="a"/>
    <w:link w:val="aa"/>
    <w:uiPriority w:val="99"/>
    <w:semiHidden/>
    <w:unhideWhenUsed/>
    <w:rsid w:val="003072D9"/>
    <w:rPr>
      <w:rFonts w:asciiTheme="majorHAnsi" w:eastAsiaTheme="majorEastAsia" w:hAnsiTheme="majorHAnsi" w:cstheme="majorBidi"/>
      <w:sz w:val="18"/>
      <w:szCs w:val="18"/>
    </w:rPr>
  </w:style>
  <w:style w:type="character" w:customStyle="1" w:styleId="aa">
    <w:name w:val="註解方塊文字 字元"/>
    <w:basedOn w:val="a1"/>
    <w:link w:val="a9"/>
    <w:uiPriority w:val="99"/>
    <w:semiHidden/>
    <w:rsid w:val="003072D9"/>
    <w:rPr>
      <w:rFonts w:asciiTheme="majorHAnsi" w:eastAsiaTheme="majorEastAsia" w:hAnsiTheme="majorHAnsi" w:cstheme="majorBidi"/>
      <w:sz w:val="18"/>
      <w:szCs w:val="18"/>
    </w:rPr>
  </w:style>
  <w:style w:type="paragraph" w:styleId="ab">
    <w:name w:val="header"/>
    <w:basedOn w:val="a"/>
    <w:link w:val="ac"/>
    <w:uiPriority w:val="99"/>
    <w:unhideWhenUsed/>
    <w:rsid w:val="000A3938"/>
    <w:pPr>
      <w:tabs>
        <w:tab w:val="center" w:pos="4153"/>
        <w:tab w:val="right" w:pos="8306"/>
      </w:tabs>
      <w:snapToGrid w:val="0"/>
    </w:pPr>
    <w:rPr>
      <w:sz w:val="20"/>
      <w:szCs w:val="20"/>
    </w:rPr>
  </w:style>
  <w:style w:type="character" w:customStyle="1" w:styleId="ac">
    <w:name w:val="頁首 字元"/>
    <w:basedOn w:val="a1"/>
    <w:link w:val="ab"/>
    <w:uiPriority w:val="99"/>
    <w:rsid w:val="000A3938"/>
    <w:rPr>
      <w:sz w:val="20"/>
      <w:szCs w:val="20"/>
    </w:rPr>
  </w:style>
  <w:style w:type="paragraph" w:styleId="ad">
    <w:name w:val="footer"/>
    <w:basedOn w:val="a"/>
    <w:link w:val="ae"/>
    <w:uiPriority w:val="99"/>
    <w:unhideWhenUsed/>
    <w:rsid w:val="000A3938"/>
    <w:pPr>
      <w:tabs>
        <w:tab w:val="center" w:pos="4153"/>
        <w:tab w:val="right" w:pos="8306"/>
      </w:tabs>
      <w:snapToGrid w:val="0"/>
    </w:pPr>
    <w:rPr>
      <w:sz w:val="20"/>
      <w:szCs w:val="20"/>
    </w:rPr>
  </w:style>
  <w:style w:type="character" w:customStyle="1" w:styleId="ae">
    <w:name w:val="頁尾 字元"/>
    <w:basedOn w:val="a1"/>
    <w:link w:val="ad"/>
    <w:uiPriority w:val="99"/>
    <w:rsid w:val="000A3938"/>
    <w:rPr>
      <w:sz w:val="20"/>
      <w:szCs w:val="20"/>
    </w:rPr>
  </w:style>
  <w:style w:type="character" w:customStyle="1" w:styleId="20">
    <w:name w:val="標題 2 字元"/>
    <w:basedOn w:val="a1"/>
    <w:link w:val="2"/>
    <w:uiPriority w:val="9"/>
    <w:semiHidden/>
    <w:rsid w:val="001F49C4"/>
    <w:rPr>
      <w:rFonts w:asciiTheme="majorHAnsi" w:eastAsiaTheme="majorEastAsia" w:hAnsiTheme="majorHAnsi" w:cstheme="majorBidi"/>
      <w:b/>
      <w:bCs/>
      <w:sz w:val="48"/>
      <w:szCs w:val="48"/>
    </w:rPr>
  </w:style>
  <w:style w:type="character" w:customStyle="1" w:styleId="30">
    <w:name w:val="標題 3 字元"/>
    <w:basedOn w:val="a1"/>
    <w:link w:val="3"/>
    <w:uiPriority w:val="9"/>
    <w:semiHidden/>
    <w:rsid w:val="001F49C4"/>
    <w:rPr>
      <w:rFonts w:asciiTheme="majorHAnsi" w:eastAsiaTheme="majorEastAsia" w:hAnsiTheme="majorHAnsi" w:cstheme="majorBidi"/>
      <w:b/>
      <w:bCs/>
      <w:sz w:val="36"/>
      <w:szCs w:val="36"/>
    </w:rPr>
  </w:style>
  <w:style w:type="paragraph" w:styleId="11">
    <w:name w:val="toc 1"/>
    <w:basedOn w:val="a"/>
    <w:next w:val="a"/>
    <w:autoRedefine/>
    <w:uiPriority w:val="39"/>
    <w:unhideWhenUsed/>
    <w:rsid w:val="00EC39F6"/>
    <w:pPr>
      <w:tabs>
        <w:tab w:val="left" w:pos="960"/>
        <w:tab w:val="right" w:leader="dot" w:pos="8296"/>
      </w:tabs>
      <w:jc w:val="center"/>
    </w:pPr>
    <w:rPr>
      <w:rFonts w:ascii="標楷體" w:eastAsia="標楷體" w:hAnsi="標楷體"/>
    </w:rPr>
  </w:style>
  <w:style w:type="character" w:styleId="af">
    <w:name w:val="Hyperlink"/>
    <w:basedOn w:val="a1"/>
    <w:uiPriority w:val="99"/>
    <w:unhideWhenUsed/>
    <w:rsid w:val="001F49C4"/>
    <w:rPr>
      <w:color w:val="0000FF" w:themeColor="hyperlink"/>
      <w:u w:val="single"/>
    </w:rPr>
  </w:style>
  <w:style w:type="character" w:customStyle="1" w:styleId="apple-converted-space">
    <w:name w:val="apple-converted-space"/>
    <w:basedOn w:val="a1"/>
    <w:rsid w:val="00610B21"/>
  </w:style>
  <w:style w:type="paragraph" w:customStyle="1" w:styleId="Default">
    <w:name w:val="Default"/>
    <w:rsid w:val="00B80AB9"/>
    <w:pPr>
      <w:widowControl w:val="0"/>
      <w:autoSpaceDE w:val="0"/>
      <w:autoSpaceDN w:val="0"/>
      <w:adjustRightInd w:val="0"/>
    </w:pPr>
    <w:rPr>
      <w:rFonts w:ascii="標楷體" w:hAnsi="標楷體" w:cs="標楷體"/>
      <w:color w:val="000000"/>
      <w:kern w:val="0"/>
      <w:szCs w:val="24"/>
    </w:rPr>
  </w:style>
  <w:style w:type="character" w:styleId="af0">
    <w:name w:val="annotation reference"/>
    <w:basedOn w:val="a1"/>
    <w:uiPriority w:val="99"/>
    <w:semiHidden/>
    <w:unhideWhenUsed/>
    <w:rsid w:val="00E45A12"/>
    <w:rPr>
      <w:sz w:val="18"/>
      <w:szCs w:val="18"/>
    </w:rPr>
  </w:style>
  <w:style w:type="paragraph" w:styleId="af1">
    <w:name w:val="annotation text"/>
    <w:basedOn w:val="a"/>
    <w:link w:val="af2"/>
    <w:uiPriority w:val="99"/>
    <w:semiHidden/>
    <w:unhideWhenUsed/>
    <w:rsid w:val="00E45A12"/>
  </w:style>
  <w:style w:type="character" w:customStyle="1" w:styleId="af2">
    <w:name w:val="註解文字 字元"/>
    <w:basedOn w:val="a1"/>
    <w:link w:val="af1"/>
    <w:uiPriority w:val="99"/>
    <w:semiHidden/>
    <w:rsid w:val="00E45A12"/>
  </w:style>
  <w:style w:type="paragraph" w:styleId="af3">
    <w:name w:val="annotation subject"/>
    <w:basedOn w:val="af1"/>
    <w:next w:val="af1"/>
    <w:link w:val="af4"/>
    <w:uiPriority w:val="99"/>
    <w:semiHidden/>
    <w:unhideWhenUsed/>
    <w:rsid w:val="00E45A12"/>
    <w:rPr>
      <w:b/>
      <w:bCs/>
    </w:rPr>
  </w:style>
  <w:style w:type="character" w:customStyle="1" w:styleId="af4">
    <w:name w:val="註解主旨 字元"/>
    <w:basedOn w:val="af2"/>
    <w:link w:val="af3"/>
    <w:uiPriority w:val="99"/>
    <w:semiHidden/>
    <w:rsid w:val="00E45A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43724">
      <w:bodyDiv w:val="1"/>
      <w:marLeft w:val="0"/>
      <w:marRight w:val="0"/>
      <w:marTop w:val="0"/>
      <w:marBottom w:val="0"/>
      <w:divBdr>
        <w:top w:val="none" w:sz="0" w:space="0" w:color="auto"/>
        <w:left w:val="none" w:sz="0" w:space="0" w:color="auto"/>
        <w:bottom w:val="none" w:sz="0" w:space="0" w:color="auto"/>
        <w:right w:val="none" w:sz="0" w:space="0" w:color="auto"/>
      </w:divBdr>
    </w:div>
    <w:div w:id="223837554">
      <w:bodyDiv w:val="1"/>
      <w:marLeft w:val="0"/>
      <w:marRight w:val="0"/>
      <w:marTop w:val="0"/>
      <w:marBottom w:val="0"/>
      <w:divBdr>
        <w:top w:val="none" w:sz="0" w:space="0" w:color="auto"/>
        <w:left w:val="none" w:sz="0" w:space="0" w:color="auto"/>
        <w:bottom w:val="none" w:sz="0" w:space="0" w:color="auto"/>
        <w:right w:val="none" w:sz="0" w:space="0" w:color="auto"/>
      </w:divBdr>
    </w:div>
    <w:div w:id="327826403">
      <w:bodyDiv w:val="1"/>
      <w:marLeft w:val="0"/>
      <w:marRight w:val="0"/>
      <w:marTop w:val="0"/>
      <w:marBottom w:val="0"/>
      <w:divBdr>
        <w:top w:val="none" w:sz="0" w:space="0" w:color="auto"/>
        <w:left w:val="none" w:sz="0" w:space="0" w:color="auto"/>
        <w:bottom w:val="none" w:sz="0" w:space="0" w:color="auto"/>
        <w:right w:val="none" w:sz="0" w:space="0" w:color="auto"/>
      </w:divBdr>
    </w:div>
    <w:div w:id="449012083">
      <w:bodyDiv w:val="1"/>
      <w:marLeft w:val="0"/>
      <w:marRight w:val="0"/>
      <w:marTop w:val="0"/>
      <w:marBottom w:val="0"/>
      <w:divBdr>
        <w:top w:val="none" w:sz="0" w:space="0" w:color="auto"/>
        <w:left w:val="none" w:sz="0" w:space="0" w:color="auto"/>
        <w:bottom w:val="none" w:sz="0" w:space="0" w:color="auto"/>
        <w:right w:val="none" w:sz="0" w:space="0" w:color="auto"/>
      </w:divBdr>
    </w:div>
    <w:div w:id="549729484">
      <w:bodyDiv w:val="1"/>
      <w:marLeft w:val="0"/>
      <w:marRight w:val="0"/>
      <w:marTop w:val="0"/>
      <w:marBottom w:val="0"/>
      <w:divBdr>
        <w:top w:val="none" w:sz="0" w:space="0" w:color="auto"/>
        <w:left w:val="none" w:sz="0" w:space="0" w:color="auto"/>
        <w:bottom w:val="none" w:sz="0" w:space="0" w:color="auto"/>
        <w:right w:val="none" w:sz="0" w:space="0" w:color="auto"/>
      </w:divBdr>
    </w:div>
    <w:div w:id="854610999">
      <w:bodyDiv w:val="1"/>
      <w:marLeft w:val="0"/>
      <w:marRight w:val="0"/>
      <w:marTop w:val="0"/>
      <w:marBottom w:val="0"/>
      <w:divBdr>
        <w:top w:val="none" w:sz="0" w:space="0" w:color="auto"/>
        <w:left w:val="none" w:sz="0" w:space="0" w:color="auto"/>
        <w:bottom w:val="none" w:sz="0" w:space="0" w:color="auto"/>
        <w:right w:val="none" w:sz="0" w:space="0" w:color="auto"/>
      </w:divBdr>
    </w:div>
    <w:div w:id="1058094829">
      <w:bodyDiv w:val="1"/>
      <w:marLeft w:val="0"/>
      <w:marRight w:val="0"/>
      <w:marTop w:val="0"/>
      <w:marBottom w:val="0"/>
      <w:divBdr>
        <w:top w:val="none" w:sz="0" w:space="0" w:color="auto"/>
        <w:left w:val="none" w:sz="0" w:space="0" w:color="auto"/>
        <w:bottom w:val="none" w:sz="0" w:space="0" w:color="auto"/>
        <w:right w:val="none" w:sz="0" w:space="0" w:color="auto"/>
      </w:divBdr>
    </w:div>
    <w:div w:id="1237517434">
      <w:bodyDiv w:val="1"/>
      <w:marLeft w:val="0"/>
      <w:marRight w:val="0"/>
      <w:marTop w:val="0"/>
      <w:marBottom w:val="0"/>
      <w:divBdr>
        <w:top w:val="none" w:sz="0" w:space="0" w:color="auto"/>
        <w:left w:val="none" w:sz="0" w:space="0" w:color="auto"/>
        <w:bottom w:val="none" w:sz="0" w:space="0" w:color="auto"/>
        <w:right w:val="none" w:sz="0" w:space="0" w:color="auto"/>
      </w:divBdr>
    </w:div>
    <w:div w:id="1238785764">
      <w:bodyDiv w:val="1"/>
      <w:marLeft w:val="0"/>
      <w:marRight w:val="0"/>
      <w:marTop w:val="0"/>
      <w:marBottom w:val="0"/>
      <w:divBdr>
        <w:top w:val="none" w:sz="0" w:space="0" w:color="auto"/>
        <w:left w:val="none" w:sz="0" w:space="0" w:color="auto"/>
        <w:bottom w:val="none" w:sz="0" w:space="0" w:color="auto"/>
        <w:right w:val="none" w:sz="0" w:space="0" w:color="auto"/>
      </w:divBdr>
    </w:div>
    <w:div w:id="1281571412">
      <w:bodyDiv w:val="1"/>
      <w:marLeft w:val="0"/>
      <w:marRight w:val="0"/>
      <w:marTop w:val="0"/>
      <w:marBottom w:val="0"/>
      <w:divBdr>
        <w:top w:val="none" w:sz="0" w:space="0" w:color="auto"/>
        <w:left w:val="none" w:sz="0" w:space="0" w:color="auto"/>
        <w:bottom w:val="none" w:sz="0" w:space="0" w:color="auto"/>
        <w:right w:val="none" w:sz="0" w:space="0" w:color="auto"/>
      </w:divBdr>
    </w:div>
    <w:div w:id="1297293692">
      <w:bodyDiv w:val="1"/>
      <w:marLeft w:val="0"/>
      <w:marRight w:val="0"/>
      <w:marTop w:val="0"/>
      <w:marBottom w:val="0"/>
      <w:divBdr>
        <w:top w:val="none" w:sz="0" w:space="0" w:color="auto"/>
        <w:left w:val="none" w:sz="0" w:space="0" w:color="auto"/>
        <w:bottom w:val="none" w:sz="0" w:space="0" w:color="auto"/>
        <w:right w:val="none" w:sz="0" w:space="0" w:color="auto"/>
      </w:divBdr>
    </w:div>
    <w:div w:id="1350794437">
      <w:bodyDiv w:val="1"/>
      <w:marLeft w:val="0"/>
      <w:marRight w:val="0"/>
      <w:marTop w:val="0"/>
      <w:marBottom w:val="0"/>
      <w:divBdr>
        <w:top w:val="none" w:sz="0" w:space="0" w:color="auto"/>
        <w:left w:val="none" w:sz="0" w:space="0" w:color="auto"/>
        <w:bottom w:val="none" w:sz="0" w:space="0" w:color="auto"/>
        <w:right w:val="none" w:sz="0" w:space="0" w:color="auto"/>
      </w:divBdr>
    </w:div>
    <w:div w:id="1397050106">
      <w:bodyDiv w:val="1"/>
      <w:marLeft w:val="0"/>
      <w:marRight w:val="0"/>
      <w:marTop w:val="0"/>
      <w:marBottom w:val="0"/>
      <w:divBdr>
        <w:top w:val="none" w:sz="0" w:space="0" w:color="auto"/>
        <w:left w:val="none" w:sz="0" w:space="0" w:color="auto"/>
        <w:bottom w:val="none" w:sz="0" w:space="0" w:color="auto"/>
        <w:right w:val="none" w:sz="0" w:space="0" w:color="auto"/>
      </w:divBdr>
    </w:div>
    <w:div w:id="1453130970">
      <w:bodyDiv w:val="1"/>
      <w:marLeft w:val="0"/>
      <w:marRight w:val="0"/>
      <w:marTop w:val="0"/>
      <w:marBottom w:val="0"/>
      <w:divBdr>
        <w:top w:val="none" w:sz="0" w:space="0" w:color="auto"/>
        <w:left w:val="none" w:sz="0" w:space="0" w:color="auto"/>
        <w:bottom w:val="none" w:sz="0" w:space="0" w:color="auto"/>
        <w:right w:val="none" w:sz="0" w:space="0" w:color="auto"/>
      </w:divBdr>
    </w:div>
    <w:div w:id="1478306511">
      <w:bodyDiv w:val="1"/>
      <w:marLeft w:val="0"/>
      <w:marRight w:val="0"/>
      <w:marTop w:val="0"/>
      <w:marBottom w:val="0"/>
      <w:divBdr>
        <w:top w:val="none" w:sz="0" w:space="0" w:color="auto"/>
        <w:left w:val="none" w:sz="0" w:space="0" w:color="auto"/>
        <w:bottom w:val="none" w:sz="0" w:space="0" w:color="auto"/>
        <w:right w:val="none" w:sz="0" w:space="0" w:color="auto"/>
      </w:divBdr>
    </w:div>
    <w:div w:id="1482849375">
      <w:bodyDiv w:val="1"/>
      <w:marLeft w:val="0"/>
      <w:marRight w:val="0"/>
      <w:marTop w:val="0"/>
      <w:marBottom w:val="0"/>
      <w:divBdr>
        <w:top w:val="none" w:sz="0" w:space="0" w:color="auto"/>
        <w:left w:val="none" w:sz="0" w:space="0" w:color="auto"/>
        <w:bottom w:val="none" w:sz="0" w:space="0" w:color="auto"/>
        <w:right w:val="none" w:sz="0" w:space="0" w:color="auto"/>
      </w:divBdr>
    </w:div>
    <w:div w:id="1551767980">
      <w:bodyDiv w:val="1"/>
      <w:marLeft w:val="0"/>
      <w:marRight w:val="0"/>
      <w:marTop w:val="0"/>
      <w:marBottom w:val="0"/>
      <w:divBdr>
        <w:top w:val="none" w:sz="0" w:space="0" w:color="auto"/>
        <w:left w:val="none" w:sz="0" w:space="0" w:color="auto"/>
        <w:bottom w:val="none" w:sz="0" w:space="0" w:color="auto"/>
        <w:right w:val="none" w:sz="0" w:space="0" w:color="auto"/>
      </w:divBdr>
    </w:div>
    <w:div w:id="1879127908">
      <w:bodyDiv w:val="1"/>
      <w:marLeft w:val="0"/>
      <w:marRight w:val="0"/>
      <w:marTop w:val="0"/>
      <w:marBottom w:val="0"/>
      <w:divBdr>
        <w:top w:val="none" w:sz="0" w:space="0" w:color="auto"/>
        <w:left w:val="none" w:sz="0" w:space="0" w:color="auto"/>
        <w:bottom w:val="none" w:sz="0" w:space="0" w:color="auto"/>
        <w:right w:val="none" w:sz="0" w:space="0" w:color="auto"/>
      </w:divBdr>
    </w:div>
    <w:div w:id="1908958182">
      <w:bodyDiv w:val="1"/>
      <w:marLeft w:val="0"/>
      <w:marRight w:val="0"/>
      <w:marTop w:val="0"/>
      <w:marBottom w:val="0"/>
      <w:divBdr>
        <w:top w:val="none" w:sz="0" w:space="0" w:color="auto"/>
        <w:left w:val="none" w:sz="0" w:space="0" w:color="auto"/>
        <w:bottom w:val="none" w:sz="0" w:space="0" w:color="auto"/>
        <w:right w:val="none" w:sz="0" w:space="0" w:color="auto"/>
      </w:divBdr>
    </w:div>
    <w:div w:id="1995334094">
      <w:bodyDiv w:val="1"/>
      <w:marLeft w:val="0"/>
      <w:marRight w:val="0"/>
      <w:marTop w:val="0"/>
      <w:marBottom w:val="0"/>
      <w:divBdr>
        <w:top w:val="none" w:sz="0" w:space="0" w:color="auto"/>
        <w:left w:val="none" w:sz="0" w:space="0" w:color="auto"/>
        <w:bottom w:val="none" w:sz="0" w:space="0" w:color="auto"/>
        <w:right w:val="none" w:sz="0" w:space="0" w:color="auto"/>
      </w:divBdr>
    </w:div>
    <w:div w:id="2145615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1.emf"/><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yperlink" Target="http://163.29.37.119/buildnew/main000_bud.aspx" TargetMode="Externa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5.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chart" Target="charts/chart10.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image" Target="media/image2.emf"/><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24609;&#22914;\&#20844;&#26371;&#28415;&#24847;&#24230;&#21839;&#21367;\&#21839;&#21367;&#20998;&#26512;.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1" Type="http://schemas.openxmlformats.org/officeDocument/2006/relationships/oleObject" Target="file:///D:\&#24609;&#22914;\&#20844;&#26371;&#28415;&#24847;&#24230;&#21839;&#21367;\&#21839;&#21367;&#20998;&#26512;.xlsx" TargetMode="Externa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1" Type="http://schemas.openxmlformats.org/officeDocument/2006/relationships/oleObject" Target="file:///D:\&#24609;&#22914;\&#20844;&#26371;&#28415;&#24847;&#24230;&#21839;&#21367;\&#21839;&#21367;&#20998;&#2651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24609;&#22914;\&#20844;&#26371;&#28415;&#24847;&#24230;&#21839;&#21367;\&#21839;&#21367;&#20998;&#2651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24609;&#22914;\&#20844;&#26371;&#28415;&#24847;&#24230;&#21839;&#21367;\&#21839;&#21367;&#20998;&#2651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4609;&#22914;\&#20844;&#26371;&#28415;&#24847;&#24230;&#21839;&#21367;\&#21839;&#21367;&#20998;&#2651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4609;&#22914;\&#20844;&#26371;&#28415;&#24847;&#24230;&#21839;&#21367;\&#21839;&#21367;&#20998;&#26512;.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工作表2!$B$5:$F$5</c:f>
              <c:strCache>
                <c:ptCount val="5"/>
                <c:pt idx="0">
                  <c:v>非常滿意</c:v>
                </c:pt>
                <c:pt idx="1">
                  <c:v>滿意</c:v>
                </c:pt>
                <c:pt idx="2">
                  <c:v>尚可</c:v>
                </c:pt>
                <c:pt idx="3">
                  <c:v>不滿意</c:v>
                </c:pt>
                <c:pt idx="4">
                  <c:v>非常不滿意</c:v>
                </c:pt>
              </c:strCache>
            </c:strRef>
          </c:cat>
          <c:val>
            <c:numRef>
              <c:f>工作表2!$B$6:$F$6</c:f>
              <c:numCache>
                <c:formatCode>0.00%</c:formatCode>
                <c:ptCount val="5"/>
                <c:pt idx="0">
                  <c:v>0.3478</c:v>
                </c:pt>
                <c:pt idx="1">
                  <c:v>0.43480000000000002</c:v>
                </c:pt>
                <c:pt idx="2">
                  <c:v>0.18840000000000001</c:v>
                </c:pt>
                <c:pt idx="3">
                  <c:v>1.4500000000000001E-2</c:v>
                </c:pt>
                <c:pt idx="4">
                  <c:v>1.4500000000000001E-2</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工作表2!$B$62:$C$62</c:f>
              <c:strCache>
                <c:ptCount val="2"/>
                <c:pt idx="0">
                  <c:v>有助益</c:v>
                </c:pt>
                <c:pt idx="1">
                  <c:v>尚可</c:v>
                </c:pt>
              </c:strCache>
            </c:strRef>
          </c:cat>
          <c:val>
            <c:numRef>
              <c:f>工作表2!$B$63:$C$63</c:f>
              <c:numCache>
                <c:formatCode>0.00%</c:formatCode>
                <c:ptCount val="2"/>
                <c:pt idx="0">
                  <c:v>0.82609999999999995</c:v>
                </c:pt>
                <c:pt idx="1">
                  <c:v>0.1739</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工作表2!$B$77:$E$77</c:f>
              <c:strCache>
                <c:ptCount val="4"/>
                <c:pt idx="0">
                  <c:v>非常有助益</c:v>
                </c:pt>
                <c:pt idx="1">
                  <c:v>有助益</c:v>
                </c:pt>
                <c:pt idx="2">
                  <c:v>尚可</c:v>
                </c:pt>
                <c:pt idx="3">
                  <c:v>沒有助益</c:v>
                </c:pt>
              </c:strCache>
            </c:strRef>
          </c:cat>
          <c:val>
            <c:numRef>
              <c:f>工作表2!$B$78:$E$78</c:f>
              <c:numCache>
                <c:formatCode>0.00%</c:formatCode>
                <c:ptCount val="4"/>
                <c:pt idx="0">
                  <c:v>0.46379999999999999</c:v>
                </c:pt>
                <c:pt idx="1">
                  <c:v>0.40579999999999999</c:v>
                </c:pt>
                <c:pt idx="2">
                  <c:v>0.1159</c:v>
                </c:pt>
                <c:pt idx="3">
                  <c:v>1.4500000000000001E-2</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工作表2!$B$102:$C$102</c:f>
              <c:strCache>
                <c:ptCount val="2"/>
                <c:pt idx="0">
                  <c:v>男</c:v>
                </c:pt>
                <c:pt idx="1">
                  <c:v>女</c:v>
                </c:pt>
              </c:strCache>
            </c:strRef>
          </c:cat>
          <c:val>
            <c:numRef>
              <c:f>工作表2!$B$103:$C$103</c:f>
              <c:numCache>
                <c:formatCode>0.00%</c:formatCode>
                <c:ptCount val="2"/>
                <c:pt idx="0">
                  <c:v>0.57969999999999999</c:v>
                </c:pt>
                <c:pt idx="1">
                  <c:v>0.42030000000000001</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工作表2!$B$108:$F$108</c:f>
              <c:strCache>
                <c:ptCount val="5"/>
                <c:pt idx="0">
                  <c:v>29歲以下</c:v>
                </c:pt>
                <c:pt idx="1">
                  <c:v>30~39歲</c:v>
                </c:pt>
                <c:pt idx="2">
                  <c:v>40~49歲</c:v>
                </c:pt>
                <c:pt idx="3">
                  <c:v>50~59歲</c:v>
                </c:pt>
                <c:pt idx="4">
                  <c:v>60歲以上</c:v>
                </c:pt>
              </c:strCache>
            </c:strRef>
          </c:cat>
          <c:val>
            <c:numRef>
              <c:f>工作表2!$B$109:$F$109</c:f>
              <c:numCache>
                <c:formatCode>0.00%</c:formatCode>
                <c:ptCount val="5"/>
                <c:pt idx="0">
                  <c:v>0.2029</c:v>
                </c:pt>
                <c:pt idx="1">
                  <c:v>0.53620000000000001</c:v>
                </c:pt>
                <c:pt idx="2">
                  <c:v>0.2029</c:v>
                </c:pt>
                <c:pt idx="3">
                  <c:v>4.3499999999999997E-2</c:v>
                </c:pt>
                <c:pt idx="4">
                  <c:v>1.4500000000000001E-2</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工作表2!$B$114:$E$114</c:f>
              <c:strCache>
                <c:ptCount val="4"/>
                <c:pt idx="0">
                  <c:v>1年以下</c:v>
                </c:pt>
                <c:pt idx="1">
                  <c:v>1~5年</c:v>
                </c:pt>
                <c:pt idx="2">
                  <c:v>5~10年</c:v>
                </c:pt>
                <c:pt idx="3">
                  <c:v>10年以上</c:v>
                </c:pt>
              </c:strCache>
            </c:strRef>
          </c:cat>
          <c:val>
            <c:numRef>
              <c:f>工作表2!$B$115:$E$115</c:f>
              <c:numCache>
                <c:formatCode>0.00%</c:formatCode>
                <c:ptCount val="4"/>
                <c:pt idx="0">
                  <c:v>0.1593</c:v>
                </c:pt>
                <c:pt idx="1">
                  <c:v>0.36220000000000002</c:v>
                </c:pt>
                <c:pt idx="2">
                  <c:v>0.2467</c:v>
                </c:pt>
                <c:pt idx="3">
                  <c:v>0.23180000000000001</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工作表2!$B$120:$C$120</c:f>
              <c:strCache>
                <c:ptCount val="2"/>
                <c:pt idx="0">
                  <c:v>代銷</c:v>
                </c:pt>
                <c:pt idx="1">
                  <c:v>仲介</c:v>
                </c:pt>
              </c:strCache>
            </c:strRef>
          </c:cat>
          <c:val>
            <c:numRef>
              <c:f>工作表2!$B$121:$C$121</c:f>
              <c:numCache>
                <c:formatCode>0.00%</c:formatCode>
                <c:ptCount val="2"/>
                <c:pt idx="0">
                  <c:v>0.78259999999999996</c:v>
                </c:pt>
                <c:pt idx="1">
                  <c:v>0.21740000000000001</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工作表2!$B$11:$E$11</c:f>
              <c:strCache>
                <c:ptCount val="4"/>
                <c:pt idx="0">
                  <c:v>非常滿意</c:v>
                </c:pt>
                <c:pt idx="1">
                  <c:v>滿意</c:v>
                </c:pt>
                <c:pt idx="2">
                  <c:v>尚可</c:v>
                </c:pt>
                <c:pt idx="3">
                  <c:v>不滿意</c:v>
                </c:pt>
              </c:strCache>
            </c:strRef>
          </c:cat>
          <c:val>
            <c:numRef>
              <c:f>工作表2!$B$12:$E$12</c:f>
              <c:numCache>
                <c:formatCode>0.00%</c:formatCode>
                <c:ptCount val="4"/>
                <c:pt idx="0">
                  <c:v>0.37680000000000002</c:v>
                </c:pt>
                <c:pt idx="1">
                  <c:v>0.46379999999999999</c:v>
                </c:pt>
                <c:pt idx="2">
                  <c:v>0.1449</c:v>
                </c:pt>
                <c:pt idx="3">
                  <c:v>1.4500000000000001E-2</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工作表2!$B$17:$E$17</c:f>
              <c:strCache>
                <c:ptCount val="4"/>
                <c:pt idx="0">
                  <c:v>非常滿意</c:v>
                </c:pt>
                <c:pt idx="1">
                  <c:v>滿意</c:v>
                </c:pt>
                <c:pt idx="2">
                  <c:v>尚可</c:v>
                </c:pt>
                <c:pt idx="3">
                  <c:v>不滿意</c:v>
                </c:pt>
              </c:strCache>
            </c:strRef>
          </c:cat>
          <c:val>
            <c:numRef>
              <c:f>工作表2!$B$18:$E$18</c:f>
              <c:numCache>
                <c:formatCode>0.00%</c:formatCode>
                <c:ptCount val="4"/>
                <c:pt idx="0">
                  <c:v>0.36230000000000001</c:v>
                </c:pt>
                <c:pt idx="1">
                  <c:v>0.43480000000000002</c:v>
                </c:pt>
                <c:pt idx="2">
                  <c:v>0.18840000000000001</c:v>
                </c:pt>
                <c:pt idx="3">
                  <c:v>1.4500000000000001E-2</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工作表2!$B$23:$E$23</c:f>
              <c:strCache>
                <c:ptCount val="4"/>
                <c:pt idx="0">
                  <c:v>非常滿意</c:v>
                </c:pt>
                <c:pt idx="1">
                  <c:v>滿意</c:v>
                </c:pt>
                <c:pt idx="2">
                  <c:v>尚可</c:v>
                </c:pt>
                <c:pt idx="3">
                  <c:v>不滿意</c:v>
                </c:pt>
              </c:strCache>
            </c:strRef>
          </c:cat>
          <c:val>
            <c:numRef>
              <c:f>工作表2!$B$24:$E$24</c:f>
              <c:numCache>
                <c:formatCode>0.00%</c:formatCode>
                <c:ptCount val="4"/>
                <c:pt idx="0">
                  <c:v>0.33329999999999999</c:v>
                </c:pt>
                <c:pt idx="1">
                  <c:v>0.4783</c:v>
                </c:pt>
                <c:pt idx="2">
                  <c:v>0.1739</c:v>
                </c:pt>
                <c:pt idx="3">
                  <c:v>1.4500000000000001E-2</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工作表2!$B$29:$E$29</c:f>
              <c:strCache>
                <c:ptCount val="4"/>
                <c:pt idx="0">
                  <c:v>非常有助益</c:v>
                </c:pt>
                <c:pt idx="1">
                  <c:v>有助益</c:v>
                </c:pt>
                <c:pt idx="2">
                  <c:v>尚可</c:v>
                </c:pt>
                <c:pt idx="3">
                  <c:v>沒有助益</c:v>
                </c:pt>
              </c:strCache>
            </c:strRef>
          </c:cat>
          <c:val>
            <c:numRef>
              <c:f>工作表2!$B$30:$E$30</c:f>
              <c:numCache>
                <c:formatCode>0.00%</c:formatCode>
                <c:ptCount val="4"/>
                <c:pt idx="0">
                  <c:v>0.42030000000000001</c:v>
                </c:pt>
                <c:pt idx="1">
                  <c:v>0.40579999999999999</c:v>
                </c:pt>
                <c:pt idx="2">
                  <c:v>0.1449</c:v>
                </c:pt>
                <c:pt idx="3">
                  <c:v>2.9000000000000001E-2</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工作表2!$B$35:$E$35</c:f>
              <c:strCache>
                <c:ptCount val="4"/>
                <c:pt idx="0">
                  <c:v>非常有助益</c:v>
                </c:pt>
                <c:pt idx="1">
                  <c:v>有助益</c:v>
                </c:pt>
                <c:pt idx="2">
                  <c:v>尚可</c:v>
                </c:pt>
                <c:pt idx="3">
                  <c:v>沒有助益</c:v>
                </c:pt>
              </c:strCache>
            </c:strRef>
          </c:cat>
          <c:val>
            <c:numRef>
              <c:f>工作表2!$B$36:$E$36</c:f>
              <c:numCache>
                <c:formatCode>0.00%</c:formatCode>
                <c:ptCount val="4"/>
                <c:pt idx="0">
                  <c:v>0.37680000000000002</c:v>
                </c:pt>
                <c:pt idx="1">
                  <c:v>0.52170000000000005</c:v>
                </c:pt>
                <c:pt idx="2">
                  <c:v>7.2499999999999995E-2</c:v>
                </c:pt>
                <c:pt idx="3">
                  <c:v>2.9000000000000001E-2</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工作表2!$B$44:$C$44</c:f>
              <c:strCache>
                <c:ptCount val="2"/>
                <c:pt idx="0">
                  <c:v>是</c:v>
                </c:pt>
                <c:pt idx="1">
                  <c:v>否</c:v>
                </c:pt>
              </c:strCache>
            </c:strRef>
          </c:cat>
          <c:val>
            <c:numRef>
              <c:f>工作表2!$B$45:$C$45</c:f>
              <c:numCache>
                <c:formatCode>0.00%</c:formatCode>
                <c:ptCount val="2"/>
                <c:pt idx="0">
                  <c:v>0.57969999999999999</c:v>
                </c:pt>
                <c:pt idx="1">
                  <c:v>0.42030000000000001</c:v>
                </c:pt>
              </c:numCache>
            </c:numRef>
          </c:val>
        </c:ser>
        <c:dLbls>
          <c:dLblPos val="outEnd"/>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工作表2!$B$50:$E$50</c:f>
              <c:strCache>
                <c:ptCount val="4"/>
                <c:pt idx="0">
                  <c:v>非常滿意</c:v>
                </c:pt>
                <c:pt idx="1">
                  <c:v>滿意</c:v>
                </c:pt>
                <c:pt idx="2">
                  <c:v>尚可</c:v>
                </c:pt>
                <c:pt idx="3">
                  <c:v>不滿意</c:v>
                </c:pt>
              </c:strCache>
            </c:strRef>
          </c:cat>
          <c:val>
            <c:numRef>
              <c:f>工作表2!$B$51:$E$51</c:f>
              <c:numCache>
                <c:formatCode>0.00%</c:formatCode>
                <c:ptCount val="4"/>
                <c:pt idx="0">
                  <c:v>0.21740000000000001</c:v>
                </c:pt>
                <c:pt idx="1">
                  <c:v>0.49280000000000002</c:v>
                </c:pt>
                <c:pt idx="2">
                  <c:v>0.27529999999999999</c:v>
                </c:pt>
                <c:pt idx="3">
                  <c:v>1.4500000000000001E-2</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工作表2!$B$56:$C$56</c:f>
              <c:strCache>
                <c:ptCount val="2"/>
                <c:pt idx="0">
                  <c:v>願意</c:v>
                </c:pt>
                <c:pt idx="1">
                  <c:v>不願意</c:v>
                </c:pt>
              </c:strCache>
            </c:strRef>
          </c:cat>
          <c:val>
            <c:numRef>
              <c:f>工作表2!$B$57:$C$57</c:f>
              <c:numCache>
                <c:formatCode>0.00%</c:formatCode>
                <c:ptCount val="2"/>
                <c:pt idx="0">
                  <c:v>0.82609999999999995</c:v>
                </c:pt>
                <c:pt idx="1">
                  <c:v>0.1739</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2">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E4C048-2302-421A-A146-F2B2EA1DF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641</TotalTime>
  <Pages>17</Pages>
  <Words>835</Words>
  <Characters>4764</Characters>
  <Application>Microsoft Office Word</Application>
  <DocSecurity>0</DocSecurity>
  <Lines>39</Lines>
  <Paragraphs>11</Paragraphs>
  <ScaleCrop>false</ScaleCrop>
  <Company/>
  <LinksUpToDate>false</LinksUpToDate>
  <CharactersWithSpaces>5588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莊雅雯</dc:creator>
  <cp:lastModifiedBy>user</cp:lastModifiedBy>
  <cp:revision>32</cp:revision>
  <cp:lastPrinted>2018-11-29T01:14:00Z</cp:lastPrinted>
  <dcterms:created xsi:type="dcterms:W3CDTF">2018-05-31T02:15:00Z</dcterms:created>
  <dcterms:modified xsi:type="dcterms:W3CDTF">2018-12-07T05:37:00Z</dcterms:modified>
</cp:coreProperties>
</file>