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9E" w:rsidRPr="000E6001" w:rsidRDefault="00160D9E" w:rsidP="00160D9E">
      <w:pPr>
        <w:spacing w:line="560" w:lineRule="exact"/>
        <w:jc w:val="center"/>
        <w:rPr>
          <w:rFonts w:ascii="標楷體" w:eastAsia="標楷體" w:hAnsi="標楷體"/>
          <w:sz w:val="28"/>
          <w:szCs w:val="28"/>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4943337</wp:posOffset>
                </wp:positionH>
                <wp:positionV relativeFrom="paragraph">
                  <wp:posOffset>-540606</wp:posOffset>
                </wp:positionV>
                <wp:extent cx="826935" cy="500932"/>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26935" cy="5009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D9E" w:rsidRPr="00160D9E" w:rsidRDefault="00160D9E">
                            <w:pPr>
                              <w:rPr>
                                <w:rFonts w:ascii="標楷體" w:eastAsia="標楷體" w:hAnsi="標楷體"/>
                                <w:sz w:val="28"/>
                              </w:rPr>
                            </w:pPr>
                            <w:r w:rsidRPr="00160D9E">
                              <w:rPr>
                                <w:rFonts w:ascii="標楷體" w:eastAsia="標楷體" w:hAnsi="標楷體" w:hint="eastAsia"/>
                                <w:sz w:val="28"/>
                              </w:rPr>
                              <w:t>附件11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89.25pt;margin-top:-42.55pt;width:65.1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" filled="f" stroked="f" strokeweight=".5pt">
                <v:textbox>
                  <w:txbxContent>
                    <w:p w:rsidR="00160D9E" w:rsidRPr="00160D9E" w:rsidRDefault="00160D9E">
                      <w:pPr>
                        <w:rPr>
                          <w:rFonts w:ascii="標楷體" w:eastAsia="標楷體" w:hAnsi="標楷體"/>
                          <w:sz w:val="28"/>
                        </w:rPr>
                      </w:pPr>
                      <w:r w:rsidRPr="00160D9E">
                        <w:rPr>
                          <w:rFonts w:ascii="標楷體" w:eastAsia="標楷體" w:hAnsi="標楷體" w:hint="eastAsia"/>
                          <w:sz w:val="28"/>
                        </w:rPr>
                        <w:t>附件11</w:t>
                      </w:r>
                    </w:p>
                  </w:txbxContent>
                </v:textbox>
              </v:shape>
            </w:pict>
          </mc:Fallback>
        </mc:AlternateContent>
      </w:r>
      <w:proofErr w:type="gramStart"/>
      <w:r w:rsidRPr="00D53E28">
        <w:rPr>
          <w:rFonts w:ascii="標楷體" w:eastAsia="標楷體" w:hAnsi="標楷體" w:hint="eastAsia"/>
          <w:b/>
          <w:sz w:val="32"/>
          <w:szCs w:val="32"/>
        </w:rPr>
        <w:t>臺</w:t>
      </w:r>
      <w:proofErr w:type="gramEnd"/>
      <w:r w:rsidRPr="00D53E28">
        <w:rPr>
          <w:rFonts w:ascii="標楷體" w:eastAsia="標楷體" w:hAnsi="標楷體" w:hint="eastAsia"/>
          <w:b/>
          <w:sz w:val="32"/>
          <w:szCs w:val="32"/>
        </w:rPr>
        <w:t>北自來水事業處因應行義路溫泉區既有使用者管理要點</w:t>
      </w:r>
    </w:p>
    <w:p w:rsidR="00160D9E" w:rsidRPr="000E6001" w:rsidRDefault="00160D9E" w:rsidP="00160D9E">
      <w:pPr>
        <w:spacing w:line="400" w:lineRule="exact"/>
        <w:jc w:val="both"/>
        <w:rPr>
          <w:rFonts w:ascii="標楷體" w:eastAsia="標楷體" w:hAnsi="標楷體"/>
          <w:b/>
          <w:sz w:val="28"/>
          <w:szCs w:val="28"/>
        </w:rPr>
      </w:pPr>
    </w:p>
    <w:p w:rsidR="00160D9E" w:rsidRPr="00A36794" w:rsidRDefault="00160D9E" w:rsidP="00160D9E">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北自來水事業</w:t>
      </w:r>
      <w:r w:rsidRPr="00A36794">
        <w:rPr>
          <w:rFonts w:ascii="標楷體" w:eastAsia="標楷體" w:hAnsi="標楷體" w:hint="eastAsia"/>
          <w:sz w:val="28"/>
          <w:szCs w:val="28"/>
        </w:rPr>
        <w:t>處</w:t>
      </w:r>
      <w:r>
        <w:rPr>
          <w:rFonts w:ascii="標楷體" w:eastAsia="標楷體" w:hAnsi="標楷體" w:hint="eastAsia"/>
          <w:sz w:val="28"/>
          <w:szCs w:val="28"/>
        </w:rPr>
        <w:t>(以下簡稱本處)</w:t>
      </w:r>
      <w:r w:rsidRPr="00A36794">
        <w:rPr>
          <w:rFonts w:ascii="標楷體" w:eastAsia="標楷體" w:hAnsi="標楷體" w:hint="eastAsia"/>
          <w:sz w:val="28"/>
          <w:szCs w:val="28"/>
        </w:rPr>
        <w:t>為配合臺北市政府政策，導正並加</w:t>
      </w:r>
      <w:bookmarkStart w:id="0" w:name="_GoBack"/>
      <w:bookmarkEnd w:id="0"/>
      <w:r w:rsidRPr="00A36794">
        <w:rPr>
          <w:rFonts w:ascii="標楷體" w:eastAsia="標楷體" w:hAnsi="標楷體" w:hint="eastAsia"/>
          <w:sz w:val="28"/>
          <w:szCs w:val="28"/>
        </w:rPr>
        <w:t>強行義路溫泉區溫泉資源之管理與永續利用，依</w:t>
      </w:r>
      <w:proofErr w:type="gramStart"/>
      <w:r w:rsidRPr="00A36794">
        <w:rPr>
          <w:rFonts w:ascii="標楷體" w:eastAsia="標楷體" w:hAnsi="標楷體" w:hint="eastAsia"/>
          <w:sz w:val="28"/>
          <w:szCs w:val="28"/>
        </w:rPr>
        <w:t>臺</w:t>
      </w:r>
      <w:proofErr w:type="gramEnd"/>
      <w:r w:rsidRPr="00A36794">
        <w:rPr>
          <w:rFonts w:ascii="標楷體" w:eastAsia="標楷體" w:hAnsi="標楷體" w:hint="eastAsia"/>
          <w:sz w:val="28"/>
          <w:szCs w:val="28"/>
        </w:rPr>
        <w:t>北自來水事業處附設溫泉營業章程（以下簡稱本章程）第二十六條規定，訂定本管理要點（以下簡稱本要點）。</w:t>
      </w:r>
    </w:p>
    <w:p w:rsidR="00160D9E" w:rsidRDefault="00160D9E" w:rsidP="00160D9E">
      <w:pPr>
        <w:spacing w:line="480" w:lineRule="exact"/>
        <w:ind w:left="566" w:hangingChars="202" w:hanging="566"/>
        <w:rPr>
          <w:rFonts w:ascii="標楷體" w:eastAsia="標楷體" w:hAnsi="標楷體"/>
          <w:sz w:val="28"/>
          <w:szCs w:val="28"/>
        </w:rPr>
      </w:pP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二、本處對接用行義路溫泉區之既有溫泉使用者(以下稱既有使用者)，就溫泉</w:t>
      </w:r>
      <w:proofErr w:type="gramStart"/>
      <w:r w:rsidRPr="00A36794">
        <w:rPr>
          <w:rFonts w:ascii="標楷體" w:eastAsia="標楷體" w:hAnsi="標楷體" w:hint="eastAsia"/>
          <w:sz w:val="28"/>
          <w:szCs w:val="28"/>
        </w:rPr>
        <w:t>之核供順序</w:t>
      </w:r>
      <w:proofErr w:type="gramEnd"/>
      <w:r w:rsidRPr="00A36794">
        <w:rPr>
          <w:rFonts w:ascii="標楷體" w:eastAsia="標楷體" w:hAnsi="標楷體" w:hint="eastAsia"/>
          <w:sz w:val="28"/>
          <w:szCs w:val="28"/>
        </w:rPr>
        <w:t>及新設申請使用等相關事項管理，依本要點之規定。本要點未規定者，依本章程及其他相關規定。</w:t>
      </w: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 xml:space="preserve">    所稱之既有使用者，係指本處成立行義路溫泉取供事業前，經臺北市政府溫泉主管機關列管有案之溫泉使用者。</w:t>
      </w:r>
    </w:p>
    <w:p w:rsidR="00160D9E" w:rsidRDefault="00160D9E" w:rsidP="00160D9E">
      <w:pPr>
        <w:spacing w:line="480" w:lineRule="exact"/>
        <w:ind w:left="566" w:hangingChars="202" w:hanging="566"/>
        <w:rPr>
          <w:rFonts w:ascii="標楷體" w:eastAsia="標楷體" w:hAnsi="標楷體"/>
          <w:sz w:val="28"/>
          <w:szCs w:val="28"/>
        </w:rPr>
      </w:pP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三、既有使用者應</w:t>
      </w:r>
      <w:proofErr w:type="gramStart"/>
      <w:r w:rsidRPr="00A36794">
        <w:rPr>
          <w:rFonts w:ascii="標楷體" w:eastAsia="標楷體" w:hAnsi="標楷體" w:hint="eastAsia"/>
          <w:sz w:val="28"/>
          <w:szCs w:val="28"/>
        </w:rPr>
        <w:t>優先核供溫泉</w:t>
      </w:r>
      <w:proofErr w:type="gramEnd"/>
      <w:r w:rsidRPr="00A36794">
        <w:rPr>
          <w:rFonts w:ascii="標楷體" w:eastAsia="標楷體" w:hAnsi="標楷體" w:hint="eastAsia"/>
          <w:sz w:val="28"/>
          <w:szCs w:val="28"/>
        </w:rPr>
        <w:t>，並依下列順序</w:t>
      </w:r>
      <w:proofErr w:type="gramStart"/>
      <w:r w:rsidRPr="00A36794">
        <w:rPr>
          <w:rFonts w:ascii="標楷體" w:eastAsia="標楷體" w:hAnsi="標楷體" w:hint="eastAsia"/>
          <w:sz w:val="28"/>
          <w:szCs w:val="28"/>
        </w:rPr>
        <w:t>依序核供</w:t>
      </w:r>
      <w:proofErr w:type="gramEnd"/>
      <w:r w:rsidRPr="00A36794">
        <w:rPr>
          <w:rFonts w:ascii="標楷體" w:eastAsia="標楷體" w:hAnsi="標楷體" w:hint="eastAsia"/>
          <w:sz w:val="28"/>
          <w:szCs w:val="28"/>
        </w:rPr>
        <w:t>：</w:t>
      </w: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w:t>
      </w:r>
      <w:proofErr w:type="gramStart"/>
      <w:r w:rsidRPr="00A36794">
        <w:rPr>
          <w:rFonts w:ascii="標楷體" w:eastAsia="標楷體" w:hAnsi="標楷體" w:hint="eastAsia"/>
          <w:sz w:val="28"/>
          <w:szCs w:val="28"/>
        </w:rPr>
        <w:t>一</w:t>
      </w:r>
      <w:proofErr w:type="gramEnd"/>
      <w:r w:rsidRPr="00A36794">
        <w:rPr>
          <w:rFonts w:ascii="標楷體" w:eastAsia="標楷體" w:hAnsi="標楷體" w:hint="eastAsia"/>
          <w:sz w:val="28"/>
          <w:szCs w:val="28"/>
        </w:rPr>
        <w:t>)</w:t>
      </w:r>
      <w:r w:rsidRPr="00A36794">
        <w:rPr>
          <w:rFonts w:ascii="標楷體" w:eastAsia="標楷體" w:hAnsi="標楷體" w:hint="eastAsia"/>
          <w:sz w:val="28"/>
          <w:szCs w:val="28"/>
        </w:rPr>
        <w:tab/>
        <w:t>以公益為目的提供使用之公有溫泉。</w:t>
      </w: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(二)</w:t>
      </w:r>
      <w:r w:rsidRPr="00A36794">
        <w:rPr>
          <w:rFonts w:ascii="標楷體" w:eastAsia="標楷體" w:hAnsi="標楷體" w:hint="eastAsia"/>
          <w:sz w:val="28"/>
          <w:szCs w:val="28"/>
        </w:rPr>
        <w:tab/>
        <w:t>以營利為目的，經營溫泉相關行業之業者。</w:t>
      </w: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(三)</w:t>
      </w:r>
      <w:r w:rsidRPr="00A36794">
        <w:rPr>
          <w:rFonts w:ascii="標楷體" w:eastAsia="標楷體" w:hAnsi="標楷體" w:hint="eastAsia"/>
          <w:sz w:val="28"/>
          <w:szCs w:val="28"/>
        </w:rPr>
        <w:tab/>
        <w:t>以自用為目的而接用溫泉之公寓、社區、高層大樓等集合住宅。</w:t>
      </w: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(四)</w:t>
      </w:r>
      <w:r w:rsidRPr="00A36794">
        <w:rPr>
          <w:rFonts w:ascii="標楷體" w:eastAsia="標楷體" w:hAnsi="標楷體" w:hint="eastAsia"/>
          <w:sz w:val="28"/>
          <w:szCs w:val="28"/>
        </w:rPr>
        <w:tab/>
        <w:t>其他：非本項第一款至第三款，</w:t>
      </w:r>
      <w:proofErr w:type="gramStart"/>
      <w:r w:rsidRPr="00A36794">
        <w:rPr>
          <w:rFonts w:ascii="標楷體" w:eastAsia="標楷體" w:hAnsi="標楷體" w:hint="eastAsia"/>
          <w:sz w:val="28"/>
          <w:szCs w:val="28"/>
        </w:rPr>
        <w:t>且專供</w:t>
      </w:r>
      <w:proofErr w:type="gramEnd"/>
      <w:r w:rsidRPr="00A36794">
        <w:rPr>
          <w:rFonts w:ascii="標楷體" w:eastAsia="標楷體" w:hAnsi="標楷體" w:hint="eastAsia"/>
          <w:sz w:val="28"/>
          <w:szCs w:val="28"/>
        </w:rPr>
        <w:t>自用之使用者。</w:t>
      </w:r>
    </w:p>
    <w:p w:rsidR="00160D9E" w:rsidRDefault="00160D9E" w:rsidP="00160D9E">
      <w:pPr>
        <w:spacing w:line="480" w:lineRule="exact"/>
        <w:ind w:left="566" w:hangingChars="202" w:hanging="566"/>
        <w:rPr>
          <w:rFonts w:ascii="標楷體" w:eastAsia="標楷體" w:hAnsi="標楷體"/>
          <w:sz w:val="28"/>
          <w:szCs w:val="28"/>
        </w:rPr>
      </w:pP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四、既有使用者申請溫泉新設，依以下程序辦理：</w:t>
      </w:r>
      <w:r w:rsidRPr="00A36794">
        <w:rPr>
          <w:rFonts w:ascii="標楷體" w:eastAsia="標楷體" w:hAnsi="標楷體" w:hint="eastAsia"/>
          <w:sz w:val="28"/>
          <w:szCs w:val="28"/>
        </w:rPr>
        <w:tab/>
      </w: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w:t>
      </w:r>
      <w:proofErr w:type="gramStart"/>
      <w:r w:rsidRPr="00A36794">
        <w:rPr>
          <w:rFonts w:ascii="標楷體" w:eastAsia="標楷體" w:hAnsi="標楷體" w:hint="eastAsia"/>
          <w:sz w:val="28"/>
          <w:szCs w:val="28"/>
        </w:rPr>
        <w:t>一</w:t>
      </w:r>
      <w:proofErr w:type="gramEnd"/>
      <w:r w:rsidRPr="00A36794">
        <w:rPr>
          <w:rFonts w:ascii="標楷體" w:eastAsia="標楷體" w:hAnsi="標楷體" w:hint="eastAsia"/>
          <w:sz w:val="28"/>
          <w:szCs w:val="28"/>
        </w:rPr>
        <w:t>)土地使用同意</w:t>
      </w:r>
    </w:p>
    <w:p w:rsidR="00160D9E" w:rsidRPr="00A36794" w:rsidRDefault="00160D9E" w:rsidP="00160D9E">
      <w:pPr>
        <w:spacing w:line="480" w:lineRule="exact"/>
        <w:ind w:leftChars="105" w:left="518" w:hangingChars="95" w:hanging="266"/>
        <w:rPr>
          <w:rFonts w:ascii="標楷體" w:eastAsia="標楷體" w:hAnsi="標楷體"/>
          <w:sz w:val="28"/>
          <w:szCs w:val="28"/>
        </w:rPr>
      </w:pPr>
      <w:r w:rsidRPr="00A36794">
        <w:rPr>
          <w:rFonts w:ascii="標楷體" w:eastAsia="標楷體" w:hAnsi="標楷體" w:hint="eastAsia"/>
          <w:sz w:val="28"/>
          <w:szCs w:val="28"/>
        </w:rPr>
        <w:t>1.既有使用者之既有溫泉用水設備通過之土地，用戶應書面切結承諾該土地之使用發生爭執時，願自行負責處理，得免經同意，否則本處得取消申請或暫停供應；如發生糾紛用戶不為處理時亦同。</w:t>
      </w:r>
    </w:p>
    <w:p w:rsidR="00160D9E" w:rsidRPr="00A36794" w:rsidRDefault="00160D9E" w:rsidP="00160D9E">
      <w:pPr>
        <w:spacing w:line="480" w:lineRule="exact"/>
        <w:ind w:leftChars="105" w:left="518" w:hangingChars="95" w:hanging="266"/>
        <w:rPr>
          <w:rFonts w:ascii="標楷體" w:eastAsia="標楷體" w:hAnsi="標楷體"/>
          <w:sz w:val="28"/>
          <w:szCs w:val="28"/>
        </w:rPr>
      </w:pPr>
      <w:r w:rsidRPr="00A36794">
        <w:rPr>
          <w:rFonts w:ascii="標楷體" w:eastAsia="標楷體" w:hAnsi="標楷體" w:hint="eastAsia"/>
          <w:sz w:val="28"/>
          <w:szCs w:val="28"/>
        </w:rPr>
        <w:t>2.如非既有溫泉用水設備，其通過他人土地或建築物時，應取得所有權人或管理人之同意；如有糾紛由用戶自行負責，否則本處得取消申請或暫停供應。通過之土地為既成道路者，用戶得以書面承諾該土地使用發生爭執時，願自行負責處理，得免經同意。</w:t>
      </w: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(二)使用場所建物及土地權屬證明</w:t>
      </w:r>
    </w:p>
    <w:p w:rsidR="00160D9E" w:rsidRPr="00A36794" w:rsidRDefault="00160D9E" w:rsidP="00160D9E">
      <w:pPr>
        <w:spacing w:line="480" w:lineRule="exact"/>
        <w:ind w:leftChars="97" w:left="516" w:hangingChars="101" w:hanging="283"/>
        <w:rPr>
          <w:rFonts w:ascii="標楷體" w:eastAsia="標楷體" w:hAnsi="標楷體"/>
          <w:sz w:val="28"/>
          <w:szCs w:val="28"/>
        </w:rPr>
      </w:pPr>
      <w:r w:rsidRPr="00A36794">
        <w:rPr>
          <w:rFonts w:ascii="標楷體" w:eastAsia="標楷體" w:hAnsi="標楷體" w:hint="eastAsia"/>
          <w:sz w:val="28"/>
          <w:szCs w:val="28"/>
        </w:rPr>
        <w:lastRenderedPageBreak/>
        <w:t>1.新設申請需檢附使用場所建物及土地權屬證明，尚未取得建物權屬文件者，以建築執照或使用執照代替，實施建築管理前建造之建物，無使用執照者，應提出建築主管機關或區公所之證明文件或實施建築管理前繳納房屋稅籍證明、水電費之憑證，或曾於該建物設籍之戶籍謄本或門牌編訂證明。</w:t>
      </w:r>
    </w:p>
    <w:p w:rsidR="00160D9E" w:rsidRPr="00A36794" w:rsidRDefault="00160D9E" w:rsidP="00160D9E">
      <w:pPr>
        <w:spacing w:line="480" w:lineRule="exact"/>
        <w:ind w:leftChars="97" w:left="516" w:hangingChars="101" w:hanging="283"/>
        <w:rPr>
          <w:rFonts w:ascii="標楷體" w:eastAsia="標楷體" w:hAnsi="標楷體"/>
          <w:sz w:val="28"/>
          <w:szCs w:val="28"/>
        </w:rPr>
      </w:pPr>
      <w:r w:rsidRPr="00A36794">
        <w:rPr>
          <w:rFonts w:ascii="標楷體" w:eastAsia="標楷體" w:hAnsi="標楷體" w:hint="eastAsia"/>
          <w:sz w:val="28"/>
          <w:szCs w:val="28"/>
        </w:rPr>
        <w:t>2.因都市計畫變更尚未完成無法提供建築執照及使用執照者，得提供本府核發之相關開發證明文件(都市計畫公開展覽文件與本處核定溫泉使用計畫書)，於取得使用執照後補正，用戶開發證明文件遭駁回或廢止者，本處依主管機關處分配合辦理停止供應溫泉，並撤銷其申請及使用資格，既有使用者不得異議及主張任何賠償或補償。</w:t>
      </w:r>
    </w:p>
    <w:p w:rsidR="00160D9E" w:rsidRPr="00A36794" w:rsidRDefault="00160D9E" w:rsidP="00160D9E">
      <w:pPr>
        <w:spacing w:line="480" w:lineRule="exact"/>
        <w:ind w:leftChars="97" w:left="516" w:hangingChars="101" w:hanging="283"/>
        <w:rPr>
          <w:rFonts w:ascii="標楷體" w:eastAsia="標楷體" w:hAnsi="標楷體"/>
          <w:sz w:val="28"/>
          <w:szCs w:val="28"/>
        </w:rPr>
      </w:pPr>
      <w:r w:rsidRPr="00A36794">
        <w:rPr>
          <w:rFonts w:ascii="標楷體" w:eastAsia="標楷體" w:hAnsi="標楷體" w:hint="eastAsia"/>
          <w:sz w:val="28"/>
          <w:szCs w:val="28"/>
        </w:rPr>
        <w:t>3.</w:t>
      </w:r>
      <w:proofErr w:type="gramStart"/>
      <w:r w:rsidRPr="00A36794">
        <w:rPr>
          <w:rFonts w:ascii="標楷體" w:eastAsia="標楷體" w:hAnsi="標楷體" w:hint="eastAsia"/>
          <w:sz w:val="28"/>
          <w:szCs w:val="28"/>
        </w:rPr>
        <w:t>前目之</w:t>
      </w:r>
      <w:proofErr w:type="gramEnd"/>
      <w:r w:rsidRPr="00A36794">
        <w:rPr>
          <w:rFonts w:ascii="標楷體" w:eastAsia="標楷體" w:hAnsi="標楷體" w:hint="eastAsia"/>
          <w:sz w:val="28"/>
          <w:szCs w:val="28"/>
        </w:rPr>
        <w:t>補正期限，應自使用執照核發日起三個月內補正之，逾期未補正者，本處得停止供應溫泉，惟停止供應溫泉逾六個月未完成補正申請恢復者，本處得終止供應溫泉，終止後如需再申請使用，不適用既有使用者相關規定，依本章程第八條之新設規定辦理。</w:t>
      </w:r>
    </w:p>
    <w:p w:rsidR="00160D9E" w:rsidRPr="00A36794" w:rsidRDefault="00160D9E" w:rsidP="00160D9E">
      <w:pPr>
        <w:spacing w:line="480" w:lineRule="exact"/>
        <w:ind w:leftChars="97" w:left="516" w:hangingChars="101" w:hanging="283"/>
        <w:rPr>
          <w:rFonts w:ascii="標楷體" w:eastAsia="標楷體" w:hAnsi="標楷體"/>
          <w:sz w:val="28"/>
          <w:szCs w:val="28"/>
        </w:rPr>
      </w:pPr>
      <w:r w:rsidRPr="00A36794">
        <w:rPr>
          <w:rFonts w:ascii="標楷體" w:eastAsia="標楷體" w:hAnsi="標楷體" w:hint="eastAsia"/>
          <w:sz w:val="28"/>
          <w:szCs w:val="28"/>
        </w:rPr>
        <w:t>4.提供本府核發之相關開發證明文件，參與溫泉</w:t>
      </w:r>
      <w:proofErr w:type="gramStart"/>
      <w:r w:rsidRPr="00A36794">
        <w:rPr>
          <w:rFonts w:ascii="標楷體" w:eastAsia="標楷體" w:hAnsi="標楷體" w:hint="eastAsia"/>
          <w:sz w:val="28"/>
          <w:szCs w:val="28"/>
        </w:rPr>
        <w:t>水量核供申請</w:t>
      </w:r>
      <w:proofErr w:type="gramEnd"/>
      <w:r w:rsidRPr="00A36794">
        <w:rPr>
          <w:rFonts w:ascii="標楷體" w:eastAsia="標楷體" w:hAnsi="標楷體" w:hint="eastAsia"/>
          <w:sz w:val="28"/>
          <w:szCs w:val="28"/>
        </w:rPr>
        <w:t>者，所提供開發證明文件核定內容有變動，本處得據以重新核定溫泉水量。</w:t>
      </w:r>
    </w:p>
    <w:p w:rsidR="00160D9E" w:rsidRPr="00A36794"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(三)申請作業與供水</w:t>
      </w:r>
    </w:p>
    <w:p w:rsidR="00160D9E" w:rsidRPr="00A36794" w:rsidRDefault="00160D9E" w:rsidP="00160D9E">
      <w:pPr>
        <w:spacing w:line="480" w:lineRule="exact"/>
        <w:ind w:leftChars="105" w:left="518" w:hangingChars="95" w:hanging="266"/>
        <w:rPr>
          <w:rFonts w:ascii="標楷體" w:eastAsia="標楷體" w:hAnsi="標楷體"/>
          <w:sz w:val="28"/>
          <w:szCs w:val="28"/>
        </w:rPr>
      </w:pPr>
      <w:r w:rsidRPr="00A36794">
        <w:rPr>
          <w:rFonts w:ascii="標楷體" w:eastAsia="標楷體" w:hAnsi="標楷體" w:hint="eastAsia"/>
          <w:sz w:val="28"/>
          <w:szCs w:val="28"/>
        </w:rPr>
        <w:t>1.配合市府政策開放既有使用者提前申請溫泉新設，供應地址以主管機關列管地址為原則。</w:t>
      </w:r>
    </w:p>
    <w:p w:rsidR="00160D9E" w:rsidRPr="00A36794" w:rsidRDefault="00160D9E" w:rsidP="00160D9E">
      <w:pPr>
        <w:spacing w:line="480" w:lineRule="exact"/>
        <w:ind w:leftChars="105" w:left="518" w:hangingChars="95" w:hanging="266"/>
        <w:rPr>
          <w:rFonts w:ascii="標楷體" w:eastAsia="標楷體" w:hAnsi="標楷體"/>
          <w:sz w:val="28"/>
          <w:szCs w:val="28"/>
        </w:rPr>
      </w:pPr>
      <w:r w:rsidRPr="00A36794">
        <w:rPr>
          <w:rFonts w:ascii="標楷體" w:eastAsia="標楷體" w:hAnsi="標楷體" w:hint="eastAsia"/>
          <w:sz w:val="28"/>
          <w:szCs w:val="28"/>
        </w:rPr>
        <w:t>2.使用執照核發後溫泉用水設備變動者，需於使用執照核發日三個月內重新申請溫泉用水設備審查；用戶使用執照地址與供應地址不同者，需同時申請供應地址變更，否則本處得辦理停止供應溫泉，並撤銷其申請及使用資格，既有使用者不得異議及主張任何賠償或補償。</w:t>
      </w:r>
    </w:p>
    <w:p w:rsidR="00160D9E" w:rsidRDefault="00160D9E" w:rsidP="00160D9E">
      <w:pPr>
        <w:spacing w:line="480" w:lineRule="exact"/>
        <w:ind w:left="566" w:hangingChars="202" w:hanging="566"/>
        <w:rPr>
          <w:rFonts w:ascii="標楷體" w:eastAsia="標楷體" w:hAnsi="標楷體"/>
          <w:sz w:val="28"/>
          <w:szCs w:val="28"/>
        </w:rPr>
      </w:pPr>
    </w:p>
    <w:p w:rsidR="00A36794" w:rsidRPr="00160D9E" w:rsidRDefault="00160D9E" w:rsidP="00160D9E">
      <w:pPr>
        <w:spacing w:line="480" w:lineRule="exact"/>
        <w:ind w:left="566" w:hangingChars="202" w:hanging="566"/>
        <w:rPr>
          <w:rFonts w:ascii="標楷體" w:eastAsia="標楷體" w:hAnsi="標楷體"/>
          <w:sz w:val="28"/>
          <w:szCs w:val="28"/>
        </w:rPr>
      </w:pPr>
      <w:r w:rsidRPr="00A36794">
        <w:rPr>
          <w:rFonts w:ascii="標楷體" w:eastAsia="標楷體" w:hAnsi="標楷體" w:hint="eastAsia"/>
          <w:sz w:val="28"/>
          <w:szCs w:val="28"/>
        </w:rPr>
        <w:t>五、本要點自本處取得行義路溫泉區取供事業經營許可核准日起五年內有效，並自</w:t>
      </w:r>
      <w:r w:rsidRPr="00EE0DDC">
        <w:rPr>
          <w:rFonts w:ascii="標楷體" w:eastAsia="標楷體" w:hAnsi="標楷體" w:hint="eastAsia"/>
          <w:sz w:val="28"/>
          <w:szCs w:val="28"/>
        </w:rPr>
        <w:t>民國112年1月29日</w:t>
      </w:r>
      <w:r w:rsidRPr="00A36794">
        <w:rPr>
          <w:rFonts w:ascii="標楷體" w:eastAsia="標楷體" w:hAnsi="標楷體" w:hint="eastAsia"/>
          <w:sz w:val="28"/>
          <w:szCs w:val="28"/>
        </w:rPr>
        <w:t>起失其效力。</w:t>
      </w:r>
    </w:p>
    <w:sectPr w:rsidR="00A36794" w:rsidRPr="00160D9E" w:rsidSect="00490380">
      <w:foot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18" w:rsidRDefault="00207A18" w:rsidP="00C52E78">
      <w:r>
        <w:separator/>
      </w:r>
    </w:p>
  </w:endnote>
  <w:endnote w:type="continuationSeparator" w:id="0">
    <w:p w:rsidR="00207A18" w:rsidRDefault="00207A18" w:rsidP="00C5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37267"/>
      <w:docPartObj>
        <w:docPartGallery w:val="Page Numbers (Bottom of Page)"/>
        <w:docPartUnique/>
      </w:docPartObj>
    </w:sdtPr>
    <w:sdtEndPr/>
    <w:sdtContent>
      <w:p w:rsidR="00C80D17" w:rsidRDefault="00C71009">
        <w:pPr>
          <w:pStyle w:val="a6"/>
          <w:jc w:val="center"/>
        </w:pPr>
        <w:r>
          <w:fldChar w:fldCharType="begin"/>
        </w:r>
        <w:r w:rsidR="00C80D17">
          <w:instrText>PAGE   \* MERGEFORMAT</w:instrText>
        </w:r>
        <w:r>
          <w:fldChar w:fldCharType="separate"/>
        </w:r>
        <w:r w:rsidR="00160D9E" w:rsidRPr="00160D9E">
          <w:rPr>
            <w:noProof/>
            <w:lang w:val="zh-TW"/>
          </w:rPr>
          <w:t>1</w:t>
        </w:r>
        <w:r>
          <w:fldChar w:fldCharType="end"/>
        </w:r>
      </w:p>
    </w:sdtContent>
  </w:sdt>
  <w:p w:rsidR="00C80D17" w:rsidRDefault="00C80D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18" w:rsidRDefault="00207A18" w:rsidP="00C52E78">
      <w:r>
        <w:separator/>
      </w:r>
    </w:p>
  </w:footnote>
  <w:footnote w:type="continuationSeparator" w:id="0">
    <w:p w:rsidR="00207A18" w:rsidRDefault="00207A18" w:rsidP="00C52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AE7"/>
    <w:multiLevelType w:val="hybridMultilevel"/>
    <w:tmpl w:val="7DCC74AE"/>
    <w:lvl w:ilvl="0" w:tplc="869688BC">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434C6"/>
    <w:multiLevelType w:val="hybridMultilevel"/>
    <w:tmpl w:val="3D60EEE6"/>
    <w:lvl w:ilvl="0" w:tplc="CC5C815E">
      <w:start w:val="1"/>
      <w:numFmt w:val="decimal"/>
      <w:lvlText w:val="(%1)"/>
      <w:lvlJc w:val="left"/>
      <w:pPr>
        <w:ind w:left="906"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C0666C1"/>
    <w:multiLevelType w:val="hybridMultilevel"/>
    <w:tmpl w:val="7096C4C2"/>
    <w:lvl w:ilvl="0" w:tplc="0106982A">
      <w:start w:val="1"/>
      <w:numFmt w:val="taiwaneseCountingThousand"/>
      <w:lvlText w:val="(%1)"/>
      <w:lvlJc w:val="left"/>
      <w:pPr>
        <w:ind w:left="13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8B7A6C"/>
    <w:multiLevelType w:val="hybridMultilevel"/>
    <w:tmpl w:val="9FA040CC"/>
    <w:lvl w:ilvl="0" w:tplc="CC5C815E">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34F9646E"/>
    <w:multiLevelType w:val="hybridMultilevel"/>
    <w:tmpl w:val="86585A72"/>
    <w:lvl w:ilvl="0" w:tplc="31B66DCC">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nsid w:val="36465431"/>
    <w:multiLevelType w:val="hybridMultilevel"/>
    <w:tmpl w:val="4F4A4418"/>
    <w:lvl w:ilvl="0" w:tplc="308E0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B2656C"/>
    <w:multiLevelType w:val="hybridMultilevel"/>
    <w:tmpl w:val="315881F2"/>
    <w:lvl w:ilvl="0" w:tplc="892AACD8">
      <w:start w:val="1"/>
      <w:numFmt w:val="taiwaneseCountingThousand"/>
      <w:lvlText w:val="(%1)"/>
      <w:lvlJc w:val="left"/>
      <w:pPr>
        <w:ind w:left="1320" w:hanging="720"/>
      </w:pPr>
      <w:rPr>
        <w:rFonts w:hint="default"/>
        <w:strike w:val="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49BE451B"/>
    <w:multiLevelType w:val="hybridMultilevel"/>
    <w:tmpl w:val="E6D2B050"/>
    <w:lvl w:ilvl="0" w:tplc="5E4CE528">
      <w:start w:val="1"/>
      <w:numFmt w:val="taiwaneseCountingThousand"/>
      <w:lvlText w:val="%1、"/>
      <w:lvlJc w:val="left"/>
      <w:pPr>
        <w:ind w:left="1286" w:hanging="72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8">
    <w:nsid w:val="5E7B6289"/>
    <w:multiLevelType w:val="hybridMultilevel"/>
    <w:tmpl w:val="10E6A24C"/>
    <w:lvl w:ilvl="0" w:tplc="D4845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36E0A53"/>
    <w:multiLevelType w:val="hybridMultilevel"/>
    <w:tmpl w:val="6BCA966A"/>
    <w:lvl w:ilvl="0" w:tplc="CC5C815E">
      <w:start w:val="1"/>
      <w:numFmt w:val="decimal"/>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7A450C87"/>
    <w:multiLevelType w:val="hybridMultilevel"/>
    <w:tmpl w:val="7096C4C2"/>
    <w:lvl w:ilvl="0" w:tplc="0106982A">
      <w:start w:val="1"/>
      <w:numFmt w:val="taiwaneseCountingThousand"/>
      <w:lvlText w:val="(%1)"/>
      <w:lvlJc w:val="left"/>
      <w:pPr>
        <w:ind w:left="13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C4B2CF6"/>
    <w:multiLevelType w:val="hybridMultilevel"/>
    <w:tmpl w:val="3D60EEE6"/>
    <w:lvl w:ilvl="0" w:tplc="CC5C815E">
      <w:start w:val="1"/>
      <w:numFmt w:val="decimal"/>
      <w:lvlText w:val="(%1)"/>
      <w:lvlJc w:val="left"/>
      <w:pPr>
        <w:ind w:left="906"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7EF67D8B"/>
    <w:multiLevelType w:val="hybridMultilevel"/>
    <w:tmpl w:val="9D787EA8"/>
    <w:lvl w:ilvl="0" w:tplc="C6042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9"/>
  </w:num>
  <w:num w:numId="4">
    <w:abstractNumId w:val="1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2"/>
  </w:num>
  <w:num w:numId="10">
    <w:abstractNumId w:val="8"/>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47"/>
    <w:rsid w:val="00002234"/>
    <w:rsid w:val="00003977"/>
    <w:rsid w:val="00004899"/>
    <w:rsid w:val="0001047A"/>
    <w:rsid w:val="00015D81"/>
    <w:rsid w:val="00016D3E"/>
    <w:rsid w:val="000241D8"/>
    <w:rsid w:val="00024729"/>
    <w:rsid w:val="00034A33"/>
    <w:rsid w:val="00036ACC"/>
    <w:rsid w:val="00036CB4"/>
    <w:rsid w:val="00041F60"/>
    <w:rsid w:val="00043DC9"/>
    <w:rsid w:val="00057F47"/>
    <w:rsid w:val="000600B3"/>
    <w:rsid w:val="00063337"/>
    <w:rsid w:val="000639BB"/>
    <w:rsid w:val="0007076F"/>
    <w:rsid w:val="000779AD"/>
    <w:rsid w:val="00080AC2"/>
    <w:rsid w:val="00083008"/>
    <w:rsid w:val="00090B1B"/>
    <w:rsid w:val="00090ED6"/>
    <w:rsid w:val="00095302"/>
    <w:rsid w:val="0009540C"/>
    <w:rsid w:val="000A0DF3"/>
    <w:rsid w:val="000A1EA8"/>
    <w:rsid w:val="000B1F89"/>
    <w:rsid w:val="000B263D"/>
    <w:rsid w:val="000B28EF"/>
    <w:rsid w:val="000B35E2"/>
    <w:rsid w:val="000D45E1"/>
    <w:rsid w:val="000E299A"/>
    <w:rsid w:val="000E5D03"/>
    <w:rsid w:val="000E6001"/>
    <w:rsid w:val="000F436F"/>
    <w:rsid w:val="00101AFC"/>
    <w:rsid w:val="001021E2"/>
    <w:rsid w:val="001073B8"/>
    <w:rsid w:val="001109F7"/>
    <w:rsid w:val="00114876"/>
    <w:rsid w:val="00114A0E"/>
    <w:rsid w:val="00116E33"/>
    <w:rsid w:val="0012055B"/>
    <w:rsid w:val="00122A1D"/>
    <w:rsid w:val="001378BD"/>
    <w:rsid w:val="00142A05"/>
    <w:rsid w:val="001441E6"/>
    <w:rsid w:val="00144202"/>
    <w:rsid w:val="00160D9E"/>
    <w:rsid w:val="0016196F"/>
    <w:rsid w:val="00167745"/>
    <w:rsid w:val="00187D9C"/>
    <w:rsid w:val="001933A9"/>
    <w:rsid w:val="001A3623"/>
    <w:rsid w:val="001A54DE"/>
    <w:rsid w:val="001B1F84"/>
    <w:rsid w:val="001B2677"/>
    <w:rsid w:val="001B5FC7"/>
    <w:rsid w:val="001F109C"/>
    <w:rsid w:val="001F3996"/>
    <w:rsid w:val="001F7558"/>
    <w:rsid w:val="00207A18"/>
    <w:rsid w:val="00223B67"/>
    <w:rsid w:val="002258F9"/>
    <w:rsid w:val="00233FA7"/>
    <w:rsid w:val="00247593"/>
    <w:rsid w:val="002512BA"/>
    <w:rsid w:val="00255E84"/>
    <w:rsid w:val="002623A1"/>
    <w:rsid w:val="00291624"/>
    <w:rsid w:val="00291CEC"/>
    <w:rsid w:val="00291E5D"/>
    <w:rsid w:val="002A4446"/>
    <w:rsid w:val="002B3010"/>
    <w:rsid w:val="002C0D14"/>
    <w:rsid w:val="002D45F8"/>
    <w:rsid w:val="002E0AEC"/>
    <w:rsid w:val="002E25D5"/>
    <w:rsid w:val="002E6FDF"/>
    <w:rsid w:val="00310287"/>
    <w:rsid w:val="00311B07"/>
    <w:rsid w:val="0031247A"/>
    <w:rsid w:val="00324128"/>
    <w:rsid w:val="00325B6F"/>
    <w:rsid w:val="00330257"/>
    <w:rsid w:val="003336E2"/>
    <w:rsid w:val="00344F26"/>
    <w:rsid w:val="00345E0B"/>
    <w:rsid w:val="00346305"/>
    <w:rsid w:val="00363927"/>
    <w:rsid w:val="00370FC4"/>
    <w:rsid w:val="00371A68"/>
    <w:rsid w:val="0038255A"/>
    <w:rsid w:val="00390F35"/>
    <w:rsid w:val="003935FA"/>
    <w:rsid w:val="00396219"/>
    <w:rsid w:val="003A0A0B"/>
    <w:rsid w:val="003B02E8"/>
    <w:rsid w:val="003C2CE0"/>
    <w:rsid w:val="003D2589"/>
    <w:rsid w:val="003E19FC"/>
    <w:rsid w:val="003E1A5F"/>
    <w:rsid w:val="003E3634"/>
    <w:rsid w:val="003F618D"/>
    <w:rsid w:val="0040728E"/>
    <w:rsid w:val="00410227"/>
    <w:rsid w:val="00413907"/>
    <w:rsid w:val="00420564"/>
    <w:rsid w:val="00435F59"/>
    <w:rsid w:val="00445717"/>
    <w:rsid w:val="004542B2"/>
    <w:rsid w:val="00465873"/>
    <w:rsid w:val="0047112B"/>
    <w:rsid w:val="0047179F"/>
    <w:rsid w:val="00472036"/>
    <w:rsid w:val="00472318"/>
    <w:rsid w:val="00473DB9"/>
    <w:rsid w:val="004817E5"/>
    <w:rsid w:val="00486127"/>
    <w:rsid w:val="00487E23"/>
    <w:rsid w:val="00490380"/>
    <w:rsid w:val="00494A53"/>
    <w:rsid w:val="004A7748"/>
    <w:rsid w:val="004B095F"/>
    <w:rsid w:val="004B451B"/>
    <w:rsid w:val="004C1E6D"/>
    <w:rsid w:val="004C777D"/>
    <w:rsid w:val="004D1CF4"/>
    <w:rsid w:val="004D539B"/>
    <w:rsid w:val="004E18AE"/>
    <w:rsid w:val="004E3966"/>
    <w:rsid w:val="004F4BE6"/>
    <w:rsid w:val="004F6E2E"/>
    <w:rsid w:val="004F77BC"/>
    <w:rsid w:val="005004C2"/>
    <w:rsid w:val="0050080F"/>
    <w:rsid w:val="00513596"/>
    <w:rsid w:val="00514741"/>
    <w:rsid w:val="005160EA"/>
    <w:rsid w:val="00516B4E"/>
    <w:rsid w:val="00517D85"/>
    <w:rsid w:val="00523504"/>
    <w:rsid w:val="00524BE6"/>
    <w:rsid w:val="00524C3A"/>
    <w:rsid w:val="00541055"/>
    <w:rsid w:val="00541401"/>
    <w:rsid w:val="00551BC0"/>
    <w:rsid w:val="00552681"/>
    <w:rsid w:val="005559C4"/>
    <w:rsid w:val="005565FC"/>
    <w:rsid w:val="00561C0B"/>
    <w:rsid w:val="0056293A"/>
    <w:rsid w:val="005631B4"/>
    <w:rsid w:val="00570E81"/>
    <w:rsid w:val="00573477"/>
    <w:rsid w:val="00580ED9"/>
    <w:rsid w:val="00587D8B"/>
    <w:rsid w:val="005923E4"/>
    <w:rsid w:val="005A59EC"/>
    <w:rsid w:val="005B1046"/>
    <w:rsid w:val="005C4F02"/>
    <w:rsid w:val="005C7D3F"/>
    <w:rsid w:val="005D04C5"/>
    <w:rsid w:val="005D0664"/>
    <w:rsid w:val="005F16C8"/>
    <w:rsid w:val="005F4C94"/>
    <w:rsid w:val="0060114C"/>
    <w:rsid w:val="006037A9"/>
    <w:rsid w:val="00604855"/>
    <w:rsid w:val="00611EE0"/>
    <w:rsid w:val="006255FE"/>
    <w:rsid w:val="006266A8"/>
    <w:rsid w:val="0065248E"/>
    <w:rsid w:val="00663766"/>
    <w:rsid w:val="00673167"/>
    <w:rsid w:val="00674EDD"/>
    <w:rsid w:val="00676C22"/>
    <w:rsid w:val="00676E07"/>
    <w:rsid w:val="00683B3F"/>
    <w:rsid w:val="00693BD7"/>
    <w:rsid w:val="006A286E"/>
    <w:rsid w:val="006A28D7"/>
    <w:rsid w:val="006A4807"/>
    <w:rsid w:val="006B30CF"/>
    <w:rsid w:val="006D14FE"/>
    <w:rsid w:val="006D25D8"/>
    <w:rsid w:val="006D2C5F"/>
    <w:rsid w:val="006D524C"/>
    <w:rsid w:val="00703105"/>
    <w:rsid w:val="00703EF2"/>
    <w:rsid w:val="0070498E"/>
    <w:rsid w:val="00712897"/>
    <w:rsid w:val="00720E9F"/>
    <w:rsid w:val="007222E0"/>
    <w:rsid w:val="00725273"/>
    <w:rsid w:val="007335B3"/>
    <w:rsid w:val="00735409"/>
    <w:rsid w:val="007447D2"/>
    <w:rsid w:val="00745D0B"/>
    <w:rsid w:val="00746E29"/>
    <w:rsid w:val="00747AE9"/>
    <w:rsid w:val="00747EE1"/>
    <w:rsid w:val="00750645"/>
    <w:rsid w:val="00760BDB"/>
    <w:rsid w:val="00763159"/>
    <w:rsid w:val="00773AA0"/>
    <w:rsid w:val="00775C27"/>
    <w:rsid w:val="00790741"/>
    <w:rsid w:val="00794390"/>
    <w:rsid w:val="007958BC"/>
    <w:rsid w:val="00796610"/>
    <w:rsid w:val="007A59B1"/>
    <w:rsid w:val="007A6C8E"/>
    <w:rsid w:val="007D1436"/>
    <w:rsid w:val="007D50E0"/>
    <w:rsid w:val="007D5F39"/>
    <w:rsid w:val="007E0373"/>
    <w:rsid w:val="007E2FDC"/>
    <w:rsid w:val="007F1BBA"/>
    <w:rsid w:val="007F2AE3"/>
    <w:rsid w:val="00802C4D"/>
    <w:rsid w:val="00812A6F"/>
    <w:rsid w:val="008252FA"/>
    <w:rsid w:val="00826858"/>
    <w:rsid w:val="00827257"/>
    <w:rsid w:val="008349F9"/>
    <w:rsid w:val="008444BB"/>
    <w:rsid w:val="008505B1"/>
    <w:rsid w:val="00856282"/>
    <w:rsid w:val="0085686F"/>
    <w:rsid w:val="0088104D"/>
    <w:rsid w:val="008818BE"/>
    <w:rsid w:val="00882B65"/>
    <w:rsid w:val="008946CF"/>
    <w:rsid w:val="008956CD"/>
    <w:rsid w:val="008970CC"/>
    <w:rsid w:val="0089787C"/>
    <w:rsid w:val="008A00FF"/>
    <w:rsid w:val="008A0ABE"/>
    <w:rsid w:val="008A49DA"/>
    <w:rsid w:val="008B376C"/>
    <w:rsid w:val="008B7995"/>
    <w:rsid w:val="008C5949"/>
    <w:rsid w:val="008D011D"/>
    <w:rsid w:val="008D0CDC"/>
    <w:rsid w:val="008D1A1F"/>
    <w:rsid w:val="008D1DF2"/>
    <w:rsid w:val="008D1FC1"/>
    <w:rsid w:val="008E12B6"/>
    <w:rsid w:val="008F0357"/>
    <w:rsid w:val="008F32D1"/>
    <w:rsid w:val="008F37D0"/>
    <w:rsid w:val="008F4590"/>
    <w:rsid w:val="00904D10"/>
    <w:rsid w:val="00907B08"/>
    <w:rsid w:val="00912483"/>
    <w:rsid w:val="00924CAD"/>
    <w:rsid w:val="0092790A"/>
    <w:rsid w:val="00930DBC"/>
    <w:rsid w:val="00945610"/>
    <w:rsid w:val="00946F14"/>
    <w:rsid w:val="00947D32"/>
    <w:rsid w:val="0096129A"/>
    <w:rsid w:val="00965C79"/>
    <w:rsid w:val="00966047"/>
    <w:rsid w:val="00971020"/>
    <w:rsid w:val="00974B40"/>
    <w:rsid w:val="00974BD6"/>
    <w:rsid w:val="009764CB"/>
    <w:rsid w:val="00980D41"/>
    <w:rsid w:val="009939D8"/>
    <w:rsid w:val="009A7850"/>
    <w:rsid w:val="009B038A"/>
    <w:rsid w:val="009B6FC3"/>
    <w:rsid w:val="009C13FE"/>
    <w:rsid w:val="009D1A36"/>
    <w:rsid w:val="009D6C57"/>
    <w:rsid w:val="009E7165"/>
    <w:rsid w:val="009F3558"/>
    <w:rsid w:val="00A003D8"/>
    <w:rsid w:val="00A107E9"/>
    <w:rsid w:val="00A20F3B"/>
    <w:rsid w:val="00A36794"/>
    <w:rsid w:val="00A52694"/>
    <w:rsid w:val="00A55694"/>
    <w:rsid w:val="00A5653C"/>
    <w:rsid w:val="00A57AFA"/>
    <w:rsid w:val="00A6305C"/>
    <w:rsid w:val="00A651B1"/>
    <w:rsid w:val="00A6792F"/>
    <w:rsid w:val="00A74419"/>
    <w:rsid w:val="00A81E45"/>
    <w:rsid w:val="00A83F44"/>
    <w:rsid w:val="00A8536C"/>
    <w:rsid w:val="00AA2482"/>
    <w:rsid w:val="00AB4350"/>
    <w:rsid w:val="00AB6202"/>
    <w:rsid w:val="00AB7DFC"/>
    <w:rsid w:val="00AC2622"/>
    <w:rsid w:val="00AC5AB8"/>
    <w:rsid w:val="00AC6A0B"/>
    <w:rsid w:val="00AD2E8A"/>
    <w:rsid w:val="00AE30C9"/>
    <w:rsid w:val="00AE6E48"/>
    <w:rsid w:val="00B011C4"/>
    <w:rsid w:val="00B045B8"/>
    <w:rsid w:val="00B075E7"/>
    <w:rsid w:val="00B07675"/>
    <w:rsid w:val="00B103C7"/>
    <w:rsid w:val="00B10659"/>
    <w:rsid w:val="00B322E1"/>
    <w:rsid w:val="00B35F84"/>
    <w:rsid w:val="00B4094A"/>
    <w:rsid w:val="00B4261B"/>
    <w:rsid w:val="00B5041C"/>
    <w:rsid w:val="00B51EE1"/>
    <w:rsid w:val="00B532C9"/>
    <w:rsid w:val="00B66938"/>
    <w:rsid w:val="00B718F0"/>
    <w:rsid w:val="00B81867"/>
    <w:rsid w:val="00BA29AB"/>
    <w:rsid w:val="00BA3E4E"/>
    <w:rsid w:val="00BB0B02"/>
    <w:rsid w:val="00BB1BCC"/>
    <w:rsid w:val="00BB539C"/>
    <w:rsid w:val="00BB753B"/>
    <w:rsid w:val="00BB7A56"/>
    <w:rsid w:val="00BC04FB"/>
    <w:rsid w:val="00BC0B91"/>
    <w:rsid w:val="00BC192E"/>
    <w:rsid w:val="00BC4D31"/>
    <w:rsid w:val="00BC7D98"/>
    <w:rsid w:val="00BF57AB"/>
    <w:rsid w:val="00C1177B"/>
    <w:rsid w:val="00C129F2"/>
    <w:rsid w:val="00C22747"/>
    <w:rsid w:val="00C236F8"/>
    <w:rsid w:val="00C3790B"/>
    <w:rsid w:val="00C41BD5"/>
    <w:rsid w:val="00C44653"/>
    <w:rsid w:val="00C52E78"/>
    <w:rsid w:val="00C71009"/>
    <w:rsid w:val="00C731B7"/>
    <w:rsid w:val="00C75D88"/>
    <w:rsid w:val="00C80D17"/>
    <w:rsid w:val="00C96260"/>
    <w:rsid w:val="00C979E1"/>
    <w:rsid w:val="00CA4696"/>
    <w:rsid w:val="00CB17DF"/>
    <w:rsid w:val="00CB4A81"/>
    <w:rsid w:val="00CC3138"/>
    <w:rsid w:val="00CC50F3"/>
    <w:rsid w:val="00CC6260"/>
    <w:rsid w:val="00CD0735"/>
    <w:rsid w:val="00CD52F8"/>
    <w:rsid w:val="00CF4743"/>
    <w:rsid w:val="00CF540F"/>
    <w:rsid w:val="00CF5DBC"/>
    <w:rsid w:val="00D046D1"/>
    <w:rsid w:val="00D116B3"/>
    <w:rsid w:val="00D12897"/>
    <w:rsid w:val="00D34543"/>
    <w:rsid w:val="00D53E28"/>
    <w:rsid w:val="00D60163"/>
    <w:rsid w:val="00D608ED"/>
    <w:rsid w:val="00D65B5C"/>
    <w:rsid w:val="00D7251F"/>
    <w:rsid w:val="00D905B3"/>
    <w:rsid w:val="00D92457"/>
    <w:rsid w:val="00D9287D"/>
    <w:rsid w:val="00D944BC"/>
    <w:rsid w:val="00D97B4D"/>
    <w:rsid w:val="00DA4E2F"/>
    <w:rsid w:val="00DA5253"/>
    <w:rsid w:val="00DB09F5"/>
    <w:rsid w:val="00DB0E5C"/>
    <w:rsid w:val="00DB6786"/>
    <w:rsid w:val="00DD5797"/>
    <w:rsid w:val="00DD64DA"/>
    <w:rsid w:val="00DD692C"/>
    <w:rsid w:val="00DE5BB3"/>
    <w:rsid w:val="00DF76B4"/>
    <w:rsid w:val="00E005CB"/>
    <w:rsid w:val="00E02E4D"/>
    <w:rsid w:val="00E031D5"/>
    <w:rsid w:val="00E041C5"/>
    <w:rsid w:val="00E046CF"/>
    <w:rsid w:val="00E13856"/>
    <w:rsid w:val="00E201B6"/>
    <w:rsid w:val="00E231C3"/>
    <w:rsid w:val="00E3110B"/>
    <w:rsid w:val="00E32EFD"/>
    <w:rsid w:val="00E53C0E"/>
    <w:rsid w:val="00E55366"/>
    <w:rsid w:val="00E70DB0"/>
    <w:rsid w:val="00E77991"/>
    <w:rsid w:val="00E93904"/>
    <w:rsid w:val="00EA1BE1"/>
    <w:rsid w:val="00EA6827"/>
    <w:rsid w:val="00EB0C2B"/>
    <w:rsid w:val="00EB1D80"/>
    <w:rsid w:val="00EB40A4"/>
    <w:rsid w:val="00ED0747"/>
    <w:rsid w:val="00ED2333"/>
    <w:rsid w:val="00ED2402"/>
    <w:rsid w:val="00EE0C62"/>
    <w:rsid w:val="00EE552E"/>
    <w:rsid w:val="00EF09CC"/>
    <w:rsid w:val="00F0132E"/>
    <w:rsid w:val="00F04ED3"/>
    <w:rsid w:val="00F069F7"/>
    <w:rsid w:val="00F13DFF"/>
    <w:rsid w:val="00F203E5"/>
    <w:rsid w:val="00F316A1"/>
    <w:rsid w:val="00F327A6"/>
    <w:rsid w:val="00F34688"/>
    <w:rsid w:val="00F36A69"/>
    <w:rsid w:val="00F37153"/>
    <w:rsid w:val="00F37621"/>
    <w:rsid w:val="00F42B27"/>
    <w:rsid w:val="00F43CE7"/>
    <w:rsid w:val="00F44A4A"/>
    <w:rsid w:val="00F463AF"/>
    <w:rsid w:val="00F50D1B"/>
    <w:rsid w:val="00F60A81"/>
    <w:rsid w:val="00F662E4"/>
    <w:rsid w:val="00F70EFC"/>
    <w:rsid w:val="00F759CE"/>
    <w:rsid w:val="00F828B8"/>
    <w:rsid w:val="00F9770B"/>
    <w:rsid w:val="00FA45D7"/>
    <w:rsid w:val="00FB54BF"/>
    <w:rsid w:val="00FC49E1"/>
    <w:rsid w:val="00FC7FB4"/>
    <w:rsid w:val="00FE09AF"/>
    <w:rsid w:val="00FE25FB"/>
    <w:rsid w:val="00FE40CD"/>
    <w:rsid w:val="00FE5F86"/>
    <w:rsid w:val="00FE636A"/>
    <w:rsid w:val="00FF2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27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2E78"/>
    <w:pPr>
      <w:tabs>
        <w:tab w:val="center" w:pos="4153"/>
        <w:tab w:val="right" w:pos="8306"/>
      </w:tabs>
      <w:snapToGrid w:val="0"/>
    </w:pPr>
    <w:rPr>
      <w:sz w:val="20"/>
      <w:szCs w:val="20"/>
    </w:rPr>
  </w:style>
  <w:style w:type="character" w:customStyle="1" w:styleId="a5">
    <w:name w:val="頁首 字元"/>
    <w:link w:val="a4"/>
    <w:rsid w:val="00C52E78"/>
    <w:rPr>
      <w:kern w:val="2"/>
    </w:rPr>
  </w:style>
  <w:style w:type="paragraph" w:styleId="a6">
    <w:name w:val="footer"/>
    <w:basedOn w:val="a"/>
    <w:link w:val="a7"/>
    <w:uiPriority w:val="99"/>
    <w:rsid w:val="00C52E78"/>
    <w:pPr>
      <w:tabs>
        <w:tab w:val="center" w:pos="4153"/>
        <w:tab w:val="right" w:pos="8306"/>
      </w:tabs>
      <w:snapToGrid w:val="0"/>
    </w:pPr>
    <w:rPr>
      <w:sz w:val="20"/>
      <w:szCs w:val="20"/>
    </w:rPr>
  </w:style>
  <w:style w:type="character" w:customStyle="1" w:styleId="a7">
    <w:name w:val="頁尾 字元"/>
    <w:link w:val="a6"/>
    <w:uiPriority w:val="99"/>
    <w:rsid w:val="00C52E78"/>
    <w:rPr>
      <w:kern w:val="2"/>
    </w:rPr>
  </w:style>
  <w:style w:type="paragraph" w:styleId="a8">
    <w:name w:val="Balloon Text"/>
    <w:basedOn w:val="a"/>
    <w:link w:val="a9"/>
    <w:rsid w:val="00745D0B"/>
    <w:rPr>
      <w:rFonts w:asciiTheme="majorHAnsi" w:eastAsiaTheme="majorEastAsia" w:hAnsiTheme="majorHAnsi" w:cstheme="majorBidi"/>
      <w:sz w:val="18"/>
      <w:szCs w:val="18"/>
    </w:rPr>
  </w:style>
  <w:style w:type="character" w:customStyle="1" w:styleId="a9">
    <w:name w:val="註解方塊文字 字元"/>
    <w:basedOn w:val="a0"/>
    <w:link w:val="a8"/>
    <w:rsid w:val="00745D0B"/>
    <w:rPr>
      <w:rFonts w:asciiTheme="majorHAnsi" w:eastAsiaTheme="majorEastAsia" w:hAnsiTheme="majorHAnsi" w:cstheme="majorBidi"/>
      <w:kern w:val="2"/>
      <w:sz w:val="18"/>
      <w:szCs w:val="18"/>
    </w:rPr>
  </w:style>
  <w:style w:type="paragraph" w:styleId="aa">
    <w:name w:val="List Paragraph"/>
    <w:basedOn w:val="a"/>
    <w:uiPriority w:val="34"/>
    <w:qFormat/>
    <w:rsid w:val="00C3790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27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2E78"/>
    <w:pPr>
      <w:tabs>
        <w:tab w:val="center" w:pos="4153"/>
        <w:tab w:val="right" w:pos="8306"/>
      </w:tabs>
      <w:snapToGrid w:val="0"/>
    </w:pPr>
    <w:rPr>
      <w:sz w:val="20"/>
      <w:szCs w:val="20"/>
    </w:rPr>
  </w:style>
  <w:style w:type="character" w:customStyle="1" w:styleId="a5">
    <w:name w:val="頁首 字元"/>
    <w:link w:val="a4"/>
    <w:rsid w:val="00C52E78"/>
    <w:rPr>
      <w:kern w:val="2"/>
    </w:rPr>
  </w:style>
  <w:style w:type="paragraph" w:styleId="a6">
    <w:name w:val="footer"/>
    <w:basedOn w:val="a"/>
    <w:link w:val="a7"/>
    <w:uiPriority w:val="99"/>
    <w:rsid w:val="00C52E78"/>
    <w:pPr>
      <w:tabs>
        <w:tab w:val="center" w:pos="4153"/>
        <w:tab w:val="right" w:pos="8306"/>
      </w:tabs>
      <w:snapToGrid w:val="0"/>
    </w:pPr>
    <w:rPr>
      <w:sz w:val="20"/>
      <w:szCs w:val="20"/>
    </w:rPr>
  </w:style>
  <w:style w:type="character" w:customStyle="1" w:styleId="a7">
    <w:name w:val="頁尾 字元"/>
    <w:link w:val="a6"/>
    <w:uiPriority w:val="99"/>
    <w:rsid w:val="00C52E78"/>
    <w:rPr>
      <w:kern w:val="2"/>
    </w:rPr>
  </w:style>
  <w:style w:type="paragraph" w:styleId="a8">
    <w:name w:val="Balloon Text"/>
    <w:basedOn w:val="a"/>
    <w:link w:val="a9"/>
    <w:rsid w:val="00745D0B"/>
    <w:rPr>
      <w:rFonts w:asciiTheme="majorHAnsi" w:eastAsiaTheme="majorEastAsia" w:hAnsiTheme="majorHAnsi" w:cstheme="majorBidi"/>
      <w:sz w:val="18"/>
      <w:szCs w:val="18"/>
    </w:rPr>
  </w:style>
  <w:style w:type="character" w:customStyle="1" w:styleId="a9">
    <w:name w:val="註解方塊文字 字元"/>
    <w:basedOn w:val="a0"/>
    <w:link w:val="a8"/>
    <w:rsid w:val="00745D0B"/>
    <w:rPr>
      <w:rFonts w:asciiTheme="majorHAnsi" w:eastAsiaTheme="majorEastAsia" w:hAnsiTheme="majorHAnsi" w:cstheme="majorBidi"/>
      <w:kern w:val="2"/>
      <w:sz w:val="18"/>
      <w:szCs w:val="18"/>
    </w:rPr>
  </w:style>
  <w:style w:type="paragraph" w:styleId="aa">
    <w:name w:val="List Paragraph"/>
    <w:basedOn w:val="a"/>
    <w:uiPriority w:val="34"/>
    <w:qFormat/>
    <w:rsid w:val="00C379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201</Words>
  <Characters>1149</Characters>
  <Application>Microsoft Office Word</Application>
  <DocSecurity>0</DocSecurity>
  <Lines>9</Lines>
  <Paragraphs>2</Paragraphs>
  <ScaleCrop>false</ScaleCrop>
  <Company>CMT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tony</dc:creator>
  <cp:lastModifiedBy>陳輝哲</cp:lastModifiedBy>
  <cp:revision>11</cp:revision>
  <cp:lastPrinted>2018-01-25T09:20:00Z</cp:lastPrinted>
  <dcterms:created xsi:type="dcterms:W3CDTF">2017-12-21T03:30:00Z</dcterms:created>
  <dcterms:modified xsi:type="dcterms:W3CDTF">2018-02-09T05:59:00Z</dcterms:modified>
</cp:coreProperties>
</file>