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48" w:rsidRPr="00752166" w:rsidRDefault="005E1148" w:rsidP="005E1148">
      <w:pPr>
        <w:jc w:val="center"/>
        <w:rPr>
          <w:rFonts w:eastAsia="標楷體"/>
          <w:sz w:val="40"/>
          <w:u w:val="single"/>
        </w:rPr>
      </w:pPr>
      <w:r w:rsidRPr="00752166">
        <w:rPr>
          <w:rFonts w:eastAsia="標楷體" w:hint="eastAsia"/>
          <w:sz w:val="40"/>
          <w:u w:val="single"/>
        </w:rPr>
        <w:t>代繳臺北自來水事業處水費委託書</w:t>
      </w:r>
    </w:p>
    <w:p w:rsidR="00F04A5A" w:rsidRPr="00752166" w:rsidRDefault="00F04A5A" w:rsidP="00F04A5A">
      <w:pPr>
        <w:tabs>
          <w:tab w:val="center" w:pos="7080"/>
          <w:tab w:val="left" w:pos="11280"/>
        </w:tabs>
        <w:spacing w:before="120" w:after="120"/>
        <w:jc w:val="center"/>
        <w:rPr>
          <w:rFonts w:eastAsia="標楷體"/>
          <w:sz w:val="20"/>
        </w:rPr>
      </w:pPr>
      <w:r w:rsidRPr="00752166">
        <w:rPr>
          <w:rFonts w:eastAsia="標楷體" w:hint="eastAsia"/>
          <w:sz w:val="20"/>
        </w:rPr>
        <w:t>中華民國　　　年　　　月　　　日</w:t>
      </w:r>
      <w:r w:rsidRPr="00752166">
        <w:rPr>
          <w:rFonts w:eastAsia="標楷體" w:hint="eastAsia"/>
          <w:sz w:val="20"/>
        </w:rPr>
        <w:t xml:space="preserve">                </w:t>
      </w:r>
    </w:p>
    <w:p w:rsidR="00F04A5A" w:rsidRPr="00752166" w:rsidRDefault="00F04A5A" w:rsidP="00F04A5A">
      <w:pPr>
        <w:pStyle w:val="a3"/>
      </w:pPr>
      <w:r w:rsidRPr="00752166">
        <w:rPr>
          <w:rFonts w:hint="eastAsia"/>
        </w:rPr>
        <w:t>茲向　貴行（庫、社、會、局）申請委託代繳臺北自來水事業處水費，並依照「受託代繳水費處理注意事項」（詳背面）之規定，逕自本人（本公司）帳戶撥付代繳水費，絕無異議。此致</w:t>
      </w:r>
    </w:p>
    <w:tbl>
      <w:tblPr>
        <w:tblW w:w="9610" w:type="dxa"/>
        <w:tblLayout w:type="fixed"/>
        <w:tblCellMar>
          <w:left w:w="28" w:type="dxa"/>
          <w:right w:w="28" w:type="dxa"/>
        </w:tblCellMar>
        <w:tblLook w:val="0000" w:firstRow="0" w:lastRow="0" w:firstColumn="0" w:lastColumn="0" w:noHBand="0" w:noVBand="0"/>
      </w:tblPr>
      <w:tblGrid>
        <w:gridCol w:w="1866"/>
        <w:gridCol w:w="430"/>
        <w:gridCol w:w="96"/>
        <w:gridCol w:w="335"/>
        <w:gridCol w:w="121"/>
        <w:gridCol w:w="291"/>
        <w:gridCol w:w="165"/>
        <w:gridCol w:w="267"/>
        <w:gridCol w:w="130"/>
        <w:gridCol w:w="302"/>
        <w:gridCol w:w="154"/>
        <w:gridCol w:w="278"/>
        <w:gridCol w:w="178"/>
        <w:gridCol w:w="254"/>
        <w:gridCol w:w="202"/>
        <w:gridCol w:w="230"/>
        <w:gridCol w:w="226"/>
        <w:gridCol w:w="206"/>
        <w:gridCol w:w="250"/>
        <w:gridCol w:w="182"/>
        <w:gridCol w:w="274"/>
        <w:gridCol w:w="158"/>
        <w:gridCol w:w="298"/>
        <w:gridCol w:w="134"/>
        <w:gridCol w:w="432"/>
        <w:gridCol w:w="432"/>
        <w:gridCol w:w="432"/>
        <w:gridCol w:w="432"/>
        <w:gridCol w:w="454"/>
        <w:gridCol w:w="82"/>
        <w:gridCol w:w="61"/>
        <w:gridCol w:w="258"/>
      </w:tblGrid>
      <w:tr w:rsidR="00976037" w:rsidRPr="00752166" w:rsidTr="00416B39">
        <w:trPr>
          <w:gridAfter w:val="1"/>
          <w:wAfter w:w="258" w:type="dxa"/>
        </w:trPr>
        <w:tc>
          <w:tcPr>
            <w:tcW w:w="9209" w:type="dxa"/>
            <w:gridSpan w:val="29"/>
          </w:tcPr>
          <w:p w:rsidR="00976037" w:rsidRPr="00752166" w:rsidRDefault="00976037" w:rsidP="00ED615F">
            <w:pPr>
              <w:spacing w:before="120" w:after="120"/>
              <w:rPr>
                <w:rFonts w:eastAsia="標楷體"/>
                <w:sz w:val="22"/>
              </w:rPr>
            </w:pPr>
            <w:r w:rsidRPr="00752166">
              <w:rPr>
                <w:rFonts w:eastAsia="標楷體" w:hint="eastAsia"/>
                <w:sz w:val="22"/>
                <w:u w:val="single"/>
              </w:rPr>
              <w:t xml:space="preserve">　　　　　　　　　　　</w:t>
            </w:r>
            <w:r w:rsidRPr="00752166">
              <w:rPr>
                <w:rFonts w:eastAsia="標楷體" w:hint="eastAsia"/>
                <w:sz w:val="22"/>
              </w:rPr>
              <w:t>銀行（庫、社、會、局）</w:t>
            </w:r>
          </w:p>
        </w:tc>
        <w:tc>
          <w:tcPr>
            <w:tcW w:w="143" w:type="dxa"/>
            <w:gridSpan w:val="2"/>
          </w:tcPr>
          <w:p w:rsidR="00976037" w:rsidRPr="00752166" w:rsidRDefault="00976037" w:rsidP="00976037">
            <w:pPr>
              <w:spacing w:before="120" w:after="120"/>
              <w:rPr>
                <w:rFonts w:eastAsia="標楷體"/>
                <w:sz w:val="22"/>
              </w:rPr>
            </w:pPr>
          </w:p>
        </w:tc>
      </w:tr>
      <w:tr w:rsidR="00976037" w:rsidRPr="00752166" w:rsidTr="00416B39">
        <w:trPr>
          <w:gridAfter w:val="1"/>
          <w:wAfter w:w="258" w:type="dxa"/>
          <w:cantSplit/>
        </w:trPr>
        <w:tc>
          <w:tcPr>
            <w:tcW w:w="9209" w:type="dxa"/>
            <w:gridSpan w:val="29"/>
            <w:tcBorders>
              <w:bottom w:val="single" w:sz="6" w:space="0" w:color="auto"/>
            </w:tcBorders>
          </w:tcPr>
          <w:p w:rsidR="00976037" w:rsidRPr="00752166" w:rsidRDefault="00976037" w:rsidP="00ED615F">
            <w:pPr>
              <w:spacing w:before="120" w:after="120"/>
              <w:rPr>
                <w:rFonts w:eastAsia="標楷體"/>
                <w:sz w:val="22"/>
              </w:rPr>
            </w:pPr>
            <w:r w:rsidRPr="00752166">
              <w:rPr>
                <w:rFonts w:eastAsia="標楷體" w:hint="eastAsia"/>
                <w:sz w:val="22"/>
                <w:u w:val="single"/>
              </w:rPr>
              <w:t xml:space="preserve">　　　　　　　　　　　</w:t>
            </w:r>
            <w:r w:rsidRPr="00752166">
              <w:rPr>
                <w:rFonts w:eastAsia="標楷體" w:hint="eastAsia"/>
                <w:sz w:val="22"/>
              </w:rPr>
              <w:t>分行（支庫、部、分社、辦事處）</w:t>
            </w:r>
          </w:p>
        </w:tc>
        <w:tc>
          <w:tcPr>
            <w:tcW w:w="143" w:type="dxa"/>
            <w:gridSpan w:val="2"/>
          </w:tcPr>
          <w:p w:rsidR="00976037" w:rsidRPr="00752166" w:rsidRDefault="00976037" w:rsidP="00976037">
            <w:pPr>
              <w:spacing w:before="120" w:after="120"/>
              <w:rPr>
                <w:rFonts w:eastAsia="標楷體"/>
                <w:sz w:val="22"/>
              </w:rPr>
            </w:pPr>
          </w:p>
        </w:tc>
      </w:tr>
      <w:tr w:rsidR="00976037" w:rsidRPr="00752166" w:rsidTr="00416B39">
        <w:trPr>
          <w:cantSplit/>
        </w:trPr>
        <w:tc>
          <w:tcPr>
            <w:tcW w:w="1867" w:type="dxa"/>
            <w:tcBorders>
              <w:top w:val="single" w:sz="6" w:space="0" w:color="auto"/>
              <w:left w:val="single" w:sz="6" w:space="0" w:color="auto"/>
              <w:bottom w:val="single" w:sz="6" w:space="0" w:color="auto"/>
              <w:right w:val="single" w:sz="6" w:space="0" w:color="auto"/>
            </w:tcBorders>
          </w:tcPr>
          <w:p w:rsidR="00976037" w:rsidRPr="00752166" w:rsidRDefault="00976037" w:rsidP="00ED615F">
            <w:pPr>
              <w:jc w:val="center"/>
              <w:rPr>
                <w:rFonts w:eastAsia="標楷體"/>
                <w:sz w:val="22"/>
              </w:rPr>
            </w:pPr>
            <w:r w:rsidRPr="00752166">
              <w:rPr>
                <w:rFonts w:eastAsia="標楷體" w:hint="eastAsia"/>
                <w:sz w:val="22"/>
              </w:rPr>
              <w:t>代繳種類</w:t>
            </w:r>
          </w:p>
        </w:tc>
        <w:tc>
          <w:tcPr>
            <w:tcW w:w="1274" w:type="dxa"/>
            <w:gridSpan w:val="5"/>
            <w:tcBorders>
              <w:top w:val="single" w:sz="6" w:space="0" w:color="auto"/>
              <w:left w:val="single" w:sz="6" w:space="0" w:color="auto"/>
              <w:bottom w:val="single" w:sz="6" w:space="0" w:color="auto"/>
              <w:right w:val="single" w:sz="6" w:space="0" w:color="auto"/>
            </w:tcBorders>
          </w:tcPr>
          <w:p w:rsidR="00976037" w:rsidRPr="00752166" w:rsidRDefault="00976037" w:rsidP="00ED615F">
            <w:pPr>
              <w:jc w:val="center"/>
              <w:rPr>
                <w:rFonts w:eastAsia="標楷體"/>
                <w:sz w:val="22"/>
              </w:rPr>
            </w:pPr>
            <w:r w:rsidRPr="00752166">
              <w:rPr>
                <w:rFonts w:eastAsia="標楷體" w:hint="eastAsia"/>
                <w:sz w:val="22"/>
              </w:rPr>
              <w:t>總行代碼</w:t>
            </w:r>
          </w:p>
        </w:tc>
        <w:tc>
          <w:tcPr>
            <w:tcW w:w="6068" w:type="dxa"/>
            <w:gridSpan w:val="23"/>
            <w:tcBorders>
              <w:top w:val="single" w:sz="6" w:space="0" w:color="auto"/>
              <w:left w:val="single" w:sz="6" w:space="0" w:color="auto"/>
              <w:bottom w:val="single" w:sz="6" w:space="0" w:color="auto"/>
              <w:right w:val="single" w:sz="6" w:space="0" w:color="auto"/>
            </w:tcBorders>
          </w:tcPr>
          <w:p w:rsidR="00976037" w:rsidRPr="00752166" w:rsidRDefault="00976037" w:rsidP="00ED615F">
            <w:pPr>
              <w:rPr>
                <w:rFonts w:eastAsia="標楷體"/>
                <w:sz w:val="22"/>
              </w:rPr>
            </w:pPr>
            <w:r w:rsidRPr="00752166">
              <w:rPr>
                <w:rFonts w:eastAsia="標楷體" w:hint="eastAsia"/>
                <w:sz w:val="22"/>
              </w:rPr>
              <w:t>金融機構存款帳號</w:t>
            </w:r>
            <w:r w:rsidRPr="00752166">
              <w:rPr>
                <w:rFonts w:eastAsia="標楷體" w:hint="eastAsia"/>
                <w:sz w:val="22"/>
              </w:rPr>
              <w:t>(</w:t>
            </w:r>
            <w:r w:rsidRPr="00752166">
              <w:rPr>
                <w:rFonts w:eastAsia="標楷體" w:hint="eastAsia"/>
                <w:sz w:val="22"/>
              </w:rPr>
              <w:t>分行別、科目、編號、檢號、支號</w:t>
            </w:r>
            <w:r w:rsidRPr="00752166">
              <w:rPr>
                <w:rFonts w:eastAsia="標楷體" w:hint="eastAsia"/>
                <w:sz w:val="22"/>
              </w:rPr>
              <w:t>)</w:t>
            </w:r>
          </w:p>
        </w:tc>
        <w:tc>
          <w:tcPr>
            <w:tcW w:w="401" w:type="dxa"/>
            <w:gridSpan w:val="3"/>
            <w:tcBorders>
              <w:left w:val="single" w:sz="6" w:space="0" w:color="auto"/>
            </w:tcBorders>
          </w:tcPr>
          <w:p w:rsidR="00976037" w:rsidRPr="00752166" w:rsidRDefault="00976037" w:rsidP="00976037">
            <w:pPr>
              <w:rPr>
                <w:rFonts w:eastAsia="標楷體"/>
                <w:sz w:val="22"/>
              </w:rPr>
            </w:pPr>
          </w:p>
        </w:tc>
      </w:tr>
      <w:tr w:rsidR="00976037" w:rsidRPr="00752166" w:rsidTr="00416B39">
        <w:trPr>
          <w:gridAfter w:val="1"/>
          <w:wAfter w:w="256" w:type="dxa"/>
          <w:cantSplit/>
          <w:trHeight w:val="390"/>
        </w:trPr>
        <w:tc>
          <w:tcPr>
            <w:tcW w:w="1867" w:type="dxa"/>
            <w:vMerge w:val="restart"/>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r w:rsidRPr="00464A16">
              <w:rPr>
                <w:rFonts w:eastAsia="標楷體" w:hint="eastAsia"/>
              </w:rPr>
              <w:t>□活期存款</w:t>
            </w:r>
            <w:r w:rsidRPr="00464A16">
              <w:rPr>
                <w:rFonts w:eastAsia="標楷體"/>
              </w:rPr>
              <w:br/>
            </w:r>
            <w:r w:rsidRPr="00464A16">
              <w:rPr>
                <w:rFonts w:eastAsia="標楷體" w:hint="eastAsia"/>
              </w:rPr>
              <w:t>□活期儲蓄存款</w:t>
            </w:r>
          </w:p>
          <w:p w:rsidR="00976037" w:rsidRPr="00464A16" w:rsidRDefault="00976037" w:rsidP="00ED615F">
            <w:pPr>
              <w:rPr>
                <w:rFonts w:eastAsia="標楷體"/>
                <w:sz w:val="22"/>
              </w:rPr>
            </w:pPr>
            <w:r w:rsidRPr="00464A16">
              <w:rPr>
                <w:rFonts w:eastAsia="標楷體" w:hint="eastAsia"/>
              </w:rPr>
              <w:t>□信用卡</w:t>
            </w:r>
          </w:p>
        </w:tc>
        <w:tc>
          <w:tcPr>
            <w:tcW w:w="431" w:type="dxa"/>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1"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1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gridSpan w:val="2"/>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32" w:type="dxa"/>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454" w:type="dxa"/>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143" w:type="dxa"/>
            <w:gridSpan w:val="2"/>
            <w:tcBorders>
              <w:left w:val="single" w:sz="6" w:space="0" w:color="auto"/>
            </w:tcBorders>
          </w:tcPr>
          <w:p w:rsidR="00976037" w:rsidRPr="00464A16" w:rsidRDefault="00976037" w:rsidP="00ED615F">
            <w:pPr>
              <w:rPr>
                <w:rFonts w:eastAsia="標楷體"/>
                <w:sz w:val="22"/>
              </w:rPr>
            </w:pPr>
          </w:p>
        </w:tc>
      </w:tr>
      <w:tr w:rsidR="00976037" w:rsidRPr="00752166" w:rsidTr="00416B39">
        <w:trPr>
          <w:gridAfter w:val="1"/>
          <w:wAfter w:w="258" w:type="dxa"/>
          <w:cantSplit/>
          <w:trHeight w:val="275"/>
        </w:trPr>
        <w:tc>
          <w:tcPr>
            <w:tcW w:w="1867" w:type="dxa"/>
            <w:vMerge/>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rPr>
            </w:pPr>
          </w:p>
        </w:tc>
        <w:tc>
          <w:tcPr>
            <w:tcW w:w="7342" w:type="dxa"/>
            <w:gridSpan w:val="28"/>
            <w:tcBorders>
              <w:top w:val="single" w:sz="6" w:space="0" w:color="auto"/>
              <w:left w:val="single" w:sz="6" w:space="0" w:color="auto"/>
              <w:bottom w:val="single" w:sz="6" w:space="0" w:color="auto"/>
              <w:right w:val="single" w:sz="6" w:space="0" w:color="auto"/>
            </w:tcBorders>
          </w:tcPr>
          <w:p w:rsidR="00976037" w:rsidRPr="00464A16" w:rsidRDefault="00976037" w:rsidP="00ED615F">
            <w:pPr>
              <w:jc w:val="center"/>
              <w:rPr>
                <w:rFonts w:eastAsia="標楷體"/>
                <w:sz w:val="22"/>
              </w:rPr>
            </w:pPr>
            <w:r w:rsidRPr="00464A16">
              <w:rPr>
                <w:rFonts w:eastAsia="標楷體" w:hint="eastAsia"/>
                <w:sz w:val="22"/>
              </w:rPr>
              <w:t>信用卡</w:t>
            </w:r>
          </w:p>
        </w:tc>
        <w:tc>
          <w:tcPr>
            <w:tcW w:w="143" w:type="dxa"/>
            <w:gridSpan w:val="2"/>
            <w:tcBorders>
              <w:left w:val="single" w:sz="6" w:space="0" w:color="auto"/>
            </w:tcBorders>
          </w:tcPr>
          <w:p w:rsidR="00976037" w:rsidRPr="00464A16" w:rsidRDefault="00976037" w:rsidP="00976037">
            <w:pPr>
              <w:jc w:val="center"/>
              <w:rPr>
                <w:rFonts w:eastAsia="標楷體"/>
                <w:sz w:val="22"/>
              </w:rPr>
            </w:pPr>
          </w:p>
        </w:tc>
      </w:tr>
      <w:tr w:rsidR="00976037" w:rsidRPr="00752166" w:rsidTr="00416B39">
        <w:trPr>
          <w:gridAfter w:val="1"/>
          <w:wAfter w:w="258" w:type="dxa"/>
          <w:cantSplit/>
          <w:trHeight w:val="680"/>
        </w:trPr>
        <w:tc>
          <w:tcPr>
            <w:tcW w:w="1867" w:type="dxa"/>
            <w:vMerge/>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22"/>
              </w:rPr>
            </w:pPr>
          </w:p>
        </w:tc>
        <w:tc>
          <w:tcPr>
            <w:tcW w:w="7342" w:type="dxa"/>
            <w:gridSpan w:val="28"/>
            <w:tcBorders>
              <w:top w:val="single" w:sz="6" w:space="0" w:color="auto"/>
              <w:left w:val="single" w:sz="6" w:space="0" w:color="auto"/>
              <w:bottom w:val="single" w:sz="6" w:space="0" w:color="auto"/>
              <w:right w:val="single" w:sz="6" w:space="0" w:color="auto"/>
            </w:tcBorders>
          </w:tcPr>
          <w:p w:rsidR="00976037" w:rsidRPr="00464A16" w:rsidRDefault="00976037" w:rsidP="00ED615F">
            <w:pPr>
              <w:rPr>
                <w:rFonts w:eastAsia="標楷體"/>
                <w:sz w:val="40"/>
                <w:szCs w:val="40"/>
              </w:rPr>
            </w:pPr>
            <w:r w:rsidRPr="00464A16">
              <w:rPr>
                <w:rFonts w:eastAsia="標楷體" w:hint="eastAsia"/>
                <w:sz w:val="40"/>
                <w:szCs w:val="40"/>
              </w:rPr>
              <w:t>□□□□</w:t>
            </w:r>
            <w:r w:rsidRPr="00464A16">
              <w:rPr>
                <w:rFonts w:eastAsia="標楷體" w:hint="eastAsia"/>
                <w:sz w:val="40"/>
                <w:szCs w:val="40"/>
              </w:rPr>
              <w:t>-</w:t>
            </w:r>
            <w:r w:rsidRPr="00464A16">
              <w:rPr>
                <w:rFonts w:eastAsia="標楷體" w:hint="eastAsia"/>
                <w:sz w:val="40"/>
                <w:szCs w:val="40"/>
              </w:rPr>
              <w:t>□□□□</w:t>
            </w:r>
            <w:r w:rsidRPr="00464A16">
              <w:rPr>
                <w:rFonts w:eastAsia="標楷體" w:hint="eastAsia"/>
                <w:sz w:val="40"/>
                <w:szCs w:val="40"/>
              </w:rPr>
              <w:t>-</w:t>
            </w:r>
            <w:r w:rsidRPr="00464A16">
              <w:rPr>
                <w:rFonts w:eastAsia="標楷體" w:hint="eastAsia"/>
                <w:sz w:val="40"/>
                <w:szCs w:val="40"/>
              </w:rPr>
              <w:t>□□□□</w:t>
            </w:r>
            <w:r w:rsidRPr="00464A16">
              <w:rPr>
                <w:rFonts w:eastAsia="標楷體" w:hint="eastAsia"/>
                <w:sz w:val="40"/>
                <w:szCs w:val="40"/>
              </w:rPr>
              <w:t>-</w:t>
            </w:r>
            <w:r w:rsidRPr="00464A16">
              <w:rPr>
                <w:rFonts w:eastAsia="標楷體" w:hint="eastAsia"/>
                <w:sz w:val="40"/>
                <w:szCs w:val="40"/>
              </w:rPr>
              <w:t>□□□□</w:t>
            </w:r>
          </w:p>
          <w:p w:rsidR="00976037" w:rsidRPr="00464A16" w:rsidRDefault="00976037" w:rsidP="00ED615F">
            <w:pPr>
              <w:rPr>
                <w:rFonts w:eastAsia="標楷體"/>
                <w:sz w:val="28"/>
                <w:szCs w:val="28"/>
              </w:rPr>
            </w:pPr>
            <w:r w:rsidRPr="00464A16">
              <w:rPr>
                <w:rFonts w:eastAsia="標楷體" w:hint="eastAsia"/>
                <w:sz w:val="22"/>
                <w:szCs w:val="22"/>
              </w:rPr>
              <w:t>卡片有效期限</w:t>
            </w:r>
            <w:r w:rsidRPr="00464A16">
              <w:rPr>
                <w:rFonts w:eastAsia="標楷體" w:hint="eastAsia"/>
                <w:sz w:val="22"/>
                <w:szCs w:val="22"/>
              </w:rPr>
              <w:t>__ __</w:t>
            </w:r>
            <w:r w:rsidRPr="00464A16">
              <w:rPr>
                <w:rFonts w:eastAsia="標楷體" w:hint="eastAsia"/>
                <w:sz w:val="22"/>
                <w:szCs w:val="22"/>
              </w:rPr>
              <w:t>月</w:t>
            </w:r>
            <w:r w:rsidRPr="00464A16">
              <w:rPr>
                <w:rFonts w:eastAsia="標楷體" w:hint="eastAsia"/>
                <w:sz w:val="22"/>
                <w:szCs w:val="22"/>
              </w:rPr>
              <w:t>__ __</w:t>
            </w:r>
            <w:r w:rsidRPr="00464A16">
              <w:rPr>
                <w:rFonts w:eastAsia="標楷體" w:hint="eastAsia"/>
                <w:sz w:val="22"/>
                <w:szCs w:val="22"/>
              </w:rPr>
              <w:t>年</w:t>
            </w:r>
          </w:p>
        </w:tc>
        <w:tc>
          <w:tcPr>
            <w:tcW w:w="143" w:type="dxa"/>
            <w:gridSpan w:val="2"/>
            <w:tcBorders>
              <w:left w:val="single" w:sz="6" w:space="0" w:color="auto"/>
            </w:tcBorders>
          </w:tcPr>
          <w:p w:rsidR="00976037" w:rsidRDefault="00976037">
            <w:pPr>
              <w:widowControl/>
              <w:rPr>
                <w:rFonts w:eastAsia="標楷體"/>
                <w:sz w:val="28"/>
                <w:szCs w:val="28"/>
              </w:rPr>
            </w:pPr>
          </w:p>
          <w:p w:rsidR="00976037" w:rsidRPr="00464A16" w:rsidRDefault="00976037" w:rsidP="00ED615F">
            <w:pPr>
              <w:rPr>
                <w:rFonts w:eastAsia="標楷體"/>
                <w:sz w:val="28"/>
                <w:szCs w:val="28"/>
              </w:rPr>
            </w:pPr>
          </w:p>
        </w:tc>
      </w:tr>
      <w:tr w:rsidR="00F04A5A" w:rsidRPr="00752166" w:rsidTr="00416B39">
        <w:trPr>
          <w:gridAfter w:val="1"/>
          <w:wAfter w:w="258" w:type="dxa"/>
          <w:trHeight w:val="4503"/>
        </w:trPr>
        <w:tc>
          <w:tcPr>
            <w:tcW w:w="9352" w:type="dxa"/>
            <w:gridSpan w:val="31"/>
          </w:tcPr>
          <w:p w:rsidR="00F04A5A" w:rsidRPr="00464A16" w:rsidRDefault="00F04A5A" w:rsidP="00ED615F">
            <w:pPr>
              <w:rPr>
                <w:rFonts w:eastAsia="標楷體"/>
                <w:sz w:val="22"/>
              </w:rPr>
            </w:pPr>
            <w:r w:rsidRPr="0004508B">
              <w:rPr>
                <w:rFonts w:eastAsia="標楷體" w:hint="eastAsia"/>
                <w:b/>
              </w:rPr>
              <w:t>□不同意水費開立無實體電子發票中獎獎金匯入扣款帳戶。</w:t>
            </w:r>
            <w:r w:rsidRPr="0004508B">
              <w:rPr>
                <w:rFonts w:eastAsia="標楷體" w:hint="eastAsia"/>
                <w:b/>
              </w:rPr>
              <w:t>(</w:t>
            </w:r>
            <w:r w:rsidRPr="0004508B">
              <w:rPr>
                <w:rFonts w:eastAsia="標楷體" w:hint="eastAsia"/>
                <w:b/>
              </w:rPr>
              <w:t>詳背面</w:t>
            </w:r>
            <w:r w:rsidRPr="0004508B">
              <w:rPr>
                <w:rFonts w:eastAsia="標楷體" w:hint="eastAsia"/>
                <w:b/>
              </w:rPr>
              <w:t>)</w:t>
            </w:r>
          </w:p>
          <w:tbl>
            <w:tblPr>
              <w:tblpPr w:leftFromText="180" w:rightFromText="180" w:vertAnchor="page" w:horzAnchor="margin" w:tblpX="-191" w:tblpY="151"/>
              <w:tblOverlap w:val="never"/>
              <w:tblW w:w="9209" w:type="dxa"/>
              <w:tblLayout w:type="fixed"/>
              <w:tblCellMar>
                <w:left w:w="28" w:type="dxa"/>
                <w:right w:w="28" w:type="dxa"/>
              </w:tblCellMar>
              <w:tblLook w:val="0000" w:firstRow="0" w:lastRow="0" w:firstColumn="0" w:lastColumn="0" w:noHBand="0" w:noVBand="0"/>
            </w:tblPr>
            <w:tblGrid>
              <w:gridCol w:w="414"/>
              <w:gridCol w:w="878"/>
              <w:gridCol w:w="878"/>
              <w:gridCol w:w="880"/>
              <w:gridCol w:w="879"/>
              <w:gridCol w:w="880"/>
              <w:gridCol w:w="879"/>
              <w:gridCol w:w="879"/>
              <w:gridCol w:w="880"/>
              <w:gridCol w:w="879"/>
              <w:gridCol w:w="883"/>
            </w:tblGrid>
            <w:tr w:rsidR="00F04A5A" w:rsidRPr="00464A16" w:rsidTr="006C59B5">
              <w:trPr>
                <w:cantSplit/>
                <w:trHeight w:val="335"/>
              </w:trPr>
              <w:tc>
                <w:tcPr>
                  <w:tcW w:w="415" w:type="dxa"/>
                  <w:vMerge w:val="restart"/>
                  <w:tcBorders>
                    <w:top w:val="single" w:sz="6" w:space="0" w:color="auto"/>
                    <w:left w:val="single" w:sz="6" w:space="0" w:color="auto"/>
                    <w:bottom w:val="single" w:sz="6" w:space="0" w:color="auto"/>
                    <w:right w:val="single" w:sz="6" w:space="0" w:color="auto"/>
                  </w:tcBorders>
                  <w:textDirection w:val="tbRlV"/>
                  <w:vAlign w:val="center"/>
                </w:tcPr>
                <w:p w:rsidR="00F04A5A" w:rsidRPr="00464A16" w:rsidRDefault="00F04A5A" w:rsidP="00ED615F">
                  <w:pPr>
                    <w:ind w:left="113" w:right="113"/>
                    <w:jc w:val="distribute"/>
                    <w:rPr>
                      <w:rFonts w:eastAsia="標楷體"/>
                    </w:rPr>
                  </w:pPr>
                  <w:r w:rsidRPr="00464A16">
                    <w:rPr>
                      <w:rFonts w:eastAsia="標楷體" w:hint="eastAsia"/>
                    </w:rPr>
                    <w:t>編號</w:t>
                  </w:r>
                </w:p>
              </w:tc>
              <w:tc>
                <w:tcPr>
                  <w:tcW w:w="8794" w:type="dxa"/>
                  <w:gridSpan w:val="10"/>
                  <w:tcBorders>
                    <w:top w:val="single" w:sz="6" w:space="0" w:color="auto"/>
                    <w:left w:val="single" w:sz="6" w:space="0" w:color="auto"/>
                    <w:bottom w:val="single" w:sz="6" w:space="0" w:color="auto"/>
                    <w:right w:val="single" w:sz="6" w:space="0" w:color="auto"/>
                  </w:tcBorders>
                </w:tcPr>
                <w:p w:rsidR="00F04A5A" w:rsidRPr="00464A16" w:rsidRDefault="00F04A5A" w:rsidP="00ED615F">
                  <w:pPr>
                    <w:jc w:val="center"/>
                    <w:rPr>
                      <w:rFonts w:eastAsia="標楷體"/>
                      <w:b/>
                      <w:strike/>
                      <w:sz w:val="22"/>
                    </w:rPr>
                  </w:pPr>
                  <w:r w:rsidRPr="00464A16">
                    <w:rPr>
                      <w:rFonts w:eastAsia="標楷體" w:hint="eastAsia"/>
                      <w:b/>
                      <w:sz w:val="22"/>
                    </w:rPr>
                    <w:t>水</w:t>
                  </w:r>
                  <w:r w:rsidRPr="00464A16">
                    <w:rPr>
                      <w:rFonts w:eastAsia="標楷體" w:hint="eastAsia"/>
                      <w:b/>
                      <w:sz w:val="22"/>
                    </w:rPr>
                    <w:t xml:space="preserve"> </w:t>
                  </w:r>
                  <w:r w:rsidRPr="00464A16">
                    <w:rPr>
                      <w:rFonts w:eastAsia="標楷體" w:hint="eastAsia"/>
                      <w:b/>
                      <w:sz w:val="22"/>
                    </w:rPr>
                    <w:t>號</w:t>
                  </w:r>
                  <w:r w:rsidRPr="00464A16">
                    <w:rPr>
                      <w:rFonts w:eastAsia="標楷體" w:hint="eastAsia"/>
                      <w:b/>
                      <w:sz w:val="22"/>
                    </w:rPr>
                    <w:t xml:space="preserve"> </w:t>
                  </w:r>
                  <w:r w:rsidRPr="00464A16">
                    <w:rPr>
                      <w:rFonts w:eastAsia="標楷體" w:hint="eastAsia"/>
                      <w:b/>
                      <w:sz w:val="22"/>
                    </w:rPr>
                    <w:t>及</w:t>
                  </w:r>
                  <w:r w:rsidRPr="00464A16">
                    <w:rPr>
                      <w:rFonts w:eastAsia="標楷體" w:hint="eastAsia"/>
                      <w:b/>
                      <w:sz w:val="22"/>
                    </w:rPr>
                    <w:t xml:space="preserve"> </w:t>
                  </w:r>
                  <w:r w:rsidRPr="00464A16">
                    <w:rPr>
                      <w:rFonts w:eastAsia="標楷體" w:hint="eastAsia"/>
                      <w:b/>
                      <w:sz w:val="22"/>
                    </w:rPr>
                    <w:t>用</w:t>
                  </w:r>
                  <w:r w:rsidRPr="00464A16">
                    <w:rPr>
                      <w:rFonts w:eastAsia="標楷體" w:hint="eastAsia"/>
                      <w:b/>
                      <w:sz w:val="22"/>
                    </w:rPr>
                    <w:t xml:space="preserve"> </w:t>
                  </w:r>
                  <w:r w:rsidRPr="00464A16">
                    <w:rPr>
                      <w:rFonts w:eastAsia="標楷體" w:hint="eastAsia"/>
                      <w:b/>
                      <w:sz w:val="22"/>
                    </w:rPr>
                    <w:t>水</w:t>
                  </w:r>
                  <w:r w:rsidRPr="00464A16">
                    <w:rPr>
                      <w:rFonts w:eastAsia="標楷體" w:hint="eastAsia"/>
                      <w:b/>
                      <w:sz w:val="22"/>
                    </w:rPr>
                    <w:t xml:space="preserve"> </w:t>
                  </w:r>
                  <w:r w:rsidRPr="00464A16">
                    <w:rPr>
                      <w:rFonts w:eastAsia="標楷體" w:hint="eastAsia"/>
                      <w:b/>
                      <w:sz w:val="22"/>
                    </w:rPr>
                    <w:t>地</w:t>
                  </w:r>
                  <w:r w:rsidRPr="00464A16">
                    <w:rPr>
                      <w:rFonts w:eastAsia="標楷體" w:hint="eastAsia"/>
                      <w:b/>
                      <w:sz w:val="22"/>
                    </w:rPr>
                    <w:t xml:space="preserve"> </w:t>
                  </w:r>
                  <w:r w:rsidRPr="00464A16">
                    <w:rPr>
                      <w:rFonts w:eastAsia="標楷體" w:hint="eastAsia"/>
                      <w:b/>
                      <w:sz w:val="22"/>
                    </w:rPr>
                    <w:t>址</w:t>
                  </w:r>
                </w:p>
              </w:tc>
            </w:tr>
            <w:tr w:rsidR="004E510C" w:rsidRPr="00464A16" w:rsidTr="006C59B5">
              <w:trPr>
                <w:cantSplit/>
                <w:trHeight w:val="468"/>
              </w:trPr>
              <w:tc>
                <w:tcPr>
                  <w:tcW w:w="415" w:type="dxa"/>
                  <w:vMerge/>
                  <w:tcBorders>
                    <w:top w:val="single" w:sz="6" w:space="0" w:color="auto"/>
                    <w:left w:val="single" w:sz="6" w:space="0" w:color="auto"/>
                    <w:bottom w:val="single" w:sz="6" w:space="0" w:color="auto"/>
                    <w:right w:val="single" w:sz="6" w:space="0" w:color="auto"/>
                  </w:tcBorders>
                  <w:vAlign w:val="center"/>
                </w:tcPr>
                <w:p w:rsidR="00F04A5A" w:rsidRPr="00464A16" w:rsidRDefault="00F04A5A" w:rsidP="00ED615F">
                  <w:pPr>
                    <w:rPr>
                      <w:rFonts w:eastAsia="標楷體"/>
                    </w:rPr>
                  </w:pPr>
                </w:p>
              </w:tc>
              <w:tc>
                <w:tcPr>
                  <w:tcW w:w="879" w:type="dxa"/>
                  <w:tcBorders>
                    <w:top w:val="single" w:sz="6" w:space="0" w:color="auto"/>
                    <w:left w:val="single" w:sz="6" w:space="0" w:color="auto"/>
                    <w:bottom w:val="single" w:sz="6" w:space="0" w:color="auto"/>
                    <w:right w:val="single" w:sz="6" w:space="0" w:color="auto"/>
                  </w:tcBorders>
                </w:tcPr>
                <w:p w:rsidR="00F04A5A" w:rsidRPr="00464A16" w:rsidRDefault="00F04A5A" w:rsidP="00ED615F">
                  <w:pPr>
                    <w:jc w:val="center"/>
                    <w:rPr>
                      <w:rFonts w:eastAsia="標楷體"/>
                      <w:sz w:val="22"/>
                    </w:rPr>
                  </w:pPr>
                  <w:r w:rsidRPr="00464A16">
                    <w:rPr>
                      <w:rFonts w:eastAsia="標楷體" w:hint="eastAsia"/>
                      <w:sz w:val="22"/>
                    </w:rPr>
                    <w:t>大區</w:t>
                  </w:r>
                </w:p>
              </w:tc>
              <w:tc>
                <w:tcPr>
                  <w:tcW w:w="1758" w:type="dxa"/>
                  <w:gridSpan w:val="2"/>
                  <w:tcBorders>
                    <w:top w:val="single" w:sz="6" w:space="0" w:color="auto"/>
                    <w:left w:val="single" w:sz="6" w:space="0" w:color="auto"/>
                    <w:bottom w:val="single" w:sz="6" w:space="0" w:color="auto"/>
                    <w:right w:val="single" w:sz="6" w:space="0" w:color="auto"/>
                  </w:tcBorders>
                </w:tcPr>
                <w:p w:rsidR="00F04A5A" w:rsidRPr="00464A16" w:rsidRDefault="00F04A5A" w:rsidP="00EE008F">
                  <w:pPr>
                    <w:ind w:left="113" w:right="113"/>
                    <w:jc w:val="center"/>
                    <w:rPr>
                      <w:rFonts w:eastAsia="標楷體"/>
                      <w:sz w:val="22"/>
                    </w:rPr>
                  </w:pPr>
                  <w:r w:rsidRPr="00464A16">
                    <w:rPr>
                      <w:rFonts w:eastAsia="標楷體" w:hint="eastAsia"/>
                      <w:sz w:val="22"/>
                    </w:rPr>
                    <w:t>中</w:t>
                  </w:r>
                  <w:r w:rsidR="00EE008F">
                    <w:rPr>
                      <w:rFonts w:eastAsia="標楷體" w:hint="eastAsia"/>
                      <w:sz w:val="22"/>
                    </w:rPr>
                    <w:t xml:space="preserve">   </w:t>
                  </w:r>
                  <w:r w:rsidRPr="00464A16">
                    <w:rPr>
                      <w:rFonts w:eastAsia="標楷體" w:hint="eastAsia"/>
                      <w:sz w:val="22"/>
                    </w:rPr>
                    <w:t>區</w:t>
                  </w:r>
                </w:p>
              </w:tc>
              <w:tc>
                <w:tcPr>
                  <w:tcW w:w="5274" w:type="dxa"/>
                  <w:gridSpan w:val="6"/>
                  <w:tcBorders>
                    <w:top w:val="single" w:sz="6" w:space="0" w:color="auto"/>
                    <w:left w:val="single" w:sz="6" w:space="0" w:color="auto"/>
                    <w:bottom w:val="single" w:sz="6" w:space="0" w:color="auto"/>
                    <w:right w:val="single" w:sz="6" w:space="0" w:color="auto"/>
                  </w:tcBorders>
                </w:tcPr>
                <w:p w:rsidR="00F04A5A" w:rsidRPr="00464A16" w:rsidRDefault="00F04A5A" w:rsidP="00ED615F">
                  <w:pPr>
                    <w:jc w:val="center"/>
                    <w:rPr>
                      <w:rFonts w:eastAsia="標楷體"/>
                      <w:strike/>
                      <w:sz w:val="22"/>
                    </w:rPr>
                  </w:pPr>
                  <w:r w:rsidRPr="00464A16">
                    <w:rPr>
                      <w:rFonts w:eastAsia="標楷體" w:hint="eastAsia"/>
                      <w:sz w:val="22"/>
                    </w:rPr>
                    <w:t>戶</w:t>
                  </w:r>
                  <w:r w:rsidRPr="00464A16">
                    <w:rPr>
                      <w:rFonts w:eastAsia="標楷體" w:hint="eastAsia"/>
                      <w:sz w:val="22"/>
                    </w:rPr>
                    <w:t xml:space="preserve">    </w:t>
                  </w:r>
                  <w:r w:rsidRPr="00464A16">
                    <w:rPr>
                      <w:rFonts w:eastAsia="標楷體" w:hint="eastAsia"/>
                      <w:sz w:val="22"/>
                    </w:rPr>
                    <w:t>號</w:t>
                  </w:r>
                </w:p>
              </w:tc>
              <w:tc>
                <w:tcPr>
                  <w:tcW w:w="883" w:type="dxa"/>
                  <w:tcBorders>
                    <w:top w:val="single" w:sz="6" w:space="0" w:color="auto"/>
                    <w:left w:val="single" w:sz="6" w:space="0" w:color="auto"/>
                    <w:bottom w:val="single" w:sz="6" w:space="0" w:color="auto"/>
                    <w:right w:val="single" w:sz="6" w:space="0" w:color="auto"/>
                  </w:tcBorders>
                </w:tcPr>
                <w:p w:rsidR="00F04A5A" w:rsidRPr="00464A16" w:rsidRDefault="00F04A5A" w:rsidP="005A41BA">
                  <w:pPr>
                    <w:jc w:val="center"/>
                    <w:rPr>
                      <w:rFonts w:eastAsia="標楷體"/>
                      <w:strike/>
                      <w:sz w:val="22"/>
                    </w:rPr>
                  </w:pPr>
                  <w:r w:rsidRPr="00464A16">
                    <w:rPr>
                      <w:rFonts w:eastAsia="標楷體" w:hint="eastAsia"/>
                      <w:sz w:val="22"/>
                    </w:rPr>
                    <w:t>檢</w:t>
                  </w:r>
                </w:p>
              </w:tc>
            </w:tr>
            <w:tr w:rsidR="004E510C" w:rsidRPr="00464A16" w:rsidTr="006C59B5">
              <w:trPr>
                <w:cantSplit/>
                <w:trHeight w:val="335"/>
              </w:trPr>
              <w:tc>
                <w:tcPr>
                  <w:tcW w:w="415" w:type="dxa"/>
                  <w:vMerge w:val="restart"/>
                  <w:tcBorders>
                    <w:top w:val="single" w:sz="6" w:space="0" w:color="auto"/>
                    <w:left w:val="single" w:sz="6" w:space="0" w:color="auto"/>
                    <w:bottom w:val="single" w:sz="6" w:space="0" w:color="auto"/>
                    <w:right w:val="single" w:sz="6" w:space="0" w:color="auto"/>
                  </w:tcBorders>
                  <w:vAlign w:val="center"/>
                </w:tcPr>
                <w:p w:rsidR="009106C5" w:rsidRPr="00464A16" w:rsidRDefault="009106C5" w:rsidP="00ED615F">
                  <w:pPr>
                    <w:jc w:val="center"/>
                    <w:rPr>
                      <w:rFonts w:eastAsia="標楷體"/>
                    </w:rPr>
                  </w:pPr>
                  <w:r w:rsidRPr="00464A16">
                    <w:rPr>
                      <w:rFonts w:eastAsia="標楷體" w:hint="eastAsia"/>
                    </w:rPr>
                    <w:t>1</w:t>
                  </w: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rPr>
                      <w:rFonts w:eastAsia="標楷體"/>
                      <w:sz w:val="22"/>
                    </w:rPr>
                  </w:pPr>
                </w:p>
              </w:tc>
              <w:tc>
                <w:tcPr>
                  <w:tcW w:w="883" w:type="dxa"/>
                  <w:tcBorders>
                    <w:top w:val="single" w:sz="6" w:space="0" w:color="auto"/>
                    <w:left w:val="single" w:sz="6" w:space="0" w:color="auto"/>
                    <w:bottom w:val="single" w:sz="6" w:space="0" w:color="auto"/>
                    <w:right w:val="single" w:sz="6" w:space="0" w:color="auto"/>
                  </w:tcBorders>
                </w:tcPr>
                <w:p w:rsidR="009106C5" w:rsidRPr="00464A16" w:rsidRDefault="009106C5" w:rsidP="004E510C">
                  <w:pPr>
                    <w:ind w:right="113"/>
                    <w:rPr>
                      <w:rFonts w:eastAsia="標楷體"/>
                      <w:strike/>
                      <w:sz w:val="22"/>
                    </w:rPr>
                  </w:pPr>
                </w:p>
              </w:tc>
            </w:tr>
            <w:tr w:rsidR="00F04A5A" w:rsidRPr="00464A16" w:rsidTr="006C59B5">
              <w:trPr>
                <w:cantSplit/>
                <w:trHeight w:val="552"/>
              </w:trPr>
              <w:tc>
                <w:tcPr>
                  <w:tcW w:w="415" w:type="dxa"/>
                  <w:vMerge/>
                  <w:tcBorders>
                    <w:top w:val="single" w:sz="6" w:space="0" w:color="auto"/>
                    <w:left w:val="single" w:sz="6" w:space="0" w:color="auto"/>
                    <w:bottom w:val="single" w:sz="6" w:space="0" w:color="auto"/>
                    <w:right w:val="single" w:sz="6" w:space="0" w:color="auto"/>
                  </w:tcBorders>
                  <w:vAlign w:val="center"/>
                </w:tcPr>
                <w:p w:rsidR="00F04A5A" w:rsidRPr="00464A16" w:rsidRDefault="00F04A5A" w:rsidP="00ED615F">
                  <w:pPr>
                    <w:rPr>
                      <w:rFonts w:eastAsia="標楷體"/>
                    </w:rPr>
                  </w:pPr>
                </w:p>
              </w:tc>
              <w:tc>
                <w:tcPr>
                  <w:tcW w:w="8794" w:type="dxa"/>
                  <w:gridSpan w:val="10"/>
                  <w:tcBorders>
                    <w:top w:val="single" w:sz="6" w:space="0" w:color="auto"/>
                    <w:left w:val="single" w:sz="6" w:space="0" w:color="auto"/>
                    <w:bottom w:val="single" w:sz="6" w:space="0" w:color="auto"/>
                    <w:right w:val="single" w:sz="6" w:space="0" w:color="auto"/>
                  </w:tcBorders>
                </w:tcPr>
                <w:p w:rsidR="00F04A5A" w:rsidRPr="00464A16" w:rsidRDefault="00F04A5A" w:rsidP="00ED615F">
                  <w:pPr>
                    <w:spacing w:line="480" w:lineRule="auto"/>
                    <w:ind w:right="113"/>
                    <w:jc w:val="center"/>
                    <w:rPr>
                      <w:rFonts w:eastAsia="標楷體"/>
                      <w:sz w:val="22"/>
                    </w:rPr>
                  </w:pPr>
                  <w:r w:rsidRPr="00464A16">
                    <w:rPr>
                      <w:rFonts w:eastAsia="標楷體" w:hint="eastAsia"/>
                      <w:sz w:val="22"/>
                    </w:rPr>
                    <w:t xml:space="preserve">市　　</w:t>
                  </w:r>
                  <w:r w:rsidRPr="00464A16">
                    <w:rPr>
                      <w:rFonts w:eastAsia="標楷體" w:hint="eastAsia"/>
                      <w:sz w:val="22"/>
                    </w:rPr>
                    <w:t xml:space="preserve">      </w:t>
                  </w:r>
                  <w:r w:rsidRPr="00464A16">
                    <w:rPr>
                      <w:rFonts w:eastAsia="標楷體" w:hint="eastAsia"/>
                      <w:sz w:val="22"/>
                    </w:rPr>
                    <w:t>區</w:t>
                  </w:r>
                  <w:r w:rsidRPr="00464A16">
                    <w:rPr>
                      <w:rFonts w:eastAsia="標楷體" w:hint="eastAsia"/>
                      <w:sz w:val="22"/>
                    </w:rPr>
                    <w:t xml:space="preserve">  </w:t>
                  </w:r>
                  <w:r w:rsidRPr="00464A16">
                    <w:rPr>
                      <w:rFonts w:eastAsia="標楷體" w:hint="eastAsia"/>
                      <w:sz w:val="22"/>
                    </w:rPr>
                    <w:t xml:space="preserve">　</w:t>
                  </w:r>
                  <w:r w:rsidRPr="00464A16">
                    <w:rPr>
                      <w:rFonts w:eastAsia="標楷體" w:hint="eastAsia"/>
                      <w:sz w:val="22"/>
                    </w:rPr>
                    <w:t xml:space="preserve">      </w:t>
                  </w:r>
                  <w:r w:rsidRPr="00464A16">
                    <w:rPr>
                      <w:rFonts w:eastAsia="標楷體" w:hint="eastAsia"/>
                      <w:sz w:val="22"/>
                    </w:rPr>
                    <w:t>路</w:t>
                  </w:r>
                  <w:r w:rsidRPr="00464A16">
                    <w:rPr>
                      <w:rFonts w:eastAsia="標楷體" w:hint="eastAsia"/>
                      <w:sz w:val="22"/>
                    </w:rPr>
                    <w:t>(</w:t>
                  </w:r>
                  <w:r w:rsidRPr="00464A16">
                    <w:rPr>
                      <w:rFonts w:eastAsia="標楷體" w:hint="eastAsia"/>
                      <w:sz w:val="22"/>
                    </w:rPr>
                    <w:t>街</w:t>
                  </w:r>
                  <w:r w:rsidRPr="00464A16">
                    <w:rPr>
                      <w:rFonts w:eastAsia="標楷體" w:hint="eastAsia"/>
                      <w:sz w:val="22"/>
                    </w:rPr>
                    <w:t>)</w:t>
                  </w:r>
                  <w:r w:rsidRPr="00464A16">
                    <w:rPr>
                      <w:rFonts w:eastAsia="標楷體" w:hint="eastAsia"/>
                      <w:sz w:val="22"/>
                    </w:rPr>
                    <w:t xml:space="preserve">　　段　　巷　　弄　　號之　　樓之</w:t>
                  </w:r>
                  <w:r w:rsidRPr="00464A16">
                    <w:rPr>
                      <w:rFonts w:eastAsia="標楷體" w:hint="eastAsia"/>
                      <w:sz w:val="22"/>
                    </w:rPr>
                    <w:t xml:space="preserve"> </w:t>
                  </w:r>
                </w:p>
              </w:tc>
            </w:tr>
            <w:tr w:rsidR="004E510C" w:rsidRPr="00464A16" w:rsidTr="006C59B5">
              <w:trPr>
                <w:cantSplit/>
                <w:trHeight w:val="335"/>
              </w:trPr>
              <w:tc>
                <w:tcPr>
                  <w:tcW w:w="415" w:type="dxa"/>
                  <w:vMerge w:val="restart"/>
                  <w:tcBorders>
                    <w:top w:val="single" w:sz="6" w:space="0" w:color="auto"/>
                    <w:left w:val="single" w:sz="6" w:space="0" w:color="auto"/>
                    <w:bottom w:val="single" w:sz="6" w:space="0" w:color="auto"/>
                    <w:right w:val="single" w:sz="6" w:space="0" w:color="auto"/>
                  </w:tcBorders>
                  <w:vAlign w:val="center"/>
                </w:tcPr>
                <w:p w:rsidR="009106C5" w:rsidRPr="00464A16" w:rsidRDefault="009106C5" w:rsidP="00ED615F">
                  <w:pPr>
                    <w:jc w:val="center"/>
                    <w:rPr>
                      <w:rFonts w:eastAsia="標楷體"/>
                    </w:rPr>
                  </w:pPr>
                  <w:r w:rsidRPr="00464A16">
                    <w:rPr>
                      <w:rFonts w:eastAsia="標楷體" w:hint="eastAsia"/>
                    </w:rPr>
                    <w:t>2</w:t>
                  </w: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ind w:right="113"/>
                    <w:jc w:val="right"/>
                    <w:rPr>
                      <w:rFonts w:eastAsia="標楷體"/>
                      <w:sz w:val="22"/>
                    </w:rPr>
                  </w:pPr>
                </w:p>
              </w:tc>
              <w:tc>
                <w:tcPr>
                  <w:tcW w:w="883" w:type="dxa"/>
                  <w:tcBorders>
                    <w:top w:val="single" w:sz="6" w:space="0" w:color="auto"/>
                    <w:left w:val="single" w:sz="6" w:space="0" w:color="auto"/>
                    <w:bottom w:val="single" w:sz="6" w:space="0" w:color="auto"/>
                    <w:right w:val="single" w:sz="6" w:space="0" w:color="auto"/>
                  </w:tcBorders>
                </w:tcPr>
                <w:p w:rsidR="009106C5" w:rsidRPr="00464A16" w:rsidRDefault="009106C5" w:rsidP="00ED615F">
                  <w:pPr>
                    <w:wordWrap w:val="0"/>
                    <w:ind w:right="113"/>
                    <w:jc w:val="right"/>
                    <w:rPr>
                      <w:rFonts w:eastAsia="標楷體"/>
                      <w:sz w:val="22"/>
                    </w:rPr>
                  </w:pPr>
                </w:p>
              </w:tc>
            </w:tr>
            <w:tr w:rsidR="00F04A5A" w:rsidRPr="00464A16" w:rsidTr="006C59B5">
              <w:trPr>
                <w:cantSplit/>
                <w:trHeight w:val="567"/>
              </w:trPr>
              <w:tc>
                <w:tcPr>
                  <w:tcW w:w="415" w:type="dxa"/>
                  <w:vMerge/>
                  <w:tcBorders>
                    <w:top w:val="single" w:sz="6" w:space="0" w:color="auto"/>
                    <w:left w:val="single" w:sz="6" w:space="0" w:color="auto"/>
                    <w:bottom w:val="single" w:sz="6" w:space="0" w:color="auto"/>
                    <w:right w:val="single" w:sz="6" w:space="0" w:color="auto"/>
                  </w:tcBorders>
                  <w:vAlign w:val="center"/>
                </w:tcPr>
                <w:p w:rsidR="00F04A5A" w:rsidRPr="00464A16" w:rsidRDefault="00F04A5A" w:rsidP="00ED615F">
                  <w:pPr>
                    <w:rPr>
                      <w:rFonts w:eastAsia="標楷體"/>
                    </w:rPr>
                  </w:pPr>
                </w:p>
              </w:tc>
              <w:tc>
                <w:tcPr>
                  <w:tcW w:w="8794" w:type="dxa"/>
                  <w:gridSpan w:val="10"/>
                  <w:tcBorders>
                    <w:top w:val="single" w:sz="6" w:space="0" w:color="auto"/>
                    <w:left w:val="single" w:sz="6" w:space="0" w:color="auto"/>
                    <w:bottom w:val="single" w:sz="6" w:space="0" w:color="auto"/>
                    <w:right w:val="single" w:sz="6" w:space="0" w:color="auto"/>
                  </w:tcBorders>
                </w:tcPr>
                <w:p w:rsidR="00F04A5A" w:rsidRPr="00464A16" w:rsidRDefault="00F04A5A" w:rsidP="00037850">
                  <w:pPr>
                    <w:tabs>
                      <w:tab w:val="left" w:pos="3319"/>
                    </w:tabs>
                    <w:spacing w:line="480" w:lineRule="auto"/>
                    <w:ind w:right="113"/>
                    <w:jc w:val="center"/>
                    <w:rPr>
                      <w:rFonts w:eastAsia="標楷體"/>
                      <w:sz w:val="22"/>
                    </w:rPr>
                  </w:pPr>
                  <w:r w:rsidRPr="00464A16">
                    <w:rPr>
                      <w:rFonts w:eastAsia="標楷體" w:hint="eastAsia"/>
                      <w:sz w:val="22"/>
                    </w:rPr>
                    <w:t xml:space="preserve">市　　</w:t>
                  </w:r>
                  <w:r w:rsidRPr="00464A16">
                    <w:rPr>
                      <w:rFonts w:eastAsia="標楷體" w:hint="eastAsia"/>
                      <w:sz w:val="22"/>
                    </w:rPr>
                    <w:t xml:space="preserve">      </w:t>
                  </w:r>
                  <w:r w:rsidRPr="00464A16">
                    <w:rPr>
                      <w:rFonts w:eastAsia="標楷體" w:hint="eastAsia"/>
                      <w:sz w:val="22"/>
                    </w:rPr>
                    <w:t>區</w:t>
                  </w:r>
                  <w:r w:rsidRPr="00464A16">
                    <w:rPr>
                      <w:rFonts w:eastAsia="標楷體" w:hint="eastAsia"/>
                      <w:sz w:val="22"/>
                    </w:rPr>
                    <w:t xml:space="preserve">  </w:t>
                  </w:r>
                  <w:r w:rsidRPr="00464A16">
                    <w:rPr>
                      <w:rFonts w:eastAsia="標楷體" w:hint="eastAsia"/>
                      <w:sz w:val="22"/>
                    </w:rPr>
                    <w:t xml:space="preserve">　</w:t>
                  </w:r>
                  <w:r w:rsidRPr="00464A16">
                    <w:rPr>
                      <w:rFonts w:eastAsia="標楷體" w:hint="eastAsia"/>
                      <w:sz w:val="22"/>
                    </w:rPr>
                    <w:t xml:space="preserve">    </w:t>
                  </w:r>
                  <w:r w:rsidRPr="00464A16">
                    <w:rPr>
                      <w:rFonts w:eastAsia="標楷體" w:hint="eastAsia"/>
                      <w:sz w:val="22"/>
                    </w:rPr>
                    <w:t xml:space="preserve">　路</w:t>
                  </w:r>
                  <w:r w:rsidRPr="00464A16">
                    <w:rPr>
                      <w:rFonts w:eastAsia="標楷體" w:hint="eastAsia"/>
                      <w:sz w:val="22"/>
                    </w:rPr>
                    <w:t>(</w:t>
                  </w:r>
                  <w:r w:rsidRPr="00464A16">
                    <w:rPr>
                      <w:rFonts w:eastAsia="標楷體" w:hint="eastAsia"/>
                      <w:sz w:val="22"/>
                    </w:rPr>
                    <w:t>街</w:t>
                  </w:r>
                  <w:r w:rsidRPr="00464A16">
                    <w:rPr>
                      <w:rFonts w:eastAsia="標楷體" w:hint="eastAsia"/>
                      <w:sz w:val="22"/>
                    </w:rPr>
                    <w:t>)</w:t>
                  </w:r>
                  <w:r w:rsidRPr="00464A16">
                    <w:rPr>
                      <w:rFonts w:eastAsia="標楷體" w:hint="eastAsia"/>
                      <w:sz w:val="22"/>
                    </w:rPr>
                    <w:t xml:space="preserve">　　段　　巷　　弄　　號之　　樓之</w:t>
                  </w:r>
                  <w:r w:rsidRPr="00464A16">
                    <w:rPr>
                      <w:rFonts w:eastAsia="標楷體" w:hint="eastAsia"/>
                      <w:sz w:val="22"/>
                    </w:rPr>
                    <w:t xml:space="preserve"> </w:t>
                  </w:r>
                </w:p>
              </w:tc>
            </w:tr>
            <w:tr w:rsidR="004E510C" w:rsidRPr="00464A16" w:rsidTr="00037850">
              <w:trPr>
                <w:cantSplit/>
                <w:trHeight w:val="335"/>
              </w:trPr>
              <w:tc>
                <w:tcPr>
                  <w:tcW w:w="415" w:type="dxa"/>
                  <w:vMerge w:val="restart"/>
                  <w:tcBorders>
                    <w:top w:val="single" w:sz="6" w:space="0" w:color="auto"/>
                    <w:left w:val="single" w:sz="6" w:space="0" w:color="auto"/>
                    <w:bottom w:val="single" w:sz="6" w:space="0" w:color="auto"/>
                    <w:right w:val="single" w:sz="6" w:space="0" w:color="auto"/>
                  </w:tcBorders>
                  <w:vAlign w:val="center"/>
                </w:tcPr>
                <w:p w:rsidR="009106C5" w:rsidRPr="00464A16" w:rsidRDefault="009106C5" w:rsidP="00ED615F">
                  <w:pPr>
                    <w:jc w:val="center"/>
                    <w:rPr>
                      <w:rFonts w:eastAsia="標楷體"/>
                    </w:rPr>
                  </w:pPr>
                  <w:r w:rsidRPr="00464A16">
                    <w:rPr>
                      <w:rFonts w:eastAsia="標楷體" w:hint="eastAsia"/>
                    </w:rPr>
                    <w:t>3</w:t>
                  </w: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80"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80"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80"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79"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ind w:right="113" w:firstLineChars="48" w:firstLine="106"/>
                    <w:jc w:val="right"/>
                    <w:rPr>
                      <w:rFonts w:eastAsia="標楷體"/>
                      <w:sz w:val="22"/>
                    </w:rPr>
                  </w:pPr>
                </w:p>
              </w:tc>
              <w:tc>
                <w:tcPr>
                  <w:tcW w:w="880" w:type="dxa"/>
                  <w:tcBorders>
                    <w:top w:val="single" w:sz="6" w:space="0" w:color="auto"/>
                    <w:left w:val="single" w:sz="6" w:space="0" w:color="auto"/>
                    <w:bottom w:val="single" w:sz="6" w:space="0" w:color="auto"/>
                    <w:right w:val="single" w:sz="6" w:space="0" w:color="auto"/>
                  </w:tcBorders>
                </w:tcPr>
                <w:p w:rsidR="009106C5" w:rsidRPr="00464A16" w:rsidRDefault="009106C5" w:rsidP="00037850">
                  <w:pPr>
                    <w:wordWrap w:val="0"/>
                    <w:ind w:right="113" w:firstLineChars="48" w:firstLine="106"/>
                    <w:jc w:val="right"/>
                    <w:rPr>
                      <w:rFonts w:eastAsia="標楷體"/>
                      <w:sz w:val="22"/>
                    </w:rPr>
                  </w:pPr>
                </w:p>
              </w:tc>
            </w:tr>
            <w:tr w:rsidR="00F04A5A" w:rsidRPr="00464A16" w:rsidTr="006C59B5">
              <w:trPr>
                <w:cantSplit/>
                <w:trHeight w:val="634"/>
              </w:trPr>
              <w:tc>
                <w:tcPr>
                  <w:tcW w:w="415" w:type="dxa"/>
                  <w:vMerge/>
                  <w:tcBorders>
                    <w:top w:val="single" w:sz="6" w:space="0" w:color="auto"/>
                    <w:left w:val="single" w:sz="6" w:space="0" w:color="auto"/>
                    <w:bottom w:val="single" w:sz="6" w:space="0" w:color="auto"/>
                    <w:right w:val="single" w:sz="6" w:space="0" w:color="auto"/>
                  </w:tcBorders>
                </w:tcPr>
                <w:p w:rsidR="00F04A5A" w:rsidRPr="00464A16" w:rsidRDefault="00F04A5A" w:rsidP="00ED615F">
                  <w:pPr>
                    <w:rPr>
                      <w:rFonts w:eastAsia="標楷體"/>
                      <w:sz w:val="22"/>
                    </w:rPr>
                  </w:pPr>
                </w:p>
              </w:tc>
              <w:tc>
                <w:tcPr>
                  <w:tcW w:w="8794" w:type="dxa"/>
                  <w:gridSpan w:val="10"/>
                  <w:tcBorders>
                    <w:top w:val="single" w:sz="6" w:space="0" w:color="auto"/>
                    <w:left w:val="single" w:sz="6" w:space="0" w:color="auto"/>
                    <w:bottom w:val="single" w:sz="6" w:space="0" w:color="auto"/>
                    <w:right w:val="single" w:sz="6" w:space="0" w:color="auto"/>
                  </w:tcBorders>
                </w:tcPr>
                <w:p w:rsidR="00F04A5A" w:rsidRPr="00464A16" w:rsidRDefault="00037850" w:rsidP="00037850">
                  <w:pPr>
                    <w:spacing w:line="480" w:lineRule="auto"/>
                    <w:ind w:leftChars="-10" w:left="-2" w:right="113" w:hangingChars="10" w:hanging="22"/>
                    <w:jc w:val="center"/>
                    <w:rPr>
                      <w:rFonts w:eastAsia="標楷體"/>
                      <w:sz w:val="22"/>
                    </w:rPr>
                  </w:pPr>
                  <w:r w:rsidRPr="00464A16">
                    <w:rPr>
                      <w:rFonts w:eastAsia="標楷體" w:hint="eastAsia"/>
                      <w:sz w:val="22"/>
                    </w:rPr>
                    <w:t xml:space="preserve">市　　</w:t>
                  </w:r>
                  <w:r w:rsidRPr="00464A16">
                    <w:rPr>
                      <w:rFonts w:eastAsia="標楷體" w:hint="eastAsia"/>
                      <w:sz w:val="22"/>
                    </w:rPr>
                    <w:t xml:space="preserve">      </w:t>
                  </w:r>
                  <w:r w:rsidRPr="00464A16">
                    <w:rPr>
                      <w:rFonts w:eastAsia="標楷體" w:hint="eastAsia"/>
                      <w:sz w:val="22"/>
                    </w:rPr>
                    <w:t>區</w:t>
                  </w:r>
                  <w:r w:rsidRPr="00464A16">
                    <w:rPr>
                      <w:rFonts w:eastAsia="標楷體" w:hint="eastAsia"/>
                      <w:sz w:val="22"/>
                    </w:rPr>
                    <w:t xml:space="preserve">  </w:t>
                  </w:r>
                  <w:r w:rsidRPr="00464A16">
                    <w:rPr>
                      <w:rFonts w:eastAsia="標楷體" w:hint="eastAsia"/>
                      <w:sz w:val="22"/>
                    </w:rPr>
                    <w:t xml:space="preserve">　</w:t>
                  </w:r>
                  <w:r w:rsidRPr="00464A16">
                    <w:rPr>
                      <w:rFonts w:eastAsia="標楷體" w:hint="eastAsia"/>
                      <w:sz w:val="22"/>
                    </w:rPr>
                    <w:t xml:space="preserve">      </w:t>
                  </w:r>
                  <w:bookmarkStart w:id="0" w:name="_GoBack"/>
                  <w:bookmarkEnd w:id="0"/>
                  <w:r w:rsidRPr="00464A16">
                    <w:rPr>
                      <w:rFonts w:eastAsia="標楷體" w:hint="eastAsia"/>
                      <w:sz w:val="22"/>
                    </w:rPr>
                    <w:t>路</w:t>
                  </w:r>
                  <w:r w:rsidRPr="00464A16">
                    <w:rPr>
                      <w:rFonts w:eastAsia="標楷體" w:hint="eastAsia"/>
                      <w:sz w:val="22"/>
                    </w:rPr>
                    <w:t>(</w:t>
                  </w:r>
                  <w:r w:rsidRPr="00464A16">
                    <w:rPr>
                      <w:rFonts w:eastAsia="標楷體" w:hint="eastAsia"/>
                      <w:sz w:val="22"/>
                    </w:rPr>
                    <w:t>街</w:t>
                  </w:r>
                  <w:r w:rsidRPr="00464A16">
                    <w:rPr>
                      <w:rFonts w:eastAsia="標楷體" w:hint="eastAsia"/>
                      <w:sz w:val="22"/>
                    </w:rPr>
                    <w:t>)</w:t>
                  </w:r>
                  <w:r w:rsidRPr="00464A16">
                    <w:rPr>
                      <w:rFonts w:eastAsia="標楷體" w:hint="eastAsia"/>
                      <w:sz w:val="22"/>
                    </w:rPr>
                    <w:t xml:space="preserve">　　段　　巷　　弄　　號之　　樓之</w:t>
                  </w:r>
                </w:p>
              </w:tc>
            </w:tr>
          </w:tbl>
          <w:p w:rsidR="00F04A5A" w:rsidRPr="00464A16" w:rsidRDefault="00F04A5A" w:rsidP="00ED615F">
            <w:pPr>
              <w:rPr>
                <w:rFonts w:eastAsia="標楷體"/>
                <w:sz w:val="22"/>
              </w:rPr>
            </w:pPr>
          </w:p>
        </w:tc>
      </w:tr>
      <w:tr w:rsidR="00F04A5A" w:rsidRPr="00752166" w:rsidTr="00416B39">
        <w:trPr>
          <w:gridAfter w:val="1"/>
          <w:wAfter w:w="258" w:type="dxa"/>
          <w:trHeight w:val="283"/>
        </w:trPr>
        <w:tc>
          <w:tcPr>
            <w:tcW w:w="9352" w:type="dxa"/>
            <w:gridSpan w:val="31"/>
          </w:tcPr>
          <w:p w:rsidR="00F04A5A" w:rsidRPr="0004508B" w:rsidRDefault="00F04A5A" w:rsidP="00ED615F">
            <w:pPr>
              <w:rPr>
                <w:rFonts w:eastAsia="標楷體"/>
                <w:b/>
                <w:sz w:val="22"/>
              </w:rPr>
            </w:pPr>
          </w:p>
        </w:tc>
      </w:tr>
      <w:tr w:rsidR="00F04A5A" w:rsidRPr="00752166" w:rsidTr="00416B39">
        <w:trPr>
          <w:gridAfter w:val="1"/>
          <w:wAfter w:w="258" w:type="dxa"/>
        </w:trPr>
        <w:tc>
          <w:tcPr>
            <w:tcW w:w="9352" w:type="dxa"/>
            <w:gridSpan w:val="31"/>
          </w:tcPr>
          <w:p w:rsidR="00F04A5A" w:rsidRPr="00752166" w:rsidRDefault="00F04A5A" w:rsidP="00ED615F">
            <w:pPr>
              <w:spacing w:before="120" w:after="120"/>
              <w:ind w:left="567"/>
              <w:rPr>
                <w:rFonts w:eastAsia="標楷體"/>
                <w:sz w:val="22"/>
              </w:rPr>
            </w:pPr>
            <w:r w:rsidRPr="00752166">
              <w:rPr>
                <w:rFonts w:eastAsia="標楷體" w:hint="eastAsia"/>
                <w:sz w:val="22"/>
              </w:rPr>
              <w:t>委託人姓名：</w:t>
            </w:r>
            <w:r w:rsidRPr="00752166">
              <w:rPr>
                <w:rFonts w:eastAsia="標楷體" w:hint="eastAsia"/>
                <w:sz w:val="22"/>
                <w:u w:val="single"/>
              </w:rPr>
              <w:t xml:space="preserve">　　　　　　　　　</w:t>
            </w:r>
            <w:r w:rsidRPr="00752166">
              <w:rPr>
                <w:rFonts w:eastAsia="標楷體" w:hint="eastAsia"/>
                <w:sz w:val="22"/>
              </w:rPr>
              <w:t>簽章（須與存款簽章相符）</w:t>
            </w:r>
          </w:p>
        </w:tc>
      </w:tr>
      <w:tr w:rsidR="00F04A5A" w:rsidRPr="00752166" w:rsidTr="00416B39">
        <w:trPr>
          <w:gridAfter w:val="2"/>
          <w:wAfter w:w="317" w:type="dxa"/>
          <w:cantSplit/>
        </w:trPr>
        <w:tc>
          <w:tcPr>
            <w:tcW w:w="2394" w:type="dxa"/>
            <w:gridSpan w:val="3"/>
            <w:vAlign w:val="center"/>
          </w:tcPr>
          <w:p w:rsidR="00F04A5A" w:rsidRPr="00752166" w:rsidRDefault="00F04A5A" w:rsidP="00ED615F">
            <w:pPr>
              <w:spacing w:before="120" w:after="120"/>
              <w:ind w:left="567"/>
              <w:rPr>
                <w:rFonts w:eastAsia="標楷體"/>
                <w:sz w:val="22"/>
              </w:rPr>
            </w:pPr>
            <w:r w:rsidRPr="00752166">
              <w:rPr>
                <w:rFonts w:eastAsia="標楷體" w:hint="eastAsia"/>
                <w:sz w:val="22"/>
              </w:rPr>
              <w:t>身分證統一編號：</w:t>
            </w:r>
          </w:p>
        </w:tc>
        <w:tc>
          <w:tcPr>
            <w:tcW w:w="456"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397"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456" w:type="dxa"/>
            <w:gridSpan w:val="2"/>
            <w:vAlign w:val="center"/>
          </w:tcPr>
          <w:p w:rsidR="00F04A5A" w:rsidRPr="00752166" w:rsidRDefault="00F04A5A" w:rsidP="00ED615F">
            <w:pPr>
              <w:spacing w:before="120" w:after="120"/>
              <w:jc w:val="center"/>
              <w:rPr>
                <w:rFonts w:eastAsia="標楷體"/>
                <w:sz w:val="22"/>
              </w:rPr>
            </w:pPr>
          </w:p>
        </w:tc>
        <w:tc>
          <w:tcPr>
            <w:tcW w:w="2398" w:type="dxa"/>
            <w:gridSpan w:val="7"/>
            <w:vAlign w:val="center"/>
          </w:tcPr>
          <w:p w:rsidR="00F04A5A" w:rsidRPr="00752166" w:rsidRDefault="00F04A5A" w:rsidP="00ED615F">
            <w:pPr>
              <w:spacing w:before="120" w:after="120"/>
              <w:jc w:val="center"/>
              <w:rPr>
                <w:rFonts w:eastAsia="標楷體"/>
                <w:sz w:val="22"/>
              </w:rPr>
            </w:pPr>
          </w:p>
        </w:tc>
      </w:tr>
      <w:tr w:rsidR="00F04A5A" w:rsidRPr="00752166" w:rsidTr="00416B39">
        <w:trPr>
          <w:gridAfter w:val="1"/>
          <w:wAfter w:w="258" w:type="dxa"/>
        </w:trPr>
        <w:tc>
          <w:tcPr>
            <w:tcW w:w="9352" w:type="dxa"/>
            <w:gridSpan w:val="31"/>
          </w:tcPr>
          <w:p w:rsidR="00F04A5A" w:rsidRPr="00752166" w:rsidRDefault="00F04A5A" w:rsidP="00ED615F">
            <w:pPr>
              <w:spacing w:before="120"/>
              <w:ind w:left="567"/>
              <w:rPr>
                <w:rFonts w:eastAsia="標楷體"/>
                <w:sz w:val="22"/>
              </w:rPr>
            </w:pPr>
            <w:r>
              <w:rPr>
                <w:rFonts w:eastAsia="標楷體" w:hint="eastAsia"/>
                <w:sz w:val="22"/>
              </w:rPr>
              <w:t>聯絡電話：（市話</w:t>
            </w:r>
            <w:r w:rsidRPr="00752166">
              <w:rPr>
                <w:rFonts w:eastAsia="標楷體" w:hint="eastAsia"/>
                <w:sz w:val="22"/>
              </w:rPr>
              <w:t>）</w:t>
            </w:r>
            <w:r w:rsidRPr="00752166">
              <w:rPr>
                <w:rFonts w:eastAsia="標楷體" w:hint="eastAsia"/>
                <w:sz w:val="22"/>
                <w:u w:val="single"/>
              </w:rPr>
              <w:t xml:space="preserve">　　　　　　</w:t>
            </w:r>
            <w:r>
              <w:rPr>
                <w:rFonts w:eastAsia="標楷體" w:hint="eastAsia"/>
                <w:sz w:val="22"/>
                <w:u w:val="single"/>
              </w:rPr>
              <w:t xml:space="preserve">       </w:t>
            </w:r>
            <w:r w:rsidRPr="00752166">
              <w:rPr>
                <w:rFonts w:eastAsia="標楷體" w:hint="eastAsia"/>
                <w:sz w:val="22"/>
                <w:u w:val="single"/>
              </w:rPr>
              <w:t xml:space="preserve">　　　</w:t>
            </w:r>
            <w:r w:rsidRPr="00752166">
              <w:rPr>
                <w:rFonts w:eastAsia="標楷體" w:hint="eastAsia"/>
                <w:sz w:val="22"/>
              </w:rPr>
              <w:t>（</w:t>
            </w:r>
            <w:r>
              <w:rPr>
                <w:rFonts w:eastAsia="標楷體" w:hint="eastAsia"/>
                <w:sz w:val="22"/>
              </w:rPr>
              <w:t>手機</w:t>
            </w:r>
            <w:r w:rsidRPr="00752166">
              <w:rPr>
                <w:rFonts w:eastAsia="標楷體" w:hint="eastAsia"/>
                <w:sz w:val="22"/>
              </w:rPr>
              <w:t>）</w:t>
            </w:r>
            <w:r w:rsidRPr="00752166">
              <w:rPr>
                <w:rFonts w:eastAsia="標楷體" w:hint="eastAsia"/>
                <w:sz w:val="22"/>
                <w:u w:val="single"/>
              </w:rPr>
              <w:t xml:space="preserve">　　　　　　　　　　　　　　　　　</w:t>
            </w:r>
          </w:p>
        </w:tc>
      </w:tr>
      <w:tr w:rsidR="00F04A5A" w:rsidRPr="00752166" w:rsidTr="00416B39">
        <w:trPr>
          <w:gridAfter w:val="1"/>
          <w:wAfter w:w="258" w:type="dxa"/>
        </w:trPr>
        <w:tc>
          <w:tcPr>
            <w:tcW w:w="9352" w:type="dxa"/>
            <w:gridSpan w:val="31"/>
          </w:tcPr>
          <w:p w:rsidR="00F04A5A" w:rsidRPr="00752166" w:rsidRDefault="00F04A5A" w:rsidP="00ED615F">
            <w:pPr>
              <w:spacing w:before="120"/>
              <w:ind w:left="567"/>
              <w:rPr>
                <w:rFonts w:eastAsia="標楷體"/>
                <w:sz w:val="22"/>
              </w:rPr>
            </w:pPr>
          </w:p>
        </w:tc>
      </w:tr>
    </w:tbl>
    <w:p w:rsidR="00F04A5A" w:rsidRPr="00464A16" w:rsidRDefault="00F04A5A" w:rsidP="00F04A5A">
      <w:pPr>
        <w:rPr>
          <w:rFonts w:eastAsia="標楷體"/>
          <w:strike/>
          <w:u w:val="single"/>
        </w:rPr>
      </w:pPr>
      <w:r w:rsidRPr="00464A16">
        <w:rPr>
          <w:rFonts w:eastAsia="標楷體" w:hint="eastAsia"/>
          <w:u w:val="single"/>
        </w:rPr>
        <w:t xml:space="preserve">　　　　　　　　　　　　　　　　　　　　　　　　　　　　　　　　　　　　　</w:t>
      </w:r>
    </w:p>
    <w:tbl>
      <w:tblPr>
        <w:tblW w:w="9214" w:type="dxa"/>
        <w:tblBorders>
          <w:insideV w:val="dashed" w:sz="4" w:space="0" w:color="auto"/>
        </w:tblBorders>
        <w:tblLayout w:type="fixed"/>
        <w:tblCellMar>
          <w:left w:w="28" w:type="dxa"/>
          <w:right w:w="28" w:type="dxa"/>
        </w:tblCellMar>
        <w:tblLook w:val="0000" w:firstRow="0" w:lastRow="0" w:firstColumn="0" w:lastColumn="0" w:noHBand="0" w:noVBand="0"/>
      </w:tblPr>
      <w:tblGrid>
        <w:gridCol w:w="4468"/>
        <w:gridCol w:w="4740"/>
        <w:gridCol w:w="6"/>
      </w:tblGrid>
      <w:tr w:rsidR="00F04A5A" w:rsidRPr="00464A16" w:rsidTr="00397477">
        <w:tc>
          <w:tcPr>
            <w:tcW w:w="4468" w:type="dxa"/>
            <w:tcBorders>
              <w:right w:val="double" w:sz="4" w:space="0" w:color="auto"/>
            </w:tcBorders>
          </w:tcPr>
          <w:p w:rsidR="00F04A5A" w:rsidRPr="00464A16" w:rsidRDefault="00F04A5A" w:rsidP="00ED615F">
            <w:pPr>
              <w:ind w:left="113"/>
              <w:rPr>
                <w:rFonts w:eastAsia="標楷體"/>
              </w:rPr>
            </w:pPr>
            <w:r w:rsidRPr="00464A16">
              <w:rPr>
                <w:rFonts w:eastAsia="標楷體" w:hint="eastAsia"/>
              </w:rPr>
              <w:t>（金融機構）</w:t>
            </w:r>
          </w:p>
        </w:tc>
        <w:tc>
          <w:tcPr>
            <w:tcW w:w="4746" w:type="dxa"/>
            <w:gridSpan w:val="2"/>
            <w:tcBorders>
              <w:left w:val="nil"/>
            </w:tcBorders>
          </w:tcPr>
          <w:p w:rsidR="00F04A5A" w:rsidRPr="00464A16" w:rsidRDefault="00F04A5A" w:rsidP="00ED615F">
            <w:pPr>
              <w:tabs>
                <w:tab w:val="left" w:pos="5792"/>
              </w:tabs>
              <w:ind w:left="113"/>
              <w:rPr>
                <w:rFonts w:eastAsia="標楷體"/>
              </w:rPr>
            </w:pPr>
            <w:r w:rsidRPr="00464A16">
              <w:rPr>
                <w:rFonts w:eastAsia="標楷體" w:hint="eastAsia"/>
              </w:rPr>
              <w:t xml:space="preserve">（臺北自來水事業處　</w:t>
            </w:r>
            <w:r w:rsidRPr="00464A16">
              <w:rPr>
                <w:rFonts w:eastAsia="標楷體" w:hint="eastAsia"/>
              </w:rPr>
              <w:t xml:space="preserve"> </w:t>
            </w:r>
            <w:r w:rsidRPr="00464A16">
              <w:rPr>
                <w:rFonts w:eastAsia="標楷體" w:hint="eastAsia"/>
              </w:rPr>
              <w:t>分處</w:t>
            </w:r>
            <w:r w:rsidRPr="00464A16">
              <w:rPr>
                <w:rFonts w:eastAsia="標楷體" w:hint="eastAsia"/>
              </w:rPr>
              <w:t>/</w:t>
            </w:r>
            <w:r w:rsidRPr="00464A16">
              <w:rPr>
                <w:rFonts w:eastAsia="標楷體" w:hint="eastAsia"/>
              </w:rPr>
              <w:t>客服中心</w:t>
            </w:r>
            <w:r w:rsidRPr="00464A16">
              <w:rPr>
                <w:rFonts w:eastAsia="標楷體" w:hint="eastAsia"/>
              </w:rPr>
              <w:t xml:space="preserve"> </w:t>
            </w:r>
            <w:r w:rsidRPr="00464A16">
              <w:rPr>
                <w:rFonts w:eastAsia="標楷體" w:hint="eastAsia"/>
              </w:rPr>
              <w:t>）</w:t>
            </w:r>
            <w:r w:rsidRPr="00464A16">
              <w:rPr>
                <w:rFonts w:eastAsia="標楷體" w:hint="eastAsia"/>
              </w:rPr>
              <w:t xml:space="preserve">   </w:t>
            </w:r>
          </w:p>
        </w:tc>
      </w:tr>
      <w:tr w:rsidR="00F04A5A" w:rsidRPr="00464A16" w:rsidTr="00397477">
        <w:trPr>
          <w:gridAfter w:val="1"/>
          <w:wAfter w:w="6" w:type="dxa"/>
          <w:cantSplit/>
        </w:trPr>
        <w:tc>
          <w:tcPr>
            <w:tcW w:w="4468" w:type="dxa"/>
            <w:tcBorders>
              <w:right w:val="double" w:sz="4" w:space="0" w:color="auto"/>
            </w:tcBorders>
          </w:tcPr>
          <w:p w:rsidR="00F04A5A" w:rsidRPr="00464A16" w:rsidRDefault="00F04A5A" w:rsidP="00ED615F">
            <w:pPr>
              <w:spacing w:beforeLines="50" w:before="180"/>
              <w:ind w:left="113"/>
              <w:rPr>
                <w:rFonts w:eastAsia="標楷體"/>
              </w:rPr>
            </w:pPr>
            <w:r w:rsidRPr="00464A16">
              <w:rPr>
                <w:rFonts w:eastAsia="標楷體" w:hint="eastAsia"/>
              </w:rPr>
              <w:t xml:space="preserve"> </w:t>
            </w:r>
            <w:r w:rsidRPr="00464A16">
              <w:rPr>
                <w:rFonts w:eastAsia="標楷體" w:hint="eastAsia"/>
              </w:rPr>
              <w:t>承　辦：</w:t>
            </w:r>
          </w:p>
          <w:p w:rsidR="00F04A5A" w:rsidRPr="00464A16" w:rsidRDefault="00F04A5A" w:rsidP="00ED615F">
            <w:pPr>
              <w:ind w:left="113"/>
              <w:rPr>
                <w:rFonts w:eastAsia="標楷體"/>
              </w:rPr>
            </w:pPr>
            <w:r w:rsidRPr="00464A16">
              <w:rPr>
                <w:rFonts w:eastAsia="標楷體" w:hint="eastAsia"/>
              </w:rPr>
              <w:t xml:space="preserve"> </w:t>
            </w:r>
          </w:p>
        </w:tc>
        <w:tc>
          <w:tcPr>
            <w:tcW w:w="4740" w:type="dxa"/>
            <w:tcBorders>
              <w:left w:val="nil"/>
              <w:right w:val="nil"/>
            </w:tcBorders>
          </w:tcPr>
          <w:p w:rsidR="00F04A5A" w:rsidRPr="00464A16" w:rsidRDefault="00F04A5A" w:rsidP="00ED615F">
            <w:pPr>
              <w:tabs>
                <w:tab w:val="left" w:pos="5792"/>
              </w:tabs>
              <w:spacing w:beforeLines="50" w:before="180"/>
              <w:ind w:left="113"/>
              <w:rPr>
                <w:rFonts w:eastAsia="標楷體"/>
              </w:rPr>
            </w:pPr>
            <w:r w:rsidRPr="00464A16">
              <w:rPr>
                <w:rFonts w:eastAsia="標楷體" w:hint="eastAsia"/>
              </w:rPr>
              <w:t xml:space="preserve">  </w:t>
            </w:r>
            <w:r w:rsidRPr="00464A16">
              <w:rPr>
                <w:rFonts w:eastAsia="標楷體" w:hint="eastAsia"/>
              </w:rPr>
              <w:t>承　辦：</w:t>
            </w:r>
          </w:p>
        </w:tc>
      </w:tr>
      <w:tr w:rsidR="00F04A5A" w:rsidRPr="00464A16" w:rsidTr="00397477">
        <w:trPr>
          <w:gridAfter w:val="1"/>
          <w:wAfter w:w="6" w:type="dxa"/>
          <w:cantSplit/>
        </w:trPr>
        <w:tc>
          <w:tcPr>
            <w:tcW w:w="4468" w:type="dxa"/>
            <w:tcBorders>
              <w:right w:val="double" w:sz="4" w:space="0" w:color="auto"/>
            </w:tcBorders>
          </w:tcPr>
          <w:p w:rsidR="00F04A5A" w:rsidRPr="00464A16" w:rsidRDefault="00F04A5A" w:rsidP="00ED615F">
            <w:pPr>
              <w:ind w:left="113"/>
              <w:rPr>
                <w:rFonts w:eastAsia="標楷體"/>
              </w:rPr>
            </w:pPr>
            <w:r w:rsidRPr="00464A16">
              <w:rPr>
                <w:rFonts w:eastAsia="標楷體" w:hint="eastAsia"/>
              </w:rPr>
              <w:t xml:space="preserve"> </w:t>
            </w:r>
            <w:r w:rsidRPr="00464A16">
              <w:rPr>
                <w:rFonts w:eastAsia="標楷體" w:hint="eastAsia"/>
              </w:rPr>
              <w:t>主　管：</w:t>
            </w:r>
          </w:p>
        </w:tc>
        <w:tc>
          <w:tcPr>
            <w:tcW w:w="4740" w:type="dxa"/>
            <w:tcBorders>
              <w:left w:val="nil"/>
              <w:right w:val="nil"/>
            </w:tcBorders>
          </w:tcPr>
          <w:p w:rsidR="00F04A5A" w:rsidRPr="00464A16" w:rsidRDefault="00F04A5A" w:rsidP="00ED615F">
            <w:pPr>
              <w:tabs>
                <w:tab w:val="left" w:pos="5792"/>
              </w:tabs>
              <w:ind w:left="113"/>
              <w:rPr>
                <w:rFonts w:eastAsia="標楷體"/>
              </w:rPr>
            </w:pPr>
            <w:r w:rsidRPr="00464A16">
              <w:rPr>
                <w:rFonts w:eastAsia="標楷體" w:hint="eastAsia"/>
              </w:rPr>
              <w:t xml:space="preserve">  </w:t>
            </w:r>
            <w:r w:rsidRPr="00464A16">
              <w:rPr>
                <w:rFonts w:eastAsia="標楷體" w:hint="eastAsia"/>
              </w:rPr>
              <w:t>主　管：</w:t>
            </w:r>
          </w:p>
        </w:tc>
      </w:tr>
    </w:tbl>
    <w:p w:rsidR="00F04A5A" w:rsidRPr="00752166" w:rsidRDefault="00F04A5A" w:rsidP="00F04A5A">
      <w:pPr>
        <w:jc w:val="center"/>
        <w:rPr>
          <w:rFonts w:eastAsia="標楷體"/>
        </w:rPr>
        <w:sectPr w:rsidR="00F04A5A" w:rsidRPr="00752166" w:rsidSect="00976037">
          <w:pgSz w:w="11906" w:h="16838"/>
          <w:pgMar w:top="284" w:right="1418" w:bottom="851" w:left="1418" w:header="851" w:footer="992" w:gutter="0"/>
          <w:cols w:space="425"/>
          <w:docGrid w:type="lines" w:linePitch="360"/>
        </w:sectPr>
      </w:pPr>
    </w:p>
    <w:p w:rsidR="00F04A5A" w:rsidRPr="00752166" w:rsidRDefault="00F04A5A" w:rsidP="00F04A5A">
      <w:pPr>
        <w:ind w:rightChars="59" w:right="142"/>
        <w:jc w:val="center"/>
        <w:rPr>
          <w:rFonts w:eastAsia="標楷體"/>
          <w:b/>
          <w:sz w:val="36"/>
          <w:szCs w:val="36"/>
        </w:rPr>
      </w:pPr>
      <w:r w:rsidRPr="00752166">
        <w:rPr>
          <w:rFonts w:eastAsia="標楷體" w:hint="eastAsia"/>
        </w:rPr>
        <w:lastRenderedPageBreak/>
        <w:t xml:space="preserve"> </w:t>
      </w:r>
      <w:r w:rsidRPr="00752166">
        <w:rPr>
          <w:rFonts w:eastAsia="標楷體" w:hint="eastAsia"/>
          <w:sz w:val="36"/>
          <w:szCs w:val="36"/>
        </w:rPr>
        <w:t xml:space="preserve"> </w:t>
      </w:r>
      <w:r w:rsidRPr="00752166">
        <w:rPr>
          <w:rFonts w:eastAsia="標楷體" w:hint="eastAsia"/>
          <w:b/>
          <w:sz w:val="36"/>
          <w:szCs w:val="36"/>
        </w:rPr>
        <w:t>受託金融機構代繳水費處理注意事項</w:t>
      </w:r>
    </w:p>
    <w:p w:rsidR="00F04A5A" w:rsidRPr="00752166" w:rsidRDefault="00F04A5A" w:rsidP="00F04A5A">
      <w:pPr>
        <w:tabs>
          <w:tab w:val="left" w:pos="10773"/>
        </w:tabs>
        <w:snapToGrid w:val="0"/>
        <w:spacing w:after="120"/>
        <w:ind w:left="482" w:rightChars="118" w:right="283" w:hanging="482"/>
        <w:jc w:val="both"/>
        <w:rPr>
          <w:rFonts w:eastAsia="標楷體"/>
          <w:sz w:val="22"/>
          <w:szCs w:val="22"/>
        </w:rPr>
      </w:pPr>
      <w:r w:rsidRPr="00752166">
        <w:rPr>
          <w:rFonts w:eastAsia="標楷體" w:hint="eastAsia"/>
        </w:rPr>
        <w:t>一、</w:t>
      </w:r>
      <w:r w:rsidRPr="00752166">
        <w:rPr>
          <w:rFonts w:eastAsia="標楷體" w:hint="eastAsia"/>
          <w:sz w:val="22"/>
          <w:szCs w:val="22"/>
        </w:rPr>
        <w:t>本行（庫、社、會、局）為加強服務，以便利存戶每月（期）繳納自來水費，特辦理本項業務。</w:t>
      </w:r>
    </w:p>
    <w:p w:rsidR="00F04A5A" w:rsidRPr="00752166" w:rsidRDefault="00F04A5A" w:rsidP="00F04A5A">
      <w:pPr>
        <w:tabs>
          <w:tab w:val="left" w:pos="10773"/>
        </w:tabs>
        <w:snapToGrid w:val="0"/>
        <w:spacing w:before="120" w:after="120"/>
        <w:ind w:left="448" w:rightChars="118" w:right="283" w:hanging="448"/>
        <w:jc w:val="both"/>
        <w:rPr>
          <w:rFonts w:eastAsia="標楷體"/>
          <w:sz w:val="22"/>
          <w:szCs w:val="22"/>
        </w:rPr>
      </w:pPr>
      <w:r w:rsidRPr="00752166">
        <w:rPr>
          <w:rFonts w:eastAsia="標楷體" w:hint="eastAsia"/>
          <w:sz w:val="22"/>
          <w:szCs w:val="22"/>
        </w:rPr>
        <w:t>二、凡在本行（庫、社、會、局）設有活期性存款均可委託本行（庫、社、會、局）代繳自來水費，請檢附本期水費收據或影本。</w:t>
      </w:r>
    </w:p>
    <w:p w:rsidR="00F04A5A" w:rsidRPr="00752166" w:rsidRDefault="00F04A5A" w:rsidP="00F04A5A">
      <w:pPr>
        <w:tabs>
          <w:tab w:val="left" w:pos="10773"/>
        </w:tabs>
        <w:snapToGrid w:val="0"/>
        <w:spacing w:before="120" w:after="120"/>
        <w:ind w:left="448" w:rightChars="118" w:right="283" w:hanging="448"/>
        <w:jc w:val="both"/>
        <w:rPr>
          <w:rFonts w:eastAsia="標楷體"/>
          <w:sz w:val="22"/>
          <w:szCs w:val="22"/>
        </w:rPr>
      </w:pPr>
      <w:r w:rsidRPr="00752166">
        <w:rPr>
          <w:rFonts w:eastAsia="標楷體" w:hint="eastAsia"/>
          <w:sz w:val="22"/>
          <w:szCs w:val="22"/>
        </w:rPr>
        <w:t>三、本行（庫、社、會、局）受託代繳自來水費係根據存戶委託書約請臺北自來水事業處每月（期）將委託人指定代繳自來水費資料送交本行（庫、社、會、局），本行（庫、社、會、局）即依指定日自委託人指定之存款帳戶餘額內逕行撥付，彙總轉入臺北自來水事業處之存款專戶。</w:t>
      </w:r>
    </w:p>
    <w:p w:rsidR="00F04A5A" w:rsidRPr="00752166" w:rsidRDefault="00F04A5A" w:rsidP="00F04A5A">
      <w:pPr>
        <w:tabs>
          <w:tab w:val="left" w:pos="10773"/>
        </w:tabs>
        <w:snapToGrid w:val="0"/>
        <w:spacing w:before="120" w:after="120"/>
        <w:ind w:left="482" w:rightChars="118" w:right="283" w:hanging="482"/>
        <w:jc w:val="both"/>
        <w:rPr>
          <w:rFonts w:eastAsia="標楷體"/>
          <w:sz w:val="22"/>
          <w:szCs w:val="22"/>
        </w:rPr>
      </w:pPr>
      <w:r w:rsidRPr="00752166">
        <w:rPr>
          <w:rFonts w:eastAsia="標楷體" w:hint="eastAsia"/>
          <w:sz w:val="22"/>
          <w:szCs w:val="22"/>
        </w:rPr>
        <w:t>四、本行（庫、社、會、局）代繳自來水費依照委託書以存戶委託代繳之用戶號碼或戶名為憑。</w:t>
      </w:r>
    </w:p>
    <w:p w:rsidR="00F04A5A" w:rsidRPr="00752166" w:rsidRDefault="00F04A5A" w:rsidP="00F04A5A">
      <w:pPr>
        <w:tabs>
          <w:tab w:val="left" w:pos="10490"/>
          <w:tab w:val="left" w:pos="10773"/>
        </w:tabs>
        <w:snapToGrid w:val="0"/>
        <w:spacing w:before="120" w:after="120"/>
        <w:ind w:left="482" w:rightChars="118" w:right="283" w:hanging="482"/>
        <w:jc w:val="both"/>
        <w:rPr>
          <w:rFonts w:eastAsia="標楷體"/>
          <w:sz w:val="22"/>
          <w:szCs w:val="22"/>
        </w:rPr>
      </w:pPr>
      <w:r w:rsidRPr="00752166">
        <w:rPr>
          <w:rFonts w:eastAsia="標楷體" w:hint="eastAsia"/>
          <w:sz w:val="22"/>
          <w:szCs w:val="22"/>
        </w:rPr>
        <w:t>五、本行（庫、社、會、局）自委託人存款帳戶內撥付自來水費後由臺北自來水事業處將水費收據寄交委託人。</w:t>
      </w:r>
    </w:p>
    <w:p w:rsidR="00F04A5A" w:rsidRPr="00752166" w:rsidRDefault="00F04A5A" w:rsidP="00F04A5A">
      <w:pPr>
        <w:tabs>
          <w:tab w:val="left" w:pos="10773"/>
        </w:tabs>
        <w:snapToGrid w:val="0"/>
        <w:spacing w:before="120" w:after="120"/>
        <w:ind w:left="448" w:rightChars="118" w:right="283" w:hanging="448"/>
        <w:jc w:val="both"/>
        <w:rPr>
          <w:rFonts w:eastAsia="標楷體"/>
          <w:sz w:val="22"/>
          <w:szCs w:val="22"/>
        </w:rPr>
      </w:pPr>
      <w:r w:rsidRPr="00752166">
        <w:rPr>
          <w:rFonts w:eastAsia="標楷體" w:hint="eastAsia"/>
          <w:sz w:val="22"/>
          <w:szCs w:val="22"/>
        </w:rPr>
        <w:t>六、水費繳納截止日由自來水事業處在繳款單上註明之，倘委託人之存款帳戶餘額不足支付致無法在截止日以前代繳時，本行（庫、社、會、局）即將繳費資料退回臺北自來水事業處處理，如因本行（庫、社、會、局）代繳自來水費後，委託人帳戶簽發之支票發生存款不足退票情事，致影響委託人之權益時，本行（庫、社、會、局）概不負責。</w:t>
      </w:r>
    </w:p>
    <w:p w:rsidR="00F04A5A" w:rsidRPr="00752166" w:rsidRDefault="00F04A5A" w:rsidP="00F04A5A">
      <w:pPr>
        <w:tabs>
          <w:tab w:val="left" w:pos="10773"/>
        </w:tabs>
        <w:snapToGrid w:val="0"/>
        <w:spacing w:before="120" w:after="120"/>
        <w:ind w:left="425" w:rightChars="118" w:right="283" w:hanging="425"/>
        <w:jc w:val="both"/>
        <w:rPr>
          <w:rFonts w:eastAsia="標楷體"/>
          <w:sz w:val="22"/>
          <w:szCs w:val="22"/>
        </w:rPr>
      </w:pPr>
      <w:r w:rsidRPr="00752166">
        <w:rPr>
          <w:rFonts w:eastAsia="標楷體" w:hint="eastAsia"/>
          <w:sz w:val="22"/>
          <w:szCs w:val="22"/>
        </w:rPr>
        <w:t>七、委託人對所繳自來水費之內容如有疑問時，應直接向臺北自來水事業處所屬營業分處查詢洽辦。委託人或委託代繳之用戶如有住址遷移、停用或其他變動事項，應即向本行（庫、社、會、局）辦妥應辦手續，其因未辦各項手續而招致之損失與責任，概由委託人負之。</w:t>
      </w:r>
    </w:p>
    <w:p w:rsidR="00F04A5A" w:rsidRPr="00752166" w:rsidRDefault="00F04A5A" w:rsidP="00F04A5A">
      <w:pPr>
        <w:tabs>
          <w:tab w:val="left" w:pos="10773"/>
        </w:tabs>
        <w:snapToGrid w:val="0"/>
        <w:spacing w:before="120" w:after="120"/>
        <w:ind w:left="425" w:rightChars="118" w:right="283" w:hanging="425"/>
        <w:jc w:val="both"/>
        <w:rPr>
          <w:rFonts w:eastAsia="標楷體"/>
          <w:sz w:val="22"/>
          <w:szCs w:val="22"/>
        </w:rPr>
      </w:pPr>
      <w:r w:rsidRPr="00752166">
        <w:rPr>
          <w:rFonts w:eastAsia="標楷體" w:hint="eastAsia"/>
          <w:sz w:val="22"/>
          <w:szCs w:val="22"/>
        </w:rPr>
        <w:t>八、委託人停止委託時應以書面通知本行（庫、社、會、局）．並由本行（庫、社、會、局）通知臺北自來水事業處終止代繳。此項委託之停止，自本行（庫、社、會、局）接到委託人書面通知之日起生效。</w:t>
      </w:r>
    </w:p>
    <w:p w:rsidR="00F04A5A" w:rsidRPr="00464A16" w:rsidRDefault="00F04A5A" w:rsidP="00F04A5A">
      <w:pPr>
        <w:tabs>
          <w:tab w:val="left" w:pos="10773"/>
        </w:tabs>
        <w:snapToGrid w:val="0"/>
        <w:spacing w:before="120" w:after="120"/>
        <w:ind w:left="482" w:rightChars="118" w:right="283" w:hanging="482"/>
        <w:jc w:val="both"/>
        <w:rPr>
          <w:rFonts w:eastAsia="標楷體"/>
          <w:sz w:val="22"/>
          <w:szCs w:val="22"/>
        </w:rPr>
      </w:pPr>
      <w:r w:rsidRPr="00464A16">
        <w:rPr>
          <w:rFonts w:eastAsia="標楷體" w:hint="eastAsia"/>
          <w:sz w:val="22"/>
          <w:szCs w:val="22"/>
        </w:rPr>
        <w:t>九、本行（庫、社、會、局）辦理本局業務，純以服務為目的，對委託人均不收手續費。</w:t>
      </w:r>
    </w:p>
    <w:p w:rsidR="00F04A5A" w:rsidRPr="00464A16" w:rsidRDefault="00F04A5A" w:rsidP="00F04A5A">
      <w:pPr>
        <w:tabs>
          <w:tab w:val="left" w:pos="10773"/>
        </w:tabs>
        <w:snapToGrid w:val="0"/>
        <w:spacing w:before="120" w:after="120"/>
        <w:ind w:left="482" w:rightChars="118" w:right="283" w:hanging="482"/>
        <w:jc w:val="both"/>
        <w:rPr>
          <w:rFonts w:eastAsia="標楷體"/>
          <w:sz w:val="22"/>
          <w:szCs w:val="22"/>
        </w:rPr>
      </w:pPr>
      <w:r w:rsidRPr="00464A16">
        <w:rPr>
          <w:rFonts w:eastAsia="標楷體" w:hint="eastAsia"/>
          <w:sz w:val="22"/>
          <w:szCs w:val="22"/>
        </w:rPr>
        <w:t>十、臺北自來水事業處用戶不同意中獎獎金匯入原扣款帳戶說明：</w:t>
      </w:r>
    </w:p>
    <w:p w:rsidR="00F04A5A" w:rsidRPr="00464A16" w:rsidRDefault="00F04A5A" w:rsidP="00F04A5A">
      <w:pPr>
        <w:numPr>
          <w:ilvl w:val="0"/>
          <w:numId w:val="2"/>
        </w:numPr>
        <w:tabs>
          <w:tab w:val="left" w:pos="10773"/>
        </w:tabs>
        <w:snapToGrid w:val="0"/>
        <w:spacing w:before="120" w:after="120"/>
        <w:ind w:leftChars="177" w:left="566" w:rightChars="118" w:right="283" w:hangingChars="64" w:hanging="141"/>
        <w:jc w:val="both"/>
        <w:rPr>
          <w:rFonts w:eastAsia="標楷體"/>
          <w:sz w:val="22"/>
          <w:szCs w:val="22"/>
        </w:rPr>
      </w:pPr>
      <w:r w:rsidRPr="00464A16">
        <w:rPr>
          <w:rFonts w:eastAsia="標楷體" w:hint="eastAsia"/>
          <w:sz w:val="22"/>
          <w:szCs w:val="22"/>
        </w:rPr>
        <w:t>依財政部</w:t>
      </w:r>
      <w:r w:rsidRPr="00464A16">
        <w:rPr>
          <w:rFonts w:eastAsia="標楷體" w:hint="eastAsia"/>
          <w:sz w:val="22"/>
          <w:szCs w:val="22"/>
        </w:rPr>
        <w:t>105</w:t>
      </w:r>
      <w:r w:rsidRPr="00464A16">
        <w:rPr>
          <w:rFonts w:eastAsia="標楷體" w:hint="eastAsia"/>
          <w:sz w:val="22"/>
          <w:szCs w:val="22"/>
        </w:rPr>
        <w:t>年</w:t>
      </w:r>
      <w:r w:rsidRPr="00464A16">
        <w:rPr>
          <w:rFonts w:eastAsia="標楷體" w:hint="eastAsia"/>
          <w:sz w:val="22"/>
          <w:szCs w:val="22"/>
        </w:rPr>
        <w:t>2</w:t>
      </w:r>
      <w:r w:rsidRPr="00464A16">
        <w:rPr>
          <w:rFonts w:eastAsia="標楷體" w:hint="eastAsia"/>
          <w:sz w:val="22"/>
          <w:szCs w:val="22"/>
        </w:rPr>
        <w:t>月</w:t>
      </w:r>
      <w:r w:rsidRPr="00464A16">
        <w:rPr>
          <w:rFonts w:eastAsia="標楷體" w:hint="eastAsia"/>
          <w:sz w:val="22"/>
          <w:szCs w:val="22"/>
        </w:rPr>
        <w:t>16</w:t>
      </w:r>
      <w:r w:rsidRPr="00464A16">
        <w:rPr>
          <w:rFonts w:eastAsia="標楷體" w:hint="eastAsia"/>
          <w:sz w:val="22"/>
          <w:szCs w:val="22"/>
        </w:rPr>
        <w:t>日公告「公用事業申請辦理代用戶指定帳戶匯入無實體電子發票中獎獎金作業規定」辦理</w:t>
      </w:r>
      <w:r w:rsidRPr="00464A16">
        <w:rPr>
          <w:rFonts w:eastAsia="標楷體" w:hint="eastAsia"/>
          <w:sz w:val="22"/>
          <w:szCs w:val="22"/>
        </w:rPr>
        <w:t>(</w:t>
      </w:r>
      <w:r w:rsidRPr="00464A16">
        <w:rPr>
          <w:rFonts w:eastAsia="標楷體" w:hint="eastAsia"/>
          <w:sz w:val="22"/>
          <w:szCs w:val="22"/>
        </w:rPr>
        <w:t>相關資料請上水處網站查詢</w:t>
      </w:r>
      <w:r w:rsidRPr="00464A16">
        <w:rPr>
          <w:rFonts w:eastAsia="標楷體" w:hint="eastAsia"/>
          <w:sz w:val="22"/>
          <w:szCs w:val="22"/>
        </w:rPr>
        <w:t>https://www.water.gov.taipei)</w:t>
      </w:r>
      <w:r w:rsidRPr="00464A16">
        <w:rPr>
          <w:rFonts w:eastAsia="標楷體" w:hint="eastAsia"/>
          <w:sz w:val="22"/>
          <w:szCs w:val="22"/>
        </w:rPr>
        <w:t>。</w:t>
      </w:r>
    </w:p>
    <w:p w:rsidR="00F04A5A" w:rsidRPr="00464A16" w:rsidRDefault="00F04A5A" w:rsidP="00F04A5A">
      <w:pPr>
        <w:numPr>
          <w:ilvl w:val="0"/>
          <w:numId w:val="2"/>
        </w:numPr>
        <w:tabs>
          <w:tab w:val="left" w:pos="10773"/>
        </w:tabs>
        <w:snapToGrid w:val="0"/>
        <w:spacing w:before="120" w:after="120"/>
        <w:ind w:leftChars="177" w:left="566" w:rightChars="118" w:right="283" w:hangingChars="64" w:hanging="141"/>
        <w:jc w:val="both"/>
        <w:rPr>
          <w:rFonts w:eastAsia="標楷體"/>
          <w:sz w:val="22"/>
          <w:szCs w:val="22"/>
        </w:rPr>
      </w:pPr>
      <w:r w:rsidRPr="00464A16">
        <w:rPr>
          <w:rFonts w:eastAsia="標楷體" w:hint="eastAsia"/>
          <w:sz w:val="22"/>
          <w:szCs w:val="22"/>
        </w:rPr>
        <w:t>委託金融</w:t>
      </w:r>
      <w:r w:rsidRPr="00464A16">
        <w:rPr>
          <w:rFonts w:eastAsia="標楷體" w:hint="eastAsia"/>
          <w:sz w:val="22"/>
          <w:szCs w:val="22"/>
        </w:rPr>
        <w:t>(</w:t>
      </w:r>
      <w:r w:rsidRPr="00464A16">
        <w:rPr>
          <w:rFonts w:eastAsia="標楷體" w:hint="eastAsia"/>
          <w:sz w:val="22"/>
          <w:szCs w:val="22"/>
        </w:rPr>
        <w:t>郵政</w:t>
      </w:r>
      <w:r w:rsidRPr="00464A16">
        <w:rPr>
          <w:rFonts w:eastAsia="標楷體" w:hint="eastAsia"/>
          <w:sz w:val="22"/>
          <w:szCs w:val="22"/>
        </w:rPr>
        <w:t>)</w:t>
      </w:r>
      <w:r w:rsidRPr="00464A16">
        <w:rPr>
          <w:rFonts w:eastAsia="標楷體" w:hint="eastAsia"/>
          <w:sz w:val="22"/>
          <w:szCs w:val="22"/>
        </w:rPr>
        <w:t>機構代繳水費用戶</w:t>
      </w:r>
      <w:r w:rsidRPr="00464A16">
        <w:rPr>
          <w:rFonts w:eastAsia="標楷體" w:hint="eastAsia"/>
          <w:sz w:val="22"/>
          <w:szCs w:val="22"/>
        </w:rPr>
        <w:t>(</w:t>
      </w:r>
      <w:r w:rsidRPr="00464A16">
        <w:rPr>
          <w:rFonts w:eastAsia="標楷體" w:hint="eastAsia"/>
          <w:sz w:val="22"/>
          <w:szCs w:val="22"/>
        </w:rPr>
        <w:t>限存款帳戶</w:t>
      </w:r>
      <w:r w:rsidRPr="00464A16">
        <w:rPr>
          <w:rFonts w:eastAsia="標楷體" w:hint="eastAsia"/>
          <w:sz w:val="22"/>
          <w:szCs w:val="22"/>
        </w:rPr>
        <w:t>)</w:t>
      </w:r>
      <w:r w:rsidRPr="00464A16">
        <w:rPr>
          <w:rFonts w:eastAsia="標楷體" w:hint="eastAsia"/>
          <w:sz w:val="22"/>
          <w:szCs w:val="22"/>
        </w:rPr>
        <w:t>，開立之電子發票四獎、五獎、六獎或無實體電子發票專屬仟元及佰元之獎金，將自動匯入您原扣款帳戶中；倘遇領獎疑義，則需將原已匯款獎金回復，待疑義釐清無誤後，再行給獎。</w:t>
      </w:r>
    </w:p>
    <w:p w:rsidR="00F04A5A" w:rsidRPr="00464A16" w:rsidRDefault="00F04A5A" w:rsidP="00F04A5A">
      <w:pPr>
        <w:numPr>
          <w:ilvl w:val="0"/>
          <w:numId w:val="2"/>
        </w:numPr>
        <w:tabs>
          <w:tab w:val="left" w:pos="10773"/>
        </w:tabs>
        <w:snapToGrid w:val="0"/>
        <w:spacing w:before="120" w:after="120"/>
        <w:ind w:leftChars="177" w:left="566" w:rightChars="118" w:right="283" w:hangingChars="64" w:hanging="141"/>
        <w:jc w:val="both"/>
        <w:rPr>
          <w:rFonts w:eastAsia="標楷體"/>
          <w:sz w:val="22"/>
          <w:szCs w:val="22"/>
        </w:rPr>
      </w:pPr>
      <w:r w:rsidRPr="00464A16">
        <w:rPr>
          <w:rFonts w:eastAsia="標楷體" w:hint="eastAsia"/>
          <w:sz w:val="22"/>
          <w:szCs w:val="22"/>
        </w:rPr>
        <w:t>如您不同意上述作業，請勾選「不同意水費開立無實體電子發票中獎獎金匯入扣款帳戶。」欄位，臺北自來水事業處依規定於統一發票開獎翌日起</w:t>
      </w:r>
      <w:r w:rsidRPr="00464A16">
        <w:rPr>
          <w:rFonts w:eastAsia="標楷體" w:hint="eastAsia"/>
          <w:sz w:val="22"/>
          <w:szCs w:val="22"/>
        </w:rPr>
        <w:t>10</w:t>
      </w:r>
      <w:r w:rsidRPr="00464A16">
        <w:rPr>
          <w:rFonts w:eastAsia="標楷體" w:hint="eastAsia"/>
          <w:sz w:val="22"/>
          <w:szCs w:val="22"/>
        </w:rPr>
        <w:t>日內寄送中獎資訊通知您自行至超商列印中獎電子發票證明聯。</w:t>
      </w:r>
    </w:p>
    <w:p w:rsidR="00F04A5A" w:rsidRDefault="00F04A5A" w:rsidP="00F04A5A">
      <w:pPr>
        <w:tabs>
          <w:tab w:val="left" w:pos="10773"/>
        </w:tabs>
        <w:snapToGrid w:val="0"/>
        <w:spacing w:before="120" w:after="120"/>
        <w:ind w:left="482" w:rightChars="118" w:right="283" w:hanging="482"/>
        <w:jc w:val="both"/>
        <w:rPr>
          <w:rFonts w:eastAsia="標楷體"/>
          <w:sz w:val="22"/>
          <w:szCs w:val="22"/>
        </w:rPr>
      </w:pPr>
      <w:r w:rsidRPr="00464A16">
        <w:rPr>
          <w:rFonts w:eastAsia="標楷體" w:hint="eastAsia"/>
          <w:sz w:val="22"/>
          <w:szCs w:val="22"/>
        </w:rPr>
        <w:t>十一、</w:t>
      </w:r>
      <w:r w:rsidRPr="00752166">
        <w:rPr>
          <w:rFonts w:eastAsia="標楷體" w:hint="eastAsia"/>
          <w:sz w:val="22"/>
          <w:szCs w:val="22"/>
        </w:rPr>
        <w:t>本注意事項如有未盡事宜，另以通函規定之。</w:t>
      </w:r>
    </w:p>
    <w:p w:rsidR="00F04A5A" w:rsidRPr="00752166" w:rsidRDefault="00F04A5A" w:rsidP="00F04A5A">
      <w:pPr>
        <w:ind w:rightChars="59" w:right="142"/>
        <w:jc w:val="center"/>
        <w:rPr>
          <w:rFonts w:eastAsia="標楷體"/>
          <w:b/>
          <w:kern w:val="3"/>
          <w:sz w:val="36"/>
          <w:szCs w:val="36"/>
        </w:rPr>
      </w:pPr>
      <w:r w:rsidRPr="00752166">
        <w:rPr>
          <w:rFonts w:eastAsia="標楷體"/>
          <w:b/>
          <w:kern w:val="3"/>
          <w:sz w:val="36"/>
          <w:szCs w:val="36"/>
        </w:rPr>
        <w:t>受託</w:t>
      </w:r>
      <w:r w:rsidRPr="00752166">
        <w:rPr>
          <w:rFonts w:eastAsia="標楷體" w:hint="eastAsia"/>
          <w:b/>
          <w:kern w:val="3"/>
          <w:sz w:val="36"/>
          <w:szCs w:val="36"/>
        </w:rPr>
        <w:t>信用卡</w:t>
      </w:r>
      <w:r w:rsidRPr="00752166">
        <w:rPr>
          <w:rFonts w:eastAsia="標楷體"/>
          <w:b/>
          <w:kern w:val="3"/>
          <w:sz w:val="36"/>
          <w:szCs w:val="36"/>
        </w:rPr>
        <w:t>代繳水費</w:t>
      </w:r>
      <w:r w:rsidRPr="00752166">
        <w:rPr>
          <w:rFonts w:eastAsia="標楷體" w:hint="eastAsia"/>
          <w:b/>
          <w:kern w:val="3"/>
          <w:sz w:val="36"/>
          <w:szCs w:val="36"/>
        </w:rPr>
        <w:t>注意事項</w:t>
      </w:r>
    </w:p>
    <w:p w:rsidR="00F04A5A" w:rsidRPr="00752166" w:rsidRDefault="00F04A5A" w:rsidP="00F04A5A">
      <w:pPr>
        <w:numPr>
          <w:ilvl w:val="0"/>
          <w:numId w:val="1"/>
        </w:numPr>
        <w:suppressAutoHyphens/>
        <w:autoSpaceDN w:val="0"/>
        <w:spacing w:line="0" w:lineRule="atLeast"/>
        <w:ind w:left="454" w:rightChars="59" w:right="142" w:hanging="454"/>
        <w:jc w:val="both"/>
        <w:textAlignment w:val="baseline"/>
        <w:rPr>
          <w:rFonts w:ascii="標楷體" w:eastAsia="標楷體" w:hAnsi="標楷體"/>
          <w:sz w:val="22"/>
          <w:szCs w:val="22"/>
        </w:rPr>
      </w:pPr>
      <w:r w:rsidRPr="00752166">
        <w:rPr>
          <w:rFonts w:ascii="標楷體" w:eastAsia="標楷體" w:hAnsi="標楷體" w:hint="eastAsia"/>
          <w:sz w:val="22"/>
          <w:szCs w:val="22"/>
        </w:rPr>
        <w:t>本處委託代繳金融機構及信用卡代繳銀行詳細名單，請至本處網站常見問答收費類/本處各水費代收（繳）機構處點入查詢。</w:t>
      </w:r>
    </w:p>
    <w:p w:rsidR="00F04A5A" w:rsidRPr="00752166" w:rsidRDefault="00F04A5A" w:rsidP="00F04A5A">
      <w:pPr>
        <w:numPr>
          <w:ilvl w:val="0"/>
          <w:numId w:val="1"/>
        </w:numPr>
        <w:suppressAutoHyphens/>
        <w:autoSpaceDN w:val="0"/>
        <w:spacing w:before="100" w:line="0" w:lineRule="atLeast"/>
        <w:ind w:left="454" w:rightChars="59" w:right="142" w:hanging="454"/>
        <w:jc w:val="both"/>
        <w:textAlignment w:val="baseline"/>
        <w:rPr>
          <w:rFonts w:ascii="標楷體" w:eastAsia="標楷體" w:hAnsi="標楷體"/>
          <w:sz w:val="22"/>
          <w:szCs w:val="22"/>
        </w:rPr>
      </w:pPr>
      <w:r w:rsidRPr="00752166">
        <w:rPr>
          <w:rFonts w:ascii="標楷體" w:eastAsia="標楷體" w:hAnsi="標楷體" w:hint="eastAsia"/>
          <w:sz w:val="22"/>
          <w:szCs w:val="22"/>
        </w:rPr>
        <w:t>委託人透過本處辦理信用卡轉帳代繳水費服務，應同意以本委託書為委託代繳之憑據，毋需另行使用簽帳單。</w:t>
      </w:r>
    </w:p>
    <w:p w:rsidR="00F04A5A" w:rsidRPr="00752166" w:rsidRDefault="00F04A5A" w:rsidP="00F04A5A">
      <w:pPr>
        <w:numPr>
          <w:ilvl w:val="0"/>
          <w:numId w:val="1"/>
        </w:numPr>
        <w:suppressAutoHyphens/>
        <w:autoSpaceDN w:val="0"/>
        <w:spacing w:before="100" w:line="0" w:lineRule="atLeast"/>
        <w:ind w:left="454" w:rightChars="59" w:right="142" w:hanging="454"/>
        <w:jc w:val="both"/>
        <w:textAlignment w:val="baseline"/>
        <w:rPr>
          <w:rFonts w:ascii="標楷體" w:eastAsia="標楷體" w:hAnsi="標楷體"/>
          <w:sz w:val="22"/>
          <w:szCs w:val="22"/>
        </w:rPr>
      </w:pPr>
      <w:r w:rsidRPr="00752166">
        <w:rPr>
          <w:rFonts w:ascii="標楷體" w:eastAsia="標楷體" w:hAnsi="標楷體" w:hint="eastAsia"/>
          <w:sz w:val="22"/>
          <w:szCs w:val="22"/>
        </w:rPr>
        <w:t>委託人申請信用卡轉帳代繳水費，本處及發卡銀行均需內部作業時間，在信用卡轉帳代繳尚未生效前之水費仍由委託人自行繳納。</w:t>
      </w:r>
    </w:p>
    <w:p w:rsidR="00F04A5A" w:rsidRPr="00752166" w:rsidRDefault="00F04A5A" w:rsidP="00F04A5A">
      <w:pPr>
        <w:numPr>
          <w:ilvl w:val="0"/>
          <w:numId w:val="1"/>
        </w:numPr>
        <w:suppressAutoHyphens/>
        <w:autoSpaceDN w:val="0"/>
        <w:spacing w:before="100" w:line="0" w:lineRule="atLeast"/>
        <w:ind w:left="454" w:rightChars="59" w:right="142" w:hanging="454"/>
        <w:jc w:val="both"/>
        <w:textAlignment w:val="baseline"/>
        <w:rPr>
          <w:rFonts w:ascii="標楷體" w:eastAsia="標楷體" w:hAnsi="標楷體"/>
          <w:sz w:val="22"/>
          <w:szCs w:val="22"/>
        </w:rPr>
      </w:pPr>
      <w:r w:rsidRPr="00752166">
        <w:rPr>
          <w:rFonts w:ascii="標楷體" w:eastAsia="標楷體" w:hAnsi="標楷體" w:hint="eastAsia"/>
          <w:sz w:val="22"/>
          <w:szCs w:val="22"/>
        </w:rPr>
        <w:t>本處僅代為受理信用卡轉帳代繳水費之申請，委託人於其指定代繳之信用卡遇有停止使用、不續卡、信用卡欠款、新卡未開卡及其他信用貶落之情事，或發卡銀行推廣行銷贈品等，皆與本處無涉，其因此所產生之損失及責任，概由委託人自行負擔。</w:t>
      </w:r>
    </w:p>
    <w:p w:rsidR="00F04A5A" w:rsidRPr="00752166" w:rsidRDefault="00F04A5A" w:rsidP="00F04A5A">
      <w:pPr>
        <w:numPr>
          <w:ilvl w:val="0"/>
          <w:numId w:val="1"/>
        </w:numPr>
        <w:suppressAutoHyphens/>
        <w:autoSpaceDN w:val="0"/>
        <w:spacing w:before="100" w:line="0" w:lineRule="atLeast"/>
        <w:ind w:left="454" w:rightChars="59" w:right="142" w:hanging="454"/>
        <w:jc w:val="both"/>
        <w:textAlignment w:val="baseline"/>
        <w:rPr>
          <w:rFonts w:ascii="標楷體" w:eastAsia="標楷體" w:hAnsi="標楷體"/>
          <w:sz w:val="22"/>
          <w:szCs w:val="22"/>
        </w:rPr>
      </w:pPr>
      <w:r w:rsidRPr="00752166">
        <w:rPr>
          <w:rFonts w:ascii="標楷體" w:eastAsia="標楷體" w:hAnsi="標楷體" w:hint="eastAsia"/>
          <w:sz w:val="22"/>
          <w:szCs w:val="22"/>
        </w:rPr>
        <w:t>委託人欲變更原指定代繳費用之信用卡或停止代繳時，應自行逕向發卡銀行提出申請。</w:t>
      </w:r>
    </w:p>
    <w:p w:rsidR="00F04A5A" w:rsidRPr="00752166" w:rsidRDefault="00F04A5A" w:rsidP="00F04A5A">
      <w:pPr>
        <w:numPr>
          <w:ilvl w:val="0"/>
          <w:numId w:val="1"/>
        </w:numPr>
        <w:suppressAutoHyphens/>
        <w:autoSpaceDN w:val="0"/>
        <w:spacing w:before="100" w:line="0" w:lineRule="atLeast"/>
        <w:ind w:left="454" w:rightChars="59" w:right="142" w:hanging="454"/>
        <w:jc w:val="both"/>
        <w:textAlignment w:val="baseline"/>
        <w:rPr>
          <w:rFonts w:ascii="標楷體" w:eastAsia="標楷體" w:hAnsi="標楷體"/>
          <w:sz w:val="22"/>
          <w:szCs w:val="22"/>
        </w:rPr>
      </w:pPr>
      <w:r w:rsidRPr="00752166">
        <w:rPr>
          <w:rFonts w:ascii="標楷體" w:eastAsia="標楷體" w:hAnsi="標楷體" w:hint="eastAsia"/>
          <w:sz w:val="22"/>
          <w:szCs w:val="22"/>
        </w:rPr>
        <w:t>委託人同意本處及委託人所持信用卡之發卡銀行，得依法令規定，蒐集有關轉帳代繳水費之電腦資料處理，及使用委託人之個人資料。</w:t>
      </w:r>
    </w:p>
    <w:p w:rsidR="00F04A5A" w:rsidRPr="00752166" w:rsidRDefault="00F04A5A" w:rsidP="00F04A5A">
      <w:pPr>
        <w:numPr>
          <w:ilvl w:val="0"/>
          <w:numId w:val="1"/>
        </w:numPr>
        <w:suppressAutoHyphens/>
        <w:autoSpaceDN w:val="0"/>
        <w:spacing w:before="100" w:line="0" w:lineRule="atLeast"/>
        <w:ind w:left="454" w:rightChars="59" w:right="142" w:hanging="454"/>
        <w:jc w:val="both"/>
        <w:textAlignment w:val="baseline"/>
        <w:rPr>
          <w:rFonts w:ascii="標楷體" w:eastAsia="標楷體" w:hAnsi="標楷體"/>
          <w:sz w:val="22"/>
          <w:szCs w:val="22"/>
        </w:rPr>
      </w:pPr>
      <w:r w:rsidRPr="00752166">
        <w:rPr>
          <w:rFonts w:ascii="標楷體" w:eastAsia="標楷體" w:hAnsi="標楷體" w:hint="eastAsia"/>
          <w:sz w:val="22"/>
          <w:szCs w:val="22"/>
        </w:rPr>
        <w:t>本注意事項未盡事宜，依委託人持用之各信用卡發卡銀行約定條款有關規定辦理。</w:t>
      </w:r>
    </w:p>
    <w:p w:rsidR="00E04AC6" w:rsidRDefault="00E04AC6" w:rsidP="00F04A5A"/>
    <w:sectPr w:rsidR="00E04AC6" w:rsidSect="00F04A5A">
      <w:pgSz w:w="11906" w:h="16838"/>
      <w:pgMar w:top="426" w:right="707" w:bottom="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C9" w:rsidRDefault="004972C9" w:rsidP="009106C5">
      <w:r>
        <w:separator/>
      </w:r>
    </w:p>
  </w:endnote>
  <w:endnote w:type="continuationSeparator" w:id="0">
    <w:p w:rsidR="004972C9" w:rsidRDefault="004972C9" w:rsidP="00910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Elephant">
    <w:panose1 w:val="02020904090505020303"/>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C9" w:rsidRDefault="004972C9" w:rsidP="009106C5">
      <w:r>
        <w:separator/>
      </w:r>
    </w:p>
  </w:footnote>
  <w:footnote w:type="continuationSeparator" w:id="0">
    <w:p w:rsidR="004972C9" w:rsidRDefault="004972C9" w:rsidP="009106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BF9"/>
    <w:multiLevelType w:val="multilevel"/>
    <w:tmpl w:val="A3929E56"/>
    <w:lvl w:ilvl="0">
      <w:start w:val="1"/>
      <w:numFmt w:val="taiwaneseCountingThousand"/>
      <w:lvlText w:val="%1、"/>
      <w:lvlJc w:val="left"/>
      <w:pPr>
        <w:ind w:left="720" w:hanging="720"/>
      </w:pPr>
      <w:rPr>
        <w:sz w:val="22"/>
        <w:szCs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4016D47"/>
    <w:multiLevelType w:val="hybridMultilevel"/>
    <w:tmpl w:val="C69AB956"/>
    <w:lvl w:ilvl="0" w:tplc="780A9A3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5A"/>
    <w:rsid w:val="00034DBD"/>
    <w:rsid w:val="00037850"/>
    <w:rsid w:val="00067681"/>
    <w:rsid w:val="000B6D34"/>
    <w:rsid w:val="001A415F"/>
    <w:rsid w:val="001E3853"/>
    <w:rsid w:val="0022759B"/>
    <w:rsid w:val="00307A70"/>
    <w:rsid w:val="00397477"/>
    <w:rsid w:val="003E66BF"/>
    <w:rsid w:val="00416B39"/>
    <w:rsid w:val="004972C9"/>
    <w:rsid w:val="004E510C"/>
    <w:rsid w:val="005050D4"/>
    <w:rsid w:val="00530280"/>
    <w:rsid w:val="005A41BA"/>
    <w:rsid w:val="005E1148"/>
    <w:rsid w:val="00643095"/>
    <w:rsid w:val="006C59B5"/>
    <w:rsid w:val="006E4FCF"/>
    <w:rsid w:val="00835FDA"/>
    <w:rsid w:val="009106C5"/>
    <w:rsid w:val="00976037"/>
    <w:rsid w:val="00A53342"/>
    <w:rsid w:val="00A560AA"/>
    <w:rsid w:val="00B76AE1"/>
    <w:rsid w:val="00BA66BC"/>
    <w:rsid w:val="00DA4294"/>
    <w:rsid w:val="00E04AC6"/>
    <w:rsid w:val="00E747FC"/>
    <w:rsid w:val="00EE008F"/>
    <w:rsid w:val="00EF5C2B"/>
    <w:rsid w:val="00F04A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FA5A9B-EE52-4C24-91B2-6468A07F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A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F04A5A"/>
    <w:pPr>
      <w:ind w:rightChars="130" w:right="312"/>
    </w:pPr>
    <w:rPr>
      <w:rFonts w:ascii="Elephant" w:eastAsia="標楷體" w:hAnsi="Elephant"/>
      <w:szCs w:val="20"/>
    </w:rPr>
  </w:style>
  <w:style w:type="character" w:customStyle="1" w:styleId="a4">
    <w:name w:val="本文 字元"/>
    <w:basedOn w:val="a0"/>
    <w:link w:val="a3"/>
    <w:rsid w:val="00F04A5A"/>
    <w:rPr>
      <w:rFonts w:ascii="Elephant" w:eastAsia="標楷體" w:hAnsi="Elephant" w:cs="Times New Roman"/>
      <w:szCs w:val="20"/>
    </w:rPr>
  </w:style>
  <w:style w:type="paragraph" w:styleId="a5">
    <w:name w:val="header"/>
    <w:basedOn w:val="a"/>
    <w:link w:val="a6"/>
    <w:uiPriority w:val="99"/>
    <w:unhideWhenUsed/>
    <w:rsid w:val="009106C5"/>
    <w:pPr>
      <w:tabs>
        <w:tab w:val="center" w:pos="4153"/>
        <w:tab w:val="right" w:pos="8306"/>
      </w:tabs>
      <w:snapToGrid w:val="0"/>
    </w:pPr>
    <w:rPr>
      <w:sz w:val="20"/>
      <w:szCs w:val="20"/>
    </w:rPr>
  </w:style>
  <w:style w:type="character" w:customStyle="1" w:styleId="a6">
    <w:name w:val="頁首 字元"/>
    <w:basedOn w:val="a0"/>
    <w:link w:val="a5"/>
    <w:uiPriority w:val="99"/>
    <w:rsid w:val="009106C5"/>
    <w:rPr>
      <w:rFonts w:ascii="Times New Roman" w:eastAsia="新細明體" w:hAnsi="Times New Roman" w:cs="Times New Roman"/>
      <w:sz w:val="20"/>
      <w:szCs w:val="20"/>
    </w:rPr>
  </w:style>
  <w:style w:type="paragraph" w:styleId="a7">
    <w:name w:val="footer"/>
    <w:basedOn w:val="a"/>
    <w:link w:val="a8"/>
    <w:uiPriority w:val="99"/>
    <w:unhideWhenUsed/>
    <w:rsid w:val="009106C5"/>
    <w:pPr>
      <w:tabs>
        <w:tab w:val="center" w:pos="4153"/>
        <w:tab w:val="right" w:pos="8306"/>
      </w:tabs>
      <w:snapToGrid w:val="0"/>
    </w:pPr>
    <w:rPr>
      <w:sz w:val="20"/>
      <w:szCs w:val="20"/>
    </w:rPr>
  </w:style>
  <w:style w:type="character" w:customStyle="1" w:styleId="a8">
    <w:name w:val="頁尾 字元"/>
    <w:basedOn w:val="a0"/>
    <w:link w:val="a7"/>
    <w:uiPriority w:val="99"/>
    <w:rsid w:val="009106C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楊韻瑾</dc:creator>
  <cp:keywords/>
  <dc:description/>
  <cp:lastModifiedBy>楊韻瑾</cp:lastModifiedBy>
  <cp:revision>3</cp:revision>
  <dcterms:created xsi:type="dcterms:W3CDTF">2021-02-05T08:04:00Z</dcterms:created>
  <dcterms:modified xsi:type="dcterms:W3CDTF">2021-02-05T08:13:00Z</dcterms:modified>
</cp:coreProperties>
</file>