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511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3776"/>
        <w:gridCol w:w="274"/>
        <w:gridCol w:w="3684"/>
      </w:tblGrid>
      <w:tr w:rsidR="005E5659" w:rsidRPr="005C5F6E" w:rsidTr="005E5659">
        <w:trPr>
          <w:trHeight w:val="813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2142" w:type="pct"/>
            <w:gridSpan w:val="2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948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5E5659" w:rsidRPr="005C5F6E" w:rsidTr="005E5659">
        <w:trPr>
          <w:trHeight w:val="793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4090" w:type="pct"/>
            <w:gridSpan w:val="3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交流</w:t>
            </w:r>
          </w:p>
        </w:tc>
      </w:tr>
      <w:tr w:rsidR="005E5659" w:rsidRPr="005C5F6E" w:rsidTr="005E5659">
        <w:trPr>
          <w:trHeight w:val="848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14:00-14:05</w:t>
            </w:r>
          </w:p>
        </w:tc>
        <w:tc>
          <w:tcPr>
            <w:tcW w:w="1997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主持人</w:t>
            </w:r>
            <w:r w:rsidRPr="005C5F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開場</w:t>
            </w: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歡迎</w:t>
            </w:r>
          </w:p>
        </w:tc>
        <w:tc>
          <w:tcPr>
            <w:tcW w:w="2093" w:type="pct"/>
            <w:gridSpan w:val="2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75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環球生技月刊</w:t>
            </w:r>
          </w:p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林明定總編輯</w:t>
            </w:r>
          </w:p>
        </w:tc>
      </w:tr>
      <w:tr w:rsidR="005E5659" w:rsidRPr="005C5F6E" w:rsidTr="005E5659">
        <w:trPr>
          <w:trHeight w:val="842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14:05-14:10</w:t>
            </w:r>
          </w:p>
        </w:tc>
        <w:tc>
          <w:tcPr>
            <w:tcW w:w="1997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來賓</w:t>
            </w: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致詞</w:t>
            </w:r>
          </w:p>
        </w:tc>
        <w:tc>
          <w:tcPr>
            <w:tcW w:w="2093" w:type="pct"/>
            <w:gridSpan w:val="2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臺北市政府產業發展局貴賓</w:t>
            </w:r>
          </w:p>
        </w:tc>
      </w:tr>
      <w:tr w:rsidR="005E5659" w:rsidRPr="005C5F6E" w:rsidTr="005E5659">
        <w:trPr>
          <w:trHeight w:val="780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14:10-14:40</w:t>
            </w:r>
          </w:p>
        </w:tc>
        <w:tc>
          <w:tcPr>
            <w:tcW w:w="1997" w:type="pct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5F6E">
              <w:rPr>
                <w:rFonts w:ascii="標楷體" w:eastAsia="標楷體" w:hAnsi="標楷體" w:cs="Arial" w:hint="eastAsia"/>
                <w:sz w:val="28"/>
                <w:szCs w:val="28"/>
              </w:rPr>
              <w:t>醫療院所跨域轉型的</w:t>
            </w:r>
          </w:p>
          <w:p w:rsidR="005E5659" w:rsidRPr="005C5F6E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5F6E">
              <w:rPr>
                <w:rFonts w:ascii="標楷體" w:eastAsia="標楷體" w:hAnsi="標楷體" w:cs="Arial" w:hint="eastAsia"/>
                <w:sz w:val="28"/>
                <w:szCs w:val="28"/>
              </w:rPr>
              <w:t>過去、現在與未來</w:t>
            </w:r>
          </w:p>
        </w:tc>
        <w:tc>
          <w:tcPr>
            <w:tcW w:w="2093" w:type="pct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C5F6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臺北醫學大學附設醫院</w:t>
            </w:r>
          </w:p>
          <w:p w:rsidR="005E5659" w:rsidRPr="005C5F6E" w:rsidRDefault="005E5659" w:rsidP="005E56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C5F6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羅友聲 院長室特助</w:t>
            </w:r>
          </w:p>
        </w:tc>
      </w:tr>
      <w:tr w:rsidR="005E5659" w:rsidRPr="005C5F6E" w:rsidTr="005E5659">
        <w:trPr>
          <w:trHeight w:val="925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CF08A7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F08A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14:40-15:10</w:t>
            </w:r>
          </w:p>
        </w:tc>
        <w:tc>
          <w:tcPr>
            <w:tcW w:w="1997" w:type="pct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E5659" w:rsidRPr="00CF08A7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F08A7">
              <w:rPr>
                <w:rFonts w:ascii="標楷體" w:eastAsia="標楷體" w:hAnsi="標楷體" w:cs="Arial" w:hint="eastAsia"/>
                <w:sz w:val="28"/>
                <w:szCs w:val="28"/>
              </w:rPr>
              <w:t>毫無「簽」掛</w:t>
            </w:r>
          </w:p>
          <w:p w:rsidR="005E5659" w:rsidRPr="00CF08A7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F08A7">
              <w:rPr>
                <w:rFonts w:ascii="標楷體" w:eastAsia="標楷體" w:hAnsi="標楷體" w:cs="Arial" w:hint="eastAsia"/>
                <w:sz w:val="28"/>
                <w:szCs w:val="28"/>
              </w:rPr>
              <w:t>以創新「行動簽署」輔助</w:t>
            </w:r>
          </w:p>
          <w:p w:rsidR="005E5659" w:rsidRPr="00CF08A7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F08A7">
              <w:rPr>
                <w:rFonts w:ascii="標楷體" w:eastAsia="標楷體" w:hAnsi="標楷體" w:cs="Arial" w:hint="eastAsia"/>
                <w:sz w:val="28"/>
                <w:szCs w:val="28"/>
              </w:rPr>
              <w:t>電子醫療手術</w:t>
            </w:r>
          </w:p>
        </w:tc>
        <w:tc>
          <w:tcPr>
            <w:tcW w:w="2093" w:type="pct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E5659" w:rsidRPr="00CF08A7" w:rsidRDefault="005E5659" w:rsidP="005E56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08A7">
              <w:rPr>
                <w:rFonts w:ascii="標楷體" w:eastAsia="標楷體" w:hAnsi="標楷體" w:cs="標楷體" w:hint="eastAsia"/>
                <w:sz w:val="28"/>
                <w:szCs w:val="28"/>
              </w:rPr>
              <w:t>雲想科技股份有限公司</w:t>
            </w:r>
          </w:p>
          <w:p w:rsidR="005E5659" w:rsidRPr="00CF08A7" w:rsidRDefault="005E5659" w:rsidP="0022143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08A7">
              <w:rPr>
                <w:rFonts w:ascii="標楷體" w:eastAsia="標楷體" w:hAnsi="標楷體" w:cs="標楷體" w:hint="eastAsia"/>
                <w:sz w:val="28"/>
                <w:szCs w:val="28"/>
              </w:rPr>
              <w:t>吳右任執行總監</w:t>
            </w:r>
          </w:p>
        </w:tc>
      </w:tr>
      <w:tr w:rsidR="005E5659" w:rsidRPr="005C5F6E" w:rsidTr="005E5659">
        <w:trPr>
          <w:trHeight w:val="913"/>
        </w:trPr>
        <w:tc>
          <w:tcPr>
            <w:tcW w:w="910" w:type="pct"/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15:10-15:30</w:t>
            </w:r>
          </w:p>
        </w:tc>
        <w:tc>
          <w:tcPr>
            <w:tcW w:w="4090" w:type="pct"/>
            <w:gridSpan w:val="3"/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221436" w:rsidRDefault="005E5659" w:rsidP="005E5659">
            <w:pPr>
              <w:widowControl/>
              <w:spacing w:after="100" w:afterAutospacing="1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0" w:name="_GoBack"/>
            <w:r w:rsidRPr="0022143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交流</w:t>
            </w:r>
            <w:r w:rsidR="00221436" w:rsidRPr="0022143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時間</w:t>
            </w:r>
            <w:bookmarkEnd w:id="0"/>
          </w:p>
        </w:tc>
      </w:tr>
      <w:tr w:rsidR="005E5659" w:rsidRPr="005C5F6E" w:rsidTr="005E5659">
        <w:trPr>
          <w:trHeight w:val="780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15:30-16:00</w:t>
            </w:r>
          </w:p>
        </w:tc>
        <w:tc>
          <w:tcPr>
            <w:tcW w:w="1997" w:type="pct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5F6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醫療套裝軟體智慧</w:t>
            </w:r>
            <w:r w:rsidRPr="005C5F6E">
              <w:rPr>
                <w:rFonts w:ascii="標楷體" w:eastAsia="標楷體" w:hAnsi="標楷體" w:cs="Arial" w:hint="eastAsia"/>
                <w:sz w:val="28"/>
                <w:szCs w:val="28"/>
              </w:rPr>
              <w:t>藍海布局實務</w:t>
            </w:r>
          </w:p>
        </w:tc>
        <w:tc>
          <w:tcPr>
            <w:tcW w:w="2093" w:type="pct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C5F6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商之器科技股份有限公司</w:t>
            </w:r>
          </w:p>
          <w:p w:rsidR="005E5659" w:rsidRPr="005C5F6E" w:rsidRDefault="005E5659" w:rsidP="005E56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C5F6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丁偉能 台灣區總經理</w:t>
            </w:r>
          </w:p>
        </w:tc>
      </w:tr>
      <w:tr w:rsidR="005E5659" w:rsidRPr="005C5F6E" w:rsidTr="005E5659">
        <w:trPr>
          <w:trHeight w:val="780"/>
        </w:trPr>
        <w:tc>
          <w:tcPr>
            <w:tcW w:w="910" w:type="pct"/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1997" w:type="pct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5F6E">
              <w:rPr>
                <w:rFonts w:ascii="標楷體" w:eastAsia="標楷體" w:hAnsi="標楷體" w:cs="Arial" w:hint="eastAsia"/>
                <w:sz w:val="28"/>
                <w:szCs w:val="28"/>
              </w:rPr>
              <w:t>活體光學斷層掃描影像新應用</w:t>
            </w:r>
          </w:p>
        </w:tc>
        <w:tc>
          <w:tcPr>
            <w:tcW w:w="2093" w:type="pct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E5659" w:rsidRPr="005C5F6E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5C5F6E">
              <w:rPr>
                <w:rFonts w:ascii="標楷體" w:eastAsia="標楷體" w:hAnsi="標楷體" w:cs="Helvetica" w:hint="eastAsia"/>
                <w:sz w:val="28"/>
                <w:szCs w:val="28"/>
              </w:rPr>
              <w:t>安盟生技(股)公司</w:t>
            </w:r>
            <w:r w:rsidRPr="005C5F6E">
              <w:rPr>
                <w:rFonts w:ascii="標楷體" w:eastAsia="標楷體" w:hAnsi="標楷體" w:cs="Helvetica"/>
                <w:sz w:val="28"/>
                <w:szCs w:val="28"/>
              </w:rPr>
              <w:br/>
            </w:r>
            <w:r w:rsidRPr="005C5F6E">
              <w:rPr>
                <w:rFonts w:ascii="標楷體" w:eastAsia="標楷體" w:hAnsi="標楷體" w:cs="Helvetica" w:hint="eastAsia"/>
                <w:sz w:val="28"/>
                <w:szCs w:val="28"/>
              </w:rPr>
              <w:t>呂志瑋 技術長</w:t>
            </w:r>
          </w:p>
        </w:tc>
      </w:tr>
      <w:tr w:rsidR="005E5659" w:rsidRPr="005C5F6E" w:rsidTr="005E5659">
        <w:trPr>
          <w:trHeight w:val="773"/>
        </w:trPr>
        <w:tc>
          <w:tcPr>
            <w:tcW w:w="910" w:type="pct"/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E5659" w:rsidRPr="005C5F6E" w:rsidRDefault="005E5659" w:rsidP="005E5659">
            <w:pPr>
              <w:widowControl/>
              <w:spacing w:after="100" w:afterAutospacing="1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C5F6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16:30-17:00</w:t>
            </w:r>
          </w:p>
        </w:tc>
        <w:tc>
          <w:tcPr>
            <w:tcW w:w="1997" w:type="pct"/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E5659" w:rsidRPr="005C5F6E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5F6E">
              <w:rPr>
                <w:rFonts w:ascii="標楷體" w:eastAsia="標楷體" w:hAnsi="標楷體" w:cs="Arial" w:hint="eastAsia"/>
                <w:sz w:val="28"/>
                <w:szCs w:val="28"/>
              </w:rPr>
              <w:t>綜合討論</w:t>
            </w:r>
          </w:p>
        </w:tc>
        <w:tc>
          <w:tcPr>
            <w:tcW w:w="2093" w:type="pct"/>
            <w:gridSpan w:val="2"/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E5659" w:rsidRPr="005C5F6E" w:rsidRDefault="005E5659" w:rsidP="005E5659">
            <w:pPr>
              <w:spacing w:line="400" w:lineRule="exact"/>
              <w:jc w:val="center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5C5F6E">
              <w:rPr>
                <w:rFonts w:ascii="標楷體" w:eastAsia="標楷體" w:hAnsi="標楷體" w:cs="Helvetica" w:hint="eastAsia"/>
                <w:sz w:val="28"/>
                <w:szCs w:val="28"/>
              </w:rPr>
              <w:t>上述與會貴賓</w:t>
            </w:r>
          </w:p>
        </w:tc>
      </w:tr>
    </w:tbl>
    <w:p w:rsidR="00EF356D" w:rsidRPr="00EF356D" w:rsidRDefault="00EF356D" w:rsidP="00EF356D">
      <w:pPr>
        <w:pStyle w:val="a8"/>
        <w:spacing w:line="40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EF356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附件：「</w:t>
      </w:r>
      <w:r w:rsidRPr="00EF356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2020</w:t>
      </w:r>
      <w:r w:rsidRPr="00EF356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臺北生技小聚」第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4</w:t>
      </w:r>
      <w:r w:rsidRPr="00EF356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</w:rPr>
        <w:t>場活動資訊</w:t>
      </w:r>
    </w:p>
    <w:p w:rsidR="002E011C" w:rsidRPr="002E011C" w:rsidRDefault="002E011C" w:rsidP="002E011C">
      <w:pPr>
        <w:pStyle w:val="a8"/>
        <w:spacing w:line="4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一、</w:t>
      </w:r>
      <w:r w:rsidR="005E565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活動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日期：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14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三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 14:00 ~ 17:00</w:t>
      </w:r>
    </w:p>
    <w:p w:rsidR="002E011C" w:rsidRPr="002E011C" w:rsidRDefault="002E011C" w:rsidP="002E011C">
      <w:pPr>
        <w:pStyle w:val="a8"/>
        <w:spacing w:line="4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二、活動地點：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t.Hub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內科創新育成基地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i-Stage 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星創舞台</w:t>
      </w:r>
    </w:p>
    <w:p w:rsidR="002E011C" w:rsidRPr="002E011C" w:rsidRDefault="002E011C" w:rsidP="002E011C">
      <w:pPr>
        <w:pStyle w:val="a8"/>
        <w:ind w:leftChars="295" w:left="708" w:firstLineChars="405" w:firstLine="1134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(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臺北市內湖區瑞光路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333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號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B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棟</w:t>
      </w: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1F</w:t>
      </w:r>
      <w:r w:rsidRPr="002E011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)</w:t>
      </w:r>
    </w:p>
    <w:p w:rsidR="002E011C" w:rsidRDefault="002E011C" w:rsidP="002E011C">
      <w:pPr>
        <w:pStyle w:val="a8"/>
        <w:spacing w:line="4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2E011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三、活動議程：</w:t>
      </w:r>
    </w:p>
    <w:p w:rsidR="005E5659" w:rsidRPr="002E011C" w:rsidRDefault="005E5659" w:rsidP="002E011C">
      <w:pPr>
        <w:pStyle w:val="a8"/>
        <w:spacing w:line="4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7209A0" w:rsidRPr="005C5F6E" w:rsidRDefault="007D3C73" w:rsidP="005E5659">
      <w:pPr>
        <w:ind w:leftChars="-59" w:left="142" w:rightChars="-378" w:right="-907" w:hangingChars="142" w:hanging="284"/>
        <w:rPr>
          <w:rFonts w:ascii="標楷體" w:eastAsia="標楷體" w:hAnsi="標楷體"/>
          <w:sz w:val="20"/>
          <w:szCs w:val="20"/>
        </w:rPr>
      </w:pPr>
      <w:r w:rsidRPr="005C5F6E">
        <w:rPr>
          <w:rFonts w:ascii="新細明體" w:eastAsia="新細明體" w:hAnsi="新細明體" w:cs="新細明體" w:hint="eastAsia"/>
          <w:sz w:val="20"/>
          <w:szCs w:val="20"/>
        </w:rPr>
        <w:t>✽</w:t>
      </w:r>
      <w:r w:rsidRPr="005C5F6E">
        <w:rPr>
          <w:rFonts w:ascii="標楷體" w:eastAsia="標楷體" w:hAnsi="標楷體" w:hint="eastAsia"/>
          <w:sz w:val="20"/>
          <w:szCs w:val="20"/>
        </w:rPr>
        <w:t>主辦單位保留議程修改及終止本活動權利，如有任何變更內容或詳細注意事項將以官方網站公告為準。</w:t>
      </w:r>
    </w:p>
    <w:sectPr w:rsidR="007209A0" w:rsidRPr="005C5F6E" w:rsidSect="00E11A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1A" w:rsidRDefault="007C4A1A" w:rsidP="00431AA7">
      <w:r>
        <w:separator/>
      </w:r>
    </w:p>
  </w:endnote>
  <w:endnote w:type="continuationSeparator" w:id="0">
    <w:p w:rsidR="007C4A1A" w:rsidRDefault="007C4A1A" w:rsidP="0043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1A" w:rsidRDefault="007C4A1A" w:rsidP="00431AA7">
      <w:r>
        <w:separator/>
      </w:r>
    </w:p>
  </w:footnote>
  <w:footnote w:type="continuationSeparator" w:id="0">
    <w:p w:rsidR="007C4A1A" w:rsidRDefault="007C4A1A" w:rsidP="0043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0"/>
    <w:rsid w:val="00004CFA"/>
    <w:rsid w:val="00016649"/>
    <w:rsid w:val="00017D6B"/>
    <w:rsid w:val="000D0293"/>
    <w:rsid w:val="000D7B95"/>
    <w:rsid w:val="000F03B1"/>
    <w:rsid w:val="001138A5"/>
    <w:rsid w:val="00140787"/>
    <w:rsid w:val="00194843"/>
    <w:rsid w:val="001B51ED"/>
    <w:rsid w:val="002108BD"/>
    <w:rsid w:val="00214C78"/>
    <w:rsid w:val="00221436"/>
    <w:rsid w:val="002B3E81"/>
    <w:rsid w:val="002E011C"/>
    <w:rsid w:val="003449A0"/>
    <w:rsid w:val="003670A5"/>
    <w:rsid w:val="00373CF2"/>
    <w:rsid w:val="003F159C"/>
    <w:rsid w:val="00405429"/>
    <w:rsid w:val="00431AA7"/>
    <w:rsid w:val="004A0F36"/>
    <w:rsid w:val="004D589A"/>
    <w:rsid w:val="004F5645"/>
    <w:rsid w:val="004F69A1"/>
    <w:rsid w:val="0052327F"/>
    <w:rsid w:val="005371B3"/>
    <w:rsid w:val="005572C7"/>
    <w:rsid w:val="00562270"/>
    <w:rsid w:val="00577803"/>
    <w:rsid w:val="00597AC1"/>
    <w:rsid w:val="005A0C0F"/>
    <w:rsid w:val="005C5F6E"/>
    <w:rsid w:val="005D1DB7"/>
    <w:rsid w:val="005E23C3"/>
    <w:rsid w:val="005E5659"/>
    <w:rsid w:val="0060583F"/>
    <w:rsid w:val="00625E3E"/>
    <w:rsid w:val="0068000C"/>
    <w:rsid w:val="00694B6F"/>
    <w:rsid w:val="006A75A5"/>
    <w:rsid w:val="006D041A"/>
    <w:rsid w:val="00700AE8"/>
    <w:rsid w:val="007209A0"/>
    <w:rsid w:val="00727FF5"/>
    <w:rsid w:val="007439CC"/>
    <w:rsid w:val="00744009"/>
    <w:rsid w:val="007832C9"/>
    <w:rsid w:val="00793907"/>
    <w:rsid w:val="00796B18"/>
    <w:rsid w:val="007A45A3"/>
    <w:rsid w:val="007B28AA"/>
    <w:rsid w:val="007C4A1A"/>
    <w:rsid w:val="007C4BAE"/>
    <w:rsid w:val="007C60F4"/>
    <w:rsid w:val="007D3C73"/>
    <w:rsid w:val="0081246D"/>
    <w:rsid w:val="0083200F"/>
    <w:rsid w:val="008358E9"/>
    <w:rsid w:val="00891C5C"/>
    <w:rsid w:val="008B3A51"/>
    <w:rsid w:val="00994FE1"/>
    <w:rsid w:val="009B7534"/>
    <w:rsid w:val="009D4EF2"/>
    <w:rsid w:val="00A23390"/>
    <w:rsid w:val="00A800F6"/>
    <w:rsid w:val="00AF02E1"/>
    <w:rsid w:val="00B22B9B"/>
    <w:rsid w:val="00BC5818"/>
    <w:rsid w:val="00BE6573"/>
    <w:rsid w:val="00CA32D0"/>
    <w:rsid w:val="00CF08A7"/>
    <w:rsid w:val="00CF34AB"/>
    <w:rsid w:val="00CF7056"/>
    <w:rsid w:val="00D1747D"/>
    <w:rsid w:val="00D4404F"/>
    <w:rsid w:val="00D90701"/>
    <w:rsid w:val="00DD121F"/>
    <w:rsid w:val="00DF2092"/>
    <w:rsid w:val="00E01821"/>
    <w:rsid w:val="00E0504C"/>
    <w:rsid w:val="00E11A1C"/>
    <w:rsid w:val="00E711C4"/>
    <w:rsid w:val="00ED0CA8"/>
    <w:rsid w:val="00EE3940"/>
    <w:rsid w:val="00EF356D"/>
    <w:rsid w:val="00F55358"/>
    <w:rsid w:val="00F62FA2"/>
    <w:rsid w:val="00F93866"/>
    <w:rsid w:val="00FB7379"/>
    <w:rsid w:val="00FF37A1"/>
    <w:rsid w:val="00FF4517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CE850"/>
  <w15:docId w15:val="{6559B003-D568-4422-ADEE-A75FFF0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A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AA7"/>
    <w:rPr>
      <w:sz w:val="20"/>
      <w:szCs w:val="20"/>
    </w:rPr>
  </w:style>
  <w:style w:type="character" w:styleId="a7">
    <w:name w:val="Hyperlink"/>
    <w:basedOn w:val="a0"/>
    <w:uiPriority w:val="99"/>
    <w:unhideWhenUsed/>
    <w:rsid w:val="00431AA7"/>
    <w:rPr>
      <w:color w:val="0563C1" w:themeColor="hyperlink"/>
      <w:u w:val="single"/>
    </w:rPr>
  </w:style>
  <w:style w:type="paragraph" w:styleId="a8">
    <w:name w:val="No Spacing"/>
    <w:uiPriority w:val="1"/>
    <w:qFormat/>
    <w:rsid w:val="00A800F6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0D7B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0D7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E54F-F4D7-4219-9F7F-3A6A489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葉乃綺</cp:lastModifiedBy>
  <cp:revision>2</cp:revision>
  <cp:lastPrinted>2020-09-26T09:55:00Z</cp:lastPrinted>
  <dcterms:created xsi:type="dcterms:W3CDTF">2020-10-07T05:51:00Z</dcterms:created>
  <dcterms:modified xsi:type="dcterms:W3CDTF">2020-10-07T05:51:00Z</dcterms:modified>
</cp:coreProperties>
</file>