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37" w:rsidRPr="00B64E42" w:rsidRDefault="00D84BBD" w:rsidP="00D84BBD">
      <w:pPr>
        <w:pStyle w:val="Default"/>
        <w:jc w:val="center"/>
        <w:rPr>
          <w:rFonts w:ascii="標楷體" w:eastAsia="標楷體" w:hAnsi="標楷體"/>
          <w:b/>
          <w:color w:val="000000" w:themeColor="text1"/>
          <w:sz w:val="36"/>
          <w:szCs w:val="36"/>
        </w:rPr>
      </w:pPr>
      <w:r w:rsidRPr="00421AAF">
        <w:rPr>
          <w:rFonts w:ascii="標楷體" w:eastAsia="標楷體" w:hAnsi="標楷體"/>
          <w:b/>
          <w:sz w:val="36"/>
          <w:szCs w:val="36"/>
        </w:rPr>
        <w:t xml:space="preserve"> </w:t>
      </w:r>
      <w:r w:rsidR="00307437" w:rsidRPr="00B64E42">
        <w:rPr>
          <w:rFonts w:ascii="標楷體" w:eastAsia="標楷體" w:hAnsi="標楷體" w:hint="eastAsia"/>
          <w:b/>
          <w:color w:val="000000" w:themeColor="text1"/>
          <w:sz w:val="36"/>
          <w:szCs w:val="36"/>
        </w:rPr>
        <w:t>臺北市政府產業發展局辦理</w:t>
      </w:r>
    </w:p>
    <w:p w:rsidR="00C16D64" w:rsidRPr="00B64E42" w:rsidRDefault="00694010" w:rsidP="00D84BBD">
      <w:pPr>
        <w:pStyle w:val="Default"/>
        <w:jc w:val="center"/>
        <w:rPr>
          <w:rFonts w:ascii="標楷體" w:eastAsia="標楷體" w:hAnsi="標楷體"/>
          <w:b/>
          <w:color w:val="000000" w:themeColor="text1"/>
          <w:sz w:val="36"/>
          <w:szCs w:val="36"/>
        </w:rPr>
      </w:pPr>
      <w:r>
        <w:rPr>
          <w:rFonts w:ascii="標楷體" w:eastAsia="標楷體" w:hAnsi="標楷體"/>
          <w:b/>
          <w:color w:val="000000" w:themeColor="text1"/>
          <w:sz w:val="36"/>
          <w:szCs w:val="36"/>
        </w:rPr>
        <w:t>2021</w:t>
      </w:r>
      <w:r w:rsidR="00D84BBD" w:rsidRPr="00B64E42">
        <w:rPr>
          <w:rFonts w:ascii="標楷體" w:eastAsia="標楷體" w:hAnsi="標楷體" w:hint="eastAsia"/>
          <w:b/>
          <w:color w:val="000000" w:themeColor="text1"/>
          <w:sz w:val="36"/>
          <w:szCs w:val="36"/>
        </w:rPr>
        <w:t>年北美生物科技產業展</w:t>
      </w:r>
      <w:r w:rsidR="00D84BBD" w:rsidRPr="00B64E42">
        <w:rPr>
          <w:rFonts w:ascii="標楷體" w:eastAsia="標楷體" w:hAnsi="標楷體"/>
          <w:b/>
          <w:color w:val="000000" w:themeColor="text1"/>
          <w:sz w:val="36"/>
          <w:szCs w:val="36"/>
        </w:rPr>
        <w:t xml:space="preserve">(BIO </w:t>
      </w:r>
      <w:r w:rsidR="009A62AE">
        <w:rPr>
          <w:rFonts w:ascii="標楷體" w:eastAsia="標楷體" w:hAnsi="標楷體"/>
          <w:b/>
          <w:color w:val="000000" w:themeColor="text1"/>
          <w:sz w:val="36"/>
          <w:szCs w:val="36"/>
        </w:rPr>
        <w:t>202</w:t>
      </w:r>
      <w:r w:rsidR="009A62AE">
        <w:rPr>
          <w:rFonts w:ascii="標楷體" w:eastAsia="標楷體" w:hAnsi="標楷體" w:hint="eastAsia"/>
          <w:b/>
          <w:color w:val="000000" w:themeColor="text1"/>
          <w:sz w:val="36"/>
          <w:szCs w:val="36"/>
        </w:rPr>
        <w:t>1</w:t>
      </w:r>
      <w:r w:rsidR="00D84BBD" w:rsidRPr="00B64E42">
        <w:rPr>
          <w:rFonts w:ascii="標楷體" w:eastAsia="標楷體" w:hAnsi="標楷體"/>
          <w:b/>
          <w:color w:val="000000" w:themeColor="text1"/>
          <w:sz w:val="36"/>
          <w:szCs w:val="36"/>
        </w:rPr>
        <w:t>)</w:t>
      </w:r>
    </w:p>
    <w:p w:rsidR="00D84BBD" w:rsidRPr="00B64E42" w:rsidRDefault="00D84BBD" w:rsidP="00D84BBD">
      <w:pPr>
        <w:pStyle w:val="Default"/>
        <w:jc w:val="center"/>
        <w:rPr>
          <w:rFonts w:ascii="標楷體" w:eastAsia="標楷體" w:hAnsi="標楷體"/>
          <w:b/>
          <w:color w:val="000000" w:themeColor="text1"/>
          <w:sz w:val="36"/>
          <w:szCs w:val="36"/>
        </w:rPr>
      </w:pPr>
      <w:r w:rsidRPr="00B64E42">
        <w:rPr>
          <w:rFonts w:ascii="標楷體" w:eastAsia="標楷體" w:hAnsi="標楷體" w:hint="eastAsia"/>
          <w:b/>
          <w:color w:val="000000" w:themeColor="text1"/>
          <w:sz w:val="36"/>
          <w:szCs w:val="36"/>
        </w:rPr>
        <w:t>-</w:t>
      </w:r>
      <w:r w:rsidR="00421AAF" w:rsidRPr="00B64E42">
        <w:rPr>
          <w:rFonts w:ascii="標楷體" w:eastAsia="標楷體" w:hAnsi="標楷體" w:hint="eastAsia"/>
          <w:b/>
          <w:color w:val="000000" w:themeColor="text1"/>
          <w:sz w:val="36"/>
          <w:szCs w:val="36"/>
        </w:rPr>
        <w:t>「</w:t>
      </w:r>
      <w:r w:rsidRPr="00B64E42">
        <w:rPr>
          <w:rFonts w:ascii="標楷體" w:eastAsia="標楷體" w:hAnsi="標楷體" w:hint="eastAsia"/>
          <w:b/>
          <w:color w:val="000000" w:themeColor="text1"/>
          <w:sz w:val="36"/>
          <w:szCs w:val="36"/>
        </w:rPr>
        <w:t>臺北展示區</w:t>
      </w:r>
      <w:r w:rsidR="00421AAF" w:rsidRPr="00B64E42">
        <w:rPr>
          <w:rFonts w:ascii="標楷體" w:eastAsia="標楷體" w:hAnsi="標楷體" w:hint="eastAsia"/>
          <w:b/>
          <w:color w:val="000000" w:themeColor="text1"/>
          <w:sz w:val="36"/>
          <w:szCs w:val="36"/>
        </w:rPr>
        <w:t>」廠商</w:t>
      </w:r>
      <w:r w:rsidR="009D7D65" w:rsidRPr="00B64E42">
        <w:rPr>
          <w:rFonts w:ascii="標楷體" w:eastAsia="標楷體" w:hAnsi="標楷體" w:hint="eastAsia"/>
          <w:b/>
          <w:color w:val="000000" w:themeColor="text1"/>
          <w:sz w:val="36"/>
          <w:szCs w:val="36"/>
        </w:rPr>
        <w:t>遴</w:t>
      </w:r>
      <w:r w:rsidRPr="00B64E42">
        <w:rPr>
          <w:rFonts w:ascii="標楷體" w:eastAsia="標楷體" w:hAnsi="標楷體" w:hint="eastAsia"/>
          <w:b/>
          <w:color w:val="000000" w:themeColor="text1"/>
          <w:sz w:val="36"/>
          <w:szCs w:val="36"/>
        </w:rPr>
        <w:t>選規範</w:t>
      </w:r>
    </w:p>
    <w:p w:rsidR="00E260CF" w:rsidRDefault="00E260CF" w:rsidP="00643C7B">
      <w:pPr>
        <w:pStyle w:val="Default"/>
        <w:spacing w:line="500" w:lineRule="exact"/>
        <w:ind w:left="567" w:hanging="568"/>
        <w:rPr>
          <w:b/>
          <w:color w:val="000000" w:themeColor="text1"/>
          <w:sz w:val="28"/>
          <w:szCs w:val="28"/>
        </w:rPr>
      </w:pPr>
    </w:p>
    <w:p w:rsidR="00D84BBD" w:rsidRPr="00B64E42" w:rsidRDefault="00D84BBD" w:rsidP="00643C7B">
      <w:pPr>
        <w:pStyle w:val="Default"/>
        <w:spacing w:line="500" w:lineRule="exact"/>
        <w:ind w:left="567" w:hanging="568"/>
        <w:rPr>
          <w:rFonts w:ascii="標楷體" w:eastAsia="標楷體" w:hAnsi="標楷體"/>
          <w:b/>
          <w:color w:val="000000" w:themeColor="text1"/>
          <w:sz w:val="32"/>
          <w:szCs w:val="32"/>
        </w:rPr>
      </w:pPr>
      <w:r w:rsidRPr="00B64E42">
        <w:rPr>
          <w:rFonts w:hint="eastAsia"/>
          <w:b/>
          <w:color w:val="000000" w:themeColor="text1"/>
          <w:sz w:val="28"/>
          <w:szCs w:val="28"/>
        </w:rPr>
        <w:t>一、</w:t>
      </w:r>
      <w:r w:rsidRPr="00B64E42">
        <w:rPr>
          <w:b/>
          <w:color w:val="000000" w:themeColor="text1"/>
          <w:sz w:val="28"/>
          <w:szCs w:val="28"/>
        </w:rPr>
        <w:t xml:space="preserve"> </w:t>
      </w:r>
      <w:r w:rsidRPr="00B64E42">
        <w:rPr>
          <w:rFonts w:ascii="標楷體" w:eastAsia="標楷體" w:hAnsi="標楷體" w:hint="eastAsia"/>
          <w:b/>
          <w:color w:val="000000" w:themeColor="text1"/>
          <w:sz w:val="32"/>
          <w:szCs w:val="32"/>
        </w:rPr>
        <w:t>背景說明</w:t>
      </w:r>
    </w:p>
    <w:p w:rsidR="00761C85" w:rsidRDefault="00421AAF" w:rsidP="00674D8A">
      <w:pPr>
        <w:pStyle w:val="Default"/>
        <w:spacing w:line="500" w:lineRule="exact"/>
        <w:ind w:left="567" w:hanging="3"/>
        <w:jc w:val="both"/>
        <w:rPr>
          <w:rFonts w:ascii="標楷體" w:eastAsia="標楷體" w:hAnsi="標楷體"/>
          <w:color w:val="000000" w:themeColor="text1"/>
          <w:sz w:val="30"/>
          <w:szCs w:val="30"/>
        </w:rPr>
      </w:pPr>
      <w:r w:rsidRPr="00B64E42">
        <w:rPr>
          <w:rFonts w:hint="eastAsia"/>
          <w:color w:val="000000" w:themeColor="text1"/>
          <w:sz w:val="32"/>
          <w:szCs w:val="32"/>
        </w:rPr>
        <w:t xml:space="preserve">    </w:t>
      </w:r>
      <w:r w:rsidR="009B39C8" w:rsidRPr="00D26322">
        <w:rPr>
          <w:rFonts w:hint="eastAsia"/>
          <w:color w:val="000000" w:themeColor="text1"/>
          <w:sz w:val="30"/>
          <w:szCs w:val="30"/>
        </w:rPr>
        <w:t>全球規模最大的生技界盛事－</w:t>
      </w:r>
      <w:r w:rsidR="00A817BA" w:rsidRPr="00D26322">
        <w:rPr>
          <w:rFonts w:hint="eastAsia"/>
          <w:color w:val="000000" w:themeColor="text1"/>
          <w:sz w:val="30"/>
          <w:szCs w:val="30"/>
        </w:rPr>
        <w:t>北美</w:t>
      </w:r>
      <w:r w:rsidR="00516CA6" w:rsidRPr="00D26322">
        <w:rPr>
          <w:rFonts w:ascii="標楷體" w:eastAsia="標楷體" w:hAnsi="標楷體" w:hint="eastAsia"/>
          <w:color w:val="000000" w:themeColor="text1"/>
          <w:sz w:val="30"/>
          <w:szCs w:val="30"/>
        </w:rPr>
        <w:t>BIO</w:t>
      </w:r>
      <w:r w:rsidR="003049AC">
        <w:rPr>
          <w:rFonts w:ascii="標楷體" w:eastAsia="標楷體" w:hAnsi="標楷體" w:hint="eastAsia"/>
          <w:color w:val="000000" w:themeColor="text1"/>
          <w:sz w:val="30"/>
          <w:szCs w:val="30"/>
        </w:rPr>
        <w:t>年度大會，臺北</w:t>
      </w:r>
      <w:r w:rsidR="00516CA6" w:rsidRPr="00D26322">
        <w:rPr>
          <w:rFonts w:ascii="標楷體" w:eastAsia="標楷體" w:hAnsi="標楷體" w:hint="eastAsia"/>
          <w:color w:val="000000" w:themeColor="text1"/>
          <w:sz w:val="30"/>
          <w:szCs w:val="30"/>
        </w:rPr>
        <w:t>市政府今</w:t>
      </w:r>
      <w:r w:rsidR="009A62AE">
        <w:rPr>
          <w:rFonts w:ascii="標楷體" w:eastAsia="標楷體" w:hAnsi="標楷體" w:hint="eastAsia"/>
          <w:color w:val="000000" w:themeColor="text1"/>
          <w:sz w:val="30"/>
          <w:szCs w:val="30"/>
        </w:rPr>
        <w:t>(109</w:t>
      </w:r>
      <w:r w:rsidR="00E65036">
        <w:rPr>
          <w:rFonts w:ascii="標楷體" w:eastAsia="標楷體" w:hAnsi="標楷體" w:hint="eastAsia"/>
          <w:color w:val="000000" w:themeColor="text1"/>
          <w:sz w:val="30"/>
          <w:szCs w:val="30"/>
        </w:rPr>
        <w:t>)</w:t>
      </w:r>
      <w:r w:rsidR="00483E50">
        <w:rPr>
          <w:rFonts w:ascii="標楷體" w:eastAsia="標楷體" w:hAnsi="標楷體" w:hint="eastAsia"/>
          <w:color w:val="000000" w:themeColor="text1"/>
          <w:sz w:val="30"/>
          <w:szCs w:val="30"/>
        </w:rPr>
        <w:t>年</w:t>
      </w:r>
      <w:r w:rsidR="005C02E4">
        <w:rPr>
          <w:rFonts w:ascii="標楷體" w:eastAsia="標楷體" w:hAnsi="標楷體" w:hint="eastAsia"/>
          <w:color w:val="000000" w:themeColor="text1"/>
          <w:sz w:val="30"/>
          <w:szCs w:val="30"/>
        </w:rPr>
        <w:t>為</w:t>
      </w:r>
      <w:r w:rsidR="009A62AE">
        <w:rPr>
          <w:rFonts w:ascii="標楷體" w:eastAsia="標楷體" w:hAnsi="標楷體" w:hint="eastAsia"/>
          <w:color w:val="000000" w:themeColor="text1"/>
          <w:sz w:val="30"/>
          <w:szCs w:val="30"/>
        </w:rPr>
        <w:t>因應新冠疫情</w:t>
      </w:r>
      <w:r w:rsidR="005C02E4">
        <w:rPr>
          <w:rFonts w:ascii="標楷體" w:eastAsia="標楷體" w:hAnsi="標楷體" w:hint="eastAsia"/>
          <w:color w:val="000000" w:themeColor="text1"/>
          <w:sz w:val="30"/>
          <w:szCs w:val="30"/>
        </w:rPr>
        <w:t>造成的影響</w:t>
      </w:r>
      <w:r w:rsidR="009A62AE">
        <w:rPr>
          <w:rFonts w:ascii="標楷體" w:eastAsia="標楷體" w:hAnsi="標楷體" w:hint="eastAsia"/>
          <w:color w:val="000000" w:themeColor="text1"/>
          <w:sz w:val="30"/>
          <w:szCs w:val="30"/>
        </w:rPr>
        <w:t>，改為透過數位方式</w:t>
      </w:r>
      <w:r w:rsidR="005C02E4">
        <w:rPr>
          <w:rFonts w:ascii="標楷體" w:eastAsia="標楷體" w:hAnsi="標楷體" w:hint="eastAsia"/>
          <w:color w:val="000000" w:themeColor="text1"/>
          <w:sz w:val="30"/>
          <w:szCs w:val="30"/>
        </w:rPr>
        <w:t>線上</w:t>
      </w:r>
      <w:r w:rsidR="0041113C">
        <w:rPr>
          <w:rFonts w:ascii="標楷體" w:eastAsia="標楷體" w:hAnsi="標楷體" w:hint="eastAsia"/>
          <w:color w:val="000000" w:themeColor="text1"/>
          <w:sz w:val="30"/>
          <w:szCs w:val="30"/>
        </w:rPr>
        <w:t>組團</w:t>
      </w:r>
      <w:r w:rsidR="009A62AE">
        <w:rPr>
          <w:rFonts w:ascii="標楷體" w:eastAsia="標楷體" w:hAnsi="標楷體" w:hint="eastAsia"/>
          <w:color w:val="000000" w:themeColor="text1"/>
          <w:sz w:val="30"/>
          <w:szCs w:val="30"/>
        </w:rPr>
        <w:t>參加</w:t>
      </w:r>
      <w:r w:rsidR="005C02E4">
        <w:rPr>
          <w:rFonts w:ascii="標楷體" w:eastAsia="標楷體" w:hAnsi="標楷體" w:hint="eastAsia"/>
          <w:color w:val="000000" w:themeColor="text1"/>
          <w:sz w:val="30"/>
          <w:szCs w:val="30"/>
        </w:rPr>
        <w:t>。</w:t>
      </w:r>
      <w:r w:rsidR="00A817BA" w:rsidRPr="00D26322">
        <w:rPr>
          <w:rFonts w:ascii="標楷體" w:eastAsia="標楷體" w:hAnsi="標楷體" w:hint="eastAsia"/>
          <w:color w:val="000000" w:themeColor="text1"/>
          <w:sz w:val="30"/>
          <w:szCs w:val="30"/>
        </w:rPr>
        <w:t>明年</w:t>
      </w:r>
      <w:r w:rsidR="009B39C8" w:rsidRPr="00D26322">
        <w:rPr>
          <w:rFonts w:ascii="標楷體" w:eastAsia="標楷體" w:hAnsi="標楷體" w:cs="Times New Roman"/>
          <w:color w:val="000000" w:themeColor="text1"/>
          <w:sz w:val="30"/>
          <w:szCs w:val="30"/>
        </w:rPr>
        <w:t>BIO</w:t>
      </w:r>
      <w:r w:rsidR="0041113C">
        <w:rPr>
          <w:rFonts w:ascii="標楷體" w:eastAsia="標楷體" w:hAnsi="標楷體" w:cs="Times New Roman" w:hint="eastAsia"/>
          <w:color w:val="000000" w:themeColor="text1"/>
          <w:sz w:val="30"/>
          <w:szCs w:val="30"/>
        </w:rPr>
        <w:t xml:space="preserve"> </w:t>
      </w:r>
      <w:r w:rsidR="00F93F5A">
        <w:rPr>
          <w:rFonts w:ascii="標楷體" w:eastAsia="標楷體" w:hAnsi="標楷體" w:cs="Times New Roman"/>
          <w:color w:val="000000" w:themeColor="text1"/>
          <w:sz w:val="30"/>
          <w:szCs w:val="30"/>
        </w:rPr>
        <w:t>202</w:t>
      </w:r>
      <w:r w:rsidR="005C02E4">
        <w:rPr>
          <w:rFonts w:ascii="標楷體" w:eastAsia="標楷體" w:hAnsi="標楷體" w:cs="Times New Roman"/>
          <w:color w:val="000000" w:themeColor="text1"/>
          <w:sz w:val="30"/>
          <w:szCs w:val="30"/>
        </w:rPr>
        <w:t>1</w:t>
      </w:r>
      <w:r w:rsidR="005C02E4" w:rsidRPr="005C02E4">
        <w:rPr>
          <w:rFonts w:ascii="標楷體" w:eastAsia="標楷體" w:hAnsi="標楷體" w:cs="Times New Roman" w:hint="eastAsia"/>
          <w:color w:val="000000" w:themeColor="text1"/>
          <w:sz w:val="30"/>
          <w:szCs w:val="30"/>
        </w:rPr>
        <w:t>北美生物科技產業展</w:t>
      </w:r>
      <w:r w:rsidR="009B39C8" w:rsidRPr="00D26322">
        <w:rPr>
          <w:rFonts w:ascii="標楷體" w:eastAsia="標楷體" w:hAnsi="標楷體" w:hint="eastAsia"/>
          <w:color w:val="000000" w:themeColor="text1"/>
          <w:sz w:val="30"/>
          <w:szCs w:val="30"/>
        </w:rPr>
        <w:t>大會將於</w:t>
      </w:r>
      <w:r w:rsidR="005C02E4">
        <w:rPr>
          <w:rFonts w:ascii="標楷體" w:eastAsia="標楷體" w:hAnsi="標楷體" w:cs="Times New Roman"/>
          <w:color w:val="000000" w:themeColor="text1"/>
          <w:sz w:val="30"/>
          <w:szCs w:val="30"/>
        </w:rPr>
        <w:t>110</w:t>
      </w:r>
      <w:r w:rsidR="009B39C8" w:rsidRPr="00D26322">
        <w:rPr>
          <w:rFonts w:ascii="標楷體" w:eastAsia="標楷體" w:hAnsi="標楷體" w:hint="eastAsia"/>
          <w:color w:val="000000" w:themeColor="text1"/>
          <w:sz w:val="30"/>
          <w:szCs w:val="30"/>
        </w:rPr>
        <w:t>年</w:t>
      </w:r>
      <w:r w:rsidR="009B39C8" w:rsidRPr="00D26322">
        <w:rPr>
          <w:rFonts w:ascii="標楷體" w:eastAsia="標楷體" w:hAnsi="標楷體" w:cs="Times New Roman"/>
          <w:color w:val="000000" w:themeColor="text1"/>
          <w:sz w:val="30"/>
          <w:szCs w:val="30"/>
        </w:rPr>
        <w:t>6</w:t>
      </w:r>
      <w:r w:rsidR="009B39C8" w:rsidRPr="00D26322">
        <w:rPr>
          <w:rFonts w:ascii="標楷體" w:eastAsia="標楷體" w:hAnsi="標楷體" w:hint="eastAsia"/>
          <w:color w:val="000000" w:themeColor="text1"/>
          <w:sz w:val="30"/>
          <w:szCs w:val="30"/>
        </w:rPr>
        <w:t>月</w:t>
      </w:r>
      <w:r w:rsidR="005C02E4">
        <w:rPr>
          <w:rFonts w:ascii="標楷體" w:eastAsia="標楷體" w:hAnsi="標楷體" w:hint="eastAsia"/>
          <w:color w:val="000000" w:themeColor="text1"/>
          <w:sz w:val="30"/>
          <w:szCs w:val="30"/>
        </w:rPr>
        <w:t>14</w:t>
      </w:r>
      <w:r w:rsidR="009B39C8" w:rsidRPr="00D26322">
        <w:rPr>
          <w:rFonts w:ascii="標楷體" w:eastAsia="標楷體" w:hAnsi="標楷體" w:hint="eastAsia"/>
          <w:color w:val="000000" w:themeColor="text1"/>
          <w:sz w:val="30"/>
          <w:szCs w:val="30"/>
        </w:rPr>
        <w:t>日至</w:t>
      </w:r>
      <w:r w:rsidR="005C02E4">
        <w:rPr>
          <w:rFonts w:ascii="標楷體" w:eastAsia="標楷體" w:hAnsi="標楷體" w:hint="eastAsia"/>
          <w:color w:val="000000" w:themeColor="text1"/>
          <w:sz w:val="30"/>
          <w:szCs w:val="30"/>
        </w:rPr>
        <w:t>17日於</w:t>
      </w:r>
      <w:r w:rsidR="005C02E4" w:rsidRPr="005C02E4">
        <w:rPr>
          <w:rFonts w:ascii="標楷體" w:eastAsia="標楷體" w:hAnsi="標楷體" w:hint="eastAsia"/>
          <w:color w:val="000000" w:themeColor="text1"/>
          <w:sz w:val="30"/>
          <w:szCs w:val="30"/>
        </w:rPr>
        <w:t>美國麻薩諸塞聯邦首府</w:t>
      </w:r>
      <w:r w:rsidR="005C02E4">
        <w:rPr>
          <w:rFonts w:ascii="標楷體" w:eastAsia="標楷體" w:hAnsi="標楷體" w:hint="eastAsia"/>
          <w:color w:val="000000" w:themeColor="text1"/>
          <w:sz w:val="30"/>
          <w:szCs w:val="30"/>
        </w:rPr>
        <w:t>波士頓市</w:t>
      </w:r>
      <w:r w:rsidR="00516CA6" w:rsidRPr="00D26322">
        <w:rPr>
          <w:rFonts w:ascii="標楷體" w:eastAsia="標楷體" w:hAnsi="標楷體" w:hint="eastAsia"/>
          <w:color w:val="000000" w:themeColor="text1"/>
          <w:sz w:val="30"/>
          <w:szCs w:val="30"/>
        </w:rPr>
        <w:t>舉辦，</w:t>
      </w:r>
      <w:r w:rsidR="006A02FD" w:rsidRPr="006A02FD">
        <w:rPr>
          <w:rFonts w:ascii="標楷體" w:eastAsia="標楷體" w:hAnsi="標楷體" w:hint="eastAsia"/>
          <w:color w:val="auto"/>
          <w:sz w:val="30"/>
          <w:szCs w:val="30"/>
        </w:rPr>
        <w:t>本府擬透過4個攤位以整合行銷推廣概念，遴選5~8家有拓展</w:t>
      </w:r>
      <w:r w:rsidR="005C02E4">
        <w:rPr>
          <w:rFonts w:ascii="標楷體" w:eastAsia="標楷體" w:hAnsi="標楷體" w:hint="eastAsia"/>
          <w:color w:val="auto"/>
          <w:sz w:val="30"/>
          <w:szCs w:val="30"/>
        </w:rPr>
        <w:t>海外市場需求之北市績優生技廠商，共同組團以臺北形象館方式展出，</w:t>
      </w:r>
      <w:r w:rsidR="00E02804">
        <w:rPr>
          <w:rFonts w:ascii="標楷體" w:eastAsia="標楷體" w:hAnsi="標楷體" w:hint="eastAsia"/>
          <w:color w:val="auto"/>
          <w:sz w:val="30"/>
          <w:szCs w:val="30"/>
        </w:rPr>
        <w:t>展示</w:t>
      </w:r>
      <w:r w:rsidR="006A02FD">
        <w:rPr>
          <w:rFonts w:ascii="標楷體" w:eastAsia="標楷體" w:hAnsi="標楷體" w:hint="eastAsia"/>
          <w:color w:val="auto"/>
          <w:sz w:val="30"/>
          <w:szCs w:val="30"/>
        </w:rPr>
        <w:t>北市生技發展環境優勢</w:t>
      </w:r>
      <w:r w:rsidR="00BE2F18">
        <w:rPr>
          <w:rFonts w:ascii="標楷體" w:eastAsia="標楷體" w:hAnsi="標楷體" w:hint="eastAsia"/>
          <w:color w:val="auto"/>
          <w:sz w:val="30"/>
          <w:szCs w:val="30"/>
        </w:rPr>
        <w:t>以及</w:t>
      </w:r>
      <w:r w:rsidR="006A02FD" w:rsidRPr="006A02FD">
        <w:rPr>
          <w:rFonts w:ascii="標楷體" w:eastAsia="標楷體" w:hAnsi="標楷體" w:hint="eastAsia"/>
          <w:color w:val="auto"/>
          <w:sz w:val="30"/>
          <w:szCs w:val="30"/>
        </w:rPr>
        <w:t>介紹隨團</w:t>
      </w:r>
      <w:r w:rsidR="00BE2F18">
        <w:rPr>
          <w:rFonts w:ascii="標楷體" w:eastAsia="標楷體" w:hAnsi="標楷體" w:hint="eastAsia"/>
          <w:color w:val="auto"/>
          <w:sz w:val="30"/>
          <w:szCs w:val="30"/>
        </w:rPr>
        <w:t>參展</w:t>
      </w:r>
      <w:r w:rsidR="006A02FD" w:rsidRPr="006A02FD">
        <w:rPr>
          <w:rFonts w:ascii="標楷體" w:eastAsia="標楷體" w:hAnsi="標楷體" w:hint="eastAsia"/>
          <w:color w:val="auto"/>
          <w:sz w:val="30"/>
          <w:szCs w:val="30"/>
        </w:rPr>
        <w:t>生技績優廠商。</w:t>
      </w:r>
    </w:p>
    <w:p w:rsidR="00D26322" w:rsidRPr="00D26322" w:rsidRDefault="00D26322" w:rsidP="00674D8A">
      <w:pPr>
        <w:pStyle w:val="Default"/>
        <w:spacing w:line="500" w:lineRule="exact"/>
        <w:ind w:left="567" w:hanging="3"/>
        <w:jc w:val="both"/>
        <w:rPr>
          <w:rFonts w:hAnsi="Times New Roman"/>
          <w:color w:val="000000" w:themeColor="text1"/>
          <w:sz w:val="30"/>
          <w:szCs w:val="30"/>
        </w:rPr>
      </w:pPr>
    </w:p>
    <w:p w:rsidR="00421AAF" w:rsidRPr="00B64E42" w:rsidRDefault="00421AAF" w:rsidP="00643C7B">
      <w:pPr>
        <w:pStyle w:val="Default"/>
        <w:spacing w:line="500" w:lineRule="exact"/>
        <w:rPr>
          <w:rFonts w:hAnsi="Times New Roman"/>
          <w:b/>
          <w:color w:val="000000" w:themeColor="text1"/>
          <w:sz w:val="32"/>
          <w:szCs w:val="32"/>
        </w:rPr>
      </w:pPr>
      <w:r w:rsidRPr="00B64E42">
        <w:rPr>
          <w:rFonts w:hAnsi="Times New Roman" w:hint="eastAsia"/>
          <w:b/>
          <w:color w:val="000000" w:themeColor="text1"/>
          <w:sz w:val="32"/>
          <w:szCs w:val="32"/>
        </w:rPr>
        <w:t>二</w:t>
      </w:r>
      <w:r w:rsidRPr="00B64E42">
        <w:rPr>
          <w:rFonts w:ascii="標楷體" w:eastAsia="標楷體" w:hAnsi="標楷體" w:hint="eastAsia"/>
          <w:b/>
          <w:color w:val="000000" w:themeColor="text1"/>
          <w:sz w:val="32"/>
          <w:szCs w:val="32"/>
        </w:rPr>
        <w:t>、</w:t>
      </w:r>
      <w:r w:rsidRPr="00B64E42">
        <w:rPr>
          <w:rFonts w:hAnsi="Times New Roman" w:hint="eastAsia"/>
          <w:b/>
          <w:color w:val="000000" w:themeColor="text1"/>
          <w:sz w:val="32"/>
          <w:szCs w:val="32"/>
        </w:rPr>
        <w:t>辦理目的</w:t>
      </w:r>
    </w:p>
    <w:p w:rsidR="00583A19" w:rsidRDefault="00782A38" w:rsidP="00583A19">
      <w:pPr>
        <w:pStyle w:val="Default"/>
        <w:spacing w:line="500" w:lineRule="exact"/>
        <w:ind w:leftChars="58" w:left="629" w:hangingChars="153" w:hanging="490"/>
        <w:rPr>
          <w:rFonts w:ascii="標楷體" w:eastAsia="標楷體" w:hAnsi="標楷體"/>
          <w:color w:val="000000" w:themeColor="text1"/>
          <w:sz w:val="30"/>
          <w:szCs w:val="30"/>
        </w:rPr>
      </w:pPr>
      <w:r w:rsidRPr="00B64E42">
        <w:rPr>
          <w:rFonts w:hAnsi="Times New Roman" w:hint="eastAsia"/>
          <w:color w:val="000000" w:themeColor="text1"/>
          <w:sz w:val="32"/>
          <w:szCs w:val="32"/>
        </w:rPr>
        <w:t xml:space="preserve">       </w:t>
      </w:r>
      <w:r w:rsidR="00583A19">
        <w:rPr>
          <w:rFonts w:ascii="標楷體" w:eastAsia="標楷體" w:hAnsi="標楷體" w:hint="eastAsia"/>
          <w:color w:val="000000" w:themeColor="text1"/>
          <w:sz w:val="30"/>
          <w:szCs w:val="30"/>
        </w:rPr>
        <w:t>為使臺北市生技企業能於國際展會中凸顯企業形象，自10</w:t>
      </w:r>
      <w:r w:rsidR="00583A19">
        <w:rPr>
          <w:rFonts w:ascii="標楷體" w:eastAsia="標楷體" w:hAnsi="標楷體"/>
          <w:color w:val="000000" w:themeColor="text1"/>
          <w:sz w:val="30"/>
          <w:szCs w:val="30"/>
        </w:rPr>
        <w:t>8</w:t>
      </w:r>
      <w:r w:rsidR="00583A19" w:rsidRPr="00D26322">
        <w:rPr>
          <w:rFonts w:ascii="標楷體" w:eastAsia="標楷體" w:hAnsi="標楷體" w:hint="eastAsia"/>
          <w:color w:val="000000" w:themeColor="text1"/>
          <w:sz w:val="30"/>
          <w:szCs w:val="30"/>
        </w:rPr>
        <w:t>年起</w:t>
      </w:r>
      <w:r w:rsidR="00583A19">
        <w:rPr>
          <w:rFonts w:ascii="標楷體" w:eastAsia="標楷體" w:hAnsi="標楷體" w:hint="eastAsia"/>
          <w:color w:val="000000" w:themeColor="text1"/>
          <w:sz w:val="30"/>
          <w:szCs w:val="30"/>
        </w:rPr>
        <w:t>，由本局組團參與北美BIO展，實際協助生技企業海外行銷，提升國際能見度，並由</w:t>
      </w:r>
      <w:r w:rsidR="00583A19" w:rsidRPr="00D26322">
        <w:rPr>
          <w:rFonts w:ascii="標楷體" w:eastAsia="標楷體" w:hAnsi="標楷體" w:hint="eastAsia"/>
          <w:color w:val="000000" w:themeColor="text1"/>
          <w:sz w:val="30"/>
          <w:szCs w:val="30"/>
        </w:rPr>
        <w:t>市府編列預算支應共同參展單位組團參展之</w:t>
      </w:r>
      <w:r w:rsidR="00583A19" w:rsidRPr="002819DF">
        <w:rPr>
          <w:rFonts w:ascii="標楷體" w:eastAsia="標楷體" w:hAnsi="標楷體" w:hint="eastAsia"/>
          <w:color w:val="000000" w:themeColor="text1"/>
          <w:sz w:val="30"/>
          <w:szCs w:val="30"/>
        </w:rPr>
        <w:t>部分攤位租金</w:t>
      </w:r>
      <w:r w:rsidR="00583A19" w:rsidRPr="00D26322">
        <w:rPr>
          <w:rFonts w:ascii="標楷體" w:eastAsia="標楷體" w:hAnsi="標楷體" w:hint="eastAsia"/>
          <w:color w:val="000000" w:themeColor="text1"/>
          <w:sz w:val="30"/>
          <w:szCs w:val="30"/>
        </w:rPr>
        <w:t>、設備、文宣設計與裝潢費</w:t>
      </w:r>
      <w:r w:rsidR="00583A19">
        <w:rPr>
          <w:rFonts w:ascii="標楷體" w:eastAsia="標楷體" w:hAnsi="標楷體" w:hint="eastAsia"/>
          <w:color w:val="000000" w:themeColor="text1"/>
          <w:sz w:val="30"/>
          <w:szCs w:val="30"/>
        </w:rPr>
        <w:t>，並提供參與大會主</w:t>
      </w:r>
      <w:r w:rsidR="00583A19" w:rsidRPr="00D26322">
        <w:rPr>
          <w:rFonts w:ascii="標楷體" w:eastAsia="標楷體" w:hAnsi="標楷體" w:hint="eastAsia"/>
          <w:color w:val="000000" w:themeColor="text1"/>
          <w:sz w:val="30"/>
          <w:szCs w:val="30"/>
        </w:rPr>
        <w:t>辦之1對1商機媒合會</w:t>
      </w:r>
      <w:r w:rsidR="00583A19" w:rsidRPr="00D26322">
        <w:rPr>
          <w:rFonts w:ascii="標楷體" w:eastAsia="標楷體" w:hAnsi="標楷體"/>
          <w:color w:val="000000" w:themeColor="text1"/>
          <w:sz w:val="30"/>
          <w:szCs w:val="30"/>
        </w:rPr>
        <w:t>…</w:t>
      </w:r>
      <w:r w:rsidR="00583A19" w:rsidRPr="00D26322">
        <w:rPr>
          <w:rFonts w:ascii="標楷體" w:eastAsia="標楷體" w:hAnsi="標楷體" w:hint="eastAsia"/>
          <w:color w:val="000000" w:themeColor="text1"/>
          <w:sz w:val="30"/>
          <w:szCs w:val="30"/>
        </w:rPr>
        <w:t>等所需經費</w:t>
      </w:r>
      <w:r w:rsidR="00583A19">
        <w:rPr>
          <w:rFonts w:ascii="標楷體" w:eastAsia="標楷體" w:hAnsi="標楷體" w:hint="eastAsia"/>
          <w:color w:val="000000" w:themeColor="text1"/>
          <w:sz w:val="30"/>
          <w:szCs w:val="30"/>
        </w:rPr>
        <w:t>。</w:t>
      </w:r>
      <w:r w:rsidR="00583A19" w:rsidRPr="002819DF">
        <w:rPr>
          <w:rFonts w:ascii="標楷體" w:eastAsia="標楷體" w:hAnsi="標楷體" w:hint="eastAsia"/>
          <w:color w:val="000000" w:themeColor="text1"/>
          <w:sz w:val="30"/>
          <w:szCs w:val="30"/>
        </w:rPr>
        <w:t>盼藉由市府行政整合及政策資源協助，利用海外國際展會渠道，</w:t>
      </w:r>
      <w:r w:rsidR="00583A19">
        <w:rPr>
          <w:rFonts w:ascii="標楷體" w:eastAsia="標楷體" w:hAnsi="標楷體" w:hint="eastAsia"/>
          <w:color w:val="000000" w:themeColor="text1"/>
          <w:sz w:val="30"/>
          <w:szCs w:val="30"/>
        </w:rPr>
        <w:t>協助本市生技廠商</w:t>
      </w:r>
      <w:r w:rsidR="00583A19" w:rsidRPr="002819DF">
        <w:rPr>
          <w:rFonts w:ascii="標楷體" w:eastAsia="標楷體" w:hAnsi="標楷體" w:hint="eastAsia"/>
          <w:color w:val="000000" w:themeColor="text1"/>
          <w:sz w:val="30"/>
          <w:szCs w:val="30"/>
        </w:rPr>
        <w:t>開拓海外市場</w:t>
      </w:r>
      <w:r w:rsidR="00583A19">
        <w:rPr>
          <w:rFonts w:ascii="標楷體" w:eastAsia="標楷體" w:hAnsi="標楷體" w:hint="eastAsia"/>
          <w:color w:val="000000" w:themeColor="text1"/>
          <w:sz w:val="30"/>
          <w:szCs w:val="30"/>
        </w:rPr>
        <w:t>。</w:t>
      </w:r>
    </w:p>
    <w:p w:rsidR="00057000" w:rsidRPr="00583A19" w:rsidRDefault="00A40919" w:rsidP="00583A19">
      <w:pPr>
        <w:pStyle w:val="Default"/>
        <w:spacing w:line="500" w:lineRule="exact"/>
        <w:ind w:leftChars="236" w:left="566" w:firstLineChars="222" w:firstLine="710"/>
        <w:rPr>
          <w:rFonts w:hAnsi="Times New Roman"/>
          <w:color w:val="000000" w:themeColor="text1"/>
          <w:sz w:val="32"/>
          <w:szCs w:val="32"/>
        </w:rPr>
      </w:pPr>
      <w:r>
        <w:rPr>
          <w:rFonts w:hAnsi="Times New Roman" w:hint="eastAsia"/>
          <w:color w:val="000000" w:themeColor="text1"/>
          <w:sz w:val="32"/>
          <w:szCs w:val="32"/>
        </w:rPr>
        <w:t>臺</w:t>
      </w:r>
      <w:r w:rsidRPr="00A40919">
        <w:rPr>
          <w:rFonts w:ascii="標楷體" w:eastAsia="標楷體" w:hAnsi="標楷體" w:hint="eastAsia"/>
          <w:color w:val="000000" w:themeColor="text1"/>
          <w:sz w:val="30"/>
          <w:szCs w:val="30"/>
        </w:rPr>
        <w:t>北</w:t>
      </w:r>
      <w:r w:rsidRPr="00A40919">
        <w:rPr>
          <w:rFonts w:ascii="標楷體" w:eastAsia="標楷體" w:hAnsi="標楷體"/>
          <w:color w:val="000000" w:themeColor="text1"/>
          <w:sz w:val="30"/>
          <w:szCs w:val="30"/>
        </w:rPr>
        <w:t>首都生活圈</w:t>
      </w:r>
      <w:r w:rsidR="008618E8">
        <w:rPr>
          <w:rFonts w:ascii="標楷體" w:eastAsia="標楷體" w:hAnsi="標楷體" w:hint="eastAsia"/>
          <w:color w:val="000000" w:themeColor="text1"/>
          <w:sz w:val="30"/>
          <w:szCs w:val="30"/>
        </w:rPr>
        <w:t>內</w:t>
      </w:r>
      <w:r>
        <w:rPr>
          <w:rFonts w:ascii="標楷體" w:eastAsia="標楷體" w:hAnsi="標楷體" w:hint="eastAsia"/>
          <w:color w:val="000000" w:themeColor="text1"/>
          <w:sz w:val="30"/>
          <w:szCs w:val="30"/>
        </w:rPr>
        <w:t>，</w:t>
      </w:r>
      <w:r w:rsidR="00EC23B3">
        <w:rPr>
          <w:rFonts w:ascii="標楷體" w:eastAsia="標楷體" w:hAnsi="標楷體" w:hint="eastAsia"/>
          <w:color w:val="000000" w:themeColor="text1"/>
          <w:sz w:val="30"/>
          <w:szCs w:val="30"/>
        </w:rPr>
        <w:t>除了</w:t>
      </w:r>
      <w:r w:rsidRPr="00A40919">
        <w:rPr>
          <w:rFonts w:ascii="標楷體" w:eastAsia="標楷體" w:hAnsi="標楷體" w:hint="eastAsia"/>
          <w:color w:val="000000" w:themeColor="text1"/>
          <w:sz w:val="30"/>
          <w:szCs w:val="30"/>
        </w:rPr>
        <w:t>衛生福利部</w:t>
      </w:r>
      <w:r>
        <w:rPr>
          <w:rFonts w:hAnsi="Times New Roman" w:hint="eastAsia"/>
          <w:color w:val="000000" w:themeColor="text1"/>
          <w:sz w:val="32"/>
          <w:szCs w:val="32"/>
        </w:rPr>
        <w:t>、食品藥物管理署</w:t>
      </w:r>
      <w:r w:rsidR="00EC23B3">
        <w:rPr>
          <w:rFonts w:hAnsi="Times New Roman" w:hint="eastAsia"/>
          <w:color w:val="000000" w:themeColor="text1"/>
          <w:sz w:val="32"/>
          <w:szCs w:val="32"/>
        </w:rPr>
        <w:t>等衛生主管機關以及</w:t>
      </w:r>
      <w:r>
        <w:rPr>
          <w:rFonts w:hAnsi="Times New Roman" w:hint="eastAsia"/>
          <w:color w:val="000000" w:themeColor="text1"/>
          <w:sz w:val="32"/>
          <w:szCs w:val="32"/>
        </w:rPr>
        <w:t>中央研究院與國家生技園區</w:t>
      </w:r>
      <w:r w:rsidR="001F4331">
        <w:rPr>
          <w:rFonts w:hAnsi="Times New Roman" w:hint="eastAsia"/>
          <w:color w:val="000000" w:themeColor="text1"/>
          <w:sz w:val="32"/>
          <w:szCs w:val="32"/>
        </w:rPr>
        <w:t>等研究機構外，</w:t>
      </w:r>
      <w:r>
        <w:rPr>
          <w:rFonts w:ascii="標楷體" w:eastAsia="標楷體" w:hAnsi="標楷體" w:hint="eastAsia"/>
          <w:color w:val="000000" w:themeColor="text1"/>
          <w:sz w:val="30"/>
          <w:szCs w:val="30"/>
        </w:rPr>
        <w:t>同時</w:t>
      </w:r>
      <w:r w:rsidR="008618E8">
        <w:rPr>
          <w:rFonts w:ascii="標楷體" w:eastAsia="標楷體" w:hAnsi="標楷體" w:hint="eastAsia"/>
          <w:color w:val="000000" w:themeColor="text1"/>
          <w:sz w:val="30"/>
          <w:szCs w:val="30"/>
        </w:rPr>
        <w:t>臺北市內</w:t>
      </w:r>
      <w:r w:rsidR="001F4331">
        <w:rPr>
          <w:rFonts w:ascii="標楷體" w:eastAsia="標楷體" w:hAnsi="標楷體" w:hint="eastAsia"/>
          <w:color w:val="000000" w:themeColor="text1"/>
          <w:sz w:val="30"/>
          <w:szCs w:val="30"/>
        </w:rPr>
        <w:t>更擁</w:t>
      </w:r>
      <w:r w:rsidRPr="00A40919">
        <w:rPr>
          <w:rFonts w:ascii="標楷體" w:eastAsia="標楷體" w:hAnsi="標楷體"/>
          <w:color w:val="000000" w:themeColor="text1"/>
          <w:sz w:val="30"/>
          <w:szCs w:val="30"/>
        </w:rPr>
        <w:t>有10家醫學中心、20</w:t>
      </w:r>
      <w:r>
        <w:rPr>
          <w:rFonts w:ascii="標楷體" w:eastAsia="標楷體" w:hAnsi="標楷體"/>
          <w:color w:val="000000" w:themeColor="text1"/>
          <w:sz w:val="30"/>
          <w:szCs w:val="30"/>
        </w:rPr>
        <w:t>家大專院校</w:t>
      </w:r>
      <w:r>
        <w:rPr>
          <w:rFonts w:ascii="標楷體" w:eastAsia="標楷體" w:hAnsi="標楷體" w:hint="eastAsia"/>
          <w:color w:val="000000" w:themeColor="text1"/>
          <w:sz w:val="30"/>
          <w:szCs w:val="30"/>
        </w:rPr>
        <w:t>設有</w:t>
      </w:r>
      <w:r w:rsidR="008618E8">
        <w:rPr>
          <w:rFonts w:ascii="標楷體" w:eastAsia="標楷體" w:hAnsi="標楷體"/>
          <w:color w:val="000000" w:themeColor="text1"/>
          <w:sz w:val="30"/>
          <w:szCs w:val="30"/>
        </w:rPr>
        <w:t>生物系所</w:t>
      </w:r>
      <w:r w:rsidR="008618E8">
        <w:rPr>
          <w:rFonts w:ascii="標楷體" w:eastAsia="標楷體" w:hAnsi="標楷體" w:hint="eastAsia"/>
          <w:color w:val="000000" w:themeColor="text1"/>
          <w:sz w:val="30"/>
          <w:szCs w:val="30"/>
        </w:rPr>
        <w:t>;</w:t>
      </w:r>
      <w:r>
        <w:rPr>
          <w:rFonts w:ascii="標楷體" w:eastAsia="標楷體" w:hAnsi="標楷體"/>
          <w:color w:val="000000" w:themeColor="text1"/>
          <w:sz w:val="30"/>
          <w:szCs w:val="30"/>
        </w:rPr>
        <w:t>全</w:t>
      </w:r>
      <w:r>
        <w:rPr>
          <w:rFonts w:ascii="標楷體" w:eastAsia="標楷體" w:hAnsi="標楷體" w:hint="eastAsia"/>
          <w:color w:val="000000" w:themeColor="text1"/>
          <w:sz w:val="30"/>
          <w:szCs w:val="30"/>
        </w:rPr>
        <w:t>臺灣</w:t>
      </w:r>
      <w:r w:rsidRPr="00A40919">
        <w:rPr>
          <w:rFonts w:ascii="標楷體" w:eastAsia="標楷體" w:hAnsi="標楷體"/>
          <w:color w:val="000000" w:themeColor="text1"/>
          <w:sz w:val="30"/>
          <w:szCs w:val="30"/>
        </w:rPr>
        <w:t>生技</w:t>
      </w:r>
      <w:r w:rsidR="00C769BA">
        <w:rPr>
          <w:rFonts w:ascii="標楷體" w:eastAsia="標楷體" w:hAnsi="標楷體" w:hint="eastAsia"/>
          <w:color w:val="000000" w:themeColor="text1"/>
          <w:sz w:val="30"/>
          <w:szCs w:val="30"/>
        </w:rPr>
        <w:t>廠商近四分之一</w:t>
      </w:r>
      <w:r>
        <w:rPr>
          <w:rFonts w:ascii="標楷體" w:eastAsia="標楷體" w:hAnsi="標楷體" w:hint="eastAsia"/>
          <w:color w:val="000000" w:themeColor="text1"/>
          <w:sz w:val="30"/>
          <w:szCs w:val="30"/>
        </w:rPr>
        <w:t>設於</w:t>
      </w:r>
      <w:r w:rsidRPr="00A40919">
        <w:rPr>
          <w:rFonts w:ascii="標楷體" w:eastAsia="標楷體" w:hAnsi="標楷體"/>
          <w:color w:val="000000" w:themeColor="text1"/>
          <w:sz w:val="30"/>
          <w:szCs w:val="30"/>
        </w:rPr>
        <w:t>台北市，</w:t>
      </w:r>
      <w:r w:rsidR="00521847">
        <w:rPr>
          <w:rFonts w:ascii="標楷體" w:eastAsia="標楷體" w:hAnsi="標楷體" w:hint="eastAsia"/>
          <w:color w:val="000000" w:themeColor="text1"/>
          <w:sz w:val="30"/>
          <w:szCs w:val="30"/>
        </w:rPr>
        <w:t>相關</w:t>
      </w:r>
      <w:r w:rsidR="00521847">
        <w:rPr>
          <w:rFonts w:ascii="標楷體" w:eastAsia="標楷體" w:hAnsi="標楷體"/>
          <w:color w:val="000000" w:themeColor="text1"/>
          <w:sz w:val="30"/>
          <w:szCs w:val="30"/>
        </w:rPr>
        <w:t>營收</w:t>
      </w:r>
      <w:r w:rsidR="00521847">
        <w:rPr>
          <w:rFonts w:ascii="標楷體" w:eastAsia="標楷體" w:hAnsi="標楷體" w:hint="eastAsia"/>
          <w:color w:val="000000" w:themeColor="text1"/>
          <w:sz w:val="30"/>
          <w:szCs w:val="30"/>
        </w:rPr>
        <w:t>占</w:t>
      </w:r>
      <w:r w:rsidRPr="00A40919">
        <w:rPr>
          <w:rFonts w:ascii="標楷體" w:eastAsia="標楷體" w:hAnsi="標楷體"/>
          <w:color w:val="000000" w:themeColor="text1"/>
          <w:sz w:val="30"/>
          <w:szCs w:val="30"/>
        </w:rPr>
        <w:t>全台</w:t>
      </w:r>
      <w:r w:rsidR="00521847">
        <w:rPr>
          <w:rFonts w:ascii="標楷體" w:eastAsia="標楷體" w:hAnsi="標楷體" w:hint="eastAsia"/>
          <w:color w:val="000000" w:themeColor="text1"/>
          <w:sz w:val="30"/>
          <w:szCs w:val="30"/>
        </w:rPr>
        <w:t>產值的</w:t>
      </w:r>
      <w:r w:rsidRPr="00A40919">
        <w:rPr>
          <w:rFonts w:ascii="標楷體" w:eastAsia="標楷體" w:hAnsi="標楷體"/>
          <w:color w:val="000000" w:themeColor="text1"/>
          <w:sz w:val="30"/>
          <w:szCs w:val="30"/>
        </w:rPr>
        <w:t>60%</w:t>
      </w:r>
      <w:r w:rsidR="00583A19">
        <w:rPr>
          <w:rFonts w:ascii="標楷體" w:eastAsia="標楷體" w:hAnsi="標楷體" w:hint="eastAsia"/>
          <w:color w:val="000000" w:themeColor="text1"/>
          <w:sz w:val="30"/>
          <w:szCs w:val="30"/>
        </w:rPr>
        <w:t>；</w:t>
      </w:r>
      <w:r w:rsidR="00B64C6C">
        <w:rPr>
          <w:rFonts w:ascii="標楷體" w:eastAsia="標楷體" w:hAnsi="標楷體" w:hint="eastAsia"/>
          <w:color w:val="000000" w:themeColor="text1"/>
          <w:sz w:val="30"/>
          <w:szCs w:val="30"/>
        </w:rPr>
        <w:t>再者，全臺</w:t>
      </w:r>
      <w:r w:rsidRPr="00A40919">
        <w:rPr>
          <w:rFonts w:ascii="標楷體" w:eastAsia="標楷體" w:hAnsi="標楷體"/>
          <w:color w:val="000000" w:themeColor="text1"/>
          <w:sz w:val="30"/>
          <w:szCs w:val="30"/>
        </w:rPr>
        <w:t>創投</w:t>
      </w:r>
      <w:r w:rsidR="008618E8">
        <w:rPr>
          <w:rFonts w:ascii="標楷體" w:eastAsia="標楷體" w:hAnsi="標楷體" w:hint="eastAsia"/>
          <w:color w:val="000000" w:themeColor="text1"/>
          <w:sz w:val="30"/>
          <w:szCs w:val="30"/>
        </w:rPr>
        <w:t>產</w:t>
      </w:r>
      <w:r w:rsidRPr="00A40919">
        <w:rPr>
          <w:rFonts w:ascii="標楷體" w:eastAsia="標楷體" w:hAnsi="標楷體"/>
          <w:color w:val="000000" w:themeColor="text1"/>
          <w:sz w:val="30"/>
          <w:szCs w:val="30"/>
        </w:rPr>
        <w:t>業</w:t>
      </w:r>
      <w:r w:rsidR="008618E8">
        <w:rPr>
          <w:rFonts w:ascii="標楷體" w:eastAsia="標楷體" w:hAnsi="標楷體" w:hint="eastAsia"/>
          <w:color w:val="000000" w:themeColor="text1"/>
          <w:sz w:val="30"/>
          <w:szCs w:val="30"/>
        </w:rPr>
        <w:t>之</w:t>
      </w:r>
      <w:r w:rsidRPr="00A40919">
        <w:rPr>
          <w:rFonts w:ascii="標楷體" w:eastAsia="標楷體" w:hAnsi="標楷體"/>
          <w:color w:val="000000" w:themeColor="text1"/>
          <w:sz w:val="30"/>
          <w:szCs w:val="30"/>
        </w:rPr>
        <w:t>90%、金融產</w:t>
      </w:r>
      <w:r w:rsidRPr="00A40919">
        <w:rPr>
          <w:rFonts w:ascii="標楷體" w:eastAsia="標楷體" w:hAnsi="標楷體"/>
          <w:color w:val="000000" w:themeColor="text1"/>
          <w:sz w:val="30"/>
          <w:szCs w:val="30"/>
        </w:rPr>
        <w:lastRenderedPageBreak/>
        <w:t>業總部</w:t>
      </w:r>
      <w:r w:rsidR="00B64C6C">
        <w:rPr>
          <w:rFonts w:ascii="標楷體" w:eastAsia="標楷體" w:hAnsi="標楷體" w:hint="eastAsia"/>
          <w:color w:val="000000" w:themeColor="text1"/>
          <w:sz w:val="30"/>
          <w:szCs w:val="30"/>
        </w:rPr>
        <w:t>之</w:t>
      </w:r>
      <w:r w:rsidRPr="00A40919">
        <w:rPr>
          <w:rFonts w:ascii="標楷體" w:eastAsia="標楷體" w:hAnsi="標楷體"/>
          <w:color w:val="000000" w:themeColor="text1"/>
          <w:sz w:val="30"/>
          <w:szCs w:val="30"/>
        </w:rPr>
        <w:t>85%</w:t>
      </w:r>
      <w:r>
        <w:rPr>
          <w:rFonts w:ascii="標楷體" w:eastAsia="標楷體" w:hAnsi="標楷體"/>
          <w:color w:val="000000" w:themeColor="text1"/>
          <w:sz w:val="30"/>
          <w:szCs w:val="30"/>
        </w:rPr>
        <w:t>也</w:t>
      </w:r>
      <w:r w:rsidR="00B64C6C">
        <w:rPr>
          <w:rFonts w:ascii="標楷體" w:eastAsia="標楷體" w:hAnsi="標楷體" w:hint="eastAsia"/>
          <w:color w:val="000000" w:themeColor="text1"/>
          <w:sz w:val="30"/>
          <w:szCs w:val="30"/>
        </w:rPr>
        <w:t>均</w:t>
      </w:r>
      <w:r w:rsidR="008618E8">
        <w:rPr>
          <w:rFonts w:ascii="標楷體" w:eastAsia="標楷體" w:hAnsi="標楷體" w:hint="eastAsia"/>
          <w:color w:val="000000" w:themeColor="text1"/>
          <w:sz w:val="30"/>
          <w:szCs w:val="30"/>
        </w:rPr>
        <w:t>座落於臺</w:t>
      </w:r>
      <w:r w:rsidRPr="00A40919">
        <w:rPr>
          <w:rFonts w:ascii="標楷體" w:eastAsia="標楷體" w:hAnsi="標楷體"/>
          <w:color w:val="000000" w:themeColor="text1"/>
          <w:sz w:val="30"/>
          <w:szCs w:val="30"/>
        </w:rPr>
        <w:t>北市</w:t>
      </w:r>
      <w:r>
        <w:rPr>
          <w:rFonts w:ascii="標楷體" w:eastAsia="標楷體" w:hAnsi="標楷體" w:hint="eastAsia"/>
          <w:color w:val="000000" w:themeColor="text1"/>
          <w:sz w:val="30"/>
          <w:szCs w:val="30"/>
        </w:rPr>
        <w:t>內。由此可知，</w:t>
      </w:r>
      <w:r w:rsidR="009E574B">
        <w:rPr>
          <w:rFonts w:ascii="標楷體" w:eastAsia="標楷體" w:hAnsi="標楷體" w:hint="eastAsia"/>
          <w:color w:val="000000" w:themeColor="text1"/>
          <w:sz w:val="30"/>
          <w:szCs w:val="30"/>
        </w:rPr>
        <w:t>不管是資金、人才、技術研發、基礎研究及行政資源等各方面，</w:t>
      </w:r>
      <w:r w:rsidR="008618E8">
        <w:rPr>
          <w:rFonts w:ascii="標楷體" w:eastAsia="標楷體" w:hAnsi="標楷體" w:hint="eastAsia"/>
          <w:color w:val="000000" w:themeColor="text1"/>
          <w:sz w:val="30"/>
          <w:szCs w:val="30"/>
        </w:rPr>
        <w:t>臺北市</w:t>
      </w:r>
      <w:r>
        <w:rPr>
          <w:rFonts w:ascii="標楷體" w:eastAsia="標楷體" w:hAnsi="標楷體" w:hint="eastAsia"/>
          <w:color w:val="000000" w:themeColor="text1"/>
          <w:sz w:val="30"/>
          <w:szCs w:val="30"/>
        </w:rPr>
        <w:t>已累積足夠</w:t>
      </w:r>
      <w:r w:rsidR="008618E8">
        <w:rPr>
          <w:rFonts w:ascii="標楷體" w:eastAsia="標楷體" w:hAnsi="標楷體" w:hint="eastAsia"/>
          <w:color w:val="000000" w:themeColor="text1"/>
          <w:sz w:val="30"/>
          <w:szCs w:val="30"/>
        </w:rPr>
        <w:t>發展生技產業</w:t>
      </w:r>
      <w:r>
        <w:rPr>
          <w:rFonts w:ascii="標楷體" w:eastAsia="標楷體" w:hAnsi="標楷體" w:hint="eastAsia"/>
          <w:color w:val="000000" w:themeColor="text1"/>
          <w:sz w:val="30"/>
          <w:szCs w:val="30"/>
        </w:rPr>
        <w:t>的</w:t>
      </w:r>
      <w:r w:rsidR="008618E8">
        <w:rPr>
          <w:rFonts w:ascii="標楷體" w:eastAsia="標楷體" w:hAnsi="標楷體" w:hint="eastAsia"/>
          <w:color w:val="000000" w:themeColor="text1"/>
          <w:sz w:val="30"/>
          <w:szCs w:val="30"/>
        </w:rPr>
        <w:t>豐沛</w:t>
      </w:r>
      <w:r w:rsidR="009E574B">
        <w:rPr>
          <w:rFonts w:ascii="標楷體" w:eastAsia="標楷體" w:hAnsi="標楷體" w:hint="eastAsia"/>
          <w:color w:val="000000" w:themeColor="text1"/>
          <w:sz w:val="30"/>
          <w:szCs w:val="30"/>
        </w:rPr>
        <w:t>能量，</w:t>
      </w:r>
      <w:r>
        <w:rPr>
          <w:rFonts w:ascii="標楷體" w:eastAsia="標楷體" w:hAnsi="標楷體" w:hint="eastAsia"/>
          <w:color w:val="000000" w:themeColor="text1"/>
          <w:sz w:val="30"/>
          <w:szCs w:val="30"/>
        </w:rPr>
        <w:t>生技科技產業(B</w:t>
      </w:r>
      <w:r>
        <w:rPr>
          <w:rFonts w:ascii="標楷體" w:eastAsia="標楷體" w:hAnsi="標楷體"/>
          <w:color w:val="000000" w:themeColor="text1"/>
          <w:sz w:val="30"/>
          <w:szCs w:val="30"/>
        </w:rPr>
        <w:t>iotech</w:t>
      </w:r>
      <w:r>
        <w:rPr>
          <w:rFonts w:ascii="標楷體" w:eastAsia="標楷體" w:hAnsi="標楷體" w:hint="eastAsia"/>
          <w:color w:val="000000" w:themeColor="text1"/>
          <w:sz w:val="30"/>
          <w:szCs w:val="30"/>
        </w:rPr>
        <w:t>)</w:t>
      </w:r>
      <w:r w:rsidR="009E574B">
        <w:rPr>
          <w:rFonts w:ascii="標楷體" w:eastAsia="標楷體" w:hAnsi="標楷體" w:hint="eastAsia"/>
          <w:color w:val="000000" w:themeColor="text1"/>
          <w:sz w:val="30"/>
          <w:szCs w:val="30"/>
        </w:rPr>
        <w:t>亦</w:t>
      </w:r>
      <w:r>
        <w:rPr>
          <w:rFonts w:ascii="標楷體" w:eastAsia="標楷體" w:hAnsi="標楷體" w:hint="eastAsia"/>
          <w:color w:val="000000" w:themeColor="text1"/>
          <w:sz w:val="30"/>
          <w:szCs w:val="30"/>
        </w:rPr>
        <w:t>為</w:t>
      </w:r>
      <w:r w:rsidR="00547668">
        <w:rPr>
          <w:rFonts w:ascii="標楷體" w:eastAsia="標楷體" w:hAnsi="標楷體" w:hint="eastAsia"/>
          <w:color w:val="000000" w:themeColor="text1"/>
          <w:sz w:val="30"/>
          <w:szCs w:val="30"/>
        </w:rPr>
        <w:t>臺</w:t>
      </w:r>
      <w:r w:rsidR="008618E8">
        <w:rPr>
          <w:rFonts w:ascii="標楷體" w:eastAsia="標楷體" w:hAnsi="標楷體" w:hint="eastAsia"/>
          <w:color w:val="000000" w:themeColor="text1"/>
          <w:sz w:val="30"/>
          <w:szCs w:val="30"/>
        </w:rPr>
        <w:t>北</w:t>
      </w:r>
      <w:r>
        <w:rPr>
          <w:rFonts w:ascii="標楷體" w:eastAsia="標楷體" w:hAnsi="標楷體" w:hint="eastAsia"/>
          <w:color w:val="000000" w:themeColor="text1"/>
          <w:sz w:val="30"/>
          <w:szCs w:val="30"/>
        </w:rPr>
        <w:t>市核心</w:t>
      </w:r>
      <w:r w:rsidR="008618E8">
        <w:rPr>
          <w:rFonts w:ascii="標楷體" w:eastAsia="標楷體" w:hAnsi="標楷體" w:hint="eastAsia"/>
          <w:color w:val="000000" w:themeColor="text1"/>
          <w:sz w:val="30"/>
          <w:szCs w:val="30"/>
        </w:rPr>
        <w:t>發展</w:t>
      </w:r>
      <w:r w:rsidR="00344BAC">
        <w:rPr>
          <w:rFonts w:ascii="標楷體" w:eastAsia="標楷體" w:hAnsi="標楷體" w:hint="eastAsia"/>
          <w:color w:val="000000" w:themeColor="text1"/>
          <w:sz w:val="30"/>
          <w:szCs w:val="30"/>
        </w:rPr>
        <w:t>重點</w:t>
      </w:r>
      <w:r w:rsidR="00C769BA">
        <w:rPr>
          <w:rFonts w:ascii="標楷體" w:eastAsia="標楷體" w:hAnsi="標楷體" w:hint="eastAsia"/>
          <w:color w:val="000000" w:themeColor="text1"/>
          <w:sz w:val="30"/>
          <w:szCs w:val="30"/>
        </w:rPr>
        <w:t>產業</w:t>
      </w:r>
      <w:r w:rsidR="004717F4">
        <w:rPr>
          <w:rFonts w:ascii="標楷體" w:eastAsia="標楷體" w:hAnsi="標楷體" w:hint="eastAsia"/>
          <w:color w:val="000000" w:themeColor="text1"/>
          <w:sz w:val="30"/>
          <w:szCs w:val="30"/>
        </w:rPr>
        <w:t>，期透過本次組團參展展現</w:t>
      </w:r>
      <w:r w:rsidR="008A1B46">
        <w:rPr>
          <w:rFonts w:ascii="標楷體" w:eastAsia="標楷體" w:hAnsi="標楷體" w:hint="eastAsia"/>
          <w:color w:val="000000" w:themeColor="text1"/>
          <w:sz w:val="30"/>
          <w:szCs w:val="30"/>
        </w:rPr>
        <w:t>臺</w:t>
      </w:r>
      <w:r w:rsidR="004717F4">
        <w:rPr>
          <w:rFonts w:ascii="標楷體" w:eastAsia="標楷體" w:hAnsi="標楷體" w:hint="eastAsia"/>
          <w:color w:val="000000" w:themeColor="text1"/>
          <w:sz w:val="30"/>
          <w:szCs w:val="30"/>
        </w:rPr>
        <w:t>北市生技產業發展</w:t>
      </w:r>
      <w:r w:rsidR="008A1B46">
        <w:rPr>
          <w:rFonts w:ascii="標楷體" w:eastAsia="標楷體" w:hAnsi="標楷體" w:hint="eastAsia"/>
          <w:color w:val="000000" w:themeColor="text1"/>
          <w:sz w:val="30"/>
          <w:szCs w:val="30"/>
        </w:rPr>
        <w:t>優勢與技術能量，媒合國際廠商或投資客與本市生技廠商進行技術轉移，共同研發等商機交流與合作。</w:t>
      </w:r>
    </w:p>
    <w:p w:rsidR="00A140D2" w:rsidRDefault="00A140D2" w:rsidP="00A140D2">
      <w:pPr>
        <w:pStyle w:val="Default"/>
        <w:spacing w:line="500" w:lineRule="exact"/>
        <w:ind w:leftChars="58" w:left="598" w:hangingChars="153" w:hanging="459"/>
        <w:jc w:val="both"/>
        <w:rPr>
          <w:rFonts w:ascii="標楷體" w:eastAsia="標楷體" w:hAnsi="標楷體"/>
          <w:color w:val="000000" w:themeColor="text1"/>
          <w:sz w:val="30"/>
          <w:szCs w:val="30"/>
          <w:u w:val="single"/>
        </w:rPr>
      </w:pPr>
    </w:p>
    <w:p w:rsidR="00421AAF" w:rsidRPr="00B64E42" w:rsidRDefault="00421AAF" w:rsidP="00643C7B">
      <w:pPr>
        <w:pStyle w:val="Default"/>
        <w:spacing w:line="500" w:lineRule="exact"/>
        <w:rPr>
          <w:rFonts w:hAnsi="Times New Roman"/>
          <w:b/>
          <w:color w:val="000000" w:themeColor="text1"/>
          <w:sz w:val="32"/>
          <w:szCs w:val="32"/>
        </w:rPr>
      </w:pPr>
      <w:r w:rsidRPr="00B64E42">
        <w:rPr>
          <w:rFonts w:hAnsi="Times New Roman" w:hint="eastAsia"/>
          <w:b/>
          <w:color w:val="000000" w:themeColor="text1"/>
          <w:sz w:val="32"/>
          <w:szCs w:val="32"/>
        </w:rPr>
        <w:t>三</w:t>
      </w:r>
      <w:r w:rsidRPr="00B64E42">
        <w:rPr>
          <w:rFonts w:ascii="標楷體" w:eastAsia="標楷體" w:hAnsi="標楷體" w:hint="eastAsia"/>
          <w:b/>
          <w:color w:val="000000" w:themeColor="text1"/>
          <w:sz w:val="32"/>
          <w:szCs w:val="32"/>
        </w:rPr>
        <w:t>、</w:t>
      </w:r>
      <w:r w:rsidR="00D65643">
        <w:rPr>
          <w:rFonts w:ascii="標楷體" w:eastAsia="標楷體" w:hAnsi="標楷體" w:hint="eastAsia"/>
          <w:b/>
          <w:color w:val="000000" w:themeColor="text1"/>
          <w:sz w:val="32"/>
          <w:szCs w:val="32"/>
        </w:rPr>
        <w:t>展會</w:t>
      </w:r>
      <w:r w:rsidRPr="00B64E42">
        <w:rPr>
          <w:rFonts w:hAnsi="Times New Roman" w:hint="eastAsia"/>
          <w:b/>
          <w:color w:val="000000" w:themeColor="text1"/>
          <w:sz w:val="32"/>
          <w:szCs w:val="32"/>
        </w:rPr>
        <w:t>舉辦時間地點</w:t>
      </w:r>
    </w:p>
    <w:p w:rsidR="00421AAF" w:rsidRPr="00D26322" w:rsidRDefault="00421AAF" w:rsidP="00643C7B">
      <w:pPr>
        <w:pStyle w:val="Default"/>
        <w:spacing w:line="500" w:lineRule="exact"/>
        <w:rPr>
          <w:rFonts w:hAnsi="Times New Roman"/>
          <w:color w:val="000000" w:themeColor="text1"/>
          <w:sz w:val="30"/>
          <w:szCs w:val="30"/>
        </w:rPr>
      </w:pPr>
      <w:r w:rsidRPr="00B64E42">
        <w:rPr>
          <w:rFonts w:hAnsi="Times New Roman" w:hint="eastAsia"/>
          <w:color w:val="000000" w:themeColor="text1"/>
          <w:sz w:val="32"/>
          <w:szCs w:val="32"/>
        </w:rPr>
        <w:t xml:space="preserve">    </w:t>
      </w:r>
      <w:r w:rsidR="00F93F5A">
        <w:rPr>
          <w:rFonts w:hAnsi="Times New Roman"/>
          <w:color w:val="000000" w:themeColor="text1"/>
          <w:sz w:val="30"/>
          <w:szCs w:val="30"/>
        </w:rPr>
        <w:t>202</w:t>
      </w:r>
      <w:r w:rsidR="00694010">
        <w:rPr>
          <w:rFonts w:hAnsi="Times New Roman" w:hint="eastAsia"/>
          <w:color w:val="000000" w:themeColor="text1"/>
          <w:sz w:val="30"/>
          <w:szCs w:val="30"/>
        </w:rPr>
        <w:t>1</w:t>
      </w:r>
      <w:r w:rsidRPr="00D26322">
        <w:rPr>
          <w:rFonts w:hAnsi="Times New Roman" w:hint="eastAsia"/>
          <w:color w:val="000000" w:themeColor="text1"/>
          <w:sz w:val="30"/>
          <w:szCs w:val="30"/>
        </w:rPr>
        <w:t>年北美生物科技產業展</w:t>
      </w:r>
      <w:r w:rsidRPr="00D26322">
        <w:rPr>
          <w:rFonts w:hAnsi="Times New Roman"/>
          <w:color w:val="000000" w:themeColor="text1"/>
          <w:sz w:val="30"/>
          <w:szCs w:val="30"/>
        </w:rPr>
        <w:t xml:space="preserve">(BIO </w:t>
      </w:r>
      <w:r w:rsidR="005C02E4">
        <w:rPr>
          <w:rFonts w:hAnsi="Times New Roman"/>
          <w:color w:val="000000" w:themeColor="text1"/>
          <w:sz w:val="30"/>
          <w:szCs w:val="30"/>
        </w:rPr>
        <w:t>2021</w:t>
      </w:r>
      <w:r w:rsidRPr="00D26322">
        <w:rPr>
          <w:rFonts w:hAnsi="Times New Roman"/>
          <w:color w:val="000000" w:themeColor="text1"/>
          <w:sz w:val="30"/>
          <w:szCs w:val="30"/>
        </w:rPr>
        <w:t>)</w:t>
      </w:r>
    </w:p>
    <w:p w:rsidR="00421AAF" w:rsidRPr="00D26322" w:rsidRDefault="00421AAF" w:rsidP="00643C7B">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t xml:space="preserve">    時間</w:t>
      </w:r>
      <w:r w:rsidR="000255D1">
        <w:rPr>
          <w:rFonts w:ascii="標楷體" w:eastAsia="標楷體" w:hAnsi="標楷體" w:hint="eastAsia"/>
          <w:color w:val="000000" w:themeColor="text1"/>
          <w:sz w:val="30"/>
          <w:szCs w:val="30"/>
        </w:rPr>
        <w:t>：</w:t>
      </w:r>
      <w:r w:rsidR="005C02E4">
        <w:rPr>
          <w:rFonts w:hAnsi="Times New Roman" w:hint="eastAsia"/>
          <w:color w:val="000000" w:themeColor="text1"/>
          <w:sz w:val="30"/>
          <w:szCs w:val="30"/>
        </w:rPr>
        <w:t>2021</w:t>
      </w:r>
      <w:r w:rsidRPr="00D26322">
        <w:rPr>
          <w:rFonts w:hAnsi="Times New Roman" w:hint="eastAsia"/>
          <w:color w:val="000000" w:themeColor="text1"/>
          <w:sz w:val="30"/>
          <w:szCs w:val="30"/>
        </w:rPr>
        <w:t>年6月</w:t>
      </w:r>
      <w:r w:rsidR="005C02E4">
        <w:rPr>
          <w:rFonts w:hAnsi="Times New Roman" w:hint="eastAsia"/>
          <w:color w:val="000000" w:themeColor="text1"/>
          <w:sz w:val="30"/>
          <w:szCs w:val="30"/>
        </w:rPr>
        <w:t>14</w:t>
      </w:r>
      <w:r w:rsidRPr="00D26322">
        <w:rPr>
          <w:rFonts w:hAnsi="Times New Roman" w:hint="eastAsia"/>
          <w:color w:val="000000" w:themeColor="text1"/>
          <w:sz w:val="30"/>
          <w:szCs w:val="30"/>
        </w:rPr>
        <w:t>日至6月</w:t>
      </w:r>
      <w:r w:rsidR="005C02E4">
        <w:rPr>
          <w:rFonts w:hAnsi="Times New Roman" w:hint="eastAsia"/>
          <w:color w:val="000000" w:themeColor="text1"/>
          <w:sz w:val="30"/>
          <w:szCs w:val="30"/>
        </w:rPr>
        <w:t>17</w:t>
      </w:r>
      <w:r w:rsidRPr="00D26322">
        <w:rPr>
          <w:rFonts w:hAnsi="Times New Roman" w:hint="eastAsia"/>
          <w:color w:val="000000" w:themeColor="text1"/>
          <w:sz w:val="30"/>
          <w:szCs w:val="30"/>
        </w:rPr>
        <w:t>日</w:t>
      </w:r>
    </w:p>
    <w:p w:rsidR="00761C85" w:rsidRDefault="00421AAF" w:rsidP="00D26322">
      <w:pPr>
        <w:pStyle w:val="Default"/>
        <w:spacing w:line="500" w:lineRule="exact"/>
        <w:ind w:left="1365" w:hangingChars="455" w:hanging="1365"/>
        <w:rPr>
          <w:rFonts w:hAnsi="Times New Roman"/>
          <w:color w:val="000000" w:themeColor="text1"/>
          <w:sz w:val="30"/>
          <w:szCs w:val="30"/>
        </w:rPr>
      </w:pPr>
      <w:r w:rsidRPr="00D26322">
        <w:rPr>
          <w:rFonts w:hAnsi="Times New Roman" w:hint="eastAsia"/>
          <w:color w:val="000000" w:themeColor="text1"/>
          <w:sz w:val="30"/>
          <w:szCs w:val="30"/>
        </w:rPr>
        <w:t xml:space="preserve">    地點</w:t>
      </w:r>
      <w:r w:rsidRPr="00D26322">
        <w:rPr>
          <w:rFonts w:ascii="標楷體" w:eastAsia="標楷體" w:hAnsi="標楷體" w:hint="eastAsia"/>
          <w:color w:val="000000" w:themeColor="text1"/>
          <w:sz w:val="30"/>
          <w:szCs w:val="30"/>
        </w:rPr>
        <w:t>：</w:t>
      </w:r>
      <w:r w:rsidR="00761DCD">
        <w:rPr>
          <w:rFonts w:hAnsi="Times New Roman" w:hint="eastAsia"/>
          <w:color w:val="000000" w:themeColor="text1"/>
          <w:sz w:val="30"/>
          <w:szCs w:val="30"/>
        </w:rPr>
        <w:t>美國</w:t>
      </w:r>
      <w:r w:rsidR="005909C0" w:rsidRPr="005909C0">
        <w:rPr>
          <w:rFonts w:ascii="標楷體" w:eastAsia="標楷體" w:hAnsi="標楷體" w:hint="eastAsia"/>
          <w:color w:val="000000" w:themeColor="text1"/>
          <w:sz w:val="30"/>
          <w:szCs w:val="30"/>
        </w:rPr>
        <w:t>麻薩諸塞聯邦首府波士頓市</w:t>
      </w:r>
      <w:r w:rsidRPr="00D26322">
        <w:rPr>
          <w:rFonts w:hAnsi="Times New Roman" w:hint="eastAsia"/>
          <w:color w:val="000000" w:themeColor="text1"/>
          <w:sz w:val="30"/>
          <w:szCs w:val="30"/>
        </w:rPr>
        <w:t>(</w:t>
      </w:r>
      <w:r w:rsidR="005C02E4">
        <w:rPr>
          <w:rFonts w:hAnsi="Times New Roman"/>
          <w:color w:val="000000" w:themeColor="text1"/>
          <w:sz w:val="30"/>
          <w:szCs w:val="30"/>
        </w:rPr>
        <w:t>Boston</w:t>
      </w:r>
      <w:r w:rsidRPr="00D26322">
        <w:rPr>
          <w:rFonts w:hAnsi="Times New Roman" w:hint="eastAsia"/>
          <w:color w:val="000000" w:themeColor="text1"/>
          <w:sz w:val="30"/>
          <w:szCs w:val="30"/>
        </w:rPr>
        <w:t>)</w:t>
      </w:r>
    </w:p>
    <w:p w:rsidR="00D26322" w:rsidRPr="00B64E42" w:rsidRDefault="00D26322" w:rsidP="00D26322">
      <w:pPr>
        <w:pStyle w:val="Default"/>
        <w:spacing w:line="500" w:lineRule="exact"/>
        <w:ind w:left="1456" w:hangingChars="455" w:hanging="1456"/>
        <w:rPr>
          <w:rFonts w:hAnsi="Times New Roman"/>
          <w:color w:val="000000" w:themeColor="text1"/>
          <w:sz w:val="32"/>
          <w:szCs w:val="32"/>
        </w:rPr>
      </w:pPr>
    </w:p>
    <w:p w:rsidR="00421AAF" w:rsidRPr="00B64E42" w:rsidRDefault="00421AAF" w:rsidP="00643C7B">
      <w:pPr>
        <w:pStyle w:val="Default"/>
        <w:spacing w:line="500" w:lineRule="exact"/>
        <w:ind w:left="1457" w:hangingChars="455" w:hanging="1457"/>
        <w:rPr>
          <w:rFonts w:ascii="標楷體" w:eastAsia="標楷體" w:hAnsi="標楷體"/>
          <w:b/>
          <w:color w:val="000000" w:themeColor="text1"/>
          <w:sz w:val="32"/>
          <w:szCs w:val="32"/>
        </w:rPr>
      </w:pPr>
      <w:r w:rsidRPr="00B64E42">
        <w:rPr>
          <w:rFonts w:hAnsi="Times New Roman" w:hint="eastAsia"/>
          <w:b/>
          <w:color w:val="000000" w:themeColor="text1"/>
          <w:sz w:val="32"/>
          <w:szCs w:val="32"/>
        </w:rPr>
        <w:t>四</w:t>
      </w:r>
      <w:r w:rsidRPr="00B64E42">
        <w:rPr>
          <w:rFonts w:ascii="標楷體" w:eastAsia="標楷體" w:hAnsi="標楷體" w:hint="eastAsia"/>
          <w:b/>
          <w:color w:val="000000" w:themeColor="text1"/>
          <w:sz w:val="32"/>
          <w:szCs w:val="32"/>
        </w:rPr>
        <w:t>、</w:t>
      </w:r>
      <w:r w:rsidR="00E328D4">
        <w:rPr>
          <w:rFonts w:ascii="標楷體" w:eastAsia="標楷體" w:hAnsi="標楷體" w:hint="eastAsia"/>
          <w:b/>
          <w:color w:val="000000" w:themeColor="text1"/>
          <w:sz w:val="32"/>
          <w:szCs w:val="32"/>
        </w:rPr>
        <w:t>報名遴選資格</w:t>
      </w:r>
    </w:p>
    <w:p w:rsidR="00F96CD5" w:rsidRPr="00D26322" w:rsidRDefault="00F96CD5" w:rsidP="00F96CD5">
      <w:pPr>
        <w:pStyle w:val="Default"/>
        <w:spacing w:line="500" w:lineRule="exact"/>
        <w:ind w:left="707" w:hangingChars="221" w:hanging="707"/>
        <w:rPr>
          <w:rFonts w:ascii="標楷體" w:eastAsia="標楷體" w:hAnsi="標楷體"/>
          <w:color w:val="000000" w:themeColor="text1"/>
          <w:sz w:val="30"/>
          <w:szCs w:val="30"/>
        </w:rPr>
      </w:pPr>
      <w:r w:rsidRPr="00B64E42">
        <w:rPr>
          <w:rFonts w:ascii="標楷體" w:eastAsia="標楷體" w:hAnsi="標楷體" w:hint="eastAsia"/>
          <w:color w:val="000000" w:themeColor="text1"/>
          <w:sz w:val="32"/>
          <w:szCs w:val="32"/>
        </w:rPr>
        <w:t xml:space="preserve">　　</w:t>
      </w:r>
      <w:r w:rsidR="008D0D50" w:rsidRPr="00D26322">
        <w:rPr>
          <w:rFonts w:ascii="標楷體" w:eastAsia="標楷體" w:hAnsi="標楷體" w:hint="eastAsia"/>
          <w:color w:val="000000" w:themeColor="text1"/>
          <w:sz w:val="30"/>
          <w:szCs w:val="30"/>
        </w:rPr>
        <w:t>設址</w:t>
      </w:r>
      <w:r w:rsidR="0066261B" w:rsidRPr="00D26322">
        <w:rPr>
          <w:rFonts w:ascii="標楷體" w:eastAsia="標楷體" w:hAnsi="標楷體" w:hint="eastAsia"/>
          <w:color w:val="000000" w:themeColor="text1"/>
          <w:sz w:val="30"/>
          <w:szCs w:val="30"/>
        </w:rPr>
        <w:t>登記</w:t>
      </w:r>
      <w:r w:rsidRPr="00D26322">
        <w:rPr>
          <w:rFonts w:ascii="標楷體" w:eastAsia="標楷體" w:hAnsi="標楷體" w:hint="eastAsia"/>
          <w:color w:val="000000" w:themeColor="text1"/>
          <w:sz w:val="30"/>
          <w:szCs w:val="30"/>
        </w:rPr>
        <w:t>於臺北市</w:t>
      </w:r>
      <w:r w:rsidR="0066261B" w:rsidRPr="00D26322">
        <w:rPr>
          <w:rFonts w:ascii="標楷體" w:eastAsia="標楷體" w:hAnsi="標楷體" w:hint="eastAsia"/>
          <w:color w:val="000000" w:themeColor="text1"/>
          <w:sz w:val="30"/>
          <w:szCs w:val="30"/>
        </w:rPr>
        <w:t>之公司或商號</w:t>
      </w:r>
      <w:r w:rsidRPr="00D26322">
        <w:rPr>
          <w:rFonts w:ascii="標楷體" w:eastAsia="標楷體" w:hAnsi="標楷體" w:hint="eastAsia"/>
          <w:color w:val="000000" w:themeColor="text1"/>
          <w:sz w:val="30"/>
          <w:szCs w:val="30"/>
        </w:rPr>
        <w:t>，並符合下列條件之一者：</w:t>
      </w:r>
    </w:p>
    <w:p w:rsidR="004A60FB" w:rsidRPr="00D26322" w:rsidRDefault="00D026EB" w:rsidP="00BC7AA8">
      <w:pPr>
        <w:pStyle w:val="Default"/>
        <w:numPr>
          <w:ilvl w:val="0"/>
          <w:numId w:val="5"/>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曾獲臺北市政府產業發展局舉辦之「臺北生技獎」競賽活動獲獎</w:t>
      </w:r>
      <w:r w:rsidR="003D52FC" w:rsidRPr="00D26322">
        <w:rPr>
          <w:rFonts w:ascii="標楷體" w:eastAsia="標楷體" w:hAnsi="標楷體" w:hint="eastAsia"/>
          <w:color w:val="000000" w:themeColor="text1"/>
          <w:sz w:val="30"/>
          <w:szCs w:val="30"/>
        </w:rPr>
        <w:t>企業</w:t>
      </w:r>
      <w:r w:rsidR="004A60FB" w:rsidRPr="00D26322">
        <w:rPr>
          <w:rFonts w:ascii="標楷體" w:eastAsia="標楷體" w:hAnsi="標楷體" w:hint="eastAsia"/>
          <w:color w:val="000000" w:themeColor="text1"/>
          <w:sz w:val="30"/>
          <w:szCs w:val="30"/>
        </w:rPr>
        <w:t>。</w:t>
      </w:r>
    </w:p>
    <w:p w:rsidR="00761C85" w:rsidRPr="00D26322" w:rsidRDefault="00B67ACA" w:rsidP="00BC7AA8">
      <w:pPr>
        <w:pStyle w:val="Default"/>
        <w:numPr>
          <w:ilvl w:val="0"/>
          <w:numId w:val="5"/>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曾</w:t>
      </w:r>
      <w:r w:rsidR="00C45BCC" w:rsidRPr="00D26322">
        <w:rPr>
          <w:rFonts w:ascii="標楷體" w:eastAsia="標楷體" w:hAnsi="標楷體" w:hint="eastAsia"/>
          <w:color w:val="000000" w:themeColor="text1"/>
          <w:sz w:val="30"/>
          <w:szCs w:val="30"/>
        </w:rPr>
        <w:t>獲</w:t>
      </w:r>
      <w:r w:rsidRPr="00D26322">
        <w:rPr>
          <w:rFonts w:ascii="標楷體" w:eastAsia="標楷體" w:hAnsi="標楷體" w:hint="eastAsia"/>
          <w:color w:val="000000" w:themeColor="text1"/>
          <w:sz w:val="30"/>
          <w:szCs w:val="30"/>
        </w:rPr>
        <w:t>臺北市政府產業發展</w:t>
      </w:r>
      <w:r w:rsidRPr="00D26322">
        <w:rPr>
          <w:rFonts w:hAnsi="Times New Roman" w:hint="eastAsia"/>
          <w:color w:val="000000" w:themeColor="text1"/>
          <w:sz w:val="30"/>
          <w:szCs w:val="30"/>
        </w:rPr>
        <w:t>局</w:t>
      </w:r>
      <w:r w:rsidRPr="00D26322">
        <w:rPr>
          <w:rFonts w:ascii="標楷體" w:eastAsia="標楷體" w:hAnsi="標楷體" w:hint="eastAsia"/>
          <w:color w:val="000000" w:themeColor="text1"/>
          <w:sz w:val="30"/>
          <w:szCs w:val="30"/>
        </w:rPr>
        <w:t>「</w:t>
      </w:r>
      <w:r w:rsidRPr="00D26322">
        <w:rPr>
          <w:rFonts w:hAnsi="Times New Roman" w:hint="eastAsia"/>
          <w:color w:val="000000" w:themeColor="text1"/>
          <w:sz w:val="30"/>
          <w:szCs w:val="30"/>
        </w:rPr>
        <w:t>臺北市產業獎勵補助計畫</w:t>
      </w:r>
      <w:r w:rsidRPr="00D26322">
        <w:rPr>
          <w:rFonts w:ascii="標楷體" w:eastAsia="標楷體" w:hAnsi="標楷體" w:hint="eastAsia"/>
          <w:color w:val="000000" w:themeColor="text1"/>
          <w:sz w:val="30"/>
          <w:szCs w:val="30"/>
        </w:rPr>
        <w:t>」相關獎</w:t>
      </w:r>
      <w:r w:rsidR="00CE5BE1" w:rsidRPr="00D26322">
        <w:rPr>
          <w:rFonts w:ascii="標楷體" w:eastAsia="標楷體" w:hAnsi="標楷體" w:hint="eastAsia"/>
          <w:color w:val="000000" w:themeColor="text1"/>
          <w:sz w:val="30"/>
          <w:szCs w:val="30"/>
        </w:rPr>
        <w:t>勵</w:t>
      </w:r>
      <w:r w:rsidRPr="00D26322">
        <w:rPr>
          <w:rFonts w:hAnsi="Times New Roman" w:hint="eastAsia"/>
          <w:color w:val="000000" w:themeColor="text1"/>
          <w:sz w:val="30"/>
          <w:szCs w:val="30"/>
        </w:rPr>
        <w:t>補助</w:t>
      </w:r>
      <w:r w:rsidR="00CB6738" w:rsidRPr="00D26322">
        <w:rPr>
          <w:rFonts w:hAnsi="Times New Roman" w:hint="eastAsia"/>
          <w:color w:val="000000" w:themeColor="text1"/>
          <w:sz w:val="30"/>
          <w:szCs w:val="30"/>
        </w:rPr>
        <w:t>之</w:t>
      </w:r>
      <w:r w:rsidRPr="00D26322">
        <w:rPr>
          <w:rFonts w:hAnsi="Times New Roman" w:hint="eastAsia"/>
          <w:color w:val="000000" w:themeColor="text1"/>
          <w:sz w:val="30"/>
          <w:szCs w:val="30"/>
        </w:rPr>
        <w:t>生技企業</w:t>
      </w:r>
      <w:r w:rsidR="00B515E0" w:rsidRPr="00D26322">
        <w:rPr>
          <w:rFonts w:hAnsi="Times New Roman" w:hint="eastAsia"/>
          <w:color w:val="000000" w:themeColor="text1"/>
          <w:sz w:val="30"/>
          <w:szCs w:val="30"/>
        </w:rPr>
        <w:t>。</w:t>
      </w:r>
    </w:p>
    <w:p w:rsidR="00D26322" w:rsidRPr="00D26322" w:rsidRDefault="00D26322" w:rsidP="00D26322">
      <w:pPr>
        <w:pStyle w:val="Default"/>
        <w:spacing w:line="500" w:lineRule="exact"/>
        <w:ind w:left="1050"/>
        <w:rPr>
          <w:rFonts w:ascii="標楷體" w:eastAsia="標楷體" w:hAnsi="標楷體"/>
          <w:color w:val="000000" w:themeColor="text1"/>
          <w:sz w:val="30"/>
          <w:szCs w:val="30"/>
        </w:rPr>
      </w:pPr>
    </w:p>
    <w:p w:rsidR="00D026EB" w:rsidRPr="00B64E42" w:rsidRDefault="00D026EB" w:rsidP="00643C7B">
      <w:pPr>
        <w:pStyle w:val="Default"/>
        <w:spacing w:line="500" w:lineRule="exact"/>
        <w:ind w:left="1457" w:hangingChars="455" w:hanging="1457"/>
        <w:rPr>
          <w:rFonts w:hAnsi="Times New Roman"/>
          <w:b/>
          <w:color w:val="000000" w:themeColor="text1"/>
          <w:sz w:val="32"/>
          <w:szCs w:val="32"/>
        </w:rPr>
      </w:pPr>
      <w:r w:rsidRPr="00B64E42">
        <w:rPr>
          <w:rFonts w:hAnsi="Times New Roman" w:hint="eastAsia"/>
          <w:b/>
          <w:color w:val="000000" w:themeColor="text1"/>
          <w:sz w:val="32"/>
          <w:szCs w:val="32"/>
        </w:rPr>
        <w:t>五</w:t>
      </w:r>
      <w:r w:rsidRPr="00B64E42">
        <w:rPr>
          <w:rFonts w:ascii="標楷體" w:eastAsia="標楷體" w:hAnsi="標楷體" w:hint="eastAsia"/>
          <w:b/>
          <w:color w:val="000000" w:themeColor="text1"/>
          <w:sz w:val="32"/>
          <w:szCs w:val="32"/>
        </w:rPr>
        <w:t>、</w:t>
      </w:r>
      <w:r w:rsidRPr="00B64E42">
        <w:rPr>
          <w:rFonts w:hAnsi="Times New Roman" w:hint="eastAsia"/>
          <w:b/>
          <w:color w:val="000000" w:themeColor="text1"/>
          <w:sz w:val="32"/>
          <w:szCs w:val="32"/>
        </w:rPr>
        <w:t>報名作業</w:t>
      </w:r>
    </w:p>
    <w:p w:rsidR="00D026EB" w:rsidRPr="00706F06" w:rsidRDefault="00D026EB" w:rsidP="00E12D23">
      <w:pPr>
        <w:pStyle w:val="Default"/>
        <w:numPr>
          <w:ilvl w:val="0"/>
          <w:numId w:val="11"/>
        </w:numPr>
        <w:spacing w:line="500" w:lineRule="exact"/>
        <w:rPr>
          <w:rFonts w:ascii="標楷體" w:eastAsia="標楷體" w:hAnsi="標楷體"/>
          <w:color w:val="auto"/>
          <w:sz w:val="30"/>
          <w:szCs w:val="30"/>
        </w:rPr>
      </w:pPr>
      <w:r w:rsidRPr="006C4116">
        <w:rPr>
          <w:rFonts w:hAnsi="Times New Roman" w:hint="eastAsia"/>
          <w:color w:val="000000" w:themeColor="text1"/>
          <w:sz w:val="30"/>
          <w:szCs w:val="30"/>
        </w:rPr>
        <w:t>報名時間</w:t>
      </w:r>
      <w:r w:rsidRPr="00E04B9D">
        <w:rPr>
          <w:rFonts w:ascii="標楷體" w:eastAsia="標楷體" w:hAnsi="標楷體" w:hint="eastAsia"/>
          <w:color w:val="000000" w:themeColor="text1"/>
          <w:sz w:val="30"/>
          <w:szCs w:val="30"/>
        </w:rPr>
        <w:t>：</w:t>
      </w:r>
      <w:r w:rsidRPr="00E04B9D">
        <w:rPr>
          <w:rFonts w:hAnsi="Times New Roman" w:hint="eastAsia"/>
          <w:b/>
          <w:color w:val="000000" w:themeColor="text1"/>
          <w:sz w:val="30"/>
          <w:szCs w:val="30"/>
        </w:rPr>
        <w:t>即</w:t>
      </w:r>
      <w:r w:rsidRPr="00706F06">
        <w:rPr>
          <w:rFonts w:hAnsi="Times New Roman" w:hint="eastAsia"/>
          <w:b/>
          <w:color w:val="auto"/>
          <w:sz w:val="30"/>
          <w:szCs w:val="30"/>
        </w:rPr>
        <w:t>日起至</w:t>
      </w:r>
      <w:r w:rsidR="005C02E4" w:rsidRPr="00056A83">
        <w:rPr>
          <w:rFonts w:hAnsi="Times New Roman" w:hint="eastAsia"/>
          <w:b/>
          <w:color w:val="000000" w:themeColor="text1"/>
          <w:sz w:val="30"/>
          <w:szCs w:val="30"/>
        </w:rPr>
        <w:t>109</w:t>
      </w:r>
      <w:r w:rsidRPr="00056A83">
        <w:rPr>
          <w:rFonts w:hAnsi="Times New Roman" w:hint="eastAsia"/>
          <w:b/>
          <w:color w:val="000000" w:themeColor="text1"/>
          <w:sz w:val="30"/>
          <w:szCs w:val="30"/>
        </w:rPr>
        <w:t>年</w:t>
      </w:r>
      <w:r w:rsidR="005C02E4" w:rsidRPr="00056A83">
        <w:rPr>
          <w:rFonts w:hAnsi="Times New Roman" w:hint="eastAsia"/>
          <w:b/>
          <w:color w:val="000000" w:themeColor="text1"/>
          <w:sz w:val="30"/>
          <w:szCs w:val="30"/>
        </w:rPr>
        <w:t>1</w:t>
      </w:r>
      <w:r w:rsidR="005C02E4" w:rsidRPr="00056A83">
        <w:rPr>
          <w:rFonts w:hAnsi="Times New Roman"/>
          <w:b/>
          <w:color w:val="000000" w:themeColor="text1"/>
          <w:sz w:val="30"/>
          <w:szCs w:val="30"/>
        </w:rPr>
        <w:t>0</w:t>
      </w:r>
      <w:r w:rsidRPr="00056A83">
        <w:rPr>
          <w:rFonts w:hAnsi="Times New Roman" w:hint="eastAsia"/>
          <w:b/>
          <w:color w:val="000000" w:themeColor="text1"/>
          <w:sz w:val="30"/>
          <w:szCs w:val="30"/>
        </w:rPr>
        <w:t>月</w:t>
      </w:r>
      <w:r w:rsidR="00056A83" w:rsidRPr="00056A83">
        <w:rPr>
          <w:rFonts w:hAnsi="Times New Roman" w:hint="eastAsia"/>
          <w:b/>
          <w:color w:val="000000" w:themeColor="text1"/>
          <w:sz w:val="30"/>
          <w:szCs w:val="30"/>
        </w:rPr>
        <w:t>31</w:t>
      </w:r>
      <w:r w:rsidRPr="00056A83">
        <w:rPr>
          <w:rFonts w:hAnsi="Times New Roman" w:hint="eastAsia"/>
          <w:b/>
          <w:color w:val="000000" w:themeColor="text1"/>
          <w:sz w:val="30"/>
          <w:szCs w:val="30"/>
        </w:rPr>
        <w:t>日</w:t>
      </w:r>
      <w:r w:rsidRPr="00706F06">
        <w:rPr>
          <w:rFonts w:hAnsi="Times New Roman" w:hint="eastAsia"/>
          <w:b/>
          <w:color w:val="auto"/>
          <w:sz w:val="30"/>
          <w:szCs w:val="30"/>
        </w:rPr>
        <w:t>止</w:t>
      </w:r>
      <w:r w:rsidRPr="00706F06">
        <w:rPr>
          <w:rFonts w:ascii="標楷體" w:eastAsia="標楷體" w:hAnsi="標楷體" w:hint="eastAsia"/>
          <w:color w:val="auto"/>
          <w:sz w:val="30"/>
          <w:szCs w:val="30"/>
        </w:rPr>
        <w:t>。請以掛號寄送，</w:t>
      </w:r>
      <w:r w:rsidRPr="00706F06">
        <w:rPr>
          <w:rFonts w:hAnsi="Times New Roman" w:hint="eastAsia"/>
          <w:color w:val="auto"/>
          <w:sz w:val="30"/>
          <w:szCs w:val="30"/>
        </w:rPr>
        <w:t>以郵戳為憑</w:t>
      </w:r>
      <w:r w:rsidRPr="00706F06">
        <w:rPr>
          <w:rFonts w:ascii="標楷體" w:eastAsia="標楷體" w:hAnsi="標楷體" w:hint="eastAsia"/>
          <w:color w:val="auto"/>
          <w:sz w:val="30"/>
          <w:szCs w:val="30"/>
        </w:rPr>
        <w:t>，</w:t>
      </w:r>
      <w:r w:rsidRPr="00706F06">
        <w:rPr>
          <w:rFonts w:hAnsi="Times New Roman" w:hint="eastAsia"/>
          <w:color w:val="auto"/>
          <w:sz w:val="30"/>
          <w:szCs w:val="30"/>
        </w:rPr>
        <w:t>逾期恕不受理</w:t>
      </w:r>
      <w:r w:rsidRPr="00706F06">
        <w:rPr>
          <w:rFonts w:ascii="標楷體" w:eastAsia="標楷體" w:hAnsi="標楷體" w:hint="eastAsia"/>
          <w:color w:val="auto"/>
          <w:sz w:val="30"/>
          <w:szCs w:val="30"/>
        </w:rPr>
        <w:t>。</w:t>
      </w:r>
    </w:p>
    <w:p w:rsidR="00D026EB" w:rsidRPr="00E12D23" w:rsidRDefault="00D026EB" w:rsidP="00E12D23">
      <w:pPr>
        <w:pStyle w:val="Default"/>
        <w:numPr>
          <w:ilvl w:val="0"/>
          <w:numId w:val="11"/>
        </w:numPr>
        <w:spacing w:line="500" w:lineRule="exact"/>
        <w:rPr>
          <w:rFonts w:ascii="標楷體" w:eastAsia="標楷體" w:hAnsi="標楷體"/>
          <w:color w:val="000000" w:themeColor="text1"/>
          <w:sz w:val="30"/>
          <w:szCs w:val="30"/>
        </w:rPr>
      </w:pPr>
      <w:r w:rsidRPr="00E12D23">
        <w:rPr>
          <w:rFonts w:ascii="標楷體" w:eastAsia="標楷體" w:hAnsi="標楷體" w:hint="eastAsia"/>
          <w:color w:val="000000" w:themeColor="text1"/>
          <w:sz w:val="30"/>
          <w:szCs w:val="30"/>
        </w:rPr>
        <w:t>報名方式：</w:t>
      </w:r>
    </w:p>
    <w:p w:rsidR="00D026EB" w:rsidRPr="00D26322" w:rsidRDefault="00D026EB" w:rsidP="008C301D">
      <w:pPr>
        <w:pStyle w:val="Default"/>
        <w:numPr>
          <w:ilvl w:val="0"/>
          <w:numId w:val="16"/>
        </w:numPr>
        <w:spacing w:line="500" w:lineRule="exact"/>
        <w:rPr>
          <w:rFonts w:ascii="標楷體" w:eastAsia="標楷體" w:hAnsi="標楷體"/>
          <w:color w:val="000000" w:themeColor="text1"/>
          <w:sz w:val="30"/>
          <w:szCs w:val="30"/>
          <w:u w:val="single"/>
        </w:rPr>
      </w:pPr>
      <w:r w:rsidRPr="00D26322">
        <w:rPr>
          <w:rFonts w:ascii="標楷體" w:eastAsia="標楷體" w:hAnsi="標楷體" w:hint="eastAsia"/>
          <w:color w:val="000000" w:themeColor="text1"/>
          <w:sz w:val="30"/>
          <w:szCs w:val="30"/>
        </w:rPr>
        <w:t>報名資料</w:t>
      </w:r>
      <w:r w:rsidR="00B10AEA">
        <w:rPr>
          <w:rFonts w:ascii="標楷體" w:eastAsia="標楷體" w:hAnsi="標楷體" w:hint="eastAsia"/>
          <w:color w:val="000000" w:themeColor="text1"/>
          <w:sz w:val="30"/>
          <w:szCs w:val="30"/>
        </w:rPr>
        <w:t>請</w:t>
      </w:r>
      <w:r w:rsidRPr="00D26322">
        <w:rPr>
          <w:rFonts w:ascii="標楷體" w:eastAsia="標楷體" w:hAnsi="標楷體" w:hint="eastAsia"/>
          <w:color w:val="000000" w:themeColor="text1"/>
          <w:sz w:val="30"/>
          <w:szCs w:val="30"/>
        </w:rPr>
        <w:t>至臺北</w:t>
      </w:r>
      <w:r w:rsidR="008C301D">
        <w:rPr>
          <w:rFonts w:ascii="標楷體" w:eastAsia="標楷體" w:hAnsi="標楷體" w:hint="eastAsia"/>
          <w:color w:val="000000" w:themeColor="text1"/>
          <w:sz w:val="30"/>
          <w:szCs w:val="30"/>
        </w:rPr>
        <w:t>市生技獎官方</w:t>
      </w:r>
      <w:r w:rsidRPr="00D26322">
        <w:rPr>
          <w:rFonts w:ascii="標楷體" w:eastAsia="標楷體" w:hAnsi="標楷體" w:hint="eastAsia"/>
          <w:color w:val="000000" w:themeColor="text1"/>
          <w:sz w:val="30"/>
          <w:szCs w:val="30"/>
        </w:rPr>
        <w:t>網站下載：</w:t>
      </w:r>
      <w:r w:rsidR="005D3600" w:rsidRPr="00D26322">
        <w:rPr>
          <w:rFonts w:ascii="標楷體" w:eastAsia="標楷體" w:hAnsi="標楷體" w:hint="eastAsia"/>
          <w:color w:val="000000" w:themeColor="text1"/>
          <w:sz w:val="30"/>
          <w:szCs w:val="30"/>
        </w:rPr>
        <w:t xml:space="preserve"> </w:t>
      </w:r>
      <w:r w:rsidR="008C301D" w:rsidRPr="008C301D">
        <w:rPr>
          <w:rFonts w:ascii="標楷體" w:eastAsia="標楷體" w:hAnsi="標楷體"/>
          <w:color w:val="000000" w:themeColor="text1"/>
          <w:sz w:val="30"/>
          <w:szCs w:val="30"/>
          <w:u w:val="single"/>
        </w:rPr>
        <w:t>https://www.biodriven.taipei/tw/index.aspx</w:t>
      </w:r>
    </w:p>
    <w:p w:rsidR="00D026EB" w:rsidRDefault="00D026EB" w:rsidP="009A1B89">
      <w:pPr>
        <w:pStyle w:val="Default"/>
        <w:numPr>
          <w:ilvl w:val="0"/>
          <w:numId w:val="16"/>
        </w:numPr>
        <w:spacing w:line="500" w:lineRule="exact"/>
        <w:ind w:left="1134" w:hanging="425"/>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參選者須繳交以下報名資料</w:t>
      </w:r>
    </w:p>
    <w:p w:rsidR="00865E51" w:rsidRDefault="0087058F"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公司登記證明文件影本</w:t>
      </w:r>
    </w:p>
    <w:p w:rsidR="0087058F" w:rsidRDefault="00F93F5A" w:rsidP="00B4676D">
      <w:pPr>
        <w:pStyle w:val="Default"/>
        <w:numPr>
          <w:ilvl w:val="0"/>
          <w:numId w:val="18"/>
        </w:numPr>
        <w:spacing w:line="500" w:lineRule="exact"/>
        <w:rPr>
          <w:rFonts w:ascii="標楷體" w:eastAsia="標楷體" w:hAnsi="標楷體"/>
          <w:color w:val="000000" w:themeColor="text1"/>
          <w:sz w:val="30"/>
          <w:szCs w:val="30"/>
        </w:rPr>
      </w:pPr>
      <w:r>
        <w:rPr>
          <w:rFonts w:ascii="標楷體" w:eastAsia="標楷體" w:hAnsi="標楷體" w:hint="eastAsia"/>
          <w:color w:val="000000" w:themeColor="text1"/>
          <w:sz w:val="30"/>
          <w:szCs w:val="30"/>
        </w:rPr>
        <w:lastRenderedPageBreak/>
        <w:t>202</w:t>
      </w:r>
      <w:r w:rsidR="005909C0">
        <w:rPr>
          <w:rFonts w:ascii="標楷體" w:eastAsia="標楷體" w:hAnsi="標楷體"/>
          <w:color w:val="000000" w:themeColor="text1"/>
          <w:sz w:val="30"/>
          <w:szCs w:val="30"/>
        </w:rPr>
        <w:t>1</w:t>
      </w:r>
      <w:r w:rsidR="0087058F" w:rsidRPr="00B4676D">
        <w:rPr>
          <w:rFonts w:ascii="標楷體" w:eastAsia="標楷體" w:hAnsi="標楷體" w:hint="eastAsia"/>
          <w:color w:val="000000" w:themeColor="text1"/>
          <w:sz w:val="30"/>
          <w:szCs w:val="30"/>
        </w:rPr>
        <w:t>北美生物科技展(</w:t>
      </w:r>
      <w:r>
        <w:rPr>
          <w:rFonts w:ascii="標楷體" w:eastAsia="標楷體" w:hAnsi="標楷體" w:hint="eastAsia"/>
          <w:color w:val="000000" w:themeColor="text1"/>
          <w:sz w:val="30"/>
          <w:szCs w:val="30"/>
        </w:rPr>
        <w:t>202</w:t>
      </w:r>
      <w:r w:rsidR="005909C0">
        <w:rPr>
          <w:rFonts w:ascii="標楷體" w:eastAsia="標楷體" w:hAnsi="標楷體"/>
          <w:color w:val="000000" w:themeColor="text1"/>
          <w:sz w:val="30"/>
          <w:szCs w:val="30"/>
        </w:rPr>
        <w:t>1</w:t>
      </w:r>
      <w:r w:rsidR="0087058F" w:rsidRPr="00B4676D">
        <w:rPr>
          <w:rFonts w:ascii="標楷體" w:eastAsia="標楷體" w:hAnsi="標楷體" w:hint="eastAsia"/>
          <w:color w:val="000000" w:themeColor="text1"/>
          <w:sz w:val="30"/>
          <w:szCs w:val="30"/>
        </w:rPr>
        <w:t xml:space="preserve"> BIO)-「臺北展示區」遴選同意書【附件1】</w:t>
      </w:r>
    </w:p>
    <w:p w:rsidR="0087058F" w:rsidRDefault="00F93F5A" w:rsidP="00B4676D">
      <w:pPr>
        <w:pStyle w:val="Default"/>
        <w:numPr>
          <w:ilvl w:val="0"/>
          <w:numId w:val="18"/>
        </w:numPr>
        <w:spacing w:line="500" w:lineRule="exact"/>
        <w:rPr>
          <w:rFonts w:ascii="標楷體" w:eastAsia="標楷體" w:hAnsi="標楷體"/>
          <w:color w:val="000000" w:themeColor="text1"/>
          <w:sz w:val="30"/>
          <w:szCs w:val="30"/>
        </w:rPr>
      </w:pPr>
      <w:r>
        <w:rPr>
          <w:rFonts w:ascii="標楷體" w:eastAsia="標楷體" w:hAnsi="標楷體" w:hint="eastAsia"/>
          <w:color w:val="000000" w:themeColor="text1"/>
          <w:sz w:val="30"/>
          <w:szCs w:val="30"/>
        </w:rPr>
        <w:t>202</w:t>
      </w:r>
      <w:r w:rsidR="005909C0">
        <w:rPr>
          <w:rFonts w:ascii="標楷體" w:eastAsia="標楷體" w:hAnsi="標楷體"/>
          <w:color w:val="000000" w:themeColor="text1"/>
          <w:sz w:val="30"/>
          <w:szCs w:val="30"/>
        </w:rPr>
        <w:t>1</w:t>
      </w:r>
      <w:r w:rsidR="0087058F" w:rsidRPr="00B4676D">
        <w:rPr>
          <w:rFonts w:ascii="標楷體" w:eastAsia="標楷體" w:hAnsi="標楷體" w:hint="eastAsia"/>
          <w:color w:val="000000" w:themeColor="text1"/>
          <w:sz w:val="30"/>
          <w:szCs w:val="30"/>
        </w:rPr>
        <w:t>北美生物科技展(</w:t>
      </w:r>
      <w:r>
        <w:rPr>
          <w:rFonts w:ascii="標楷體" w:eastAsia="標楷體" w:hAnsi="標楷體" w:hint="eastAsia"/>
          <w:color w:val="000000" w:themeColor="text1"/>
          <w:sz w:val="30"/>
          <w:szCs w:val="30"/>
        </w:rPr>
        <w:t>202</w:t>
      </w:r>
      <w:r w:rsidR="005909C0">
        <w:rPr>
          <w:rFonts w:ascii="標楷體" w:eastAsia="標楷體" w:hAnsi="標楷體"/>
          <w:color w:val="000000" w:themeColor="text1"/>
          <w:sz w:val="30"/>
          <w:szCs w:val="30"/>
        </w:rPr>
        <w:t>1</w:t>
      </w:r>
      <w:r w:rsidR="0087058F" w:rsidRPr="00B4676D">
        <w:rPr>
          <w:rFonts w:ascii="標楷體" w:eastAsia="標楷體" w:hAnsi="標楷體" w:hint="eastAsia"/>
          <w:color w:val="000000" w:themeColor="text1"/>
          <w:sz w:val="30"/>
          <w:szCs w:val="30"/>
        </w:rPr>
        <w:t xml:space="preserve"> BIO)-「臺北展示區」廠商遴選申請書【附件</w:t>
      </w:r>
      <w:r w:rsidR="0087058F" w:rsidRPr="00B4676D">
        <w:rPr>
          <w:rFonts w:ascii="標楷體" w:eastAsia="標楷體" w:hAnsi="標楷體"/>
          <w:color w:val="000000" w:themeColor="text1"/>
          <w:sz w:val="30"/>
          <w:szCs w:val="30"/>
        </w:rPr>
        <w:t>2</w:t>
      </w:r>
      <w:r w:rsidR="0087058F" w:rsidRPr="00B4676D">
        <w:rPr>
          <w:rFonts w:ascii="標楷體" w:eastAsia="標楷體" w:hAnsi="標楷體" w:hint="eastAsia"/>
          <w:color w:val="000000" w:themeColor="text1"/>
          <w:sz w:val="30"/>
          <w:szCs w:val="30"/>
        </w:rPr>
        <w:t>】</w:t>
      </w:r>
    </w:p>
    <w:p w:rsidR="00865E51" w:rsidRDefault="00865E51"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參考資料</w:t>
      </w:r>
      <w:r w:rsidRPr="00B4676D">
        <w:rPr>
          <w:rFonts w:ascii="標楷體" w:eastAsia="標楷體" w:hAnsi="標楷體"/>
          <w:color w:val="000000" w:themeColor="text1"/>
          <w:sz w:val="30"/>
          <w:szCs w:val="30"/>
        </w:rPr>
        <w:t>(</w:t>
      </w:r>
      <w:r w:rsidR="00DA1DB8" w:rsidRPr="00B4676D">
        <w:rPr>
          <w:rFonts w:ascii="標楷體" w:eastAsia="標楷體" w:hAnsi="標楷體" w:hint="eastAsia"/>
          <w:color w:val="000000" w:themeColor="text1"/>
          <w:sz w:val="30"/>
          <w:szCs w:val="30"/>
        </w:rPr>
        <w:t>產品照片或廣宣資料或其他具公信力有利遴</w:t>
      </w:r>
      <w:r w:rsidRPr="00B4676D">
        <w:rPr>
          <w:rFonts w:ascii="標楷體" w:eastAsia="標楷體" w:hAnsi="標楷體" w:hint="eastAsia"/>
          <w:color w:val="000000" w:themeColor="text1"/>
          <w:sz w:val="30"/>
          <w:szCs w:val="30"/>
        </w:rPr>
        <w:t>選之資料，如產品或技術之佐證資料</w:t>
      </w:r>
      <w:r w:rsidR="003D2D21" w:rsidRPr="00B4676D">
        <w:rPr>
          <w:rFonts w:ascii="標楷體" w:eastAsia="標楷體" w:hAnsi="標楷體" w:hint="eastAsia"/>
          <w:color w:val="000000" w:themeColor="text1"/>
          <w:sz w:val="30"/>
          <w:szCs w:val="30"/>
        </w:rPr>
        <w:t>、技轉授權之合約封面或其他</w:t>
      </w:r>
      <w:r w:rsidRPr="00B4676D">
        <w:rPr>
          <w:rFonts w:ascii="標楷體" w:eastAsia="標楷體" w:hAnsi="標楷體" w:hint="eastAsia"/>
          <w:color w:val="000000" w:themeColor="text1"/>
          <w:sz w:val="30"/>
          <w:szCs w:val="30"/>
        </w:rPr>
        <w:t>專利等相關申請或獲證文件影本等。</w:t>
      </w:r>
      <w:r w:rsidRPr="00B4676D">
        <w:rPr>
          <w:rFonts w:ascii="標楷體" w:eastAsia="標楷體" w:hAnsi="標楷體"/>
          <w:color w:val="000000" w:themeColor="text1"/>
          <w:sz w:val="30"/>
          <w:szCs w:val="30"/>
        </w:rPr>
        <w:t>)</w:t>
      </w:r>
    </w:p>
    <w:p w:rsidR="00B9349D" w:rsidRPr="00B4676D" w:rsidRDefault="00B9349D"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最近二年之資產負債表及營利事業所得稅結算申報書影本(需經稅捐機關簽章或附網路申報回執聯)。</w:t>
      </w:r>
    </w:p>
    <w:p w:rsidR="008D5796" w:rsidRDefault="00865E51" w:rsidP="009A1B89">
      <w:pPr>
        <w:pStyle w:val="Default"/>
        <w:numPr>
          <w:ilvl w:val="0"/>
          <w:numId w:val="16"/>
        </w:numPr>
        <w:spacing w:line="500" w:lineRule="exact"/>
        <w:ind w:left="1134" w:hanging="425"/>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上述報名資料請以</w:t>
      </w:r>
      <w:r w:rsidRPr="00D26322">
        <w:rPr>
          <w:rFonts w:ascii="標楷體" w:eastAsia="標楷體" w:hAnsi="標楷體"/>
          <w:color w:val="000000" w:themeColor="text1"/>
          <w:sz w:val="30"/>
          <w:szCs w:val="30"/>
        </w:rPr>
        <w:t>A4</w:t>
      </w:r>
      <w:r w:rsidRPr="00D26322">
        <w:rPr>
          <w:rFonts w:ascii="標楷體" w:eastAsia="標楷體" w:hAnsi="標楷體" w:hint="eastAsia"/>
          <w:color w:val="000000" w:themeColor="text1"/>
          <w:sz w:val="30"/>
          <w:szCs w:val="30"/>
        </w:rPr>
        <w:t>規格、依上述順序靠左裝訂成冊</w:t>
      </w:r>
      <w:r w:rsidRPr="00D26322">
        <w:rPr>
          <w:rFonts w:ascii="標楷體" w:eastAsia="標楷體" w:hAnsi="標楷體"/>
          <w:b/>
          <w:bCs/>
          <w:color w:val="000000" w:themeColor="text1"/>
          <w:sz w:val="30"/>
          <w:szCs w:val="30"/>
        </w:rPr>
        <w:t>(1)~(</w:t>
      </w:r>
      <w:r w:rsidR="00402BF5" w:rsidRPr="00D26322">
        <w:rPr>
          <w:rFonts w:ascii="標楷體" w:eastAsia="標楷體" w:hAnsi="標楷體" w:hint="eastAsia"/>
          <w:b/>
          <w:bCs/>
          <w:color w:val="000000" w:themeColor="text1"/>
          <w:sz w:val="30"/>
          <w:szCs w:val="30"/>
        </w:rPr>
        <w:t>2</w:t>
      </w:r>
      <w:r w:rsidRPr="00D26322">
        <w:rPr>
          <w:rFonts w:ascii="標楷體" w:eastAsia="標楷體" w:hAnsi="標楷體"/>
          <w:b/>
          <w:bCs/>
          <w:color w:val="000000" w:themeColor="text1"/>
          <w:sz w:val="30"/>
          <w:szCs w:val="30"/>
        </w:rPr>
        <w:t>)</w:t>
      </w:r>
      <w:r w:rsidRPr="00D26322">
        <w:rPr>
          <w:rFonts w:ascii="標楷體" w:eastAsia="標楷體" w:hAnsi="標楷體" w:hint="eastAsia"/>
          <w:color w:val="000000" w:themeColor="text1"/>
          <w:sz w:val="30"/>
          <w:szCs w:val="30"/>
        </w:rPr>
        <w:t>為資格證明文件請準備</w:t>
      </w:r>
      <w:r w:rsidRPr="00D26322">
        <w:rPr>
          <w:rFonts w:ascii="標楷體" w:eastAsia="標楷體" w:hAnsi="標楷體"/>
          <w:b/>
          <w:bCs/>
          <w:color w:val="000000" w:themeColor="text1"/>
          <w:sz w:val="30"/>
          <w:szCs w:val="30"/>
        </w:rPr>
        <w:t>1</w:t>
      </w:r>
      <w:r w:rsidRPr="00D26322">
        <w:rPr>
          <w:rFonts w:ascii="標楷體" w:eastAsia="標楷體" w:hAnsi="標楷體" w:hint="eastAsia"/>
          <w:color w:val="000000" w:themeColor="text1"/>
          <w:sz w:val="30"/>
          <w:szCs w:val="30"/>
        </w:rPr>
        <w:t>份；</w:t>
      </w:r>
      <w:r w:rsidRPr="00D26322">
        <w:rPr>
          <w:rFonts w:ascii="標楷體" w:eastAsia="標楷體" w:hAnsi="標楷體"/>
          <w:b/>
          <w:bCs/>
          <w:color w:val="000000" w:themeColor="text1"/>
          <w:sz w:val="30"/>
          <w:szCs w:val="30"/>
        </w:rPr>
        <w:t>(</w:t>
      </w:r>
      <w:r w:rsidR="00402BF5" w:rsidRPr="00D26322">
        <w:rPr>
          <w:rFonts w:ascii="標楷體" w:eastAsia="標楷體" w:hAnsi="標楷體" w:hint="eastAsia"/>
          <w:b/>
          <w:bCs/>
          <w:color w:val="000000" w:themeColor="text1"/>
          <w:sz w:val="30"/>
          <w:szCs w:val="30"/>
        </w:rPr>
        <w:t>3</w:t>
      </w:r>
      <w:r w:rsidRPr="00D26322">
        <w:rPr>
          <w:rFonts w:ascii="標楷體" w:eastAsia="標楷體" w:hAnsi="標楷體"/>
          <w:b/>
          <w:bCs/>
          <w:color w:val="000000" w:themeColor="text1"/>
          <w:sz w:val="30"/>
          <w:szCs w:val="30"/>
        </w:rPr>
        <w:t>)~(</w:t>
      </w:r>
      <w:r w:rsidR="00402BF5" w:rsidRPr="00D26322">
        <w:rPr>
          <w:rFonts w:ascii="標楷體" w:eastAsia="標楷體" w:hAnsi="標楷體" w:hint="eastAsia"/>
          <w:b/>
          <w:bCs/>
          <w:color w:val="000000" w:themeColor="text1"/>
          <w:sz w:val="30"/>
          <w:szCs w:val="30"/>
        </w:rPr>
        <w:t>5</w:t>
      </w:r>
      <w:r w:rsidRPr="00D26322">
        <w:rPr>
          <w:rFonts w:ascii="標楷體" w:eastAsia="標楷體" w:hAnsi="標楷體"/>
          <w:b/>
          <w:bCs/>
          <w:color w:val="000000" w:themeColor="text1"/>
          <w:sz w:val="30"/>
          <w:szCs w:val="30"/>
        </w:rPr>
        <w:t>)</w:t>
      </w:r>
      <w:r w:rsidR="00DA1DB8" w:rsidRPr="00D26322">
        <w:rPr>
          <w:rFonts w:ascii="標楷體" w:eastAsia="標楷體" w:hAnsi="標楷體" w:hint="eastAsia"/>
          <w:color w:val="000000" w:themeColor="text1"/>
          <w:sz w:val="30"/>
          <w:szCs w:val="30"/>
        </w:rPr>
        <w:t>為遴選小組遴選參考</w:t>
      </w:r>
      <w:r w:rsidRPr="00D26322">
        <w:rPr>
          <w:rFonts w:ascii="標楷體" w:eastAsia="標楷體" w:hAnsi="標楷體" w:hint="eastAsia"/>
          <w:color w:val="000000" w:themeColor="text1"/>
          <w:sz w:val="30"/>
          <w:szCs w:val="30"/>
        </w:rPr>
        <w:t>文件，</w:t>
      </w:r>
      <w:r w:rsidRPr="00D26322">
        <w:rPr>
          <w:rFonts w:ascii="標楷體" w:eastAsia="標楷體" w:hAnsi="標楷體"/>
          <w:color w:val="000000" w:themeColor="text1"/>
          <w:sz w:val="30"/>
          <w:szCs w:val="30"/>
        </w:rPr>
        <w:t>1</w:t>
      </w:r>
      <w:r w:rsidRPr="00D26322">
        <w:rPr>
          <w:rFonts w:ascii="標楷體" w:eastAsia="標楷體" w:hAnsi="標楷體" w:hint="eastAsia"/>
          <w:color w:val="000000" w:themeColor="text1"/>
          <w:sz w:val="30"/>
          <w:szCs w:val="30"/>
        </w:rPr>
        <w:t>式</w:t>
      </w:r>
      <w:r w:rsidR="003D2D21" w:rsidRPr="00D26322">
        <w:rPr>
          <w:rFonts w:ascii="標楷體" w:eastAsia="標楷體" w:hAnsi="標楷體" w:hint="eastAsia"/>
          <w:color w:val="000000" w:themeColor="text1"/>
          <w:sz w:val="30"/>
          <w:szCs w:val="30"/>
        </w:rPr>
        <w:t>8</w:t>
      </w:r>
      <w:r w:rsidRPr="00D26322">
        <w:rPr>
          <w:rFonts w:ascii="標楷體" w:eastAsia="標楷體" w:hAnsi="標楷體" w:hint="eastAsia"/>
          <w:color w:val="000000" w:themeColor="text1"/>
          <w:sz w:val="30"/>
          <w:szCs w:val="30"/>
        </w:rPr>
        <w:t>份。</w:t>
      </w:r>
    </w:p>
    <w:p w:rsidR="00057000" w:rsidRDefault="00865E51" w:rsidP="00D03762">
      <w:pPr>
        <w:pStyle w:val="Default"/>
        <w:spacing w:line="500" w:lineRule="exact"/>
        <w:ind w:leftChars="185" w:left="708" w:hangingChars="88" w:hanging="264"/>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 xml:space="preserve">      </w:t>
      </w:r>
      <w:r w:rsidR="00D03762">
        <w:rPr>
          <w:rFonts w:ascii="標楷體" w:eastAsia="標楷體" w:hAnsi="標楷體" w:hint="eastAsia"/>
          <w:color w:val="000000" w:themeColor="text1"/>
          <w:sz w:val="30"/>
          <w:szCs w:val="30"/>
        </w:rPr>
        <w:t>本案將委託財團法人中國生產力中心辦理遴選收件，</w:t>
      </w:r>
      <w:r w:rsidR="007F0038">
        <w:rPr>
          <w:rFonts w:ascii="標楷體" w:eastAsia="標楷體" w:hAnsi="標楷體" w:hint="eastAsia"/>
          <w:color w:val="000000" w:themeColor="text1"/>
          <w:sz w:val="30"/>
          <w:szCs w:val="30"/>
        </w:rPr>
        <w:t>參選廠商應</w:t>
      </w:r>
      <w:r w:rsidRPr="00D26322">
        <w:rPr>
          <w:rFonts w:ascii="標楷體" w:eastAsia="標楷體" w:hAnsi="標楷體" w:hint="eastAsia"/>
          <w:color w:val="000000" w:themeColor="text1"/>
          <w:sz w:val="30"/>
          <w:szCs w:val="30"/>
        </w:rPr>
        <w:t>於報名期限內，將上述資料以掛號郵寄</w:t>
      </w:r>
      <w:r w:rsidR="0061686F" w:rsidRPr="00D26322">
        <w:rPr>
          <w:rFonts w:ascii="標楷體" w:eastAsia="標楷體" w:hAnsi="標楷體" w:hint="eastAsia"/>
          <w:color w:val="000000" w:themeColor="text1"/>
          <w:sz w:val="30"/>
          <w:szCs w:val="30"/>
        </w:rPr>
        <w:t>(郵戳為憑)</w:t>
      </w:r>
      <w:r w:rsidRPr="00D26322">
        <w:rPr>
          <w:rFonts w:ascii="標楷體" w:eastAsia="標楷體" w:hAnsi="標楷體" w:hint="eastAsia"/>
          <w:color w:val="000000" w:themeColor="text1"/>
          <w:sz w:val="30"/>
          <w:szCs w:val="30"/>
        </w:rPr>
        <w:t>或親送「</w:t>
      </w:r>
      <w:r w:rsidR="00D03762">
        <w:rPr>
          <w:rFonts w:ascii="標楷體" w:eastAsia="標楷體" w:hAnsi="標楷體" w:hint="eastAsia"/>
          <w:color w:val="000000" w:themeColor="text1"/>
          <w:sz w:val="30"/>
          <w:szCs w:val="30"/>
        </w:rPr>
        <w:t>22101新北市汐止</w:t>
      </w:r>
      <w:r w:rsidRPr="00D26322">
        <w:rPr>
          <w:rFonts w:ascii="標楷體" w:eastAsia="標楷體" w:hAnsi="標楷體" w:hint="eastAsia"/>
          <w:color w:val="000000" w:themeColor="text1"/>
          <w:sz w:val="30"/>
          <w:szCs w:val="30"/>
        </w:rPr>
        <w:t>區</w:t>
      </w:r>
      <w:r w:rsidR="00D03762">
        <w:rPr>
          <w:rFonts w:ascii="標楷體" w:eastAsia="標楷體" w:hAnsi="標楷體" w:hint="eastAsia"/>
          <w:color w:val="000000" w:themeColor="text1"/>
          <w:sz w:val="30"/>
          <w:szCs w:val="30"/>
        </w:rPr>
        <w:t>新台五</w:t>
      </w:r>
      <w:r w:rsidRPr="00D26322">
        <w:rPr>
          <w:rFonts w:ascii="標楷體" w:eastAsia="標楷體" w:hAnsi="標楷體" w:hint="eastAsia"/>
          <w:color w:val="000000" w:themeColor="text1"/>
          <w:sz w:val="30"/>
          <w:szCs w:val="30"/>
        </w:rPr>
        <w:t>路</w:t>
      </w:r>
      <w:r w:rsidR="00D03762">
        <w:rPr>
          <w:rFonts w:ascii="標楷體" w:eastAsia="標楷體" w:hAnsi="標楷體" w:hint="eastAsia"/>
          <w:color w:val="000000" w:themeColor="text1"/>
          <w:sz w:val="30"/>
          <w:szCs w:val="30"/>
        </w:rPr>
        <w:t>一段79</w:t>
      </w:r>
      <w:r w:rsidRPr="00D26322">
        <w:rPr>
          <w:rFonts w:ascii="標楷體" w:eastAsia="標楷體" w:hAnsi="標楷體" w:hint="eastAsia"/>
          <w:color w:val="000000" w:themeColor="text1"/>
          <w:sz w:val="30"/>
          <w:szCs w:val="30"/>
        </w:rPr>
        <w:t>號</w:t>
      </w:r>
      <w:r w:rsidR="00D03762">
        <w:rPr>
          <w:rFonts w:ascii="標楷體" w:eastAsia="標楷體" w:hAnsi="標楷體" w:hint="eastAsia"/>
          <w:color w:val="000000" w:themeColor="text1"/>
          <w:sz w:val="30"/>
          <w:szCs w:val="30"/>
        </w:rPr>
        <w:t>2</w:t>
      </w:r>
      <w:r w:rsidR="003D2D21" w:rsidRPr="00D26322">
        <w:rPr>
          <w:rFonts w:ascii="標楷體" w:eastAsia="標楷體" w:hAnsi="標楷體" w:hint="eastAsia"/>
          <w:color w:val="000000" w:themeColor="text1"/>
          <w:sz w:val="30"/>
          <w:szCs w:val="30"/>
        </w:rPr>
        <w:t>樓</w:t>
      </w:r>
      <w:r w:rsidR="0061686F" w:rsidRPr="00D26322">
        <w:rPr>
          <w:rFonts w:ascii="標楷體" w:eastAsia="標楷體" w:hAnsi="標楷體" w:hint="eastAsia"/>
          <w:color w:val="000000" w:themeColor="text1"/>
          <w:sz w:val="30"/>
          <w:szCs w:val="30"/>
        </w:rPr>
        <w:t xml:space="preserve"> </w:t>
      </w:r>
      <w:r w:rsidR="00D03762">
        <w:rPr>
          <w:rFonts w:ascii="標楷體" w:eastAsia="標楷體" w:hAnsi="標楷體" w:hint="eastAsia"/>
          <w:color w:val="000000" w:themeColor="text1"/>
          <w:sz w:val="30"/>
          <w:szCs w:val="30"/>
        </w:rPr>
        <w:t>財團法人中國生產力</w:t>
      </w:r>
      <w:r w:rsidR="003D2D21" w:rsidRPr="00D26322">
        <w:rPr>
          <w:rFonts w:ascii="標楷體" w:eastAsia="標楷體" w:hAnsi="標楷體" w:hint="eastAsia"/>
          <w:color w:val="000000" w:themeColor="text1"/>
          <w:sz w:val="30"/>
          <w:szCs w:val="30"/>
        </w:rPr>
        <w:t>中</w:t>
      </w:r>
      <w:r w:rsidR="003D2D21" w:rsidRPr="00D03762">
        <w:rPr>
          <w:rFonts w:ascii="標楷體" w:eastAsia="標楷體" w:hAnsi="標楷體" w:hint="eastAsia"/>
          <w:color w:val="000000" w:themeColor="text1"/>
          <w:sz w:val="30"/>
          <w:szCs w:val="30"/>
        </w:rPr>
        <w:t>心</w:t>
      </w:r>
      <w:r w:rsidR="005B078A" w:rsidRPr="00D03762">
        <w:rPr>
          <w:rFonts w:ascii="標楷體" w:eastAsia="標楷體" w:hAnsi="標楷體" w:hint="eastAsia"/>
          <w:color w:val="000000" w:themeColor="text1"/>
          <w:sz w:val="30"/>
          <w:szCs w:val="30"/>
        </w:rPr>
        <w:t xml:space="preserve"> </w:t>
      </w:r>
      <w:r w:rsidR="00D03762" w:rsidRPr="00D03762">
        <w:rPr>
          <w:rFonts w:ascii="標楷體" w:eastAsia="標楷體" w:hAnsi="標楷體" w:hint="eastAsia"/>
          <w:color w:val="000000" w:themeColor="text1"/>
          <w:sz w:val="30"/>
          <w:szCs w:val="30"/>
        </w:rPr>
        <w:t>唐偉倫 先生</w:t>
      </w:r>
      <w:r w:rsidRPr="00D03762">
        <w:rPr>
          <w:rFonts w:ascii="標楷體" w:eastAsia="標楷體" w:hAnsi="標楷體" w:hint="eastAsia"/>
          <w:color w:val="000000" w:themeColor="text1"/>
          <w:sz w:val="30"/>
          <w:szCs w:val="30"/>
        </w:rPr>
        <w:t>收」，並於信封上註明「參選單位名稱」及「參選」字樣</w:t>
      </w:r>
      <w:r w:rsidR="0061686F" w:rsidRPr="00D03762">
        <w:rPr>
          <w:rFonts w:ascii="標楷體" w:eastAsia="標楷體" w:hAnsi="標楷體" w:hint="eastAsia"/>
          <w:color w:val="000000" w:themeColor="text1"/>
          <w:sz w:val="30"/>
          <w:szCs w:val="30"/>
        </w:rPr>
        <w:t>，同時將</w:t>
      </w:r>
      <w:r w:rsidR="0061686F" w:rsidRPr="00D03762">
        <w:rPr>
          <w:rFonts w:ascii="標楷體" w:eastAsia="標楷體" w:hAnsi="標楷體" w:hint="eastAsia"/>
          <w:sz w:val="30"/>
          <w:szCs w:val="30"/>
        </w:rPr>
        <w:t>電子檔</w:t>
      </w:r>
      <w:r w:rsidR="00882128" w:rsidRPr="00D03762">
        <w:rPr>
          <w:rFonts w:ascii="標楷體" w:eastAsia="標楷體" w:hAnsi="標楷體" w:hint="eastAsia"/>
          <w:sz w:val="30"/>
          <w:szCs w:val="30"/>
        </w:rPr>
        <w:t>(</w:t>
      </w:r>
      <w:r w:rsidR="0061686F" w:rsidRPr="00D03762">
        <w:rPr>
          <w:rFonts w:ascii="標楷體" w:eastAsia="標楷體" w:hAnsi="標楷體"/>
          <w:sz w:val="30"/>
          <w:szCs w:val="30"/>
        </w:rPr>
        <w:t>word</w:t>
      </w:r>
      <w:r w:rsidR="0061686F" w:rsidRPr="00D03762">
        <w:rPr>
          <w:rFonts w:ascii="標楷體" w:eastAsia="標楷體" w:hAnsi="標楷體" w:hint="eastAsia"/>
          <w:sz w:val="30"/>
          <w:szCs w:val="30"/>
        </w:rPr>
        <w:t>或</w:t>
      </w:r>
      <w:r w:rsidR="0061686F" w:rsidRPr="00D03762">
        <w:rPr>
          <w:rFonts w:ascii="標楷體" w:eastAsia="標楷體" w:hAnsi="標楷體"/>
          <w:sz w:val="30"/>
          <w:szCs w:val="30"/>
        </w:rPr>
        <w:t>pdf</w:t>
      </w:r>
      <w:r w:rsidR="00FD1782" w:rsidRPr="00D03762">
        <w:rPr>
          <w:rFonts w:ascii="標楷體" w:eastAsia="標楷體" w:hAnsi="標楷體" w:hint="eastAsia"/>
          <w:sz w:val="30"/>
          <w:szCs w:val="30"/>
        </w:rPr>
        <w:t>檔案</w:t>
      </w:r>
      <w:r w:rsidR="00882128" w:rsidRPr="00D03762">
        <w:rPr>
          <w:rFonts w:ascii="標楷體" w:eastAsia="標楷體" w:hAnsi="標楷體" w:hint="eastAsia"/>
          <w:sz w:val="30"/>
          <w:szCs w:val="30"/>
        </w:rPr>
        <w:t>)</w:t>
      </w:r>
      <w:r w:rsidR="0061686F" w:rsidRPr="00D03762">
        <w:rPr>
          <w:rFonts w:ascii="標楷體" w:eastAsia="標楷體" w:hAnsi="標楷體" w:hint="eastAsia"/>
          <w:sz w:val="30"/>
          <w:szCs w:val="30"/>
        </w:rPr>
        <w:t>寄至</w:t>
      </w:r>
      <w:r w:rsidR="00C411FA">
        <w:rPr>
          <w:rFonts w:ascii="標楷體" w:eastAsia="標楷體" w:hAnsi="標楷體" w:hint="eastAsia"/>
          <w:sz w:val="30"/>
          <w:szCs w:val="30"/>
        </w:rPr>
        <w:t xml:space="preserve"> </w:t>
      </w:r>
      <w:hyperlink r:id="rId8" w:history="1">
        <w:r w:rsidR="00C411FA" w:rsidRPr="001230B3">
          <w:rPr>
            <w:rStyle w:val="a4"/>
            <w:rFonts w:ascii="標楷體" w:eastAsia="標楷體" w:hAnsi="標楷體"/>
            <w:sz w:val="30"/>
            <w:szCs w:val="30"/>
          </w:rPr>
          <w:t>03072@cpc.tw</w:t>
        </w:r>
      </w:hyperlink>
      <w:r w:rsidR="00156288">
        <w:rPr>
          <w:rFonts w:ascii="標楷體" w:eastAsia="標楷體" w:hAnsi="標楷體" w:hint="eastAsia"/>
          <w:sz w:val="30"/>
          <w:szCs w:val="30"/>
        </w:rPr>
        <w:t>，聯絡電話:(</w:t>
      </w:r>
      <w:r w:rsidR="00156288">
        <w:rPr>
          <w:rFonts w:ascii="標楷體" w:eastAsia="標楷體" w:hAnsi="標楷體"/>
          <w:sz w:val="30"/>
          <w:szCs w:val="30"/>
        </w:rPr>
        <w:t>02</w:t>
      </w:r>
      <w:r w:rsidR="00156288">
        <w:rPr>
          <w:rFonts w:ascii="標楷體" w:eastAsia="標楷體" w:hAnsi="標楷體" w:hint="eastAsia"/>
          <w:sz w:val="30"/>
          <w:szCs w:val="30"/>
        </w:rPr>
        <w:t>)</w:t>
      </w:r>
      <w:r w:rsidR="00156288">
        <w:rPr>
          <w:rFonts w:ascii="標楷體" w:eastAsia="標楷體" w:hAnsi="標楷體"/>
          <w:sz w:val="30"/>
          <w:szCs w:val="30"/>
        </w:rPr>
        <w:t xml:space="preserve">2698-2989 </w:t>
      </w:r>
      <w:r w:rsidR="00156288">
        <w:rPr>
          <w:rFonts w:ascii="標楷體" w:eastAsia="標楷體" w:hAnsi="標楷體" w:hint="eastAsia"/>
          <w:sz w:val="30"/>
          <w:szCs w:val="30"/>
        </w:rPr>
        <w:t>分機</w:t>
      </w:r>
      <w:r w:rsidR="00156288">
        <w:rPr>
          <w:rFonts w:ascii="標楷體" w:eastAsia="標楷體" w:hAnsi="標楷體"/>
          <w:sz w:val="30"/>
          <w:szCs w:val="30"/>
        </w:rPr>
        <w:t>03072</w:t>
      </w:r>
      <w:r w:rsidRPr="00D26322">
        <w:rPr>
          <w:rFonts w:ascii="標楷體" w:eastAsia="標楷體" w:hAnsi="標楷體" w:hint="eastAsia"/>
          <w:color w:val="000000" w:themeColor="text1"/>
          <w:sz w:val="30"/>
          <w:szCs w:val="30"/>
        </w:rPr>
        <w:t>。</w:t>
      </w:r>
    </w:p>
    <w:p w:rsidR="00D26322" w:rsidRPr="00156288" w:rsidRDefault="00D26322" w:rsidP="00D26322">
      <w:pPr>
        <w:pStyle w:val="Default"/>
        <w:spacing w:line="500" w:lineRule="exact"/>
        <w:ind w:left="282" w:hangingChars="88" w:hanging="282"/>
        <w:rPr>
          <w:rFonts w:ascii="標楷體" w:eastAsia="標楷體" w:hAnsi="標楷體"/>
          <w:color w:val="000000" w:themeColor="text1"/>
          <w:sz w:val="32"/>
          <w:szCs w:val="32"/>
        </w:rPr>
      </w:pPr>
    </w:p>
    <w:p w:rsidR="000908B0" w:rsidRPr="00B64E42" w:rsidRDefault="000908B0" w:rsidP="00643C7B">
      <w:pPr>
        <w:pStyle w:val="Default"/>
        <w:spacing w:line="500" w:lineRule="exact"/>
        <w:ind w:left="971" w:hangingChars="303" w:hanging="971"/>
        <w:rPr>
          <w:rFonts w:ascii="標楷體" w:eastAsia="標楷體" w:hAnsi="標楷體"/>
          <w:b/>
          <w:color w:val="000000" w:themeColor="text1"/>
          <w:sz w:val="32"/>
          <w:szCs w:val="32"/>
        </w:rPr>
      </w:pPr>
      <w:r w:rsidRPr="00B64E42">
        <w:rPr>
          <w:rFonts w:ascii="標楷體" w:eastAsia="標楷體" w:hAnsi="標楷體" w:hint="eastAsia"/>
          <w:b/>
          <w:color w:val="000000" w:themeColor="text1"/>
          <w:sz w:val="32"/>
          <w:szCs w:val="32"/>
        </w:rPr>
        <w:t>六、遴選作業</w:t>
      </w:r>
    </w:p>
    <w:p w:rsidR="00421AAF" w:rsidRPr="00D26322" w:rsidRDefault="000908B0" w:rsidP="00643C7B">
      <w:pPr>
        <w:pStyle w:val="Default"/>
        <w:spacing w:line="500" w:lineRule="exact"/>
        <w:ind w:left="647" w:hangingChars="202" w:hanging="647"/>
        <w:rPr>
          <w:rFonts w:ascii="標楷體" w:eastAsia="標楷體" w:hAnsi="標楷體"/>
          <w:color w:val="000000" w:themeColor="text1"/>
          <w:sz w:val="30"/>
          <w:szCs w:val="30"/>
        </w:rPr>
      </w:pPr>
      <w:r w:rsidRPr="00B64E42">
        <w:rPr>
          <w:rFonts w:ascii="標楷體" w:eastAsia="標楷體" w:hAnsi="標楷體" w:hint="eastAsia"/>
          <w:b/>
          <w:color w:val="000000" w:themeColor="text1"/>
          <w:sz w:val="32"/>
          <w:szCs w:val="32"/>
        </w:rPr>
        <w:t xml:space="preserve">        </w:t>
      </w:r>
      <w:r w:rsidR="00B515E0" w:rsidRPr="00D26322">
        <w:rPr>
          <w:rFonts w:ascii="標楷體" w:eastAsia="標楷體" w:hAnsi="標楷體" w:hint="eastAsia"/>
          <w:color w:val="000000" w:themeColor="text1"/>
          <w:sz w:val="30"/>
          <w:szCs w:val="30"/>
        </w:rPr>
        <w:t>為發揮展出最大效益，將</w:t>
      </w:r>
      <w:r w:rsidR="00DA1DB8" w:rsidRPr="00D26322">
        <w:rPr>
          <w:rFonts w:ascii="標楷體" w:eastAsia="標楷體" w:hAnsi="標楷體" w:hint="eastAsia"/>
          <w:color w:val="000000" w:themeColor="text1"/>
          <w:sz w:val="30"/>
          <w:szCs w:val="30"/>
        </w:rPr>
        <w:t>以公開遴選方式，遴</w:t>
      </w:r>
      <w:r w:rsidR="00D95774" w:rsidRPr="00D26322">
        <w:rPr>
          <w:rFonts w:ascii="標楷體" w:eastAsia="標楷體" w:hAnsi="標楷體" w:hint="eastAsia"/>
          <w:color w:val="000000" w:themeColor="text1"/>
          <w:sz w:val="30"/>
          <w:szCs w:val="30"/>
        </w:rPr>
        <w:t>選具有強烈國際化企圖心、市場拓展潛力</w:t>
      </w:r>
      <w:r w:rsidRPr="00D26322">
        <w:rPr>
          <w:rFonts w:ascii="標楷體" w:eastAsia="標楷體" w:hAnsi="標楷體" w:hint="eastAsia"/>
          <w:color w:val="000000" w:themeColor="text1"/>
          <w:sz w:val="30"/>
          <w:szCs w:val="30"/>
        </w:rPr>
        <w:t>及有完善展出規劃之生技廠商與本府共同組團參展。</w:t>
      </w:r>
    </w:p>
    <w:p w:rsidR="00340378" w:rsidRPr="00706F06" w:rsidRDefault="00340378" w:rsidP="00E12D23">
      <w:pPr>
        <w:pStyle w:val="Default"/>
        <w:numPr>
          <w:ilvl w:val="0"/>
          <w:numId w:val="12"/>
        </w:numPr>
        <w:spacing w:line="500" w:lineRule="exact"/>
        <w:rPr>
          <w:rFonts w:ascii="標楷體" w:eastAsia="標楷體" w:hAnsi="標楷體"/>
          <w:color w:val="auto"/>
          <w:sz w:val="30"/>
          <w:szCs w:val="30"/>
        </w:rPr>
      </w:pPr>
      <w:r w:rsidRPr="00706F06">
        <w:rPr>
          <w:rFonts w:ascii="標楷體" w:eastAsia="標楷體" w:hAnsi="標楷體" w:hint="eastAsia"/>
          <w:color w:val="auto"/>
          <w:sz w:val="30"/>
          <w:szCs w:val="30"/>
        </w:rPr>
        <w:t>遴選委員</w:t>
      </w:r>
      <w:r w:rsidR="009D7D65" w:rsidRPr="00706F06">
        <w:rPr>
          <w:rFonts w:ascii="標楷體" w:eastAsia="標楷體" w:hAnsi="標楷體" w:hint="eastAsia"/>
          <w:color w:val="auto"/>
          <w:sz w:val="30"/>
          <w:szCs w:val="30"/>
        </w:rPr>
        <w:t>：</w:t>
      </w:r>
      <w:r w:rsidR="00DA1DB8" w:rsidRPr="00706F06">
        <w:rPr>
          <w:rFonts w:ascii="標楷體" w:eastAsia="標楷體" w:hAnsi="標楷體" w:hint="eastAsia"/>
          <w:color w:val="auto"/>
          <w:sz w:val="30"/>
          <w:szCs w:val="30"/>
        </w:rPr>
        <w:t>由臺北市政府產業發展局邀集</w:t>
      </w:r>
      <w:r w:rsidR="00B515E0" w:rsidRPr="00706F06">
        <w:rPr>
          <w:rFonts w:ascii="標楷體" w:eastAsia="標楷體" w:hAnsi="標楷體" w:hint="eastAsia"/>
          <w:color w:val="auto"/>
          <w:sz w:val="30"/>
          <w:szCs w:val="30"/>
        </w:rPr>
        <w:t>學者專家</w:t>
      </w:r>
      <w:r w:rsidR="00DA1DB8" w:rsidRPr="00706F06">
        <w:rPr>
          <w:rFonts w:ascii="標楷體" w:eastAsia="標楷體" w:hAnsi="標楷體" w:hint="eastAsia"/>
          <w:color w:val="auto"/>
          <w:sz w:val="30"/>
          <w:szCs w:val="30"/>
        </w:rPr>
        <w:t>組成遴選小組，遴選</w:t>
      </w:r>
      <w:r w:rsidR="009D7D65" w:rsidRPr="00706F06">
        <w:rPr>
          <w:rFonts w:ascii="標楷體" w:eastAsia="標楷體" w:hAnsi="標楷體" w:hint="eastAsia"/>
          <w:color w:val="auto"/>
          <w:sz w:val="30"/>
          <w:szCs w:val="30"/>
        </w:rPr>
        <w:t>委員預計5名。</w:t>
      </w:r>
    </w:p>
    <w:p w:rsidR="00340378" w:rsidRPr="00E12D23" w:rsidRDefault="00340378" w:rsidP="00E12D23">
      <w:pPr>
        <w:pStyle w:val="Default"/>
        <w:numPr>
          <w:ilvl w:val="0"/>
          <w:numId w:val="12"/>
        </w:numPr>
        <w:spacing w:line="500" w:lineRule="exact"/>
        <w:rPr>
          <w:rFonts w:ascii="標楷體" w:eastAsia="標楷體" w:hAnsi="標楷體"/>
          <w:color w:val="000000" w:themeColor="text1"/>
          <w:sz w:val="30"/>
          <w:szCs w:val="30"/>
        </w:rPr>
      </w:pPr>
      <w:r w:rsidRPr="00E12D23">
        <w:rPr>
          <w:rFonts w:ascii="標楷體" w:eastAsia="標楷體" w:hAnsi="標楷體" w:hint="eastAsia"/>
          <w:color w:val="000000" w:themeColor="text1"/>
          <w:sz w:val="30"/>
          <w:szCs w:val="30"/>
        </w:rPr>
        <w:t>遴選方式</w:t>
      </w:r>
      <w:r w:rsidR="009D7D65" w:rsidRPr="00E12D23">
        <w:rPr>
          <w:rFonts w:ascii="標楷體" w:eastAsia="標楷體" w:hAnsi="標楷體" w:hint="eastAsia"/>
          <w:color w:val="000000" w:themeColor="text1"/>
          <w:sz w:val="30"/>
          <w:szCs w:val="30"/>
        </w:rPr>
        <w:t>：</w:t>
      </w:r>
    </w:p>
    <w:p w:rsidR="009D7D65" w:rsidRPr="00D26322" w:rsidRDefault="009D7D65" w:rsidP="00643C7B">
      <w:pPr>
        <w:pStyle w:val="Default"/>
        <w:numPr>
          <w:ilvl w:val="0"/>
          <w:numId w:val="2"/>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lastRenderedPageBreak/>
        <w:t>文件審查：由主辦單位進行報名文</w:t>
      </w:r>
      <w:r w:rsidR="00A64F16" w:rsidRPr="00D26322">
        <w:rPr>
          <w:rFonts w:ascii="標楷體" w:eastAsia="標楷體" w:hAnsi="標楷體" w:hint="eastAsia"/>
          <w:color w:val="000000" w:themeColor="text1"/>
          <w:sz w:val="30"/>
          <w:szCs w:val="30"/>
        </w:rPr>
        <w:t>件審查，不符遴選對象資格者將不受理報名，缺件者將通知補正，通知3日</w:t>
      </w:r>
      <w:r w:rsidRPr="00D26322">
        <w:rPr>
          <w:rFonts w:ascii="標楷體" w:eastAsia="標楷體" w:hAnsi="標楷體" w:hint="eastAsia"/>
          <w:color w:val="000000" w:themeColor="text1"/>
          <w:sz w:val="30"/>
          <w:szCs w:val="30"/>
        </w:rPr>
        <w:t>內未補正者視為資格不符。</w:t>
      </w:r>
    </w:p>
    <w:p w:rsidR="00E12D23" w:rsidRPr="00D03762" w:rsidRDefault="00DA1DB8" w:rsidP="00E12D23">
      <w:pPr>
        <w:pStyle w:val="Default"/>
        <w:numPr>
          <w:ilvl w:val="0"/>
          <w:numId w:val="2"/>
        </w:numPr>
        <w:spacing w:line="500" w:lineRule="exact"/>
        <w:ind w:left="1134" w:hanging="425"/>
        <w:rPr>
          <w:rFonts w:ascii="標楷體" w:eastAsia="標楷體" w:hAnsi="標楷體"/>
          <w:b/>
          <w:color w:val="000000" w:themeColor="text1"/>
          <w:sz w:val="30"/>
          <w:szCs w:val="30"/>
          <w:u w:val="single"/>
        </w:rPr>
      </w:pPr>
      <w:r w:rsidRPr="00D26322">
        <w:rPr>
          <w:rFonts w:ascii="標楷體" w:eastAsia="標楷體" w:hAnsi="標楷體" w:hint="eastAsia"/>
          <w:color w:val="000000" w:themeColor="text1"/>
          <w:sz w:val="30"/>
          <w:szCs w:val="30"/>
        </w:rPr>
        <w:t>遴</w:t>
      </w:r>
      <w:r w:rsidR="009D7D65" w:rsidRPr="00D26322">
        <w:rPr>
          <w:rFonts w:ascii="標楷體" w:eastAsia="標楷體" w:hAnsi="標楷體" w:hint="eastAsia"/>
          <w:color w:val="000000" w:themeColor="text1"/>
          <w:sz w:val="30"/>
          <w:szCs w:val="30"/>
        </w:rPr>
        <w:t>選作業：由</w:t>
      </w:r>
      <w:r w:rsidR="00A64F16" w:rsidRPr="00D26322">
        <w:rPr>
          <w:rFonts w:ascii="標楷體" w:eastAsia="標楷體" w:hAnsi="標楷體" w:hint="eastAsia"/>
          <w:color w:val="000000" w:themeColor="text1"/>
          <w:sz w:val="30"/>
          <w:szCs w:val="30"/>
        </w:rPr>
        <w:t>遴選委員進行書面審</w:t>
      </w:r>
      <w:r w:rsidR="00C45BCC" w:rsidRPr="00D26322">
        <w:rPr>
          <w:rFonts w:ascii="標楷體" w:eastAsia="標楷體" w:hAnsi="標楷體" w:hint="eastAsia"/>
          <w:color w:val="000000" w:themeColor="text1"/>
          <w:sz w:val="30"/>
          <w:szCs w:val="30"/>
        </w:rPr>
        <w:t>查</w:t>
      </w:r>
      <w:r w:rsidR="00A64F16" w:rsidRPr="00D26322">
        <w:rPr>
          <w:rFonts w:ascii="標楷體" w:eastAsia="標楷體" w:hAnsi="標楷體" w:hint="eastAsia"/>
          <w:color w:val="000000" w:themeColor="text1"/>
          <w:sz w:val="30"/>
          <w:szCs w:val="30"/>
        </w:rPr>
        <w:t>後，</w:t>
      </w:r>
      <w:r w:rsidR="00C45BCC" w:rsidRPr="00D26322">
        <w:rPr>
          <w:rFonts w:ascii="標楷體" w:eastAsia="標楷體" w:hAnsi="標楷體" w:hint="eastAsia"/>
          <w:color w:val="000000" w:themeColor="text1"/>
          <w:sz w:val="30"/>
          <w:szCs w:val="30"/>
        </w:rPr>
        <w:t>由本局</w:t>
      </w:r>
      <w:r w:rsidR="009D7D65" w:rsidRPr="00D26322">
        <w:rPr>
          <w:rFonts w:ascii="標楷體" w:eastAsia="標楷體" w:hAnsi="標楷體" w:hint="eastAsia"/>
          <w:color w:val="000000" w:themeColor="text1"/>
          <w:sz w:val="30"/>
          <w:szCs w:val="30"/>
        </w:rPr>
        <w:t>召開</w:t>
      </w:r>
      <w:r w:rsidR="00A64F16" w:rsidRPr="00D26322">
        <w:rPr>
          <w:rFonts w:ascii="標楷體" w:eastAsia="標楷體" w:hAnsi="標楷體" w:hint="eastAsia"/>
          <w:color w:val="000000" w:themeColor="text1"/>
          <w:sz w:val="30"/>
          <w:szCs w:val="30"/>
        </w:rPr>
        <w:t>遴選審</w:t>
      </w:r>
      <w:r w:rsidR="004E2A6E" w:rsidRPr="00D26322">
        <w:rPr>
          <w:rFonts w:ascii="標楷體" w:eastAsia="標楷體" w:hAnsi="標楷體" w:hint="eastAsia"/>
          <w:color w:val="000000" w:themeColor="text1"/>
          <w:sz w:val="30"/>
          <w:szCs w:val="30"/>
        </w:rPr>
        <w:t>查</w:t>
      </w:r>
      <w:r w:rsidR="009D7D65" w:rsidRPr="00D26322">
        <w:rPr>
          <w:rFonts w:ascii="標楷體" w:eastAsia="標楷體" w:hAnsi="標楷體" w:hint="eastAsia"/>
          <w:color w:val="000000" w:themeColor="text1"/>
          <w:sz w:val="30"/>
          <w:szCs w:val="30"/>
        </w:rPr>
        <w:t>會議</w:t>
      </w:r>
      <w:r w:rsidR="00C45BCC" w:rsidRPr="00D26322">
        <w:rPr>
          <w:rFonts w:ascii="標楷體" w:eastAsia="標楷體" w:hAnsi="標楷體" w:hint="eastAsia"/>
          <w:color w:val="000000" w:themeColor="text1"/>
          <w:sz w:val="30"/>
          <w:szCs w:val="30"/>
        </w:rPr>
        <w:t>，</w:t>
      </w:r>
      <w:r w:rsidR="009D7D65" w:rsidRPr="00D26322">
        <w:rPr>
          <w:rFonts w:ascii="標楷體" w:eastAsia="標楷體" w:hAnsi="標楷體" w:hint="eastAsia"/>
          <w:color w:val="000000" w:themeColor="text1"/>
          <w:sz w:val="30"/>
          <w:szCs w:val="30"/>
        </w:rPr>
        <w:t>依</w:t>
      </w:r>
      <w:r w:rsidR="00A64F16" w:rsidRPr="00D26322">
        <w:rPr>
          <w:rFonts w:ascii="標楷體" w:eastAsia="標楷體" w:hAnsi="標楷體" w:hint="eastAsia"/>
          <w:color w:val="000000" w:themeColor="text1"/>
          <w:sz w:val="30"/>
          <w:szCs w:val="30"/>
        </w:rPr>
        <w:t>委員</w:t>
      </w:r>
      <w:r w:rsidR="00C45BCC" w:rsidRPr="00D26322">
        <w:rPr>
          <w:rFonts w:ascii="標楷體" w:eastAsia="標楷體" w:hAnsi="標楷體" w:hint="eastAsia"/>
          <w:color w:val="000000" w:themeColor="text1"/>
          <w:sz w:val="30"/>
          <w:szCs w:val="30"/>
        </w:rPr>
        <w:t>之遴選</w:t>
      </w:r>
      <w:r w:rsidR="009D7D65" w:rsidRPr="00D26322">
        <w:rPr>
          <w:rFonts w:ascii="標楷體" w:eastAsia="標楷體" w:hAnsi="標楷體" w:hint="eastAsia"/>
          <w:color w:val="000000" w:themeColor="text1"/>
          <w:sz w:val="30"/>
          <w:szCs w:val="30"/>
        </w:rPr>
        <w:t>結果，</w:t>
      </w:r>
      <w:r w:rsidR="009D7D65" w:rsidRPr="002819DF">
        <w:rPr>
          <w:rFonts w:ascii="標楷體" w:eastAsia="標楷體" w:hAnsi="標楷體" w:hint="eastAsia"/>
          <w:b/>
          <w:color w:val="000000" w:themeColor="text1"/>
          <w:sz w:val="30"/>
          <w:szCs w:val="30"/>
          <w:highlight w:val="lightGray"/>
        </w:rPr>
        <w:t>遴選正取參展</w:t>
      </w:r>
      <w:r w:rsidR="00E43884" w:rsidRPr="002819DF">
        <w:rPr>
          <w:rFonts w:ascii="標楷體" w:eastAsia="標楷體" w:hAnsi="標楷體" w:hint="eastAsia"/>
          <w:b/>
          <w:color w:val="000000" w:themeColor="text1"/>
          <w:sz w:val="30"/>
          <w:szCs w:val="30"/>
          <w:highlight w:val="lightGray"/>
        </w:rPr>
        <w:t>廠</w:t>
      </w:r>
      <w:r w:rsidR="009D7D65" w:rsidRPr="002819DF">
        <w:rPr>
          <w:rFonts w:ascii="標楷體" w:eastAsia="標楷體" w:hAnsi="標楷體" w:hint="eastAsia"/>
          <w:b/>
          <w:color w:val="000000" w:themeColor="text1"/>
          <w:sz w:val="30"/>
          <w:szCs w:val="30"/>
          <w:highlight w:val="lightGray"/>
        </w:rPr>
        <w:t>商</w:t>
      </w:r>
      <w:r w:rsidR="0001116A" w:rsidRPr="002819DF">
        <w:rPr>
          <w:rFonts w:ascii="標楷體" w:eastAsia="標楷體" w:hAnsi="標楷體" w:hint="eastAsia"/>
          <w:b/>
          <w:color w:val="000000" w:themeColor="text1"/>
          <w:sz w:val="30"/>
          <w:szCs w:val="30"/>
          <w:highlight w:val="lightGray"/>
        </w:rPr>
        <w:t>5~</w:t>
      </w:r>
      <w:r w:rsidR="00477AE9" w:rsidRPr="002819DF">
        <w:rPr>
          <w:rFonts w:ascii="標楷體" w:eastAsia="標楷體" w:hAnsi="標楷體" w:hint="eastAsia"/>
          <w:b/>
          <w:color w:val="000000" w:themeColor="text1"/>
          <w:sz w:val="30"/>
          <w:szCs w:val="30"/>
          <w:highlight w:val="lightGray"/>
        </w:rPr>
        <w:t>8</w:t>
      </w:r>
      <w:r w:rsidR="009D7D65" w:rsidRPr="002819DF">
        <w:rPr>
          <w:rFonts w:ascii="標楷體" w:eastAsia="標楷體" w:hAnsi="標楷體" w:hint="eastAsia"/>
          <w:b/>
          <w:color w:val="000000" w:themeColor="text1"/>
          <w:sz w:val="30"/>
          <w:szCs w:val="30"/>
          <w:highlight w:val="lightGray"/>
        </w:rPr>
        <w:t>家，備取參展</w:t>
      </w:r>
      <w:r w:rsidR="00E43884" w:rsidRPr="002819DF">
        <w:rPr>
          <w:rFonts w:ascii="標楷體" w:eastAsia="標楷體" w:hAnsi="標楷體" w:hint="eastAsia"/>
          <w:b/>
          <w:color w:val="000000" w:themeColor="text1"/>
          <w:sz w:val="30"/>
          <w:szCs w:val="30"/>
          <w:highlight w:val="lightGray"/>
        </w:rPr>
        <w:t>廠</w:t>
      </w:r>
      <w:r w:rsidR="009D7D65" w:rsidRPr="002819DF">
        <w:rPr>
          <w:rFonts w:ascii="標楷體" w:eastAsia="標楷體" w:hAnsi="標楷體" w:hint="eastAsia"/>
          <w:b/>
          <w:color w:val="000000" w:themeColor="text1"/>
          <w:sz w:val="30"/>
          <w:szCs w:val="30"/>
          <w:highlight w:val="lightGray"/>
        </w:rPr>
        <w:t>商</w:t>
      </w:r>
      <w:r w:rsidR="0004338F" w:rsidRPr="002819DF">
        <w:rPr>
          <w:rFonts w:ascii="標楷體" w:eastAsia="標楷體" w:hAnsi="標楷體" w:hint="eastAsia"/>
          <w:b/>
          <w:color w:val="000000" w:themeColor="text1"/>
          <w:sz w:val="30"/>
          <w:szCs w:val="30"/>
          <w:highlight w:val="lightGray"/>
        </w:rPr>
        <w:t>5</w:t>
      </w:r>
      <w:r w:rsidR="009D7D65" w:rsidRPr="002819DF">
        <w:rPr>
          <w:rFonts w:ascii="標楷體" w:eastAsia="標楷體" w:hAnsi="標楷體" w:hint="eastAsia"/>
          <w:b/>
          <w:color w:val="000000" w:themeColor="text1"/>
          <w:sz w:val="30"/>
          <w:szCs w:val="30"/>
          <w:highlight w:val="lightGray"/>
        </w:rPr>
        <w:t>家。</w:t>
      </w:r>
    </w:p>
    <w:p w:rsidR="00D03762" w:rsidRPr="00E12D23" w:rsidRDefault="00D03762" w:rsidP="00D03762">
      <w:pPr>
        <w:pStyle w:val="Default"/>
        <w:spacing w:line="500" w:lineRule="exact"/>
        <w:ind w:left="709"/>
        <w:rPr>
          <w:rFonts w:ascii="標楷體" w:eastAsia="標楷體" w:hAnsi="標楷體"/>
          <w:b/>
          <w:color w:val="000000" w:themeColor="text1"/>
          <w:sz w:val="30"/>
          <w:szCs w:val="30"/>
          <w:u w:val="single"/>
        </w:rPr>
      </w:pPr>
      <w:r>
        <w:rPr>
          <w:rFonts w:ascii="標楷體" w:eastAsia="標楷體" w:hAnsi="標楷體" w:hint="eastAsia"/>
          <w:b/>
          <w:color w:val="000000" w:themeColor="text1"/>
          <w:sz w:val="30"/>
          <w:szCs w:val="30"/>
        </w:rPr>
        <w:t>*</w:t>
      </w:r>
      <w:r w:rsidR="00E4739B">
        <w:rPr>
          <w:rFonts w:ascii="標楷體" w:eastAsia="標楷體" w:hAnsi="標楷體" w:hint="eastAsia"/>
          <w:b/>
          <w:color w:val="000000" w:themeColor="text1"/>
          <w:sz w:val="30"/>
          <w:szCs w:val="30"/>
          <w:highlight w:val="lightGray"/>
        </w:rPr>
        <w:t>若同時有多家廠商同分，將以曾未獲得</w:t>
      </w:r>
      <w:r>
        <w:rPr>
          <w:rFonts w:ascii="標楷體" w:eastAsia="標楷體" w:hAnsi="標楷體" w:hint="eastAsia"/>
          <w:b/>
          <w:color w:val="000000" w:themeColor="text1"/>
          <w:sz w:val="30"/>
          <w:szCs w:val="30"/>
          <w:highlight w:val="lightGray"/>
        </w:rPr>
        <w:t>臺北市政府產業發展局參展補助之廠商為優先補助對象。</w:t>
      </w:r>
    </w:p>
    <w:p w:rsidR="00340378" w:rsidRPr="00D26322" w:rsidRDefault="00340378" w:rsidP="00E12D23">
      <w:pPr>
        <w:pStyle w:val="Default"/>
        <w:numPr>
          <w:ilvl w:val="0"/>
          <w:numId w:val="12"/>
        </w:numPr>
        <w:spacing w:line="500" w:lineRule="exact"/>
        <w:rPr>
          <w:rFonts w:hAnsi="Times New Roman"/>
          <w:color w:val="000000" w:themeColor="text1"/>
          <w:sz w:val="30"/>
          <w:szCs w:val="30"/>
        </w:rPr>
      </w:pPr>
      <w:r w:rsidRPr="00D26322">
        <w:rPr>
          <w:rFonts w:ascii="標楷體" w:eastAsia="標楷體" w:hAnsi="標楷體" w:hint="eastAsia"/>
          <w:color w:val="000000" w:themeColor="text1"/>
          <w:sz w:val="30"/>
          <w:szCs w:val="30"/>
        </w:rPr>
        <w:t>遴選項目及</w:t>
      </w:r>
      <w:r w:rsidR="004E2A6E" w:rsidRPr="00D26322">
        <w:rPr>
          <w:rFonts w:ascii="標楷體" w:eastAsia="標楷體" w:hAnsi="標楷體" w:hint="eastAsia"/>
          <w:color w:val="000000" w:themeColor="text1"/>
          <w:sz w:val="30"/>
          <w:szCs w:val="30"/>
        </w:rPr>
        <w:t>重點</w:t>
      </w:r>
      <w:r w:rsidR="00A64F16" w:rsidRPr="00D26322">
        <w:rPr>
          <w:rFonts w:ascii="標楷體" w:eastAsia="標楷體" w:hAnsi="標楷體" w:hint="eastAsia"/>
          <w:color w:val="000000" w:themeColor="text1"/>
          <w:sz w:val="30"/>
          <w:szCs w:val="30"/>
        </w:rPr>
        <w:t>評分</w:t>
      </w:r>
      <w:r w:rsidR="004E2A6E" w:rsidRPr="00D26322">
        <w:rPr>
          <w:rFonts w:ascii="標楷體" w:eastAsia="標楷體" w:hAnsi="標楷體" w:hint="eastAsia"/>
          <w:color w:val="000000" w:themeColor="text1"/>
          <w:sz w:val="30"/>
          <w:szCs w:val="30"/>
        </w:rPr>
        <w:t>要項</w:t>
      </w:r>
    </w:p>
    <w:tbl>
      <w:tblPr>
        <w:tblStyle w:val="a3"/>
        <w:tblW w:w="8222" w:type="dxa"/>
        <w:tblInd w:w="675" w:type="dxa"/>
        <w:tblLook w:val="04A0" w:firstRow="1" w:lastRow="0" w:firstColumn="1" w:lastColumn="0" w:noHBand="0" w:noVBand="1"/>
      </w:tblPr>
      <w:tblGrid>
        <w:gridCol w:w="3119"/>
        <w:gridCol w:w="5103"/>
      </w:tblGrid>
      <w:tr w:rsidR="00B64E42" w:rsidRPr="00D26322" w:rsidTr="00F8043F">
        <w:tc>
          <w:tcPr>
            <w:tcW w:w="3119" w:type="dxa"/>
            <w:shd w:val="clear" w:color="auto" w:fill="BFBFBF" w:themeFill="background1" w:themeFillShade="BF"/>
          </w:tcPr>
          <w:p w:rsidR="00E0056D" w:rsidRPr="00D26322" w:rsidRDefault="00A64F16" w:rsidP="00643C7B">
            <w:pPr>
              <w:pStyle w:val="Default"/>
              <w:spacing w:line="500" w:lineRule="exact"/>
              <w:jc w:val="center"/>
              <w:rPr>
                <w:rFonts w:hAnsi="Times New Roman"/>
                <w:color w:val="000000" w:themeColor="text1"/>
                <w:sz w:val="30"/>
                <w:szCs w:val="30"/>
              </w:rPr>
            </w:pPr>
            <w:r w:rsidRPr="00D26322">
              <w:rPr>
                <w:rFonts w:hAnsi="Times New Roman" w:hint="eastAsia"/>
                <w:color w:val="000000" w:themeColor="text1"/>
                <w:sz w:val="30"/>
                <w:szCs w:val="30"/>
              </w:rPr>
              <w:t>遴選</w:t>
            </w:r>
            <w:r w:rsidR="00E0056D" w:rsidRPr="00D26322">
              <w:rPr>
                <w:rFonts w:hAnsi="Times New Roman" w:hint="eastAsia"/>
                <w:color w:val="000000" w:themeColor="text1"/>
                <w:sz w:val="30"/>
                <w:szCs w:val="30"/>
              </w:rPr>
              <w:t>項目(權重)</w:t>
            </w:r>
          </w:p>
        </w:tc>
        <w:tc>
          <w:tcPr>
            <w:tcW w:w="5103" w:type="dxa"/>
            <w:shd w:val="clear" w:color="auto" w:fill="BFBFBF" w:themeFill="background1" w:themeFillShade="BF"/>
          </w:tcPr>
          <w:p w:rsidR="00E0056D" w:rsidRPr="00D26322" w:rsidRDefault="004E2A6E" w:rsidP="004E2A6E">
            <w:pPr>
              <w:pStyle w:val="Default"/>
              <w:spacing w:line="500" w:lineRule="exact"/>
              <w:jc w:val="center"/>
              <w:rPr>
                <w:rFonts w:hAnsi="Times New Roman"/>
                <w:color w:val="000000" w:themeColor="text1"/>
                <w:sz w:val="30"/>
                <w:szCs w:val="30"/>
              </w:rPr>
            </w:pPr>
            <w:r w:rsidRPr="00D26322">
              <w:rPr>
                <w:rFonts w:hAnsi="Times New Roman" w:hint="eastAsia"/>
                <w:color w:val="000000" w:themeColor="text1"/>
                <w:sz w:val="30"/>
                <w:szCs w:val="30"/>
              </w:rPr>
              <w:t>重點</w:t>
            </w:r>
            <w:r w:rsidR="00A64F16" w:rsidRPr="00D26322">
              <w:rPr>
                <w:rFonts w:hAnsi="Times New Roman" w:hint="eastAsia"/>
                <w:color w:val="000000" w:themeColor="text1"/>
                <w:sz w:val="30"/>
                <w:szCs w:val="30"/>
              </w:rPr>
              <w:t>評分</w:t>
            </w:r>
            <w:r w:rsidRPr="00D26322">
              <w:rPr>
                <w:rFonts w:hAnsi="Times New Roman" w:hint="eastAsia"/>
                <w:color w:val="000000" w:themeColor="text1"/>
                <w:sz w:val="30"/>
                <w:szCs w:val="30"/>
              </w:rPr>
              <w:t>要項</w:t>
            </w:r>
          </w:p>
        </w:tc>
      </w:tr>
      <w:tr w:rsidR="00B64E42" w:rsidRPr="00D26322" w:rsidTr="00F8043F">
        <w:tc>
          <w:tcPr>
            <w:tcW w:w="3119" w:type="dxa"/>
          </w:tcPr>
          <w:p w:rsidR="004E2A6E" w:rsidRPr="00D26322" w:rsidRDefault="00BC1BA2" w:rsidP="00173872">
            <w:pPr>
              <w:pStyle w:val="Default"/>
              <w:spacing w:line="500" w:lineRule="exact"/>
              <w:rPr>
                <w:rFonts w:hAnsi="Times New Roman"/>
                <w:color w:val="000000" w:themeColor="text1"/>
                <w:sz w:val="30"/>
                <w:szCs w:val="30"/>
              </w:rPr>
            </w:pPr>
            <w:r w:rsidRPr="002819DF">
              <w:rPr>
                <w:rFonts w:hAnsi="Times New Roman" w:hint="eastAsia"/>
                <w:color w:val="000000" w:themeColor="text1"/>
                <w:sz w:val="30"/>
                <w:szCs w:val="30"/>
              </w:rPr>
              <w:t>公司、</w:t>
            </w:r>
            <w:r w:rsidR="004E2A6E" w:rsidRPr="002819DF">
              <w:rPr>
                <w:rFonts w:hAnsi="Times New Roman" w:hint="eastAsia"/>
                <w:color w:val="000000" w:themeColor="text1"/>
                <w:sz w:val="30"/>
                <w:szCs w:val="30"/>
              </w:rPr>
              <w:t>產品</w:t>
            </w:r>
            <w:r w:rsidR="00173872" w:rsidRPr="002819DF">
              <w:rPr>
                <w:rFonts w:hAnsi="Times New Roman" w:hint="eastAsia"/>
                <w:color w:val="000000" w:themeColor="text1"/>
                <w:sz w:val="30"/>
                <w:szCs w:val="30"/>
              </w:rPr>
              <w:t>或</w:t>
            </w:r>
            <w:r w:rsidR="004E2A6E" w:rsidRPr="002819DF">
              <w:rPr>
                <w:rFonts w:hAnsi="Times New Roman" w:hint="eastAsia"/>
                <w:color w:val="000000" w:themeColor="text1"/>
                <w:sz w:val="30"/>
                <w:szCs w:val="30"/>
              </w:rPr>
              <w:t>技術之競爭力</w:t>
            </w:r>
            <w:r w:rsidR="004E2A6E" w:rsidRPr="00D26322">
              <w:rPr>
                <w:rFonts w:hAnsi="Times New Roman" w:hint="eastAsia"/>
                <w:color w:val="000000" w:themeColor="text1"/>
                <w:sz w:val="30"/>
                <w:szCs w:val="30"/>
              </w:rPr>
              <w:t>（40%）</w:t>
            </w:r>
          </w:p>
        </w:tc>
        <w:tc>
          <w:tcPr>
            <w:tcW w:w="5103" w:type="dxa"/>
          </w:tcPr>
          <w:p w:rsidR="004E2A6E" w:rsidRPr="002819DF" w:rsidRDefault="00105394" w:rsidP="00BC1BA2">
            <w:pPr>
              <w:pStyle w:val="Default"/>
              <w:numPr>
                <w:ilvl w:val="0"/>
                <w:numId w:val="6"/>
              </w:numPr>
              <w:spacing w:line="500" w:lineRule="exact"/>
              <w:rPr>
                <w:rFonts w:ascii="標楷體" w:eastAsia="標楷體" w:hAnsi="標楷體"/>
                <w:color w:val="000000" w:themeColor="text1"/>
                <w:sz w:val="30"/>
                <w:szCs w:val="30"/>
              </w:rPr>
            </w:pPr>
            <w:r w:rsidRPr="002819DF">
              <w:rPr>
                <w:rFonts w:hAnsi="Times New Roman" w:hint="eastAsia"/>
                <w:color w:val="000000" w:themeColor="text1"/>
                <w:sz w:val="30"/>
                <w:szCs w:val="30"/>
              </w:rPr>
              <w:t>本次參展曝光重點，</w:t>
            </w:r>
            <w:r w:rsidR="00520F42" w:rsidRPr="002819DF">
              <w:rPr>
                <w:rFonts w:hAnsi="Times New Roman" w:hint="eastAsia"/>
                <w:color w:val="000000" w:themeColor="text1"/>
                <w:sz w:val="30"/>
                <w:szCs w:val="30"/>
              </w:rPr>
              <w:t>參選單位優勢、創新價值及市場發展性</w:t>
            </w:r>
            <w:r w:rsidR="0004338F" w:rsidRPr="002819DF">
              <w:rPr>
                <w:rFonts w:hAnsi="Times New Roman" w:hint="eastAsia"/>
                <w:color w:val="000000" w:themeColor="text1"/>
                <w:sz w:val="30"/>
                <w:szCs w:val="30"/>
              </w:rPr>
              <w:t>說明</w:t>
            </w:r>
          </w:p>
          <w:p w:rsidR="004E2A6E" w:rsidRPr="002819DF" w:rsidRDefault="004E2A6E" w:rsidP="00BC1BA2">
            <w:pPr>
              <w:pStyle w:val="Default"/>
              <w:numPr>
                <w:ilvl w:val="0"/>
                <w:numId w:val="6"/>
              </w:numPr>
              <w:spacing w:line="500" w:lineRule="exact"/>
              <w:rPr>
                <w:rFonts w:hAnsi="Times New Roman"/>
                <w:color w:val="000000" w:themeColor="text1"/>
                <w:sz w:val="30"/>
                <w:szCs w:val="30"/>
              </w:rPr>
            </w:pPr>
            <w:r w:rsidRPr="002819DF">
              <w:rPr>
                <w:rFonts w:hAnsi="Times New Roman" w:hint="eastAsia"/>
                <w:color w:val="000000" w:themeColor="text1"/>
                <w:sz w:val="30"/>
                <w:szCs w:val="30"/>
              </w:rPr>
              <w:t>參選單位之產品(技術)項目特色、</w:t>
            </w:r>
            <w:r w:rsidR="005E649B" w:rsidRPr="002819DF">
              <w:rPr>
                <w:rFonts w:hAnsi="Times New Roman" w:hint="eastAsia"/>
                <w:color w:val="000000" w:themeColor="text1"/>
                <w:sz w:val="30"/>
                <w:szCs w:val="30"/>
              </w:rPr>
              <w:t>認證、</w:t>
            </w:r>
            <w:r w:rsidR="008154ED" w:rsidRPr="002819DF">
              <w:rPr>
                <w:rFonts w:hAnsi="Times New Roman" w:hint="eastAsia"/>
                <w:color w:val="000000" w:themeColor="text1"/>
                <w:sz w:val="30"/>
                <w:szCs w:val="30"/>
              </w:rPr>
              <w:t>智財保護</w:t>
            </w:r>
            <w:r w:rsidR="005E649B" w:rsidRPr="002819DF">
              <w:rPr>
                <w:rFonts w:hAnsi="Times New Roman" w:hint="eastAsia"/>
                <w:color w:val="000000" w:themeColor="text1"/>
                <w:sz w:val="30"/>
                <w:szCs w:val="30"/>
              </w:rPr>
              <w:t>或臨床試驗階段</w:t>
            </w:r>
            <w:r w:rsidR="008154ED" w:rsidRPr="002819DF">
              <w:rPr>
                <w:rFonts w:hAnsi="Times New Roman" w:hint="eastAsia"/>
                <w:color w:val="000000" w:themeColor="text1"/>
                <w:sz w:val="30"/>
                <w:szCs w:val="30"/>
              </w:rPr>
              <w:t>等</w:t>
            </w:r>
            <w:r w:rsidR="00E97B09" w:rsidRPr="002819DF">
              <w:rPr>
                <w:rFonts w:hAnsi="Times New Roman" w:hint="eastAsia"/>
                <w:color w:val="000000" w:themeColor="text1"/>
                <w:sz w:val="30"/>
                <w:szCs w:val="30"/>
              </w:rPr>
              <w:t>相關資料</w:t>
            </w:r>
          </w:p>
          <w:p w:rsidR="004E2A6E" w:rsidRPr="00D26322" w:rsidRDefault="001424D6" w:rsidP="00BC1BA2">
            <w:pPr>
              <w:pStyle w:val="Default"/>
              <w:numPr>
                <w:ilvl w:val="0"/>
                <w:numId w:val="6"/>
              </w:numPr>
              <w:spacing w:line="500" w:lineRule="exact"/>
              <w:rPr>
                <w:rFonts w:hAnsi="Times New Roman"/>
                <w:color w:val="000000" w:themeColor="text1"/>
                <w:sz w:val="30"/>
                <w:szCs w:val="30"/>
              </w:rPr>
            </w:pPr>
            <w:r w:rsidRPr="002819DF">
              <w:rPr>
                <w:rFonts w:hAnsi="Times New Roman" w:hint="eastAsia"/>
                <w:color w:val="000000" w:themeColor="text1"/>
                <w:sz w:val="30"/>
                <w:szCs w:val="30"/>
              </w:rPr>
              <w:t>獎補助或</w:t>
            </w:r>
            <w:r w:rsidR="004E2A6E" w:rsidRPr="002819DF">
              <w:rPr>
                <w:rFonts w:hAnsi="Times New Roman" w:hint="eastAsia"/>
                <w:color w:val="000000" w:themeColor="text1"/>
                <w:sz w:val="30"/>
                <w:szCs w:val="30"/>
              </w:rPr>
              <w:t>得獎紀錄</w:t>
            </w:r>
          </w:p>
        </w:tc>
      </w:tr>
      <w:tr w:rsidR="00B64E42" w:rsidRPr="00D26322" w:rsidTr="00F8043F">
        <w:tc>
          <w:tcPr>
            <w:tcW w:w="3119" w:type="dxa"/>
          </w:tcPr>
          <w:p w:rsidR="004E2A6E" w:rsidRPr="00D26322" w:rsidRDefault="004E2A6E" w:rsidP="004E2A6E">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t>參展行銷目標及策略（50%）</w:t>
            </w:r>
          </w:p>
        </w:tc>
        <w:tc>
          <w:tcPr>
            <w:tcW w:w="5103" w:type="dxa"/>
          </w:tcPr>
          <w:p w:rsidR="00824402" w:rsidRPr="00D26322" w:rsidRDefault="004E2A6E" w:rsidP="00BC1BA2">
            <w:pPr>
              <w:pStyle w:val="Default"/>
              <w:numPr>
                <w:ilvl w:val="0"/>
                <w:numId w:val="8"/>
              </w:numPr>
              <w:spacing w:line="500" w:lineRule="exact"/>
              <w:rPr>
                <w:rFonts w:ascii="標楷體" w:eastAsia="標楷體" w:hAnsi="標楷體"/>
                <w:color w:val="000000" w:themeColor="text1"/>
                <w:sz w:val="30"/>
                <w:szCs w:val="30"/>
              </w:rPr>
            </w:pPr>
            <w:r w:rsidRPr="00D26322">
              <w:rPr>
                <w:rFonts w:hAnsi="Times New Roman" w:hint="eastAsia"/>
                <w:color w:val="000000" w:themeColor="text1"/>
                <w:sz w:val="30"/>
                <w:szCs w:val="30"/>
              </w:rPr>
              <w:t>參展目標訂定</w:t>
            </w:r>
            <w:r w:rsidR="00824402" w:rsidRPr="00D26322">
              <w:rPr>
                <w:rFonts w:ascii="標楷體" w:eastAsia="標楷體" w:hAnsi="標楷體" w:hint="eastAsia"/>
                <w:color w:val="000000" w:themeColor="text1"/>
                <w:sz w:val="30"/>
                <w:szCs w:val="30"/>
              </w:rPr>
              <w:t>：</w:t>
            </w:r>
          </w:p>
          <w:p w:rsidR="004E2A6E" w:rsidRPr="00D26322" w:rsidRDefault="0004338F" w:rsidP="00E97B09">
            <w:pPr>
              <w:pStyle w:val="Default"/>
              <w:spacing w:line="500" w:lineRule="exact"/>
              <w:ind w:leftChars="190" w:left="456"/>
              <w:rPr>
                <w:rFonts w:hAnsi="Times New Roman"/>
                <w:color w:val="000000" w:themeColor="text1"/>
                <w:sz w:val="30"/>
                <w:szCs w:val="30"/>
              </w:rPr>
            </w:pPr>
            <w:r w:rsidRPr="00D26322">
              <w:rPr>
                <w:rFonts w:hAnsi="Times New Roman" w:hint="eastAsia"/>
                <w:color w:val="000000" w:themeColor="text1"/>
                <w:sz w:val="30"/>
                <w:szCs w:val="30"/>
              </w:rPr>
              <w:t>預計</w:t>
            </w:r>
            <w:r w:rsidR="00824402" w:rsidRPr="00D26322">
              <w:rPr>
                <w:rFonts w:hAnsi="Times New Roman" w:hint="eastAsia"/>
                <w:color w:val="000000" w:themeColor="text1"/>
                <w:sz w:val="30"/>
                <w:szCs w:val="30"/>
              </w:rPr>
              <w:t>完成</w:t>
            </w:r>
            <w:r w:rsidR="00B67ACA" w:rsidRPr="00D26322">
              <w:rPr>
                <w:rFonts w:hAnsi="Times New Roman" w:hint="eastAsia"/>
                <w:color w:val="000000" w:themeColor="text1"/>
                <w:sz w:val="30"/>
                <w:szCs w:val="30"/>
              </w:rPr>
              <w:t>1</w:t>
            </w:r>
            <w:r w:rsidR="00824402" w:rsidRPr="00D26322">
              <w:rPr>
                <w:rFonts w:hAnsi="Times New Roman" w:hint="eastAsia"/>
                <w:color w:val="000000" w:themeColor="text1"/>
                <w:sz w:val="30"/>
                <w:szCs w:val="30"/>
              </w:rPr>
              <w:t>對</w:t>
            </w:r>
            <w:r w:rsidR="00B67ACA" w:rsidRPr="00D26322">
              <w:rPr>
                <w:rFonts w:hAnsi="Times New Roman" w:hint="eastAsia"/>
                <w:color w:val="000000" w:themeColor="text1"/>
                <w:sz w:val="30"/>
                <w:szCs w:val="30"/>
              </w:rPr>
              <w:t>1</w:t>
            </w:r>
            <w:r w:rsidR="00824402" w:rsidRPr="00D26322">
              <w:rPr>
                <w:rFonts w:hAnsi="Times New Roman" w:hint="eastAsia"/>
                <w:color w:val="000000" w:themeColor="text1"/>
                <w:sz w:val="30"/>
                <w:szCs w:val="30"/>
              </w:rPr>
              <w:t>媒合洽商場次</w:t>
            </w:r>
            <w:r w:rsidR="00824402" w:rsidRPr="00D26322">
              <w:rPr>
                <w:rFonts w:hAnsi="Times New Roman" w:hint="eastAsia"/>
                <w:color w:val="000000" w:themeColor="text1"/>
                <w:sz w:val="30"/>
                <w:szCs w:val="30"/>
                <w:vertAlign w:val="superscript"/>
              </w:rPr>
              <w:t>(註)</w:t>
            </w:r>
            <w:r w:rsidR="00824402" w:rsidRPr="00D26322">
              <w:rPr>
                <w:rFonts w:ascii="標楷體" w:eastAsia="標楷體" w:hAnsi="標楷體" w:hint="eastAsia"/>
                <w:color w:val="000000" w:themeColor="text1"/>
                <w:sz w:val="30"/>
                <w:szCs w:val="30"/>
              </w:rPr>
              <w:t>、攤位參觀/洽談人數、或尋求合作(代理/技轉)</w:t>
            </w:r>
            <w:r w:rsidR="00F51E1C" w:rsidRPr="00D26322">
              <w:rPr>
                <w:rFonts w:ascii="標楷體" w:eastAsia="標楷體" w:hAnsi="標楷體" w:hint="eastAsia"/>
                <w:color w:val="000000" w:themeColor="text1"/>
                <w:sz w:val="30"/>
                <w:szCs w:val="30"/>
              </w:rPr>
              <w:t>家數等目標設定</w:t>
            </w:r>
          </w:p>
          <w:p w:rsidR="00824402" w:rsidRPr="00D26322" w:rsidRDefault="008C76A7" w:rsidP="00BC1BA2">
            <w:pPr>
              <w:pStyle w:val="Default"/>
              <w:numPr>
                <w:ilvl w:val="0"/>
                <w:numId w:val="8"/>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展前、展中及展後之</w:t>
            </w:r>
            <w:r w:rsidR="004E2A6E" w:rsidRPr="00D26322">
              <w:rPr>
                <w:rFonts w:hAnsi="Times New Roman" w:hint="eastAsia"/>
                <w:color w:val="000000" w:themeColor="text1"/>
                <w:sz w:val="30"/>
                <w:szCs w:val="30"/>
              </w:rPr>
              <w:t>行銷策略</w:t>
            </w:r>
            <w:r w:rsidRPr="00D26322">
              <w:rPr>
                <w:rFonts w:hAnsi="Times New Roman" w:hint="eastAsia"/>
                <w:color w:val="000000" w:themeColor="text1"/>
                <w:sz w:val="30"/>
                <w:szCs w:val="30"/>
              </w:rPr>
              <w:t>與實施方式</w:t>
            </w:r>
            <w:r w:rsidR="00824402" w:rsidRPr="00D26322">
              <w:rPr>
                <w:rFonts w:ascii="標楷體" w:eastAsia="標楷體" w:hAnsi="標楷體" w:hint="eastAsia"/>
                <w:color w:val="000000" w:themeColor="text1"/>
                <w:sz w:val="30"/>
                <w:szCs w:val="30"/>
              </w:rPr>
              <w:t>：</w:t>
            </w:r>
          </w:p>
          <w:p w:rsidR="00BC1BA2" w:rsidRPr="00D26322" w:rsidRDefault="008C76A7" w:rsidP="00E97B09">
            <w:pPr>
              <w:pStyle w:val="Default"/>
              <w:spacing w:line="500" w:lineRule="exact"/>
              <w:ind w:leftChars="190" w:left="456"/>
              <w:rPr>
                <w:rFonts w:hAnsi="Times New Roman"/>
                <w:color w:val="000000" w:themeColor="text1"/>
                <w:sz w:val="30"/>
                <w:szCs w:val="30"/>
              </w:rPr>
            </w:pPr>
            <w:r w:rsidRPr="00D26322">
              <w:rPr>
                <w:rFonts w:hAnsi="Times New Roman" w:hint="eastAsia"/>
                <w:color w:val="000000" w:themeColor="text1"/>
                <w:sz w:val="30"/>
                <w:szCs w:val="30"/>
              </w:rPr>
              <w:t>如</w:t>
            </w:r>
            <w:r w:rsidR="00824402" w:rsidRPr="00D26322">
              <w:rPr>
                <w:rFonts w:hAnsi="Times New Roman" w:hint="eastAsia"/>
                <w:color w:val="000000" w:themeColor="text1"/>
                <w:sz w:val="30"/>
                <w:szCs w:val="30"/>
              </w:rPr>
              <w:t>利用大會提供之工具(線上媒合或資訊發布)或自行安排(如EDM或新聞廣宣等)</w:t>
            </w:r>
          </w:p>
          <w:p w:rsidR="004E2A6E" w:rsidRPr="00D26322" w:rsidRDefault="004E2A6E" w:rsidP="00BC1BA2">
            <w:pPr>
              <w:pStyle w:val="Default"/>
              <w:numPr>
                <w:ilvl w:val="0"/>
                <w:numId w:val="8"/>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拓展國外市場之計畫及實績</w:t>
            </w:r>
          </w:p>
        </w:tc>
      </w:tr>
      <w:tr w:rsidR="00B64E42" w:rsidRPr="00D26322" w:rsidTr="004373F6">
        <w:trPr>
          <w:trHeight w:val="1844"/>
        </w:trPr>
        <w:tc>
          <w:tcPr>
            <w:tcW w:w="3119" w:type="dxa"/>
          </w:tcPr>
          <w:p w:rsidR="004E2A6E" w:rsidRPr="00D26322" w:rsidRDefault="004E2A6E" w:rsidP="00643C7B">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lastRenderedPageBreak/>
              <w:t>經營管理及財務</w:t>
            </w:r>
            <w:r w:rsidR="00883D43" w:rsidRPr="00D26322">
              <w:rPr>
                <w:rFonts w:hAnsi="Times New Roman" w:hint="eastAsia"/>
                <w:color w:val="000000" w:themeColor="text1"/>
                <w:sz w:val="30"/>
                <w:szCs w:val="30"/>
              </w:rPr>
              <w:t>能力</w:t>
            </w:r>
            <w:r w:rsidRPr="00D26322">
              <w:rPr>
                <w:rFonts w:hAnsi="Times New Roman" w:hint="eastAsia"/>
                <w:color w:val="000000" w:themeColor="text1"/>
                <w:sz w:val="30"/>
                <w:szCs w:val="30"/>
              </w:rPr>
              <w:t>（10%）</w:t>
            </w:r>
          </w:p>
        </w:tc>
        <w:tc>
          <w:tcPr>
            <w:tcW w:w="5103" w:type="dxa"/>
          </w:tcPr>
          <w:p w:rsidR="00B51479" w:rsidRPr="00D26322" w:rsidRDefault="00B51479" w:rsidP="004F3643">
            <w:pPr>
              <w:pStyle w:val="Default"/>
              <w:numPr>
                <w:ilvl w:val="0"/>
                <w:numId w:val="9"/>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公司</w:t>
            </w:r>
            <w:r w:rsidR="003D52FC" w:rsidRPr="00D26322">
              <w:rPr>
                <w:rFonts w:hAnsi="Times New Roman" w:hint="eastAsia"/>
                <w:color w:val="000000" w:themeColor="text1"/>
                <w:sz w:val="30"/>
                <w:szCs w:val="30"/>
              </w:rPr>
              <w:t>經營現況</w:t>
            </w:r>
          </w:p>
          <w:p w:rsidR="004E2A6E" w:rsidRPr="00D26322" w:rsidRDefault="008154ED" w:rsidP="004F3643">
            <w:pPr>
              <w:pStyle w:val="Default"/>
              <w:numPr>
                <w:ilvl w:val="0"/>
                <w:numId w:val="9"/>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公司收入概況</w:t>
            </w:r>
          </w:p>
          <w:p w:rsidR="004E2A6E" w:rsidRPr="00D26322" w:rsidRDefault="00E64159" w:rsidP="004F3643">
            <w:pPr>
              <w:pStyle w:val="Default"/>
              <w:numPr>
                <w:ilvl w:val="0"/>
                <w:numId w:val="9"/>
              </w:numPr>
              <w:spacing w:line="500" w:lineRule="exact"/>
              <w:rPr>
                <w:rFonts w:ascii="標楷體" w:eastAsia="標楷體" w:hAnsi="標楷體"/>
                <w:color w:val="000000" w:themeColor="text1"/>
                <w:sz w:val="30"/>
                <w:szCs w:val="30"/>
              </w:rPr>
            </w:pPr>
            <w:r w:rsidRPr="00D26322">
              <w:rPr>
                <w:rFonts w:hAnsi="Times New Roman" w:hint="eastAsia"/>
                <w:color w:val="000000" w:themeColor="text1"/>
                <w:sz w:val="30"/>
                <w:szCs w:val="30"/>
              </w:rPr>
              <w:t>營運財務狀況</w:t>
            </w:r>
          </w:p>
        </w:tc>
      </w:tr>
    </w:tbl>
    <w:p w:rsidR="00761C85" w:rsidRDefault="003E77BF" w:rsidP="00D26322">
      <w:pPr>
        <w:pStyle w:val="Default"/>
        <w:spacing w:line="500" w:lineRule="exact"/>
        <w:ind w:leftChars="171" w:left="791" w:rightChars="-177" w:right="-425" w:hangingChars="136" w:hanging="381"/>
        <w:rPr>
          <w:rFonts w:ascii="標楷體" w:eastAsia="標楷體" w:hAnsi="標楷體"/>
          <w:b/>
          <w:color w:val="000000" w:themeColor="text1"/>
          <w:sz w:val="28"/>
          <w:szCs w:val="28"/>
        </w:rPr>
      </w:pPr>
      <w:r w:rsidRPr="00387CC0">
        <w:rPr>
          <w:rFonts w:ascii="標楷體" w:eastAsia="標楷體" w:hAnsi="標楷體" w:hint="eastAsia"/>
          <w:b/>
          <w:color w:val="000000" w:themeColor="text1"/>
          <w:sz w:val="28"/>
          <w:szCs w:val="28"/>
        </w:rPr>
        <w:t>註</w:t>
      </w:r>
      <w:r w:rsidRPr="00387CC0">
        <w:rPr>
          <w:rFonts w:ascii="標楷體" w:eastAsia="標楷體" w:hAnsi="標楷體"/>
          <w:b/>
          <w:bCs/>
          <w:color w:val="000000" w:themeColor="text1"/>
          <w:sz w:val="28"/>
          <w:szCs w:val="28"/>
        </w:rPr>
        <w:t>:</w:t>
      </w:r>
      <w:r w:rsidRPr="00387CC0">
        <w:rPr>
          <w:rFonts w:ascii="標楷體" w:eastAsia="標楷體" w:hAnsi="標楷體" w:hint="eastAsia"/>
          <w:b/>
          <w:color w:val="000000" w:themeColor="text1"/>
          <w:sz w:val="28"/>
          <w:szCs w:val="28"/>
        </w:rPr>
        <w:t>配合</w:t>
      </w:r>
      <w:r w:rsidRPr="00387CC0">
        <w:rPr>
          <w:rFonts w:ascii="標楷體" w:eastAsia="標楷體" w:hAnsi="標楷體"/>
          <w:b/>
          <w:bCs/>
          <w:iCs/>
          <w:color w:val="000000" w:themeColor="text1"/>
          <w:sz w:val="28"/>
          <w:szCs w:val="28"/>
        </w:rPr>
        <w:t xml:space="preserve">BIO </w:t>
      </w:r>
      <w:r w:rsidRPr="00387CC0">
        <w:rPr>
          <w:rFonts w:ascii="標楷體" w:eastAsia="標楷體" w:hAnsi="標楷體" w:hint="eastAsia"/>
          <w:b/>
          <w:color w:val="000000" w:themeColor="text1"/>
          <w:sz w:val="28"/>
          <w:szCs w:val="28"/>
        </w:rPr>
        <w:t>展覽特性，</w:t>
      </w:r>
      <w:r w:rsidRPr="00387CC0">
        <w:rPr>
          <w:rFonts w:ascii="標楷體" w:eastAsia="標楷體" w:hAnsi="標楷體" w:hint="eastAsia"/>
          <w:b/>
          <w:color w:val="000000" w:themeColor="text1"/>
          <w:sz w:val="28"/>
          <w:szCs w:val="28"/>
          <w:u w:val="single"/>
        </w:rPr>
        <w:t>媒合商談</w:t>
      </w:r>
      <w:r w:rsidR="00D95774" w:rsidRPr="00387CC0">
        <w:rPr>
          <w:rFonts w:ascii="標楷體" w:eastAsia="標楷體" w:hAnsi="標楷體" w:hint="eastAsia"/>
          <w:b/>
          <w:color w:val="000000" w:themeColor="text1"/>
          <w:sz w:val="28"/>
          <w:szCs w:val="28"/>
        </w:rPr>
        <w:t>為參與本展示發揮參展效益最有力之方式，</w:t>
      </w:r>
      <w:r w:rsidRPr="00387CC0">
        <w:rPr>
          <w:rFonts w:ascii="標楷體" w:eastAsia="標楷體" w:hAnsi="標楷體" w:hint="eastAsia"/>
          <w:b/>
          <w:color w:val="000000" w:themeColor="text1"/>
          <w:sz w:val="28"/>
          <w:szCs w:val="28"/>
        </w:rPr>
        <w:t>列為本次參展遴選之必要達成項目，</w:t>
      </w:r>
      <w:r w:rsidRPr="00387CC0">
        <w:rPr>
          <w:rFonts w:ascii="標楷體" w:eastAsia="標楷體" w:hAnsi="標楷體" w:hint="eastAsia"/>
          <w:b/>
          <w:color w:val="000000" w:themeColor="text1"/>
          <w:sz w:val="28"/>
          <w:szCs w:val="28"/>
          <w:u w:val="single"/>
        </w:rPr>
        <w:t>至少</w:t>
      </w:r>
      <w:r w:rsidR="00C16D64" w:rsidRPr="00387CC0">
        <w:rPr>
          <w:rFonts w:ascii="標楷體" w:eastAsia="標楷體" w:hAnsi="標楷體" w:hint="eastAsia"/>
          <w:b/>
          <w:color w:val="000000" w:themeColor="text1"/>
          <w:sz w:val="28"/>
          <w:szCs w:val="28"/>
          <w:u w:val="single"/>
        </w:rPr>
        <w:t>5</w:t>
      </w:r>
      <w:r w:rsidRPr="00387CC0">
        <w:rPr>
          <w:rFonts w:ascii="標楷體" w:eastAsia="標楷體" w:hAnsi="標楷體" w:hint="eastAsia"/>
          <w:b/>
          <w:color w:val="000000" w:themeColor="text1"/>
          <w:sz w:val="28"/>
          <w:szCs w:val="28"/>
          <w:u w:val="single"/>
        </w:rPr>
        <w:t>場次</w:t>
      </w:r>
      <w:r w:rsidRPr="00387CC0">
        <w:rPr>
          <w:rFonts w:ascii="標楷體" w:eastAsia="標楷體" w:hAnsi="標楷體" w:hint="eastAsia"/>
          <w:b/>
          <w:color w:val="000000" w:themeColor="text1"/>
          <w:sz w:val="28"/>
          <w:szCs w:val="28"/>
        </w:rPr>
        <w:t>。</w:t>
      </w:r>
    </w:p>
    <w:p w:rsidR="00E260CF" w:rsidRDefault="00E260CF" w:rsidP="00D26322">
      <w:pPr>
        <w:pStyle w:val="Default"/>
        <w:spacing w:line="500" w:lineRule="exact"/>
        <w:ind w:leftChars="171" w:left="791" w:rightChars="-177" w:right="-425" w:hangingChars="136" w:hanging="381"/>
        <w:rPr>
          <w:rFonts w:ascii="標楷體" w:eastAsia="標楷體" w:hAnsi="標楷體" w:hint="eastAsia"/>
          <w:b/>
          <w:color w:val="000000" w:themeColor="text1"/>
          <w:sz w:val="28"/>
          <w:szCs w:val="28"/>
        </w:rPr>
      </w:pPr>
    </w:p>
    <w:p w:rsidR="003E77BF" w:rsidRPr="00B64E42" w:rsidRDefault="003E77BF" w:rsidP="00E12D23">
      <w:pPr>
        <w:pStyle w:val="Default"/>
        <w:spacing w:line="500" w:lineRule="exact"/>
        <w:rPr>
          <w:rFonts w:ascii="標楷體" w:eastAsia="標楷體" w:hAnsi="標楷體"/>
          <w:b/>
          <w:color w:val="000000" w:themeColor="text1"/>
          <w:sz w:val="32"/>
          <w:szCs w:val="32"/>
        </w:rPr>
      </w:pPr>
      <w:r w:rsidRPr="00B64E42">
        <w:rPr>
          <w:rFonts w:ascii="標楷體" w:eastAsia="標楷體" w:hAnsi="標楷體" w:hint="eastAsia"/>
          <w:b/>
          <w:color w:val="000000" w:themeColor="text1"/>
          <w:sz w:val="32"/>
          <w:szCs w:val="32"/>
        </w:rPr>
        <w:t>七、遴選結果</w:t>
      </w:r>
    </w:p>
    <w:p w:rsidR="003E77BF" w:rsidRPr="00E67E12" w:rsidRDefault="003E77BF" w:rsidP="00E12D23">
      <w:pPr>
        <w:pStyle w:val="Default"/>
        <w:numPr>
          <w:ilvl w:val="0"/>
          <w:numId w:val="13"/>
        </w:numPr>
        <w:spacing w:line="500" w:lineRule="exact"/>
        <w:rPr>
          <w:rFonts w:hAnsi="Times New Roman"/>
          <w:color w:val="000000" w:themeColor="text1"/>
          <w:sz w:val="30"/>
          <w:szCs w:val="30"/>
          <w:shd w:val="clear" w:color="auto" w:fill="FFFFFF" w:themeFill="background1"/>
        </w:rPr>
      </w:pPr>
      <w:r w:rsidRPr="00D26322">
        <w:rPr>
          <w:rFonts w:hAnsi="Times New Roman" w:hint="eastAsia"/>
          <w:color w:val="000000" w:themeColor="text1"/>
          <w:sz w:val="30"/>
          <w:szCs w:val="30"/>
        </w:rPr>
        <w:t>公布時間：</w:t>
      </w:r>
      <w:r w:rsidRPr="00E67E12">
        <w:rPr>
          <w:rFonts w:hAnsi="Times New Roman" w:hint="eastAsia"/>
          <w:color w:val="000000" w:themeColor="text1"/>
          <w:sz w:val="30"/>
          <w:szCs w:val="30"/>
          <w:highlight w:val="lightGray"/>
        </w:rPr>
        <w:t>預計</w:t>
      </w:r>
      <w:r w:rsidRPr="00E67E12">
        <w:rPr>
          <w:rFonts w:hAnsi="Times New Roman"/>
          <w:color w:val="000000" w:themeColor="text1"/>
          <w:sz w:val="30"/>
          <w:szCs w:val="30"/>
          <w:highlight w:val="lightGray"/>
        </w:rPr>
        <w:t>10</w:t>
      </w:r>
      <w:r w:rsidR="005909C0" w:rsidRPr="00E67E12">
        <w:rPr>
          <w:rFonts w:hAnsi="Times New Roman" w:hint="eastAsia"/>
          <w:color w:val="000000" w:themeColor="text1"/>
          <w:sz w:val="30"/>
          <w:szCs w:val="30"/>
          <w:highlight w:val="lightGray"/>
        </w:rPr>
        <w:t>9</w:t>
      </w:r>
      <w:r w:rsidRPr="00E67E12">
        <w:rPr>
          <w:rFonts w:hAnsi="Times New Roman" w:hint="eastAsia"/>
          <w:color w:val="000000" w:themeColor="text1"/>
          <w:sz w:val="30"/>
          <w:szCs w:val="30"/>
          <w:highlight w:val="lightGray"/>
        </w:rPr>
        <w:t>年</w:t>
      </w:r>
      <w:r w:rsidR="006C5BFF" w:rsidRPr="00E67E12">
        <w:rPr>
          <w:rFonts w:hAnsi="Times New Roman" w:hint="eastAsia"/>
          <w:color w:val="000000" w:themeColor="text1"/>
          <w:sz w:val="30"/>
          <w:szCs w:val="30"/>
          <w:highlight w:val="lightGray"/>
        </w:rPr>
        <w:t>11</w:t>
      </w:r>
      <w:r w:rsidRPr="00E67E12">
        <w:rPr>
          <w:rFonts w:hAnsi="Times New Roman" w:hint="eastAsia"/>
          <w:color w:val="000000" w:themeColor="text1"/>
          <w:sz w:val="30"/>
          <w:szCs w:val="30"/>
          <w:highlight w:val="lightGray"/>
        </w:rPr>
        <w:t>月</w:t>
      </w:r>
      <w:r w:rsidR="006C5BFF" w:rsidRPr="00E67E12">
        <w:rPr>
          <w:rFonts w:hAnsi="Times New Roman" w:hint="eastAsia"/>
          <w:color w:val="000000" w:themeColor="text1"/>
          <w:sz w:val="30"/>
          <w:szCs w:val="30"/>
          <w:highlight w:val="lightGray"/>
        </w:rPr>
        <w:t>中</w:t>
      </w:r>
      <w:r w:rsidR="00387CC0" w:rsidRPr="00E67E12">
        <w:rPr>
          <w:rFonts w:hAnsi="Times New Roman" w:hint="eastAsia"/>
          <w:color w:val="000000" w:themeColor="text1"/>
          <w:sz w:val="30"/>
          <w:szCs w:val="30"/>
          <w:highlight w:val="lightGray"/>
        </w:rPr>
        <w:t>或</w:t>
      </w:r>
      <w:r w:rsidR="00DA1DB8" w:rsidRPr="00E67E12">
        <w:rPr>
          <w:rFonts w:hAnsi="Times New Roman" w:hint="eastAsia"/>
          <w:color w:val="000000" w:themeColor="text1"/>
          <w:sz w:val="30"/>
          <w:szCs w:val="30"/>
          <w:highlight w:val="lightGray"/>
        </w:rPr>
        <w:t>遴選</w:t>
      </w:r>
      <w:r w:rsidRPr="00E67E12">
        <w:rPr>
          <w:rFonts w:hAnsi="Times New Roman" w:hint="eastAsia"/>
          <w:color w:val="000000" w:themeColor="text1"/>
          <w:sz w:val="30"/>
          <w:szCs w:val="30"/>
          <w:highlight w:val="lightGray"/>
        </w:rPr>
        <w:t>會</w:t>
      </w:r>
      <w:r w:rsidR="00387CC0" w:rsidRPr="00E67E12">
        <w:rPr>
          <w:rFonts w:hAnsi="Times New Roman" w:hint="eastAsia"/>
          <w:color w:val="000000" w:themeColor="text1"/>
          <w:sz w:val="30"/>
          <w:szCs w:val="30"/>
          <w:highlight w:val="lightGray"/>
        </w:rPr>
        <w:t>後</w:t>
      </w:r>
      <w:r w:rsidR="00EF43CC" w:rsidRPr="00E67E12">
        <w:rPr>
          <w:rFonts w:hAnsi="Times New Roman" w:hint="eastAsia"/>
          <w:color w:val="000000" w:themeColor="text1"/>
          <w:sz w:val="30"/>
          <w:szCs w:val="30"/>
          <w:highlight w:val="lightGray"/>
        </w:rPr>
        <w:t>次週</w:t>
      </w:r>
    </w:p>
    <w:p w:rsidR="003E77BF" w:rsidRDefault="003E77BF" w:rsidP="00E12D23">
      <w:pPr>
        <w:pStyle w:val="Default"/>
        <w:numPr>
          <w:ilvl w:val="0"/>
          <w:numId w:val="13"/>
        </w:numPr>
        <w:spacing w:line="500" w:lineRule="exact"/>
        <w:rPr>
          <w:rFonts w:hAnsi="Times New Roman"/>
          <w:color w:val="000000" w:themeColor="text1"/>
          <w:sz w:val="30"/>
          <w:szCs w:val="30"/>
        </w:rPr>
      </w:pPr>
      <w:r w:rsidRPr="00E12D23">
        <w:rPr>
          <w:rFonts w:hAnsi="Times New Roman" w:hint="eastAsia"/>
          <w:color w:val="000000" w:themeColor="text1"/>
          <w:sz w:val="30"/>
          <w:szCs w:val="30"/>
        </w:rPr>
        <w:t>公布方式：臺北市政府產業發展局網站公布及個別通知入選單位。</w:t>
      </w:r>
    </w:p>
    <w:p w:rsidR="003E77BF" w:rsidRPr="00E12D23" w:rsidRDefault="00A64F16" w:rsidP="00E12D23">
      <w:pPr>
        <w:pStyle w:val="Default"/>
        <w:numPr>
          <w:ilvl w:val="0"/>
          <w:numId w:val="13"/>
        </w:numPr>
        <w:spacing w:line="500" w:lineRule="exact"/>
        <w:rPr>
          <w:rFonts w:hAnsi="Times New Roman"/>
          <w:color w:val="000000" w:themeColor="text1"/>
          <w:sz w:val="30"/>
          <w:szCs w:val="30"/>
        </w:rPr>
      </w:pPr>
      <w:r w:rsidRPr="00E12D23">
        <w:rPr>
          <w:rFonts w:hAnsi="Times New Roman" w:hint="eastAsia"/>
          <w:color w:val="000000" w:themeColor="text1"/>
          <w:sz w:val="30"/>
          <w:szCs w:val="30"/>
        </w:rPr>
        <w:t>確認方式：正取廠商應於接獲通知後</w:t>
      </w:r>
      <w:r w:rsidR="00F37027" w:rsidRPr="002819DF">
        <w:rPr>
          <w:rFonts w:hAnsi="Times New Roman" w:hint="eastAsia"/>
          <w:color w:val="000000" w:themeColor="text1"/>
          <w:sz w:val="30"/>
          <w:szCs w:val="30"/>
          <w:highlight w:val="lightGray"/>
        </w:rPr>
        <w:t>10</w:t>
      </w:r>
      <w:r w:rsidR="003E77BF" w:rsidRPr="002819DF">
        <w:rPr>
          <w:rFonts w:hAnsi="Times New Roman" w:hint="eastAsia"/>
          <w:color w:val="000000" w:themeColor="text1"/>
          <w:sz w:val="30"/>
          <w:szCs w:val="30"/>
          <w:highlight w:val="lightGray"/>
        </w:rPr>
        <w:t>日內繳交</w:t>
      </w:r>
      <w:r w:rsidR="00A71153" w:rsidRPr="002819DF">
        <w:rPr>
          <w:rFonts w:hAnsi="Times New Roman" w:hint="eastAsia"/>
          <w:color w:val="000000" w:themeColor="text1"/>
          <w:sz w:val="30"/>
          <w:szCs w:val="30"/>
          <w:highlight w:val="lightGray"/>
        </w:rPr>
        <w:t>1</w:t>
      </w:r>
      <w:r w:rsidR="00E328D4" w:rsidRPr="002819DF">
        <w:rPr>
          <w:rFonts w:hAnsi="Times New Roman" w:hint="eastAsia"/>
          <w:color w:val="000000" w:themeColor="text1"/>
          <w:sz w:val="30"/>
          <w:szCs w:val="30"/>
          <w:highlight w:val="lightGray"/>
        </w:rPr>
        <w:t>2</w:t>
      </w:r>
      <w:r w:rsidR="003E77BF" w:rsidRPr="002819DF">
        <w:rPr>
          <w:rFonts w:hAnsi="Times New Roman" w:hint="eastAsia"/>
          <w:color w:val="000000" w:themeColor="text1"/>
          <w:sz w:val="30"/>
          <w:szCs w:val="30"/>
          <w:highlight w:val="lightGray"/>
        </w:rPr>
        <w:t>萬元</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包含</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參展</w:t>
      </w:r>
      <w:r w:rsidR="00942BE3" w:rsidRPr="00E12D23">
        <w:rPr>
          <w:rFonts w:hAnsi="Times New Roman" w:hint="eastAsia"/>
          <w:color w:val="000000" w:themeColor="text1"/>
          <w:sz w:val="30"/>
          <w:szCs w:val="30"/>
        </w:rPr>
        <w:t>分攤</w:t>
      </w:r>
      <w:r w:rsidR="003E77BF" w:rsidRPr="00E12D23">
        <w:rPr>
          <w:rFonts w:hAnsi="Times New Roman" w:hint="eastAsia"/>
          <w:color w:val="000000" w:themeColor="text1"/>
          <w:sz w:val="30"/>
          <w:szCs w:val="30"/>
        </w:rPr>
        <w:t>費用</w:t>
      </w:r>
      <w:r w:rsidR="003E77BF" w:rsidRPr="00E12D23">
        <w:rPr>
          <w:rFonts w:hAnsi="Times New Roman"/>
          <w:color w:val="000000" w:themeColor="text1"/>
          <w:sz w:val="30"/>
          <w:szCs w:val="30"/>
          <w:vertAlign w:val="superscript"/>
        </w:rPr>
        <w:t>(</w:t>
      </w:r>
      <w:r w:rsidR="003E77BF" w:rsidRPr="00E12D23">
        <w:rPr>
          <w:rFonts w:hAnsi="Times New Roman" w:hint="eastAsia"/>
          <w:color w:val="000000" w:themeColor="text1"/>
          <w:sz w:val="30"/>
          <w:szCs w:val="30"/>
          <w:vertAlign w:val="superscript"/>
        </w:rPr>
        <w:t>註</w:t>
      </w:r>
      <w:r w:rsidR="00865E51" w:rsidRPr="00E12D23">
        <w:rPr>
          <w:rFonts w:ascii="新細明體" w:eastAsia="新細明體" w:hAnsi="新細明體" w:hint="eastAsia"/>
          <w:color w:val="000000" w:themeColor="text1"/>
          <w:sz w:val="30"/>
          <w:szCs w:val="30"/>
          <w:vertAlign w:val="superscript"/>
        </w:rPr>
        <w:t>)</w:t>
      </w:r>
      <w:r w:rsidR="003E77BF" w:rsidRPr="002819DF">
        <w:rPr>
          <w:rFonts w:hAnsi="Times New Roman" w:hint="eastAsia"/>
          <w:color w:val="000000" w:themeColor="text1"/>
          <w:sz w:val="30"/>
          <w:szCs w:val="30"/>
        </w:rPr>
        <w:t>含稅</w:t>
      </w:r>
      <w:r w:rsidR="004D3B6D" w:rsidRPr="002819DF">
        <w:rPr>
          <w:rFonts w:hAnsi="Times New Roman" w:hint="eastAsia"/>
          <w:color w:val="000000" w:themeColor="text1"/>
          <w:sz w:val="30"/>
          <w:szCs w:val="30"/>
        </w:rPr>
        <w:t>10</w:t>
      </w:r>
      <w:r w:rsidR="003E77BF" w:rsidRPr="002819DF">
        <w:rPr>
          <w:rFonts w:hAnsi="Times New Roman" w:hint="eastAsia"/>
          <w:color w:val="000000" w:themeColor="text1"/>
          <w:sz w:val="30"/>
          <w:szCs w:val="30"/>
        </w:rPr>
        <w:t>萬元</w:t>
      </w:r>
      <w:r w:rsidR="003E77BF" w:rsidRPr="00E12D23">
        <w:rPr>
          <w:rFonts w:hAnsi="Times New Roman" w:hint="eastAsia"/>
          <w:color w:val="000000" w:themeColor="text1"/>
          <w:sz w:val="30"/>
          <w:szCs w:val="30"/>
        </w:rPr>
        <w:t>、保證金</w:t>
      </w:r>
      <w:r w:rsidR="003E77BF" w:rsidRPr="00E12D23">
        <w:rPr>
          <w:rFonts w:hAnsi="Times New Roman"/>
          <w:color w:val="000000" w:themeColor="text1"/>
          <w:sz w:val="30"/>
          <w:szCs w:val="30"/>
        </w:rPr>
        <w:t>2</w:t>
      </w:r>
      <w:r w:rsidR="003E77BF" w:rsidRPr="00E12D23">
        <w:rPr>
          <w:rFonts w:hAnsi="Times New Roman" w:hint="eastAsia"/>
          <w:color w:val="000000" w:themeColor="text1"/>
          <w:sz w:val="30"/>
          <w:szCs w:val="30"/>
        </w:rPr>
        <w:t>萬元</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，未於規定時間內繳費之正取廠商，視同棄權，由備取廠商遞補。</w:t>
      </w:r>
    </w:p>
    <w:p w:rsidR="00761C85" w:rsidRPr="00E12D23" w:rsidRDefault="003E77BF" w:rsidP="0094287F">
      <w:pPr>
        <w:pStyle w:val="Default"/>
        <w:spacing w:line="500" w:lineRule="exact"/>
        <w:ind w:leftChars="413" w:left="1418" w:hangingChars="158" w:hanging="427"/>
        <w:jc w:val="both"/>
        <w:rPr>
          <w:rFonts w:hAnsi="Times New Roman"/>
          <w:color w:val="000000" w:themeColor="text1"/>
          <w:sz w:val="27"/>
          <w:szCs w:val="27"/>
        </w:rPr>
      </w:pPr>
      <w:r w:rsidRPr="00E12D23">
        <w:rPr>
          <w:rFonts w:ascii="標楷體" w:eastAsia="標楷體" w:hAnsi="標楷體" w:hint="eastAsia"/>
          <w:color w:val="000000" w:themeColor="text1"/>
          <w:sz w:val="27"/>
          <w:szCs w:val="27"/>
        </w:rPr>
        <w:t>註</w:t>
      </w:r>
      <w:r w:rsidR="00D26322" w:rsidRPr="00E12D23">
        <w:rPr>
          <w:rFonts w:ascii="標楷體" w:eastAsia="標楷體" w:hAnsi="標楷體" w:hint="eastAsia"/>
          <w:color w:val="000000" w:themeColor="text1"/>
          <w:sz w:val="27"/>
          <w:szCs w:val="27"/>
        </w:rPr>
        <w:t>：</w:t>
      </w:r>
      <w:r w:rsidRPr="002819DF">
        <w:rPr>
          <w:rFonts w:hAnsi="Times New Roman" w:hint="eastAsia"/>
          <w:color w:val="000000" w:themeColor="text1"/>
          <w:sz w:val="27"/>
          <w:szCs w:val="27"/>
        </w:rPr>
        <w:t>參展</w:t>
      </w:r>
      <w:r w:rsidR="000368E9" w:rsidRPr="002819DF">
        <w:rPr>
          <w:rFonts w:hAnsi="Times New Roman" w:hint="eastAsia"/>
          <w:color w:val="000000" w:themeColor="text1"/>
          <w:sz w:val="27"/>
          <w:szCs w:val="27"/>
        </w:rPr>
        <w:t>分攤</w:t>
      </w:r>
      <w:r w:rsidRPr="002819DF">
        <w:rPr>
          <w:rFonts w:hAnsi="Times New Roman" w:hint="eastAsia"/>
          <w:color w:val="000000" w:themeColor="text1"/>
          <w:sz w:val="27"/>
          <w:szCs w:val="27"/>
        </w:rPr>
        <w:t>費用內容包含</w:t>
      </w:r>
      <w:r w:rsidRPr="002819DF">
        <w:rPr>
          <w:rFonts w:hAnsi="Times New Roman"/>
          <w:b/>
          <w:bCs/>
          <w:color w:val="000000" w:themeColor="text1"/>
          <w:sz w:val="27"/>
          <w:szCs w:val="27"/>
        </w:rPr>
        <w:t>:</w:t>
      </w:r>
      <w:r w:rsidRPr="002819DF">
        <w:rPr>
          <w:rFonts w:hAnsi="Times New Roman" w:hint="eastAsia"/>
          <w:color w:val="000000" w:themeColor="text1"/>
          <w:sz w:val="27"/>
          <w:szCs w:val="27"/>
        </w:rPr>
        <w:t>攤位</w:t>
      </w:r>
      <w:r w:rsidR="00E93631" w:rsidRPr="002819DF">
        <w:rPr>
          <w:rFonts w:hAnsi="Times New Roman" w:hint="eastAsia"/>
          <w:color w:val="000000" w:themeColor="text1"/>
          <w:sz w:val="27"/>
          <w:szCs w:val="27"/>
        </w:rPr>
        <w:t>租金</w:t>
      </w:r>
      <w:r w:rsidR="00E93631" w:rsidRPr="002819DF">
        <w:rPr>
          <w:rFonts w:ascii="標楷體" w:eastAsia="標楷體" w:hAnsi="標楷體" w:hint="eastAsia"/>
          <w:color w:val="000000" w:themeColor="text1"/>
          <w:sz w:val="27"/>
          <w:szCs w:val="27"/>
        </w:rPr>
        <w:t>、</w:t>
      </w:r>
      <w:r w:rsidR="00BA155E" w:rsidRPr="002819DF">
        <w:rPr>
          <w:rFonts w:hAnsi="Times New Roman" w:hint="eastAsia"/>
          <w:color w:val="000000" w:themeColor="text1"/>
          <w:sz w:val="27"/>
          <w:szCs w:val="27"/>
        </w:rPr>
        <w:t>設計、</w:t>
      </w:r>
      <w:r w:rsidRPr="002819DF">
        <w:rPr>
          <w:rFonts w:hAnsi="Times New Roman" w:hint="eastAsia"/>
          <w:color w:val="000000" w:themeColor="text1"/>
          <w:sz w:val="27"/>
          <w:szCs w:val="27"/>
        </w:rPr>
        <w:t>裝潢、</w:t>
      </w:r>
      <w:r w:rsidR="00BA155E" w:rsidRPr="002819DF">
        <w:rPr>
          <w:rFonts w:hAnsi="Times New Roman" w:hint="eastAsia"/>
          <w:color w:val="000000" w:themeColor="text1"/>
          <w:sz w:val="27"/>
          <w:szCs w:val="27"/>
        </w:rPr>
        <w:t>文宣、</w:t>
      </w:r>
      <w:r w:rsidR="00EB6BB5" w:rsidRPr="002819DF">
        <w:rPr>
          <w:rFonts w:hAnsi="Times New Roman" w:hint="eastAsia"/>
          <w:color w:val="000000" w:themeColor="text1"/>
          <w:sz w:val="27"/>
          <w:szCs w:val="27"/>
        </w:rPr>
        <w:t>贈</w:t>
      </w:r>
      <w:r w:rsidR="00BA155E" w:rsidRPr="002819DF">
        <w:rPr>
          <w:rFonts w:hAnsi="Times New Roman" w:hint="eastAsia"/>
          <w:color w:val="000000" w:themeColor="text1"/>
          <w:sz w:val="27"/>
          <w:szCs w:val="27"/>
        </w:rPr>
        <w:t>品、</w:t>
      </w:r>
      <w:r w:rsidRPr="002819DF">
        <w:rPr>
          <w:rFonts w:hAnsi="Times New Roman" w:hint="eastAsia"/>
          <w:color w:val="000000" w:themeColor="text1"/>
          <w:sz w:val="27"/>
          <w:szCs w:val="27"/>
        </w:rPr>
        <w:t>廠商入場證</w:t>
      </w:r>
      <w:r w:rsidR="00882128" w:rsidRPr="002819DF">
        <w:rPr>
          <w:rFonts w:hAnsi="Times New Roman" w:hint="eastAsia"/>
          <w:color w:val="000000" w:themeColor="text1"/>
          <w:sz w:val="27"/>
          <w:szCs w:val="27"/>
        </w:rPr>
        <w:t>1張</w:t>
      </w:r>
      <w:r w:rsidRPr="002819DF">
        <w:rPr>
          <w:rFonts w:hAnsi="Times New Roman" w:hint="eastAsia"/>
          <w:color w:val="000000" w:themeColor="text1"/>
          <w:sz w:val="27"/>
          <w:szCs w:val="27"/>
        </w:rPr>
        <w:t>、</w:t>
      </w:r>
      <w:r w:rsidR="00F16CFC" w:rsidRPr="00FB2487">
        <w:rPr>
          <w:rFonts w:ascii="標楷體" w:eastAsia="標楷體" w:hAnsi="標楷體" w:hint="eastAsia"/>
          <w:sz w:val="27"/>
          <w:szCs w:val="27"/>
        </w:rPr>
        <w:t>洽談通行證</w:t>
      </w:r>
      <w:r w:rsidR="00F16CFC">
        <w:rPr>
          <w:rFonts w:ascii="標楷體" w:eastAsia="標楷體" w:hAnsi="標楷體" w:hint="eastAsia"/>
          <w:sz w:val="27"/>
          <w:szCs w:val="27"/>
        </w:rPr>
        <w:t>1張</w:t>
      </w:r>
      <w:r w:rsidR="00F16CFC" w:rsidRPr="00FB2487">
        <w:rPr>
          <w:rFonts w:ascii="標楷體" w:eastAsia="標楷體" w:hAnsi="標楷體" w:hint="eastAsia"/>
          <w:sz w:val="27"/>
          <w:szCs w:val="27"/>
        </w:rPr>
        <w:t>(Convention Access &amp; Partnering等級</w:t>
      </w:r>
      <w:r w:rsidR="00F16CFC">
        <w:rPr>
          <w:rFonts w:ascii="標楷體" w:eastAsia="標楷體" w:hAnsi="標楷體" w:hint="eastAsia"/>
          <w:sz w:val="27"/>
          <w:szCs w:val="27"/>
        </w:rPr>
        <w:t>，</w:t>
      </w:r>
      <w:r w:rsidR="00612907" w:rsidRPr="002819DF">
        <w:rPr>
          <w:rFonts w:hAnsi="Times New Roman" w:hint="eastAsia"/>
          <w:color w:val="000000" w:themeColor="text1"/>
          <w:sz w:val="27"/>
          <w:szCs w:val="27"/>
        </w:rPr>
        <w:t>可參與</w:t>
      </w:r>
      <w:r w:rsidR="003049AC">
        <w:rPr>
          <w:rFonts w:hAnsi="Times New Roman" w:hint="eastAsia"/>
          <w:color w:val="000000" w:themeColor="text1"/>
          <w:sz w:val="27"/>
          <w:szCs w:val="27"/>
        </w:rPr>
        <w:t>BIO</w:t>
      </w:r>
      <w:r w:rsidR="00612907" w:rsidRPr="002819DF">
        <w:rPr>
          <w:rFonts w:hAnsi="Times New Roman" w:hint="eastAsia"/>
          <w:color w:val="000000" w:themeColor="text1"/>
          <w:sz w:val="27"/>
          <w:szCs w:val="27"/>
        </w:rPr>
        <w:t>大會活動、演講、研討會、媒合論壇)</w:t>
      </w:r>
      <w:r w:rsidR="00C247CF" w:rsidRPr="00E12D23">
        <w:rPr>
          <w:rFonts w:hAnsi="Times New Roman" w:hint="eastAsia"/>
          <w:color w:val="000000" w:themeColor="text1"/>
          <w:sz w:val="27"/>
          <w:szCs w:val="27"/>
        </w:rPr>
        <w:t>、</w:t>
      </w:r>
      <w:r w:rsidR="00A56462" w:rsidRPr="00E12D23">
        <w:rPr>
          <w:rFonts w:hAnsi="Times New Roman" w:hint="eastAsia"/>
          <w:color w:val="000000" w:themeColor="text1"/>
          <w:sz w:val="27"/>
          <w:szCs w:val="27"/>
        </w:rPr>
        <w:t>參加臺灣代表團活動</w:t>
      </w:r>
      <w:r w:rsidR="002819DF">
        <w:rPr>
          <w:rFonts w:hAnsi="Times New Roman" w:hint="eastAsia"/>
          <w:color w:val="000000" w:themeColor="text1"/>
          <w:sz w:val="27"/>
          <w:szCs w:val="27"/>
        </w:rPr>
        <w:t>、</w:t>
      </w:r>
      <w:r w:rsidR="00EB6BB5" w:rsidRPr="002819DF">
        <w:rPr>
          <w:rFonts w:hAnsi="Times New Roman" w:hint="eastAsia"/>
          <w:color w:val="000000" w:themeColor="text1"/>
          <w:sz w:val="27"/>
          <w:szCs w:val="27"/>
        </w:rPr>
        <w:t>臺灣館洽商會議室及公共洽談桌椅使用</w:t>
      </w:r>
      <w:r w:rsidRPr="002819DF">
        <w:rPr>
          <w:rFonts w:hAnsi="Times New Roman" w:hint="eastAsia"/>
          <w:color w:val="000000" w:themeColor="text1"/>
          <w:sz w:val="27"/>
          <w:szCs w:val="27"/>
        </w:rPr>
        <w:t>等</w:t>
      </w:r>
      <w:r w:rsidR="00EB6BB5" w:rsidRPr="00E12D23">
        <w:rPr>
          <w:rFonts w:hAnsi="Times New Roman"/>
          <w:b/>
          <w:bCs/>
          <w:color w:val="000000" w:themeColor="text1"/>
          <w:sz w:val="27"/>
          <w:szCs w:val="27"/>
        </w:rPr>
        <w:t>(</w:t>
      </w:r>
      <w:r w:rsidR="00EB6BB5" w:rsidRPr="00E12D23">
        <w:rPr>
          <w:rFonts w:hAnsi="Times New Roman" w:hint="eastAsia"/>
          <w:color w:val="000000" w:themeColor="text1"/>
          <w:sz w:val="27"/>
          <w:szCs w:val="27"/>
        </w:rPr>
        <w:t>依臺灣代表團規格辦理</w:t>
      </w:r>
      <w:r w:rsidR="00EB6BB5" w:rsidRPr="00E12D23">
        <w:rPr>
          <w:rFonts w:hAnsi="Times New Roman"/>
          <w:b/>
          <w:bCs/>
          <w:color w:val="000000" w:themeColor="text1"/>
          <w:sz w:val="27"/>
          <w:szCs w:val="27"/>
        </w:rPr>
        <w:t>)</w:t>
      </w:r>
      <w:r w:rsidRPr="00E12D23">
        <w:rPr>
          <w:rFonts w:hAnsi="Times New Roman" w:hint="eastAsia"/>
          <w:color w:val="000000" w:themeColor="text1"/>
          <w:sz w:val="27"/>
          <w:szCs w:val="27"/>
        </w:rPr>
        <w:t>。</w:t>
      </w:r>
    </w:p>
    <w:p w:rsidR="00D26322" w:rsidRPr="00387CC0" w:rsidRDefault="00D26322" w:rsidP="00D26322">
      <w:pPr>
        <w:pStyle w:val="Default"/>
        <w:spacing w:line="500" w:lineRule="exact"/>
        <w:ind w:leftChars="177" w:left="848" w:hangingChars="151" w:hanging="423"/>
        <w:rPr>
          <w:rFonts w:ascii="標楷體" w:eastAsia="標楷體" w:cs="標楷體"/>
          <w:color w:val="000000" w:themeColor="text1"/>
          <w:sz w:val="28"/>
          <w:szCs w:val="28"/>
        </w:rPr>
      </w:pPr>
    </w:p>
    <w:p w:rsidR="00C16D64" w:rsidRPr="00B64E42" w:rsidRDefault="00C16D64" w:rsidP="00E12D23">
      <w:pPr>
        <w:autoSpaceDE w:val="0"/>
        <w:autoSpaceDN w:val="0"/>
        <w:adjustRightInd w:val="0"/>
        <w:spacing w:before="180" w:line="500" w:lineRule="exact"/>
        <w:ind w:leftChars="-1" w:left="-2" w:firstLine="1"/>
        <w:rPr>
          <w:rFonts w:ascii="標楷體" w:eastAsia="標楷體" w:hAnsi="標楷體" w:cs="標楷體"/>
          <w:b/>
          <w:color w:val="000000" w:themeColor="text1"/>
          <w:kern w:val="0"/>
          <w:sz w:val="32"/>
          <w:szCs w:val="32"/>
        </w:rPr>
      </w:pPr>
      <w:r w:rsidRPr="00B64E42">
        <w:rPr>
          <w:rFonts w:ascii="標楷體" w:eastAsia="標楷體" w:hAnsi="標楷體" w:cs="標楷體" w:hint="eastAsia"/>
          <w:b/>
          <w:color w:val="000000" w:themeColor="text1"/>
          <w:kern w:val="0"/>
          <w:sz w:val="32"/>
          <w:szCs w:val="32"/>
        </w:rPr>
        <w:t>八</w:t>
      </w:r>
      <w:r w:rsidR="003E77BF" w:rsidRPr="00B64E42">
        <w:rPr>
          <w:rFonts w:ascii="標楷體" w:eastAsia="標楷體" w:hAnsi="標楷體" w:cs="標楷體" w:hint="eastAsia"/>
          <w:b/>
          <w:color w:val="000000" w:themeColor="text1"/>
          <w:kern w:val="0"/>
          <w:sz w:val="32"/>
          <w:szCs w:val="32"/>
        </w:rPr>
        <w:t>、展後效益追蹤及保證金返還</w:t>
      </w:r>
    </w:p>
    <w:p w:rsidR="00C16D64" w:rsidRPr="00E67E12" w:rsidRDefault="00712678" w:rsidP="00E12D23">
      <w:pPr>
        <w:pStyle w:val="Default"/>
        <w:numPr>
          <w:ilvl w:val="0"/>
          <w:numId w:val="14"/>
        </w:numPr>
        <w:spacing w:line="500" w:lineRule="exact"/>
        <w:rPr>
          <w:rFonts w:ascii="標楷體" w:eastAsia="標楷體" w:hAnsi="標楷體" w:cs="標楷體"/>
          <w:color w:val="000000" w:themeColor="text1"/>
          <w:sz w:val="30"/>
          <w:szCs w:val="30"/>
        </w:rPr>
      </w:pPr>
      <w:r w:rsidRPr="00D26322">
        <w:rPr>
          <w:rFonts w:ascii="標楷體" w:eastAsia="標楷體" w:hAnsi="標楷體" w:cs="標楷體" w:hint="eastAsia"/>
          <w:color w:val="000000" w:themeColor="text1"/>
          <w:sz w:val="30"/>
          <w:szCs w:val="30"/>
        </w:rPr>
        <w:t>為確實瞭</w:t>
      </w:r>
      <w:r w:rsidR="003E77BF" w:rsidRPr="00D26322">
        <w:rPr>
          <w:rFonts w:ascii="標楷體" w:eastAsia="標楷體" w:hAnsi="標楷體" w:cs="標楷體" w:hint="eastAsia"/>
          <w:color w:val="000000" w:themeColor="text1"/>
          <w:sz w:val="30"/>
          <w:szCs w:val="30"/>
        </w:rPr>
        <w:t>解參展廠商的參展情形及作為日後參與相關國際展覽之辦理參考以期發揮參展效益，</w:t>
      </w:r>
      <w:r w:rsidR="00CD2DC7">
        <w:rPr>
          <w:rFonts w:ascii="標楷體" w:eastAsia="標楷體" w:hAnsi="標楷體" w:cs="標楷體" w:hint="eastAsia"/>
          <w:color w:val="000000" w:themeColor="text1"/>
          <w:sz w:val="30"/>
          <w:szCs w:val="30"/>
        </w:rPr>
        <w:t>主辦單位</w:t>
      </w:r>
      <w:r w:rsidR="003E77BF" w:rsidRPr="00D26322">
        <w:rPr>
          <w:rFonts w:ascii="標楷體" w:eastAsia="標楷體" w:hAnsi="標楷體" w:cs="標楷體" w:hint="eastAsia"/>
          <w:color w:val="000000" w:themeColor="text1"/>
          <w:sz w:val="30"/>
          <w:szCs w:val="30"/>
        </w:rPr>
        <w:t>將進行問卷調查，參展廠商應於返國後</w:t>
      </w:r>
      <w:r w:rsidR="003E77BF" w:rsidRPr="00D26322">
        <w:rPr>
          <w:rFonts w:ascii="標楷體" w:eastAsia="標楷體" w:hAnsi="標楷體" w:cs="Times New Roman"/>
          <w:color w:val="000000" w:themeColor="text1"/>
          <w:sz w:val="30"/>
          <w:szCs w:val="30"/>
        </w:rPr>
        <w:t>1</w:t>
      </w:r>
      <w:r w:rsidR="003E77BF" w:rsidRPr="00D26322">
        <w:rPr>
          <w:rFonts w:ascii="標楷體" w:eastAsia="標楷體" w:hAnsi="標楷體" w:cs="標楷體" w:hint="eastAsia"/>
          <w:color w:val="000000" w:themeColor="text1"/>
          <w:sz w:val="30"/>
          <w:szCs w:val="30"/>
        </w:rPr>
        <w:t>個月內繳交展後報告</w:t>
      </w:r>
      <w:r w:rsidR="005F7420" w:rsidRPr="00E67E12">
        <w:rPr>
          <w:rFonts w:ascii="標楷體" w:eastAsia="標楷體" w:hAnsi="標楷體" w:cs="標楷體" w:hint="eastAsia"/>
          <w:color w:val="000000" w:themeColor="text1"/>
          <w:sz w:val="30"/>
          <w:szCs w:val="30"/>
        </w:rPr>
        <w:t>(至少800字)</w:t>
      </w:r>
      <w:r w:rsidR="003E77BF" w:rsidRPr="00E67E12">
        <w:rPr>
          <w:rFonts w:ascii="標楷體" w:eastAsia="標楷體" w:hAnsi="標楷體" w:cs="標楷體" w:hint="eastAsia"/>
          <w:color w:val="000000" w:themeColor="text1"/>
          <w:sz w:val="30"/>
          <w:szCs w:val="30"/>
        </w:rPr>
        <w:t>並配合展後</w:t>
      </w:r>
      <w:r w:rsidR="003D2D21" w:rsidRPr="00E67E12">
        <w:rPr>
          <w:rFonts w:ascii="標楷體" w:eastAsia="標楷體" w:hAnsi="標楷體" w:cs="標楷體" w:hint="eastAsia"/>
          <w:color w:val="000000" w:themeColor="text1"/>
          <w:sz w:val="30"/>
          <w:szCs w:val="30"/>
        </w:rPr>
        <w:t>1年之</w:t>
      </w:r>
      <w:r w:rsidR="003E77BF" w:rsidRPr="00E67E12">
        <w:rPr>
          <w:rFonts w:ascii="標楷體" w:eastAsia="標楷體" w:hAnsi="標楷體" w:cs="標楷體" w:hint="eastAsia"/>
          <w:color w:val="000000" w:themeColor="text1"/>
          <w:sz w:val="30"/>
          <w:szCs w:val="30"/>
        </w:rPr>
        <w:t>效益追蹤</w:t>
      </w:r>
      <w:r w:rsidR="003D2D21" w:rsidRPr="00E67E12">
        <w:rPr>
          <w:rFonts w:ascii="標楷體" w:eastAsia="標楷體" w:hAnsi="標楷體" w:cs="標楷體" w:hint="eastAsia"/>
          <w:color w:val="000000" w:themeColor="text1"/>
          <w:sz w:val="30"/>
          <w:szCs w:val="30"/>
        </w:rPr>
        <w:t>。</w:t>
      </w:r>
    </w:p>
    <w:p w:rsidR="00C45BCC" w:rsidRDefault="003E77BF" w:rsidP="00E12D23">
      <w:pPr>
        <w:pStyle w:val="Default"/>
        <w:numPr>
          <w:ilvl w:val="0"/>
          <w:numId w:val="14"/>
        </w:numPr>
        <w:spacing w:line="500" w:lineRule="exact"/>
        <w:rPr>
          <w:rFonts w:ascii="標楷體" w:eastAsia="標楷體" w:hAnsi="標楷體" w:cs="標楷體"/>
          <w:color w:val="000000" w:themeColor="text1"/>
          <w:sz w:val="30"/>
          <w:szCs w:val="30"/>
        </w:rPr>
      </w:pPr>
      <w:r w:rsidRPr="00E12D23">
        <w:rPr>
          <w:rFonts w:ascii="標楷體" w:eastAsia="標楷體" w:hAnsi="標楷體" w:cs="標楷體" w:hint="eastAsia"/>
          <w:color w:val="000000" w:themeColor="text1"/>
          <w:sz w:val="30"/>
          <w:szCs w:val="30"/>
        </w:rPr>
        <w:t>參展廠商於繳交展後報告同時可申請</w:t>
      </w:r>
      <w:r w:rsidR="00E93631" w:rsidRPr="00E12D23">
        <w:rPr>
          <w:rFonts w:ascii="標楷體" w:eastAsia="標楷體" w:hAnsi="標楷體" w:cs="標楷體" w:hint="eastAsia"/>
          <w:color w:val="000000" w:themeColor="text1"/>
          <w:sz w:val="30"/>
          <w:szCs w:val="30"/>
        </w:rPr>
        <w:t>退還</w:t>
      </w:r>
      <w:r w:rsidRPr="00E12D23">
        <w:rPr>
          <w:rFonts w:ascii="標楷體" w:eastAsia="標楷體" w:hAnsi="標楷體" w:cs="標楷體" w:hint="eastAsia"/>
          <w:color w:val="000000" w:themeColor="text1"/>
          <w:sz w:val="30"/>
          <w:szCs w:val="30"/>
        </w:rPr>
        <w:t>保證金返還。</w:t>
      </w:r>
    </w:p>
    <w:p w:rsidR="00E12D23" w:rsidRPr="00E12D23" w:rsidRDefault="00E12D23" w:rsidP="00E12D23">
      <w:pPr>
        <w:pStyle w:val="Default"/>
        <w:spacing w:line="500" w:lineRule="exact"/>
        <w:ind w:left="1050"/>
        <w:rPr>
          <w:rFonts w:ascii="標楷體" w:eastAsia="標楷體" w:hAnsi="標楷體" w:cs="標楷體"/>
          <w:color w:val="000000" w:themeColor="text1"/>
          <w:sz w:val="30"/>
          <w:szCs w:val="30"/>
        </w:rPr>
      </w:pPr>
    </w:p>
    <w:p w:rsidR="003E77BF" w:rsidRPr="00B64E42" w:rsidRDefault="00C16D64" w:rsidP="00E12D23">
      <w:pPr>
        <w:autoSpaceDE w:val="0"/>
        <w:autoSpaceDN w:val="0"/>
        <w:adjustRightInd w:val="0"/>
        <w:spacing w:before="180" w:line="500" w:lineRule="exact"/>
        <w:ind w:leftChars="-1" w:left="847" w:hangingChars="265" w:hanging="849"/>
        <w:rPr>
          <w:rFonts w:ascii="標楷體" w:eastAsia="標楷體" w:hAnsi="標楷體" w:cs="標楷體"/>
          <w:color w:val="000000" w:themeColor="text1"/>
          <w:kern w:val="0"/>
          <w:sz w:val="32"/>
          <w:szCs w:val="32"/>
        </w:rPr>
      </w:pPr>
      <w:r w:rsidRPr="00B64E42">
        <w:rPr>
          <w:rFonts w:ascii="標楷體" w:eastAsia="標楷體" w:hAnsi="標楷體" w:cs="標楷體" w:hint="eastAsia"/>
          <w:b/>
          <w:color w:val="000000" w:themeColor="text1"/>
          <w:kern w:val="0"/>
          <w:sz w:val="32"/>
          <w:szCs w:val="32"/>
        </w:rPr>
        <w:lastRenderedPageBreak/>
        <w:t>九</w:t>
      </w:r>
      <w:r w:rsidR="003E77BF" w:rsidRPr="00B64E42">
        <w:rPr>
          <w:rFonts w:ascii="標楷體" w:eastAsia="標楷體" w:hAnsi="標楷體" w:cs="標楷體" w:hint="eastAsia"/>
          <w:b/>
          <w:color w:val="000000" w:themeColor="text1"/>
          <w:kern w:val="0"/>
          <w:sz w:val="32"/>
          <w:szCs w:val="32"/>
        </w:rPr>
        <w:t>、注意事項</w:t>
      </w:r>
    </w:p>
    <w:p w:rsidR="003E77BF" w:rsidRDefault="003E77BF" w:rsidP="00E12D23">
      <w:pPr>
        <w:pStyle w:val="Default"/>
        <w:numPr>
          <w:ilvl w:val="0"/>
          <w:numId w:val="15"/>
        </w:numPr>
        <w:spacing w:line="500" w:lineRule="exact"/>
        <w:rPr>
          <w:rFonts w:ascii="標楷體" w:eastAsia="標楷體" w:hAnsi="標楷體" w:cs="標楷體"/>
          <w:color w:val="000000" w:themeColor="text1"/>
          <w:sz w:val="30"/>
          <w:szCs w:val="30"/>
        </w:rPr>
      </w:pPr>
      <w:r w:rsidRPr="00D26322">
        <w:rPr>
          <w:rFonts w:ascii="標楷體" w:eastAsia="標楷體" w:hAnsi="標楷體" w:cs="標楷體" w:hint="eastAsia"/>
          <w:color w:val="000000" w:themeColor="text1"/>
          <w:sz w:val="30"/>
          <w:szCs w:val="30"/>
        </w:rPr>
        <w:t>遴選繳交資料均不退還，請自行留底備份。</w:t>
      </w:r>
    </w:p>
    <w:p w:rsidR="003E77BF" w:rsidRDefault="006818D7" w:rsidP="00E12D23">
      <w:pPr>
        <w:pStyle w:val="Default"/>
        <w:numPr>
          <w:ilvl w:val="0"/>
          <w:numId w:val="15"/>
        </w:numPr>
        <w:spacing w:line="500" w:lineRule="exact"/>
        <w:rPr>
          <w:rFonts w:ascii="標楷體" w:eastAsia="標楷體" w:hAnsi="標楷體" w:cs="標楷體"/>
          <w:color w:val="000000" w:themeColor="text1"/>
          <w:sz w:val="30"/>
          <w:szCs w:val="30"/>
        </w:rPr>
      </w:pPr>
      <w:r>
        <w:rPr>
          <w:rFonts w:ascii="標楷體" w:eastAsia="標楷體" w:hAnsi="標楷體" w:cs="標楷體" w:hint="eastAsia"/>
          <w:color w:val="000000" w:themeColor="text1"/>
          <w:sz w:val="30"/>
          <w:szCs w:val="30"/>
        </w:rPr>
        <w:t>本局</w:t>
      </w:r>
      <w:r w:rsidR="003E77BF" w:rsidRPr="00E12D23">
        <w:rPr>
          <w:rFonts w:ascii="標楷體" w:eastAsia="標楷體" w:hAnsi="標楷體" w:cs="標楷體" w:hint="eastAsia"/>
          <w:color w:val="000000" w:themeColor="text1"/>
          <w:sz w:val="30"/>
          <w:szCs w:val="30"/>
        </w:rPr>
        <w:t>得運用參選者繳交之圖片及說明文字等資料，作為展覽、宣傳、推廣、報導、出版等非營利推廣之用。</w:t>
      </w:r>
    </w:p>
    <w:p w:rsidR="00EA1F34" w:rsidRDefault="00EA1F34" w:rsidP="00E12D23">
      <w:pPr>
        <w:pStyle w:val="Default"/>
        <w:numPr>
          <w:ilvl w:val="0"/>
          <w:numId w:val="15"/>
        </w:numPr>
        <w:spacing w:line="500" w:lineRule="exact"/>
        <w:rPr>
          <w:rFonts w:ascii="標楷體" w:eastAsia="標楷體" w:hAnsi="標楷體" w:cs="標楷體"/>
          <w:color w:val="000000" w:themeColor="text1"/>
          <w:sz w:val="30"/>
          <w:szCs w:val="30"/>
        </w:rPr>
      </w:pPr>
      <w:r w:rsidRPr="002819DF">
        <w:rPr>
          <w:rFonts w:ascii="標楷體" w:eastAsia="標楷體" w:hAnsi="標楷體" w:cs="標楷體" w:hint="eastAsia"/>
          <w:color w:val="000000" w:themeColor="text1"/>
          <w:sz w:val="30"/>
          <w:szCs w:val="30"/>
        </w:rPr>
        <w:t>入選廠商如於繳交費用後，因故不參加展出，</w:t>
      </w:r>
      <w:r w:rsidR="001B7907" w:rsidRPr="002819DF">
        <w:rPr>
          <w:rFonts w:ascii="標楷體" w:eastAsia="標楷體" w:hAnsi="標楷體" w:cs="標楷體" w:hint="eastAsia"/>
          <w:color w:val="000000" w:themeColor="text1"/>
          <w:sz w:val="30"/>
          <w:szCs w:val="30"/>
        </w:rPr>
        <w:t>需以書面通知，保證金將不予退還</w:t>
      </w:r>
      <w:r w:rsidRPr="002819DF">
        <w:rPr>
          <w:rFonts w:ascii="標楷體" w:eastAsia="標楷體" w:hAnsi="標楷體" w:cs="標楷體" w:hint="eastAsia"/>
          <w:color w:val="000000" w:themeColor="text1"/>
          <w:sz w:val="30"/>
          <w:szCs w:val="30"/>
        </w:rPr>
        <w:t>，</w:t>
      </w:r>
      <w:r w:rsidR="001B7907" w:rsidRPr="002819DF">
        <w:rPr>
          <w:rFonts w:ascii="標楷體" w:eastAsia="標楷體" w:hAnsi="標楷體" w:cs="標楷體" w:hint="eastAsia"/>
          <w:color w:val="000000" w:themeColor="text1"/>
          <w:sz w:val="30"/>
          <w:szCs w:val="30"/>
        </w:rPr>
        <w:t>並</w:t>
      </w:r>
      <w:r w:rsidRPr="002819DF">
        <w:rPr>
          <w:rFonts w:ascii="標楷體" w:eastAsia="標楷體" w:hAnsi="標楷體" w:cs="標楷體" w:hint="eastAsia"/>
          <w:color w:val="000000" w:themeColor="text1"/>
          <w:sz w:val="30"/>
          <w:szCs w:val="30"/>
        </w:rPr>
        <w:t>扣除已發生相關團務業務費用後，無息返還分攤費</w:t>
      </w:r>
      <w:r w:rsidR="00D9058E" w:rsidRPr="002819DF">
        <w:rPr>
          <w:rFonts w:ascii="標楷體" w:eastAsia="標楷體" w:hAnsi="標楷體" w:cs="標楷體" w:hint="eastAsia"/>
          <w:color w:val="000000" w:themeColor="text1"/>
          <w:sz w:val="30"/>
          <w:szCs w:val="30"/>
        </w:rPr>
        <w:t>用</w:t>
      </w:r>
      <w:r w:rsidRPr="002819DF">
        <w:rPr>
          <w:rFonts w:ascii="標楷體" w:eastAsia="標楷體" w:hAnsi="標楷體" w:cs="標楷體" w:hint="eastAsia"/>
          <w:color w:val="000000" w:themeColor="text1"/>
          <w:sz w:val="30"/>
          <w:szCs w:val="30"/>
        </w:rPr>
        <w:t>餘額。</w:t>
      </w:r>
    </w:p>
    <w:p w:rsidR="005243FD" w:rsidRPr="00E67E12" w:rsidRDefault="00430B68" w:rsidP="00430B68">
      <w:pPr>
        <w:pStyle w:val="Default"/>
        <w:numPr>
          <w:ilvl w:val="0"/>
          <w:numId w:val="15"/>
        </w:numPr>
        <w:spacing w:line="500" w:lineRule="exact"/>
        <w:rPr>
          <w:rFonts w:ascii="標楷體" w:eastAsia="標楷體" w:hAnsi="標楷體" w:cs="標楷體"/>
          <w:color w:val="000000" w:themeColor="text1"/>
          <w:sz w:val="30"/>
          <w:szCs w:val="30"/>
        </w:rPr>
      </w:pPr>
      <w:r w:rsidRPr="00E67E12">
        <w:rPr>
          <w:rFonts w:ascii="標楷體" w:eastAsia="標楷體" w:hAnsi="標楷體" w:cs="標楷體" w:hint="eastAsia"/>
          <w:color w:val="000000" w:themeColor="text1"/>
          <w:sz w:val="30"/>
          <w:szCs w:val="30"/>
        </w:rPr>
        <w:t>考量目前全球新冠疫情狀況仍未明確，若日後因疫情影響導致</w:t>
      </w:r>
      <w:r w:rsidR="008E7883">
        <w:rPr>
          <w:rFonts w:ascii="標楷體" w:eastAsia="標楷體" w:hAnsi="標楷體" w:cs="標楷體" w:hint="eastAsia"/>
          <w:color w:val="000000" w:themeColor="text1"/>
          <w:sz w:val="30"/>
          <w:szCs w:val="30"/>
        </w:rPr>
        <w:t>大會</w:t>
      </w:r>
      <w:r w:rsidRPr="00E67E12">
        <w:rPr>
          <w:rFonts w:ascii="標楷體" w:eastAsia="標楷體" w:hAnsi="標楷體" w:cs="標楷體" w:hint="eastAsia"/>
          <w:color w:val="000000" w:themeColor="text1"/>
          <w:sz w:val="30"/>
          <w:szCs w:val="30"/>
        </w:rPr>
        <w:t>參展方式改變(如：改為線上參展)</w:t>
      </w:r>
      <w:r w:rsidR="001E44DE">
        <w:rPr>
          <w:rFonts w:ascii="標楷體" w:eastAsia="標楷體" w:hAnsi="標楷體" w:cs="標楷體" w:hint="eastAsia"/>
          <w:color w:val="000000" w:themeColor="text1"/>
          <w:sz w:val="30"/>
          <w:szCs w:val="30"/>
        </w:rPr>
        <w:t>，本局</w:t>
      </w:r>
      <w:r w:rsidRPr="00E67E12">
        <w:rPr>
          <w:rFonts w:ascii="標楷體" w:eastAsia="標楷體" w:hAnsi="標楷體" w:cs="標楷體" w:hint="eastAsia"/>
          <w:color w:val="000000" w:themeColor="text1"/>
          <w:sz w:val="30"/>
          <w:szCs w:val="30"/>
        </w:rPr>
        <w:t>保有更改</w:t>
      </w:r>
      <w:r w:rsidR="00AC39F9">
        <w:rPr>
          <w:rFonts w:ascii="標楷體" w:eastAsia="標楷體" w:hAnsi="標楷體" w:cs="標楷體" w:hint="eastAsia"/>
          <w:color w:val="000000" w:themeColor="text1"/>
          <w:sz w:val="30"/>
          <w:szCs w:val="30"/>
        </w:rPr>
        <w:t>是否繼續參展或改為</w:t>
      </w:r>
      <w:r w:rsidR="00AD01B5">
        <w:rPr>
          <w:rFonts w:ascii="標楷體" w:eastAsia="標楷體" w:hAnsi="標楷體" w:cs="標楷體" w:hint="eastAsia"/>
          <w:color w:val="000000" w:themeColor="text1"/>
          <w:sz w:val="30"/>
          <w:szCs w:val="30"/>
        </w:rPr>
        <w:t>參加</w:t>
      </w:r>
      <w:r w:rsidR="00AC39F9">
        <w:rPr>
          <w:rFonts w:ascii="標楷體" w:eastAsia="標楷體" w:hAnsi="標楷體" w:cs="標楷體" w:hint="eastAsia"/>
          <w:color w:val="000000" w:themeColor="text1"/>
          <w:sz w:val="30"/>
          <w:szCs w:val="30"/>
        </w:rPr>
        <w:t>其它生技相關展覽之決策權。若</w:t>
      </w:r>
      <w:r w:rsidRPr="00E67E12">
        <w:rPr>
          <w:rFonts w:ascii="標楷體" w:eastAsia="標楷體" w:hAnsi="標楷體" w:cs="標楷體" w:hint="eastAsia"/>
          <w:color w:val="000000" w:themeColor="text1"/>
          <w:sz w:val="30"/>
          <w:szCs w:val="30"/>
        </w:rPr>
        <w:t>因</w:t>
      </w:r>
      <w:r w:rsidR="008E7883">
        <w:rPr>
          <w:rFonts w:ascii="標楷體" w:eastAsia="標楷體" w:hAnsi="標楷體" w:cs="標楷體" w:hint="eastAsia"/>
          <w:color w:val="000000" w:themeColor="text1"/>
          <w:sz w:val="30"/>
          <w:szCs w:val="30"/>
        </w:rPr>
        <w:t>本局</w:t>
      </w:r>
      <w:r w:rsidRPr="00E67E12">
        <w:rPr>
          <w:rFonts w:ascii="標楷體" w:eastAsia="標楷體" w:hAnsi="標楷體" w:cs="標楷體" w:hint="eastAsia"/>
          <w:color w:val="000000" w:themeColor="text1"/>
          <w:sz w:val="30"/>
          <w:szCs w:val="30"/>
        </w:rPr>
        <w:t>更換</w:t>
      </w:r>
      <w:r w:rsidR="00AC39F9">
        <w:rPr>
          <w:rFonts w:ascii="標楷體" w:eastAsia="標楷體" w:hAnsi="標楷體" w:cs="標楷體" w:hint="eastAsia"/>
          <w:color w:val="000000" w:themeColor="text1"/>
          <w:sz w:val="30"/>
          <w:szCs w:val="30"/>
        </w:rPr>
        <w:t>為其它</w:t>
      </w:r>
      <w:r w:rsidRPr="00E67E12">
        <w:rPr>
          <w:rFonts w:ascii="標楷體" w:eastAsia="標楷體" w:hAnsi="標楷體" w:cs="標楷體" w:hint="eastAsia"/>
          <w:color w:val="000000" w:themeColor="text1"/>
          <w:sz w:val="30"/>
          <w:szCs w:val="30"/>
        </w:rPr>
        <w:t>展覽</w:t>
      </w:r>
      <w:r w:rsidR="00AC39F9">
        <w:rPr>
          <w:rFonts w:ascii="標楷體" w:eastAsia="標楷體" w:hAnsi="標楷體" w:cs="標楷體" w:hint="eastAsia"/>
          <w:color w:val="000000" w:themeColor="text1"/>
          <w:sz w:val="30"/>
          <w:szCs w:val="30"/>
        </w:rPr>
        <w:t>導致獲選廠商</w:t>
      </w:r>
      <w:r w:rsidRPr="00E67E12">
        <w:rPr>
          <w:rFonts w:ascii="標楷體" w:eastAsia="標楷體" w:hAnsi="標楷體" w:cs="標楷體" w:hint="eastAsia"/>
          <w:color w:val="000000" w:themeColor="text1"/>
          <w:sz w:val="30"/>
          <w:szCs w:val="30"/>
        </w:rPr>
        <w:t>欲</w:t>
      </w:r>
      <w:r w:rsidR="00AC39F9">
        <w:rPr>
          <w:rFonts w:ascii="標楷體" w:eastAsia="標楷體" w:hAnsi="標楷體" w:cs="標楷體" w:hint="eastAsia"/>
          <w:color w:val="000000" w:themeColor="text1"/>
          <w:sz w:val="30"/>
          <w:szCs w:val="30"/>
        </w:rPr>
        <w:t>選擇退出</w:t>
      </w:r>
      <w:bookmarkStart w:id="0" w:name="_GoBack"/>
      <w:bookmarkEnd w:id="0"/>
      <w:r w:rsidRPr="00E67E12">
        <w:rPr>
          <w:rFonts w:ascii="標楷體" w:eastAsia="標楷體" w:hAnsi="標楷體" w:cs="標楷體" w:hint="eastAsia"/>
          <w:color w:val="000000" w:themeColor="text1"/>
          <w:sz w:val="30"/>
          <w:szCs w:val="30"/>
        </w:rPr>
        <w:t>參展，</w:t>
      </w:r>
      <w:r w:rsidR="00AC39F9">
        <w:rPr>
          <w:rFonts w:ascii="標楷體" w:eastAsia="標楷體" w:hAnsi="標楷體" w:cs="標楷體" w:hint="eastAsia"/>
          <w:color w:val="000000" w:themeColor="text1"/>
          <w:sz w:val="30"/>
          <w:szCs w:val="30"/>
        </w:rPr>
        <w:t>本局</w:t>
      </w:r>
      <w:r w:rsidR="0044651A">
        <w:rPr>
          <w:rFonts w:ascii="標楷體" w:eastAsia="標楷體" w:hAnsi="標楷體" w:cs="標楷體" w:hint="eastAsia"/>
          <w:color w:val="000000" w:themeColor="text1"/>
          <w:sz w:val="30"/>
          <w:szCs w:val="30"/>
        </w:rPr>
        <w:t>將</w:t>
      </w:r>
      <w:r w:rsidR="00AC39F9">
        <w:rPr>
          <w:rFonts w:ascii="標楷體" w:eastAsia="標楷體" w:hAnsi="標楷體" w:cs="標楷體" w:hint="eastAsia"/>
          <w:color w:val="000000" w:themeColor="text1"/>
          <w:sz w:val="30"/>
          <w:szCs w:val="30"/>
        </w:rPr>
        <w:t>同意廠商</w:t>
      </w:r>
      <w:r w:rsidRPr="00E67E12">
        <w:rPr>
          <w:rFonts w:ascii="標楷體" w:eastAsia="標楷體" w:hAnsi="標楷體" w:cs="標楷體" w:hint="eastAsia"/>
          <w:color w:val="000000" w:themeColor="text1"/>
          <w:sz w:val="30"/>
          <w:szCs w:val="30"/>
        </w:rPr>
        <w:t>辦理退費</w:t>
      </w:r>
      <w:r w:rsidR="0044651A">
        <w:rPr>
          <w:rFonts w:ascii="標楷體" w:eastAsia="標楷體" w:hAnsi="標楷體" w:cs="標楷體" w:hint="eastAsia"/>
          <w:color w:val="000000" w:themeColor="text1"/>
          <w:sz w:val="30"/>
          <w:szCs w:val="30"/>
        </w:rPr>
        <w:t>(退費標準為扣除因展前籌備而已支出之相關費用後的金額)</w:t>
      </w:r>
      <w:r w:rsidRPr="00E67E12">
        <w:rPr>
          <w:rFonts w:ascii="標楷體" w:eastAsia="標楷體" w:hAnsi="標楷體" w:cs="標楷體" w:hint="eastAsia"/>
          <w:color w:val="000000" w:themeColor="text1"/>
          <w:sz w:val="30"/>
          <w:szCs w:val="30"/>
        </w:rPr>
        <w:t>及領回保證金。</w:t>
      </w:r>
    </w:p>
    <w:p w:rsidR="003E77BF" w:rsidRPr="002819DF" w:rsidRDefault="003E77BF" w:rsidP="00E12D23">
      <w:pPr>
        <w:pStyle w:val="Default"/>
        <w:numPr>
          <w:ilvl w:val="0"/>
          <w:numId w:val="15"/>
        </w:numPr>
        <w:spacing w:line="500" w:lineRule="exact"/>
        <w:rPr>
          <w:rFonts w:ascii="標楷體" w:eastAsia="標楷體" w:hAnsi="標楷體" w:cs="標楷體"/>
          <w:color w:val="000000" w:themeColor="text1"/>
          <w:sz w:val="30"/>
          <w:szCs w:val="30"/>
        </w:rPr>
      </w:pPr>
      <w:r w:rsidRPr="002819DF">
        <w:rPr>
          <w:rFonts w:ascii="標楷體" w:eastAsia="標楷體" w:hAnsi="標楷體" w:cs="標楷體" w:hint="eastAsia"/>
          <w:color w:val="000000" w:themeColor="text1"/>
          <w:sz w:val="30"/>
          <w:szCs w:val="30"/>
        </w:rPr>
        <w:t>凡參加本活動遴選者，視</w:t>
      </w:r>
      <w:r w:rsidR="0027211D">
        <w:rPr>
          <w:rFonts w:ascii="標楷體" w:eastAsia="標楷體" w:hAnsi="標楷體" w:cs="標楷體" w:hint="eastAsia"/>
          <w:color w:val="000000" w:themeColor="text1"/>
          <w:sz w:val="30"/>
          <w:szCs w:val="30"/>
        </w:rPr>
        <w:t>為</w:t>
      </w:r>
      <w:r w:rsidRPr="002819DF">
        <w:rPr>
          <w:rFonts w:ascii="標楷體" w:eastAsia="標楷體" w:hAnsi="標楷體" w:cs="標楷體" w:hint="eastAsia"/>
          <w:color w:val="000000" w:themeColor="text1"/>
          <w:sz w:val="30"/>
          <w:szCs w:val="30"/>
        </w:rPr>
        <w:t>同意本活動相關規定</w:t>
      </w:r>
      <w:r w:rsidR="00C17587" w:rsidRPr="002819DF">
        <w:rPr>
          <w:rFonts w:ascii="標楷體" w:eastAsia="標楷體" w:hAnsi="標楷體" w:cs="標楷體" w:hint="eastAsia"/>
          <w:color w:val="000000" w:themeColor="text1"/>
          <w:sz w:val="30"/>
          <w:szCs w:val="30"/>
        </w:rPr>
        <w:t>及臺灣參展團參加作業規範</w:t>
      </w:r>
      <w:r w:rsidRPr="002819DF">
        <w:rPr>
          <w:rFonts w:ascii="標楷體" w:eastAsia="標楷體" w:hAnsi="標楷體" w:cs="標楷體" w:hint="eastAsia"/>
          <w:color w:val="000000" w:themeColor="text1"/>
          <w:sz w:val="30"/>
          <w:szCs w:val="30"/>
        </w:rPr>
        <w:t>；其他未盡事</w:t>
      </w:r>
      <w:r w:rsidR="006818D7">
        <w:rPr>
          <w:rFonts w:ascii="標楷體" w:eastAsia="標楷體" w:hAnsi="標楷體" w:cs="標楷體" w:hint="eastAsia"/>
          <w:sz w:val="30"/>
          <w:szCs w:val="30"/>
        </w:rPr>
        <w:t>宜，本局</w:t>
      </w:r>
      <w:r w:rsidR="00EA1F34" w:rsidRPr="002819DF">
        <w:rPr>
          <w:rFonts w:ascii="標楷體" w:eastAsia="標楷體" w:hAnsi="標楷體" w:cs="標楷體" w:hint="eastAsia"/>
          <w:sz w:val="30"/>
          <w:szCs w:val="30"/>
        </w:rPr>
        <w:t>保留修訂辦法之權利。</w:t>
      </w:r>
    </w:p>
    <w:sectPr w:rsidR="003E77BF" w:rsidRPr="002819DF" w:rsidSect="00E260CF">
      <w:footerReference w:type="default" r:id="rId9"/>
      <w:pgSz w:w="11906" w:h="16838"/>
      <w:pgMar w:top="1134" w:right="1558" w:bottom="1440" w:left="1701" w:header="851" w:footer="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F3" w:rsidRDefault="00EC47F3" w:rsidP="00BC7AA8">
      <w:r>
        <w:separator/>
      </w:r>
    </w:p>
  </w:endnote>
  <w:endnote w:type="continuationSeparator" w:id="0">
    <w:p w:rsidR="00EC47F3" w:rsidRDefault="00EC47F3" w:rsidP="00B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a耗..">
    <w:altName w:val="標楷體"/>
    <w:panose1 w:val="00000000000000000000"/>
    <w:charset w:val="88"/>
    <w:family w:val="roma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15478"/>
      <w:docPartObj>
        <w:docPartGallery w:val="Page Numbers (Bottom of Page)"/>
        <w:docPartUnique/>
      </w:docPartObj>
    </w:sdtPr>
    <w:sdtEndPr/>
    <w:sdtContent>
      <w:p w:rsidR="00BC7AA8" w:rsidRDefault="00BC7AA8">
        <w:pPr>
          <w:pStyle w:val="a9"/>
          <w:jc w:val="center"/>
        </w:pPr>
        <w:r>
          <w:fldChar w:fldCharType="begin"/>
        </w:r>
        <w:r>
          <w:instrText>PAGE   \* MERGEFORMAT</w:instrText>
        </w:r>
        <w:r>
          <w:fldChar w:fldCharType="separate"/>
        </w:r>
        <w:r w:rsidR="006E392E" w:rsidRPr="006E392E">
          <w:rPr>
            <w:noProof/>
            <w:lang w:val="zh-TW"/>
          </w:rPr>
          <w:t>6</w:t>
        </w:r>
        <w:r>
          <w:fldChar w:fldCharType="end"/>
        </w:r>
      </w:p>
    </w:sdtContent>
  </w:sdt>
  <w:p w:rsidR="00BC7AA8" w:rsidRDefault="00BC7A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F3" w:rsidRDefault="00EC47F3" w:rsidP="00BC7AA8">
      <w:r>
        <w:separator/>
      </w:r>
    </w:p>
  </w:footnote>
  <w:footnote w:type="continuationSeparator" w:id="0">
    <w:p w:rsidR="00EC47F3" w:rsidRDefault="00EC47F3" w:rsidP="00BC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EB0"/>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15E23742"/>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15:restartNumberingAfterBreak="0">
    <w:nsid w:val="197F512A"/>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2C474E1C"/>
    <w:multiLevelType w:val="hybridMultilevel"/>
    <w:tmpl w:val="617C2B80"/>
    <w:lvl w:ilvl="0" w:tplc="8FD2102E">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5E6249"/>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5" w15:restartNumberingAfterBreak="0">
    <w:nsid w:val="3C2B0A31"/>
    <w:multiLevelType w:val="hybridMultilevel"/>
    <w:tmpl w:val="5504FD94"/>
    <w:lvl w:ilvl="0" w:tplc="DCE27C2E">
      <w:start w:val="1"/>
      <w:numFmt w:val="decimal"/>
      <w:lvlText w:val="%1."/>
      <w:lvlJc w:val="left"/>
      <w:pPr>
        <w:ind w:left="1110" w:hanging="360"/>
      </w:pPr>
      <w:rPr>
        <w:rFonts w:hint="default"/>
        <w:u w:val="none"/>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6" w15:restartNumberingAfterBreak="0">
    <w:nsid w:val="429F7F4B"/>
    <w:multiLevelType w:val="hybridMultilevel"/>
    <w:tmpl w:val="EB4081E2"/>
    <w:lvl w:ilvl="0" w:tplc="316432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3B66992"/>
    <w:multiLevelType w:val="hybridMultilevel"/>
    <w:tmpl w:val="ED6AB71E"/>
    <w:lvl w:ilvl="0" w:tplc="8254523A">
      <w:start w:val="1"/>
      <w:numFmt w:val="decimal"/>
      <w:lvlText w:val="%1."/>
      <w:lvlJc w:val="left"/>
      <w:pPr>
        <w:ind w:left="1080" w:hanging="360"/>
      </w:pPr>
      <w:rPr>
        <w:rFonts w:hint="default"/>
      </w:rPr>
    </w:lvl>
    <w:lvl w:ilvl="1" w:tplc="9D646ADE">
      <w:start w:val="3"/>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86C66D2"/>
    <w:multiLevelType w:val="hybridMultilevel"/>
    <w:tmpl w:val="79AC2714"/>
    <w:lvl w:ilvl="0" w:tplc="EB68AC16">
      <w:start w:val="1"/>
      <w:numFmt w:val="taiwaneseCountingThousand"/>
      <w:lvlText w:val="(%1)"/>
      <w:lvlJc w:val="left"/>
      <w:pPr>
        <w:ind w:left="3647" w:hanging="720"/>
      </w:pPr>
      <w:rPr>
        <w:rFonts w:ascii="標楷體a耗.." w:eastAsia="標楷體a耗.." w:hAnsi="Times New Roman" w:hint="default"/>
        <w:color w:val="000000"/>
      </w:rPr>
    </w:lvl>
    <w:lvl w:ilvl="1" w:tplc="04090019" w:tentative="1">
      <w:start w:val="1"/>
      <w:numFmt w:val="ideographTraditional"/>
      <w:lvlText w:val="%2、"/>
      <w:lvlJc w:val="left"/>
      <w:pPr>
        <w:ind w:left="3887" w:hanging="480"/>
      </w:pPr>
    </w:lvl>
    <w:lvl w:ilvl="2" w:tplc="0409001B" w:tentative="1">
      <w:start w:val="1"/>
      <w:numFmt w:val="lowerRoman"/>
      <w:lvlText w:val="%3."/>
      <w:lvlJc w:val="right"/>
      <w:pPr>
        <w:ind w:left="4367" w:hanging="480"/>
      </w:pPr>
    </w:lvl>
    <w:lvl w:ilvl="3" w:tplc="0409000F" w:tentative="1">
      <w:start w:val="1"/>
      <w:numFmt w:val="decimal"/>
      <w:lvlText w:val="%4."/>
      <w:lvlJc w:val="left"/>
      <w:pPr>
        <w:ind w:left="4847" w:hanging="480"/>
      </w:pPr>
    </w:lvl>
    <w:lvl w:ilvl="4" w:tplc="04090019" w:tentative="1">
      <w:start w:val="1"/>
      <w:numFmt w:val="ideographTraditional"/>
      <w:lvlText w:val="%5、"/>
      <w:lvlJc w:val="left"/>
      <w:pPr>
        <w:ind w:left="5327" w:hanging="480"/>
      </w:pPr>
    </w:lvl>
    <w:lvl w:ilvl="5" w:tplc="0409001B" w:tentative="1">
      <w:start w:val="1"/>
      <w:numFmt w:val="lowerRoman"/>
      <w:lvlText w:val="%6."/>
      <w:lvlJc w:val="right"/>
      <w:pPr>
        <w:ind w:left="5807" w:hanging="480"/>
      </w:pPr>
    </w:lvl>
    <w:lvl w:ilvl="6" w:tplc="0409000F" w:tentative="1">
      <w:start w:val="1"/>
      <w:numFmt w:val="decimal"/>
      <w:lvlText w:val="%7."/>
      <w:lvlJc w:val="left"/>
      <w:pPr>
        <w:ind w:left="6287" w:hanging="480"/>
      </w:pPr>
    </w:lvl>
    <w:lvl w:ilvl="7" w:tplc="04090019" w:tentative="1">
      <w:start w:val="1"/>
      <w:numFmt w:val="ideographTraditional"/>
      <w:lvlText w:val="%8、"/>
      <w:lvlJc w:val="left"/>
      <w:pPr>
        <w:ind w:left="6767" w:hanging="480"/>
      </w:pPr>
    </w:lvl>
    <w:lvl w:ilvl="8" w:tplc="0409001B" w:tentative="1">
      <w:start w:val="1"/>
      <w:numFmt w:val="lowerRoman"/>
      <w:lvlText w:val="%9."/>
      <w:lvlJc w:val="right"/>
      <w:pPr>
        <w:ind w:left="7247" w:hanging="480"/>
      </w:pPr>
    </w:lvl>
  </w:abstractNum>
  <w:abstractNum w:abstractNumId="9" w15:restartNumberingAfterBreak="0">
    <w:nsid w:val="5CF037E5"/>
    <w:multiLevelType w:val="hybridMultilevel"/>
    <w:tmpl w:val="17A21384"/>
    <w:lvl w:ilvl="0" w:tplc="8254523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D1079A4"/>
    <w:multiLevelType w:val="hybridMultilevel"/>
    <w:tmpl w:val="E9E816F6"/>
    <w:lvl w:ilvl="0" w:tplc="A0243516">
      <w:start w:val="1"/>
      <w:numFmt w:val="decimal"/>
      <w:lvlText w:val="(%1)"/>
      <w:lvlJc w:val="left"/>
      <w:pPr>
        <w:ind w:left="720" w:hanging="720"/>
      </w:pPr>
      <w:rPr>
        <w:rFonts w:ascii="標楷體a耗.." w:eastAsia="標楷體a耗.."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7225F0"/>
    <w:multiLevelType w:val="hybridMultilevel"/>
    <w:tmpl w:val="E00E2A2E"/>
    <w:lvl w:ilvl="0" w:tplc="F68283E8">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5DD041DB"/>
    <w:multiLevelType w:val="hybridMultilevel"/>
    <w:tmpl w:val="67220420"/>
    <w:lvl w:ilvl="0" w:tplc="8FD2102E">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C410C4"/>
    <w:multiLevelType w:val="hybridMultilevel"/>
    <w:tmpl w:val="5B9E4D42"/>
    <w:lvl w:ilvl="0" w:tplc="9F924292">
      <w:start w:val="1"/>
      <w:numFmt w:val="decimal"/>
      <w:lvlText w:val="(%1)"/>
      <w:lvlJc w:val="left"/>
      <w:pPr>
        <w:ind w:left="720" w:hanging="720"/>
      </w:pPr>
      <w:rPr>
        <w:rFonts w:ascii="標楷體a耗.." w:eastAsia="標楷體a耗.."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9922C4"/>
    <w:multiLevelType w:val="hybridMultilevel"/>
    <w:tmpl w:val="069CE6A8"/>
    <w:lvl w:ilvl="0" w:tplc="8FD2102E">
      <w:start w:val="1"/>
      <w:numFmt w:val="decimal"/>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EA0E3E"/>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15:restartNumberingAfterBreak="0">
    <w:nsid w:val="7C9D671B"/>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7" w15:restartNumberingAfterBreak="0">
    <w:nsid w:val="7E5F6893"/>
    <w:multiLevelType w:val="hybridMultilevel"/>
    <w:tmpl w:val="5E5C8DAC"/>
    <w:lvl w:ilvl="0" w:tplc="8FD2102E">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10"/>
  </w:num>
  <w:num w:numId="4">
    <w:abstractNumId w:val="3"/>
  </w:num>
  <w:num w:numId="5">
    <w:abstractNumId w:val="2"/>
  </w:num>
  <w:num w:numId="6">
    <w:abstractNumId w:val="17"/>
  </w:num>
  <w:num w:numId="7">
    <w:abstractNumId w:val="13"/>
  </w:num>
  <w:num w:numId="8">
    <w:abstractNumId w:val="14"/>
  </w:num>
  <w:num w:numId="9">
    <w:abstractNumId w:val="12"/>
  </w:num>
  <w:num w:numId="10">
    <w:abstractNumId w:val="8"/>
  </w:num>
  <w:num w:numId="11">
    <w:abstractNumId w:val="0"/>
  </w:num>
  <w:num w:numId="12">
    <w:abstractNumId w:val="16"/>
  </w:num>
  <w:num w:numId="13">
    <w:abstractNumId w:val="4"/>
  </w:num>
  <w:num w:numId="14">
    <w:abstractNumId w:val="1"/>
  </w:num>
  <w:num w:numId="15">
    <w:abstractNumId w:val="15"/>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BD"/>
    <w:rsid w:val="0000426A"/>
    <w:rsid w:val="0001116A"/>
    <w:rsid w:val="000255D1"/>
    <w:rsid w:val="000368E9"/>
    <w:rsid w:val="0004338F"/>
    <w:rsid w:val="00050940"/>
    <w:rsid w:val="00051B8C"/>
    <w:rsid w:val="00056A83"/>
    <w:rsid w:val="00056F7F"/>
    <w:rsid w:val="00057000"/>
    <w:rsid w:val="000612A4"/>
    <w:rsid w:val="00064686"/>
    <w:rsid w:val="000757EB"/>
    <w:rsid w:val="000908B0"/>
    <w:rsid w:val="00096AB1"/>
    <w:rsid w:val="000B265A"/>
    <w:rsid w:val="000B3C2F"/>
    <w:rsid w:val="000C7924"/>
    <w:rsid w:val="000D48EE"/>
    <w:rsid w:val="000E00D9"/>
    <w:rsid w:val="0010240B"/>
    <w:rsid w:val="00105394"/>
    <w:rsid w:val="001108FC"/>
    <w:rsid w:val="00110B36"/>
    <w:rsid w:val="001270BA"/>
    <w:rsid w:val="001424D6"/>
    <w:rsid w:val="00142C8A"/>
    <w:rsid w:val="00156288"/>
    <w:rsid w:val="00173872"/>
    <w:rsid w:val="0017793C"/>
    <w:rsid w:val="001802FE"/>
    <w:rsid w:val="00194402"/>
    <w:rsid w:val="00195E04"/>
    <w:rsid w:val="001B4F58"/>
    <w:rsid w:val="001B7907"/>
    <w:rsid w:val="001E44DE"/>
    <w:rsid w:val="001F4331"/>
    <w:rsid w:val="002073BA"/>
    <w:rsid w:val="00207DE7"/>
    <w:rsid w:val="0022173B"/>
    <w:rsid w:val="002268F3"/>
    <w:rsid w:val="002362E1"/>
    <w:rsid w:val="002713EF"/>
    <w:rsid w:val="0027211D"/>
    <w:rsid w:val="002819DF"/>
    <w:rsid w:val="002A0413"/>
    <w:rsid w:val="002A0470"/>
    <w:rsid w:val="002B6190"/>
    <w:rsid w:val="002C7CD6"/>
    <w:rsid w:val="002D4DFF"/>
    <w:rsid w:val="002D7B41"/>
    <w:rsid w:val="00300759"/>
    <w:rsid w:val="00302683"/>
    <w:rsid w:val="003026BA"/>
    <w:rsid w:val="003049AC"/>
    <w:rsid w:val="00307437"/>
    <w:rsid w:val="0030794F"/>
    <w:rsid w:val="00332FC4"/>
    <w:rsid w:val="00340378"/>
    <w:rsid w:val="003418FB"/>
    <w:rsid w:val="00344BAC"/>
    <w:rsid w:val="00353BD2"/>
    <w:rsid w:val="00355DDD"/>
    <w:rsid w:val="003704B9"/>
    <w:rsid w:val="00370E3B"/>
    <w:rsid w:val="0037515E"/>
    <w:rsid w:val="0038096F"/>
    <w:rsid w:val="00383CD2"/>
    <w:rsid w:val="00387CC0"/>
    <w:rsid w:val="00395230"/>
    <w:rsid w:val="003B1AF5"/>
    <w:rsid w:val="003C67FC"/>
    <w:rsid w:val="003D2D21"/>
    <w:rsid w:val="003D52FC"/>
    <w:rsid w:val="003D650C"/>
    <w:rsid w:val="003D7143"/>
    <w:rsid w:val="003E6605"/>
    <w:rsid w:val="003E77BF"/>
    <w:rsid w:val="003F34E7"/>
    <w:rsid w:val="003F4F3D"/>
    <w:rsid w:val="00402BF5"/>
    <w:rsid w:val="0041113C"/>
    <w:rsid w:val="0041467D"/>
    <w:rsid w:val="00421AAF"/>
    <w:rsid w:val="00422A16"/>
    <w:rsid w:val="00430B68"/>
    <w:rsid w:val="004373F6"/>
    <w:rsid w:val="00437880"/>
    <w:rsid w:val="0044651A"/>
    <w:rsid w:val="004556BC"/>
    <w:rsid w:val="004717F4"/>
    <w:rsid w:val="00477AE9"/>
    <w:rsid w:val="004831C5"/>
    <w:rsid w:val="00483E50"/>
    <w:rsid w:val="004A60FB"/>
    <w:rsid w:val="004A60FD"/>
    <w:rsid w:val="004C0CA2"/>
    <w:rsid w:val="004D3B6D"/>
    <w:rsid w:val="004E2A6E"/>
    <w:rsid w:val="004F3643"/>
    <w:rsid w:val="00516CA6"/>
    <w:rsid w:val="00520F42"/>
    <w:rsid w:val="00521847"/>
    <w:rsid w:val="005243FD"/>
    <w:rsid w:val="00547668"/>
    <w:rsid w:val="00550EFA"/>
    <w:rsid w:val="0055320B"/>
    <w:rsid w:val="00561080"/>
    <w:rsid w:val="0057350A"/>
    <w:rsid w:val="00580642"/>
    <w:rsid w:val="00583A19"/>
    <w:rsid w:val="005909C0"/>
    <w:rsid w:val="005A5D85"/>
    <w:rsid w:val="005B078A"/>
    <w:rsid w:val="005B3B92"/>
    <w:rsid w:val="005C02E4"/>
    <w:rsid w:val="005D2640"/>
    <w:rsid w:val="005D3600"/>
    <w:rsid w:val="005E5E99"/>
    <w:rsid w:val="005E649B"/>
    <w:rsid w:val="005F7420"/>
    <w:rsid w:val="00605FA1"/>
    <w:rsid w:val="00610474"/>
    <w:rsid w:val="00612907"/>
    <w:rsid w:val="0061686F"/>
    <w:rsid w:val="00630B6C"/>
    <w:rsid w:val="00643C7B"/>
    <w:rsid w:val="0066261B"/>
    <w:rsid w:val="0067006F"/>
    <w:rsid w:val="00674D8A"/>
    <w:rsid w:val="006818D7"/>
    <w:rsid w:val="00686493"/>
    <w:rsid w:val="00694010"/>
    <w:rsid w:val="006A02FD"/>
    <w:rsid w:val="006B768E"/>
    <w:rsid w:val="006C4116"/>
    <w:rsid w:val="006C5BFF"/>
    <w:rsid w:val="006E2918"/>
    <w:rsid w:val="006E392E"/>
    <w:rsid w:val="006E7120"/>
    <w:rsid w:val="00706F06"/>
    <w:rsid w:val="00712406"/>
    <w:rsid w:val="00712678"/>
    <w:rsid w:val="00713F92"/>
    <w:rsid w:val="00754EE8"/>
    <w:rsid w:val="00761C85"/>
    <w:rsid w:val="00761DCD"/>
    <w:rsid w:val="00774F90"/>
    <w:rsid w:val="00777784"/>
    <w:rsid w:val="00782A38"/>
    <w:rsid w:val="007901A5"/>
    <w:rsid w:val="007A2E23"/>
    <w:rsid w:val="007B61B1"/>
    <w:rsid w:val="007C6697"/>
    <w:rsid w:val="007D171D"/>
    <w:rsid w:val="007F0038"/>
    <w:rsid w:val="008122CE"/>
    <w:rsid w:val="008154ED"/>
    <w:rsid w:val="008174D6"/>
    <w:rsid w:val="00823B49"/>
    <w:rsid w:val="00824402"/>
    <w:rsid w:val="0083671D"/>
    <w:rsid w:val="00837B53"/>
    <w:rsid w:val="00854358"/>
    <w:rsid w:val="00854835"/>
    <w:rsid w:val="008618E8"/>
    <w:rsid w:val="00865E51"/>
    <w:rsid w:val="0087058F"/>
    <w:rsid w:val="0087387E"/>
    <w:rsid w:val="00882128"/>
    <w:rsid w:val="00883D43"/>
    <w:rsid w:val="008A1B46"/>
    <w:rsid w:val="008A3F0E"/>
    <w:rsid w:val="008A5311"/>
    <w:rsid w:val="008B0D1C"/>
    <w:rsid w:val="008C301D"/>
    <w:rsid w:val="008C6C24"/>
    <w:rsid w:val="008C76A7"/>
    <w:rsid w:val="008D0D50"/>
    <w:rsid w:val="008D5796"/>
    <w:rsid w:val="008E7883"/>
    <w:rsid w:val="008F204C"/>
    <w:rsid w:val="008F3C2B"/>
    <w:rsid w:val="00903952"/>
    <w:rsid w:val="00920640"/>
    <w:rsid w:val="00921D98"/>
    <w:rsid w:val="009309D4"/>
    <w:rsid w:val="00937447"/>
    <w:rsid w:val="0094287F"/>
    <w:rsid w:val="00942BE3"/>
    <w:rsid w:val="00957D66"/>
    <w:rsid w:val="0097010C"/>
    <w:rsid w:val="0097546C"/>
    <w:rsid w:val="00986CB1"/>
    <w:rsid w:val="0099595E"/>
    <w:rsid w:val="009A0BF2"/>
    <w:rsid w:val="009A1B89"/>
    <w:rsid w:val="009A62AE"/>
    <w:rsid w:val="009B1596"/>
    <w:rsid w:val="009B39C8"/>
    <w:rsid w:val="009B7113"/>
    <w:rsid w:val="009D2FA6"/>
    <w:rsid w:val="009D7D65"/>
    <w:rsid w:val="009E574B"/>
    <w:rsid w:val="009E7D5C"/>
    <w:rsid w:val="009F6177"/>
    <w:rsid w:val="00A067FC"/>
    <w:rsid w:val="00A140D2"/>
    <w:rsid w:val="00A16395"/>
    <w:rsid w:val="00A2593C"/>
    <w:rsid w:val="00A40919"/>
    <w:rsid w:val="00A56462"/>
    <w:rsid w:val="00A5682A"/>
    <w:rsid w:val="00A64F16"/>
    <w:rsid w:val="00A70DE7"/>
    <w:rsid w:val="00A71153"/>
    <w:rsid w:val="00A71836"/>
    <w:rsid w:val="00A817BA"/>
    <w:rsid w:val="00AA1B8E"/>
    <w:rsid w:val="00AB44BE"/>
    <w:rsid w:val="00AC3311"/>
    <w:rsid w:val="00AC39F9"/>
    <w:rsid w:val="00AD01B5"/>
    <w:rsid w:val="00AE204F"/>
    <w:rsid w:val="00B051AE"/>
    <w:rsid w:val="00B07065"/>
    <w:rsid w:val="00B10AEA"/>
    <w:rsid w:val="00B12EDF"/>
    <w:rsid w:val="00B17497"/>
    <w:rsid w:val="00B176FD"/>
    <w:rsid w:val="00B35F92"/>
    <w:rsid w:val="00B4676D"/>
    <w:rsid w:val="00B51479"/>
    <w:rsid w:val="00B515E0"/>
    <w:rsid w:val="00B548ED"/>
    <w:rsid w:val="00B555D5"/>
    <w:rsid w:val="00B64C6C"/>
    <w:rsid w:val="00B64E42"/>
    <w:rsid w:val="00B67ACA"/>
    <w:rsid w:val="00B74767"/>
    <w:rsid w:val="00B825DE"/>
    <w:rsid w:val="00B9349D"/>
    <w:rsid w:val="00BA0B04"/>
    <w:rsid w:val="00BA155E"/>
    <w:rsid w:val="00BA2618"/>
    <w:rsid w:val="00BB0D6E"/>
    <w:rsid w:val="00BC1BA2"/>
    <w:rsid w:val="00BC34CC"/>
    <w:rsid w:val="00BC7AA8"/>
    <w:rsid w:val="00BD34C3"/>
    <w:rsid w:val="00BD3940"/>
    <w:rsid w:val="00BE2F18"/>
    <w:rsid w:val="00BE69B7"/>
    <w:rsid w:val="00BF0D3D"/>
    <w:rsid w:val="00BF1BCE"/>
    <w:rsid w:val="00C16D64"/>
    <w:rsid w:val="00C17587"/>
    <w:rsid w:val="00C205C6"/>
    <w:rsid w:val="00C247CF"/>
    <w:rsid w:val="00C411FA"/>
    <w:rsid w:val="00C45BCC"/>
    <w:rsid w:val="00C67C74"/>
    <w:rsid w:val="00C769BA"/>
    <w:rsid w:val="00C81BA8"/>
    <w:rsid w:val="00C83650"/>
    <w:rsid w:val="00C93E62"/>
    <w:rsid w:val="00CA1779"/>
    <w:rsid w:val="00CB6738"/>
    <w:rsid w:val="00CC29CF"/>
    <w:rsid w:val="00CD2DC7"/>
    <w:rsid w:val="00CE0E4C"/>
    <w:rsid w:val="00CE26BB"/>
    <w:rsid w:val="00CE5BE1"/>
    <w:rsid w:val="00CF6400"/>
    <w:rsid w:val="00D026EB"/>
    <w:rsid w:val="00D03762"/>
    <w:rsid w:val="00D11726"/>
    <w:rsid w:val="00D11CAB"/>
    <w:rsid w:val="00D26322"/>
    <w:rsid w:val="00D30E61"/>
    <w:rsid w:val="00D55720"/>
    <w:rsid w:val="00D5579B"/>
    <w:rsid w:val="00D65643"/>
    <w:rsid w:val="00D75405"/>
    <w:rsid w:val="00D84BBD"/>
    <w:rsid w:val="00D9058E"/>
    <w:rsid w:val="00D95774"/>
    <w:rsid w:val="00DA1DB8"/>
    <w:rsid w:val="00DB29FB"/>
    <w:rsid w:val="00DB2D4B"/>
    <w:rsid w:val="00DE095A"/>
    <w:rsid w:val="00DF4606"/>
    <w:rsid w:val="00E0056D"/>
    <w:rsid w:val="00E02804"/>
    <w:rsid w:val="00E04B9D"/>
    <w:rsid w:val="00E12D23"/>
    <w:rsid w:val="00E146F5"/>
    <w:rsid w:val="00E225E2"/>
    <w:rsid w:val="00E25171"/>
    <w:rsid w:val="00E260CF"/>
    <w:rsid w:val="00E328D4"/>
    <w:rsid w:val="00E43884"/>
    <w:rsid w:val="00E45C2E"/>
    <w:rsid w:val="00E46482"/>
    <w:rsid w:val="00E46683"/>
    <w:rsid w:val="00E4739B"/>
    <w:rsid w:val="00E575B7"/>
    <w:rsid w:val="00E62AF7"/>
    <w:rsid w:val="00E64159"/>
    <w:rsid w:val="00E6498D"/>
    <w:rsid w:val="00E65036"/>
    <w:rsid w:val="00E67E12"/>
    <w:rsid w:val="00E74410"/>
    <w:rsid w:val="00E93631"/>
    <w:rsid w:val="00E97B09"/>
    <w:rsid w:val="00E97D38"/>
    <w:rsid w:val="00EA030A"/>
    <w:rsid w:val="00EA1284"/>
    <w:rsid w:val="00EA1F34"/>
    <w:rsid w:val="00EB2620"/>
    <w:rsid w:val="00EB3C6B"/>
    <w:rsid w:val="00EB6BB5"/>
    <w:rsid w:val="00EC23B3"/>
    <w:rsid w:val="00EC3139"/>
    <w:rsid w:val="00EC47F3"/>
    <w:rsid w:val="00EE147F"/>
    <w:rsid w:val="00EF43CC"/>
    <w:rsid w:val="00EF7855"/>
    <w:rsid w:val="00F12E6C"/>
    <w:rsid w:val="00F16CFC"/>
    <w:rsid w:val="00F37027"/>
    <w:rsid w:val="00F43F84"/>
    <w:rsid w:val="00F450C6"/>
    <w:rsid w:val="00F45267"/>
    <w:rsid w:val="00F457EA"/>
    <w:rsid w:val="00F51E1C"/>
    <w:rsid w:val="00F5619A"/>
    <w:rsid w:val="00F73A0C"/>
    <w:rsid w:val="00F80097"/>
    <w:rsid w:val="00F8043F"/>
    <w:rsid w:val="00F902EA"/>
    <w:rsid w:val="00F93781"/>
    <w:rsid w:val="00F93F5A"/>
    <w:rsid w:val="00F96CD5"/>
    <w:rsid w:val="00FA7EB6"/>
    <w:rsid w:val="00FB08C2"/>
    <w:rsid w:val="00FB3E4F"/>
    <w:rsid w:val="00FB4E79"/>
    <w:rsid w:val="00FC0B58"/>
    <w:rsid w:val="00FC2FDA"/>
    <w:rsid w:val="00FC4CD0"/>
    <w:rsid w:val="00FD1782"/>
    <w:rsid w:val="00FD344F"/>
    <w:rsid w:val="00FD7780"/>
    <w:rsid w:val="00FE0EC7"/>
    <w:rsid w:val="00FE43A5"/>
    <w:rsid w:val="00FF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AA0D"/>
  <w15:docId w15:val="{6B5FF262-AFBF-4B6F-9863-6FB2A3CC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BBD"/>
    <w:pPr>
      <w:widowControl w:val="0"/>
      <w:autoSpaceDE w:val="0"/>
      <w:autoSpaceDN w:val="0"/>
      <w:adjustRightInd w:val="0"/>
    </w:pPr>
    <w:rPr>
      <w:rFonts w:ascii="標楷體a耗.." w:eastAsia="標楷體a耗.." w:cs="標楷體a耗.."/>
      <w:color w:val="000000"/>
      <w:kern w:val="0"/>
      <w:szCs w:val="24"/>
    </w:rPr>
  </w:style>
  <w:style w:type="table" w:styleId="a3">
    <w:name w:val="Table Grid"/>
    <w:basedOn w:val="a1"/>
    <w:uiPriority w:val="59"/>
    <w:rsid w:val="00C8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F3C2B"/>
    <w:rPr>
      <w:color w:val="0000FF" w:themeColor="hyperlink"/>
      <w:u w:val="single"/>
    </w:rPr>
  </w:style>
  <w:style w:type="paragraph" w:styleId="a5">
    <w:name w:val="Balloon Text"/>
    <w:basedOn w:val="a"/>
    <w:link w:val="a6"/>
    <w:uiPriority w:val="99"/>
    <w:semiHidden/>
    <w:unhideWhenUsed/>
    <w:rsid w:val="007D17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D171D"/>
    <w:rPr>
      <w:rFonts w:asciiTheme="majorHAnsi" w:eastAsiaTheme="majorEastAsia" w:hAnsiTheme="majorHAnsi" w:cstheme="majorBidi"/>
      <w:sz w:val="18"/>
      <w:szCs w:val="18"/>
    </w:rPr>
  </w:style>
  <w:style w:type="paragraph" w:styleId="a7">
    <w:name w:val="header"/>
    <w:basedOn w:val="a"/>
    <w:link w:val="a8"/>
    <w:uiPriority w:val="99"/>
    <w:unhideWhenUsed/>
    <w:rsid w:val="00BC7AA8"/>
    <w:pPr>
      <w:tabs>
        <w:tab w:val="center" w:pos="4153"/>
        <w:tab w:val="right" w:pos="8306"/>
      </w:tabs>
      <w:snapToGrid w:val="0"/>
    </w:pPr>
    <w:rPr>
      <w:sz w:val="20"/>
      <w:szCs w:val="20"/>
    </w:rPr>
  </w:style>
  <w:style w:type="character" w:customStyle="1" w:styleId="a8">
    <w:name w:val="頁首 字元"/>
    <w:basedOn w:val="a0"/>
    <w:link w:val="a7"/>
    <w:uiPriority w:val="99"/>
    <w:rsid w:val="00BC7AA8"/>
    <w:rPr>
      <w:sz w:val="20"/>
      <w:szCs w:val="20"/>
    </w:rPr>
  </w:style>
  <w:style w:type="paragraph" w:styleId="a9">
    <w:name w:val="footer"/>
    <w:basedOn w:val="a"/>
    <w:link w:val="aa"/>
    <w:uiPriority w:val="99"/>
    <w:unhideWhenUsed/>
    <w:rsid w:val="00BC7AA8"/>
    <w:pPr>
      <w:tabs>
        <w:tab w:val="center" w:pos="4153"/>
        <w:tab w:val="right" w:pos="8306"/>
      </w:tabs>
      <w:snapToGrid w:val="0"/>
    </w:pPr>
    <w:rPr>
      <w:sz w:val="20"/>
      <w:szCs w:val="20"/>
    </w:rPr>
  </w:style>
  <w:style w:type="character" w:customStyle="1" w:styleId="aa">
    <w:name w:val="頁尾 字元"/>
    <w:basedOn w:val="a0"/>
    <w:link w:val="a9"/>
    <w:uiPriority w:val="99"/>
    <w:rsid w:val="00BC7AA8"/>
    <w:rPr>
      <w:sz w:val="20"/>
      <w:szCs w:val="20"/>
    </w:rPr>
  </w:style>
  <w:style w:type="character" w:styleId="ab">
    <w:name w:val="annotation reference"/>
    <w:basedOn w:val="a0"/>
    <w:uiPriority w:val="99"/>
    <w:semiHidden/>
    <w:unhideWhenUsed/>
    <w:rsid w:val="003704B9"/>
    <w:rPr>
      <w:sz w:val="18"/>
      <w:szCs w:val="18"/>
    </w:rPr>
  </w:style>
  <w:style w:type="paragraph" w:styleId="ac">
    <w:name w:val="annotation text"/>
    <w:basedOn w:val="a"/>
    <w:link w:val="ad"/>
    <w:uiPriority w:val="99"/>
    <w:semiHidden/>
    <w:unhideWhenUsed/>
    <w:rsid w:val="003704B9"/>
  </w:style>
  <w:style w:type="character" w:customStyle="1" w:styleId="ad">
    <w:name w:val="註解文字 字元"/>
    <w:basedOn w:val="a0"/>
    <w:link w:val="ac"/>
    <w:uiPriority w:val="99"/>
    <w:semiHidden/>
    <w:rsid w:val="003704B9"/>
  </w:style>
  <w:style w:type="paragraph" w:styleId="ae">
    <w:name w:val="annotation subject"/>
    <w:basedOn w:val="ac"/>
    <w:next w:val="ac"/>
    <w:link w:val="af"/>
    <w:uiPriority w:val="99"/>
    <w:semiHidden/>
    <w:unhideWhenUsed/>
    <w:rsid w:val="003704B9"/>
    <w:rPr>
      <w:b/>
      <w:bCs/>
    </w:rPr>
  </w:style>
  <w:style w:type="character" w:customStyle="1" w:styleId="af">
    <w:name w:val="註解主旨 字元"/>
    <w:basedOn w:val="ad"/>
    <w:link w:val="ae"/>
    <w:uiPriority w:val="99"/>
    <w:semiHidden/>
    <w:rsid w:val="003704B9"/>
    <w:rPr>
      <w:b/>
      <w:bCs/>
    </w:rPr>
  </w:style>
  <w:style w:type="paragraph" w:styleId="af0">
    <w:name w:val="List Paragraph"/>
    <w:basedOn w:val="a"/>
    <w:uiPriority w:val="34"/>
    <w:qFormat/>
    <w:rsid w:val="00D263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895">
      <w:bodyDiv w:val="1"/>
      <w:marLeft w:val="0"/>
      <w:marRight w:val="0"/>
      <w:marTop w:val="0"/>
      <w:marBottom w:val="0"/>
      <w:divBdr>
        <w:top w:val="none" w:sz="0" w:space="0" w:color="auto"/>
        <w:left w:val="none" w:sz="0" w:space="0" w:color="auto"/>
        <w:bottom w:val="none" w:sz="0" w:space="0" w:color="auto"/>
        <w:right w:val="none" w:sz="0" w:space="0" w:color="auto"/>
      </w:divBdr>
    </w:div>
    <w:div w:id="10135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072@cpc.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62CC-61C9-4563-9FCD-6D905650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Abbie</cp:lastModifiedBy>
  <cp:revision>9</cp:revision>
  <cp:lastPrinted>2020-10-05T05:33:00Z</cp:lastPrinted>
  <dcterms:created xsi:type="dcterms:W3CDTF">2020-10-05T01:43:00Z</dcterms:created>
  <dcterms:modified xsi:type="dcterms:W3CDTF">2020-10-05T05:43:00Z</dcterms:modified>
</cp:coreProperties>
</file>