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FE" w:rsidRPr="005E59FE" w:rsidRDefault="005E59FE" w:rsidP="00240AD3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</w:t>
      </w:r>
      <w:r w:rsidRPr="005E59FE">
        <w:rPr>
          <w:rFonts w:ascii="標楷體" w:eastAsia="標楷體" w:hAnsi="標楷體" w:hint="eastAsia"/>
          <w:b/>
          <w:color w:val="000000"/>
          <w:sz w:val="32"/>
          <w:szCs w:val="32"/>
        </w:rPr>
        <w:t>107年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里鄰工作會報</w:t>
      </w:r>
      <w:r w:rsidRPr="005E59FE">
        <w:rPr>
          <w:rFonts w:ascii="標楷體" w:eastAsia="標楷體" w:hAnsi="標楷體" w:hint="eastAsia"/>
          <w:b/>
          <w:color w:val="000000"/>
          <w:sz w:val="32"/>
          <w:szCs w:val="32"/>
        </w:rPr>
        <w:t>下半年會議宣導資料</w:t>
      </w:r>
    </w:p>
    <w:p w:rsidR="005E0A84" w:rsidRPr="00240AD3" w:rsidRDefault="00240AD3" w:rsidP="00240AD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40AD3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B01B4F" w:rsidRPr="00240AD3">
        <w:rPr>
          <w:rFonts w:ascii="標楷體" w:eastAsia="標楷體" w:hAnsi="標楷體"/>
          <w:color w:val="000000"/>
          <w:sz w:val="28"/>
          <w:szCs w:val="28"/>
        </w:rPr>
        <w:t>民政課</w:t>
      </w:r>
    </w:p>
    <w:p w:rsidR="005563E8" w:rsidRPr="00854B80" w:rsidRDefault="00854B80" w:rsidP="00CC1812">
      <w:pPr>
        <w:numPr>
          <w:ilvl w:val="1"/>
          <w:numId w:val="1"/>
        </w:numPr>
        <w:tabs>
          <w:tab w:val="left" w:pos="993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854B80">
        <w:rPr>
          <w:rFonts w:ascii="標楷體" w:eastAsia="標楷體" w:hAnsi="標楷體"/>
          <w:sz w:val="28"/>
          <w:szCs w:val="28"/>
        </w:rPr>
        <w:t>請各里</w:t>
      </w:r>
      <w:r w:rsidRPr="00854B80">
        <w:rPr>
          <w:rFonts w:ascii="標楷體" w:eastAsia="標楷體" w:hAnsi="標楷體" w:hint="eastAsia"/>
          <w:sz w:val="28"/>
          <w:szCs w:val="28"/>
        </w:rPr>
        <w:t>如要108年租借區民活動場所請</w:t>
      </w:r>
      <w:r w:rsidRPr="00854B80">
        <w:rPr>
          <w:rFonts w:ascii="標楷體" w:eastAsia="標楷體" w:hAnsi="標楷體"/>
          <w:sz w:val="28"/>
          <w:szCs w:val="28"/>
        </w:rPr>
        <w:t>於10</w:t>
      </w:r>
      <w:r w:rsidRPr="00854B80">
        <w:rPr>
          <w:rFonts w:ascii="標楷體" w:eastAsia="標楷體" w:hAnsi="標楷體" w:hint="eastAsia"/>
          <w:sz w:val="28"/>
          <w:szCs w:val="28"/>
        </w:rPr>
        <w:t>7</w:t>
      </w:r>
      <w:r w:rsidRPr="00854B80">
        <w:rPr>
          <w:rFonts w:ascii="標楷體" w:eastAsia="標楷體" w:hAnsi="標楷體"/>
          <w:sz w:val="28"/>
          <w:szCs w:val="28"/>
        </w:rPr>
        <w:t>年</w:t>
      </w:r>
      <w:r w:rsidRPr="00854B80">
        <w:rPr>
          <w:rFonts w:ascii="標楷體" w:eastAsia="標楷體" w:hAnsi="標楷體" w:hint="eastAsia"/>
          <w:sz w:val="28"/>
          <w:szCs w:val="28"/>
        </w:rPr>
        <w:t>下</w:t>
      </w:r>
      <w:r w:rsidRPr="00854B80">
        <w:rPr>
          <w:rFonts w:ascii="標楷體" w:eastAsia="標楷體" w:hAnsi="標楷體"/>
          <w:sz w:val="28"/>
          <w:szCs w:val="28"/>
        </w:rPr>
        <w:t>半年召開里鄰工作會報，將並將10</w:t>
      </w:r>
      <w:r w:rsidRPr="00854B80">
        <w:rPr>
          <w:rFonts w:ascii="標楷體" w:eastAsia="標楷體" w:hAnsi="標楷體" w:hint="eastAsia"/>
          <w:sz w:val="28"/>
          <w:szCs w:val="28"/>
        </w:rPr>
        <w:t>8</w:t>
      </w:r>
      <w:r w:rsidRPr="00854B80">
        <w:rPr>
          <w:rFonts w:ascii="標楷體" w:eastAsia="標楷體" w:hAnsi="標楷體"/>
          <w:sz w:val="28"/>
          <w:szCs w:val="28"/>
        </w:rPr>
        <w:t>年租借區民活動中心納入討論事項並做成決議及紀錄。由於107年1月1日起各里辦公處以里鄰活動名義申請使用區民活動中心，必須經里鄰會報決議通過，符合要件的活動始擁有僅繳水費及電費之優惠。要件如下：</w:t>
      </w:r>
    </w:p>
    <w:p w:rsidR="005563E8" w:rsidRDefault="00854B80" w:rsidP="00F5125D">
      <w:pPr>
        <w:pStyle w:val="a8"/>
        <w:numPr>
          <w:ilvl w:val="0"/>
          <w:numId w:val="16"/>
        </w:numPr>
        <w:spacing w:line="440" w:lineRule="exact"/>
        <w:ind w:left="1134" w:hanging="316"/>
        <w:rPr>
          <w:rFonts w:ascii="標楷體" w:eastAsia="標楷體" w:hAnsi="標楷體"/>
          <w:sz w:val="28"/>
          <w:szCs w:val="28"/>
        </w:rPr>
      </w:pPr>
      <w:r w:rsidRPr="00854B80">
        <w:rPr>
          <w:rFonts w:ascii="標楷體" w:eastAsia="標楷體" w:hAnsi="標楷體"/>
          <w:sz w:val="28"/>
          <w:szCs w:val="28"/>
        </w:rPr>
        <w:t>審查里鄰活動項目：須合乎「臺北市各區推行睦鄰互助聯誼</w:t>
      </w:r>
      <w:r w:rsidR="00BC1B31" w:rsidRPr="00854B80">
        <w:rPr>
          <w:rFonts w:ascii="標楷體" w:eastAsia="標楷體" w:hAnsi="標楷體"/>
          <w:sz w:val="28"/>
          <w:szCs w:val="28"/>
        </w:rPr>
        <w:t>活動實施計畫」第4點第5項規範，即活動項目以康樂聯誼、趣味競賽</w:t>
      </w:r>
      <w:r w:rsidR="00BC1B31" w:rsidRPr="00854B80">
        <w:rPr>
          <w:rFonts w:ascii="標楷體" w:eastAsia="標楷體" w:hAnsi="標楷體" w:hint="eastAsia"/>
          <w:sz w:val="28"/>
          <w:szCs w:val="28"/>
        </w:rPr>
        <w:t>、</w:t>
      </w:r>
      <w:r w:rsidR="00BC1B31" w:rsidRPr="00854B80">
        <w:rPr>
          <w:rFonts w:ascii="標楷體" w:eastAsia="標楷體" w:hAnsi="標楷體"/>
          <w:sz w:val="28"/>
          <w:szCs w:val="28"/>
        </w:rPr>
        <w:t>民俗技藝表演或競賽、園遊會、親子活動、鄉土藝術表演或競賽、體育活動、跳蚤市場等環保資源回收或環境清潔活動、技藝研習活動及其他能增進區民情感，公共利益之正當活動為原則。</w:t>
      </w:r>
    </w:p>
    <w:p w:rsidR="005563E8" w:rsidRDefault="00854B80" w:rsidP="00F5125D">
      <w:pPr>
        <w:pStyle w:val="a8"/>
        <w:numPr>
          <w:ilvl w:val="0"/>
          <w:numId w:val="16"/>
        </w:numPr>
        <w:spacing w:line="440" w:lineRule="exact"/>
        <w:ind w:left="1134" w:hanging="316"/>
        <w:rPr>
          <w:rFonts w:ascii="標楷體" w:eastAsia="標楷體" w:hAnsi="標楷體"/>
          <w:sz w:val="28"/>
          <w:szCs w:val="28"/>
        </w:rPr>
      </w:pPr>
      <w:r w:rsidRPr="00854B80">
        <w:rPr>
          <w:rFonts w:ascii="標楷體" w:eastAsia="標楷體" w:hAnsi="標楷體"/>
          <w:sz w:val="28"/>
          <w:szCs w:val="28"/>
        </w:rPr>
        <w:t>里鄰工作會報決議通過：須依「臺北市里鄰長服務要點」第5點第1項規範，召開里鄰工作會報共同研議其他有關里鄰活動事項。</w:t>
      </w:r>
    </w:p>
    <w:p w:rsidR="005563E8" w:rsidRPr="005563E8" w:rsidRDefault="00854B80" w:rsidP="00F5125D">
      <w:pPr>
        <w:pStyle w:val="a8"/>
        <w:numPr>
          <w:ilvl w:val="0"/>
          <w:numId w:val="16"/>
        </w:numPr>
        <w:spacing w:line="440" w:lineRule="exact"/>
        <w:ind w:left="1134" w:hanging="316"/>
        <w:rPr>
          <w:rFonts w:ascii="標楷體" w:eastAsia="標楷體" w:hAnsi="標楷體"/>
          <w:sz w:val="28"/>
          <w:szCs w:val="28"/>
        </w:rPr>
      </w:pPr>
      <w:r w:rsidRPr="00854B80">
        <w:rPr>
          <w:rFonts w:ascii="標楷體" w:eastAsia="標楷體" w:hAnsi="標楷體"/>
          <w:sz w:val="28"/>
          <w:szCs w:val="28"/>
        </w:rPr>
        <w:t>各里辦公處以里鄰活動名義申請使用區民活動中心，以「次分區所在地之區民活動中心」為原則；例外則由里辦公處敘明原委，由區公所核定後，方得使用次分區所在地以外之區民活動中心。</w:t>
      </w:r>
    </w:p>
    <w:p w:rsidR="00854B80" w:rsidRPr="00854B80" w:rsidRDefault="00854B80" w:rsidP="00854B80">
      <w:pPr>
        <w:numPr>
          <w:ilvl w:val="1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 w:cs="Arial"/>
          <w:sz w:val="28"/>
          <w:szCs w:val="28"/>
        </w:rPr>
      </w:pPr>
      <w:r w:rsidRPr="00854B80">
        <w:rPr>
          <w:rFonts w:ascii="標楷體" w:eastAsia="標楷體" w:hAnsi="標楷體" w:cs="Arial" w:hint="eastAsia"/>
          <w:sz w:val="28"/>
          <w:szCs w:val="28"/>
        </w:rPr>
        <w:t>「臺北市區民活動中心場地收費基準」第三點附表及修正「臺</w:t>
      </w:r>
      <w:r w:rsidRPr="000F2530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北市區民活動中心設置管理要點」部分條文已公告於各區民活</w:t>
      </w:r>
      <w:r w:rsidRPr="00854B80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動中心公告欄及本所網站，請協助轉知</w:t>
      </w:r>
      <w:r w:rsidRPr="00854B80">
        <w:rPr>
          <w:rFonts w:ascii="標楷體" w:eastAsia="標楷體" w:hAnsi="標楷體" w:cs="微軟正黑體"/>
          <w:kern w:val="0"/>
          <w:sz w:val="28"/>
          <w:szCs w:val="28"/>
          <w:lang w:val="zh-TW"/>
        </w:rPr>
        <w:t>:</w:t>
      </w:r>
    </w:p>
    <w:p w:rsidR="00854B80" w:rsidRDefault="00854B80" w:rsidP="00F5125D">
      <w:pPr>
        <w:pStyle w:val="a8"/>
        <w:numPr>
          <w:ilvl w:val="0"/>
          <w:numId w:val="23"/>
        </w:numPr>
        <w:tabs>
          <w:tab w:val="left" w:pos="1134"/>
        </w:tabs>
        <w:spacing w:line="440" w:lineRule="exact"/>
        <w:ind w:left="1134"/>
        <w:rPr>
          <w:rFonts w:ascii="標楷體" w:eastAsia="標楷體" w:hAnsi="標楷體" w:cs="Arial"/>
          <w:sz w:val="28"/>
          <w:szCs w:val="28"/>
        </w:rPr>
      </w:pPr>
      <w:r w:rsidRPr="00854B80">
        <w:rPr>
          <w:rFonts w:ascii="標楷體" w:eastAsia="標楷體" w:hAnsi="標楷體" w:cs="Arial" w:hint="eastAsia"/>
          <w:sz w:val="28"/>
          <w:szCs w:val="28"/>
        </w:rPr>
        <w:t>以里鄰活動申請使用之班隊，應檢附經里辦公處蓋印及里</w:t>
      </w:r>
      <w:r w:rsidR="00BC1B31" w:rsidRPr="00854B80">
        <w:rPr>
          <w:rFonts w:ascii="標楷體" w:eastAsia="標楷體" w:hAnsi="標楷體" w:cs="Arial" w:hint="eastAsia"/>
          <w:sz w:val="28"/>
          <w:szCs w:val="28"/>
        </w:rPr>
        <w:t>長簽章之申請書、切結書等相關資料，未檢附者依一般租借辦理。</w:t>
      </w:r>
    </w:p>
    <w:p w:rsidR="00854B80" w:rsidRPr="00AF0C7D" w:rsidRDefault="00854B80" w:rsidP="00F5125D">
      <w:pPr>
        <w:pStyle w:val="a8"/>
        <w:numPr>
          <w:ilvl w:val="0"/>
          <w:numId w:val="23"/>
        </w:numPr>
        <w:tabs>
          <w:tab w:val="left" w:pos="1134"/>
        </w:tabs>
        <w:spacing w:line="440" w:lineRule="exact"/>
        <w:ind w:left="1134"/>
        <w:rPr>
          <w:rFonts w:ascii="標楷體" w:eastAsia="標楷體" w:hAnsi="標楷體" w:cs="Arial"/>
          <w:sz w:val="28"/>
          <w:szCs w:val="28"/>
        </w:rPr>
      </w:pPr>
      <w:r w:rsidRPr="00854B80">
        <w:rPr>
          <w:rFonts w:ascii="標楷體" w:eastAsia="標楷體" w:hAnsi="標楷體" w:cs="Arial" w:hint="eastAsia"/>
          <w:sz w:val="28"/>
          <w:szCs w:val="28"/>
        </w:rPr>
        <w:t>另自</w:t>
      </w:r>
      <w:r w:rsidRPr="00854B80">
        <w:rPr>
          <w:rFonts w:ascii="標楷體" w:eastAsia="標楷體" w:hAnsi="標楷體" w:cs="Arial"/>
          <w:sz w:val="28"/>
          <w:szCs w:val="28"/>
        </w:rPr>
        <w:t>107</w:t>
      </w:r>
      <w:r w:rsidRPr="00854B80">
        <w:rPr>
          <w:rFonts w:ascii="標楷體" w:eastAsia="標楷體" w:hAnsi="標楷體" w:cs="Arial" w:hint="eastAsia"/>
          <w:sz w:val="28"/>
          <w:szCs w:val="28"/>
        </w:rPr>
        <w:t>年</w:t>
      </w:r>
      <w:r w:rsidRPr="00854B80">
        <w:rPr>
          <w:rFonts w:ascii="標楷體" w:eastAsia="標楷體" w:hAnsi="標楷體" w:cs="Arial"/>
          <w:sz w:val="28"/>
          <w:szCs w:val="28"/>
        </w:rPr>
        <w:t>4</w:t>
      </w:r>
      <w:r w:rsidRPr="00854B80">
        <w:rPr>
          <w:rFonts w:ascii="標楷體" w:eastAsia="標楷體" w:hAnsi="標楷體" w:cs="Arial" w:hint="eastAsia"/>
          <w:sz w:val="28"/>
          <w:szCs w:val="28"/>
        </w:rPr>
        <w:t>月</w:t>
      </w:r>
      <w:r w:rsidRPr="00854B80">
        <w:rPr>
          <w:rFonts w:ascii="標楷體" w:eastAsia="標楷體" w:hAnsi="標楷體" w:cs="Arial"/>
          <w:sz w:val="28"/>
          <w:szCs w:val="28"/>
        </w:rPr>
        <w:t>1</w:t>
      </w:r>
      <w:r w:rsidRPr="00854B80">
        <w:rPr>
          <w:rFonts w:ascii="標楷體" w:eastAsia="標楷體" w:hAnsi="標楷體" w:cs="Arial" w:hint="eastAsia"/>
          <w:sz w:val="28"/>
          <w:szCs w:val="28"/>
        </w:rPr>
        <w:t>日起，將依臺北市政府</w:t>
      </w:r>
      <w:r w:rsidRPr="00854B80">
        <w:rPr>
          <w:rFonts w:ascii="標楷體" w:eastAsia="標楷體" w:hAnsi="標楷體" w:cs="Arial"/>
          <w:sz w:val="28"/>
          <w:szCs w:val="28"/>
        </w:rPr>
        <w:t>107</w:t>
      </w:r>
      <w:r w:rsidRPr="00854B80">
        <w:rPr>
          <w:rFonts w:ascii="標楷體" w:eastAsia="標楷體" w:hAnsi="標楷體" w:cs="Arial" w:hint="eastAsia"/>
          <w:sz w:val="28"/>
          <w:szCs w:val="28"/>
        </w:rPr>
        <w:t>年</w:t>
      </w:r>
      <w:r w:rsidRPr="00854B80">
        <w:rPr>
          <w:rFonts w:ascii="標楷體" w:eastAsia="標楷體" w:hAnsi="標楷體" w:cs="Arial"/>
          <w:sz w:val="28"/>
          <w:szCs w:val="28"/>
        </w:rPr>
        <w:t>1</w:t>
      </w:r>
      <w:r w:rsidRPr="00854B80">
        <w:rPr>
          <w:rFonts w:ascii="標楷體" w:eastAsia="標楷體" w:hAnsi="標楷體" w:cs="Arial" w:hint="eastAsia"/>
          <w:sz w:val="28"/>
          <w:szCs w:val="28"/>
        </w:rPr>
        <w:t>月</w:t>
      </w:r>
      <w:r w:rsidRPr="00854B80">
        <w:rPr>
          <w:rFonts w:ascii="標楷體" w:eastAsia="標楷體" w:hAnsi="標楷體" w:cs="Arial"/>
          <w:sz w:val="28"/>
          <w:szCs w:val="28"/>
        </w:rPr>
        <w:t>12</w:t>
      </w:r>
      <w:r w:rsidRPr="00854B80">
        <w:rPr>
          <w:rFonts w:ascii="標楷體" w:eastAsia="標楷體" w:hAnsi="標楷體" w:cs="Arial" w:hint="eastAsia"/>
          <w:sz w:val="28"/>
          <w:szCs w:val="28"/>
        </w:rPr>
        <w:t>日發布之修正「臺北市區民活動中心場地收費基準」第三點附表及修正「臺北市區民活動中心設置管理要點」部分條文</w:t>
      </w:r>
      <w:r w:rsidRPr="00854B80">
        <w:rPr>
          <w:rFonts w:ascii="標楷體" w:eastAsia="標楷體" w:hAnsi="標楷體" w:cs="Arial"/>
          <w:sz w:val="28"/>
          <w:szCs w:val="28"/>
        </w:rPr>
        <w:t>(</w:t>
      </w:r>
      <w:r w:rsidRPr="00854B80">
        <w:rPr>
          <w:rFonts w:ascii="標楷體" w:eastAsia="標楷體" w:hAnsi="標楷體" w:cs="Arial" w:hint="eastAsia"/>
          <w:sz w:val="28"/>
          <w:szCs w:val="28"/>
        </w:rPr>
        <w:t>已函轉各里辦公處知悉</w:t>
      </w:r>
      <w:r w:rsidRPr="00854B80">
        <w:rPr>
          <w:rFonts w:ascii="標楷體" w:eastAsia="標楷體" w:hAnsi="標楷體" w:cs="Arial"/>
          <w:sz w:val="28"/>
          <w:szCs w:val="28"/>
        </w:rPr>
        <w:t>)</w:t>
      </w:r>
      <w:r w:rsidRPr="00854B80">
        <w:rPr>
          <w:rFonts w:ascii="標楷體" w:eastAsia="標楷體" w:hAnsi="標楷體" w:cs="Arial" w:hint="eastAsia"/>
          <w:sz w:val="28"/>
          <w:szCs w:val="28"/>
        </w:rPr>
        <w:t>規定辦理租借</w:t>
      </w:r>
      <w:r w:rsidR="00AF0C7D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，</w:t>
      </w:r>
      <w:r w:rsidR="003F610A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檢附臺北市信義區區民活動中心場地收費基準表1份供參。</w:t>
      </w:r>
    </w:p>
    <w:tbl>
      <w:tblPr>
        <w:tblpPr w:leftFromText="180" w:rightFromText="180" w:horzAnchor="margin" w:tblpXSpec="center" w:tblpY="-1440"/>
        <w:tblW w:w="10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660"/>
        <w:gridCol w:w="940"/>
        <w:gridCol w:w="1060"/>
        <w:gridCol w:w="680"/>
        <w:gridCol w:w="640"/>
        <w:gridCol w:w="620"/>
        <w:gridCol w:w="560"/>
        <w:gridCol w:w="580"/>
        <w:gridCol w:w="520"/>
        <w:gridCol w:w="680"/>
        <w:gridCol w:w="740"/>
        <w:gridCol w:w="1280"/>
        <w:gridCol w:w="1240"/>
      </w:tblGrid>
      <w:tr w:rsidR="003F610A" w:rsidRPr="003F610A" w:rsidTr="00FE5F30">
        <w:trPr>
          <w:trHeight w:val="330"/>
        </w:trPr>
        <w:tc>
          <w:tcPr>
            <w:tcW w:w="10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0A" w:rsidRPr="005D1DE1" w:rsidRDefault="003F610A" w:rsidP="005D1DE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RANGE!A1:N45"/>
          </w:p>
          <w:p w:rsidR="003F610A" w:rsidRPr="005D1DE1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臺北市信義區區民活動中心場地收費基準表</w:t>
            </w:r>
            <w:bookmarkEnd w:id="0"/>
          </w:p>
        </w:tc>
      </w:tr>
      <w:tr w:rsidR="003F610A" w:rsidRPr="003F610A" w:rsidTr="00FE5F30">
        <w:trPr>
          <w:trHeight w:val="330"/>
        </w:trPr>
        <w:tc>
          <w:tcPr>
            <w:tcW w:w="10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0A" w:rsidRPr="005D1DE1" w:rsidRDefault="003F610A" w:rsidP="003F610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1DE1">
              <w:rPr>
                <w:rFonts w:ascii="標楷體" w:eastAsia="標楷體" w:hAnsi="標楷體" w:cs="新細明體" w:hint="eastAsia"/>
                <w:color w:val="FF0000"/>
                <w:kern w:val="0"/>
              </w:rPr>
              <w:t>107年3月12日修正</w:t>
            </w:r>
          </w:p>
        </w:tc>
      </w:tr>
      <w:tr w:rsidR="003F610A" w:rsidRPr="003F610A" w:rsidTr="00FE5F30">
        <w:trPr>
          <w:trHeight w:val="330"/>
        </w:trPr>
        <w:tc>
          <w:tcPr>
            <w:tcW w:w="10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0A" w:rsidRPr="005D1DE1" w:rsidRDefault="003F610A" w:rsidP="003F610A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</w:rPr>
              <w:t>依據：臺北市政府107年1月12日府民治字第10730082100號令發布之「臺北市區民活動中心場地收費基準」第3</w:t>
            </w:r>
          </w:p>
          <w:p w:rsidR="003F610A" w:rsidRPr="005D1DE1" w:rsidRDefault="003F610A" w:rsidP="003F610A">
            <w:pPr>
              <w:widowControl/>
              <w:spacing w:line="0" w:lineRule="atLeast"/>
              <w:ind w:left="39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點附表。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</w:rPr>
              <w:t>生效日期：107年4月1日。</w:t>
            </w:r>
          </w:p>
        </w:tc>
      </w:tr>
      <w:tr w:rsidR="003F610A" w:rsidRPr="003F610A" w:rsidTr="00FE5F30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活動中</w:t>
            </w: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心名稱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場地類別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使用面積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場地使用費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保證金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代辦清潔費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座落地址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3F610A" w:rsidRPr="003F610A" w:rsidTr="00FE5F30">
        <w:trPr>
          <w:trHeight w:val="14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可容納人數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基本費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水電費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88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長期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無冷氣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有冷氣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9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租用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租用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42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約120坪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基隆路1段364巷22號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27239777轉811</w:t>
            </w:r>
          </w:p>
        </w:tc>
      </w:tr>
      <w:tr w:rsidR="003F610A" w:rsidRPr="003F610A" w:rsidTr="00FE5F30">
        <w:trPr>
          <w:trHeight w:val="6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約200人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興雅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興雅A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約80坪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松隆路36號3樓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約120人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78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興雅B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約28坪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約40人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18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永春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約50坪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松山路294號4樓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約70人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73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正和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約48坪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仁愛路4段452巷3號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26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約65人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54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景勤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約40坪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吳興街156巷6號6樓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61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約60人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251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黎忠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約61坪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和平東路3段391巷16號2樓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約90人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63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研習教室一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約17坪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58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研習教室二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約17坪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206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13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韻律教室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約19坪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46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約25人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94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藝能教室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約16坪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01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48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A教室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約45坪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莊敬路423巷7弄2號1樓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96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約60人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89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B教室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約22坪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36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約30人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六合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約39坪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松仁路240巷19號3樓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54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約50人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22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惠安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單一場地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約24坪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F61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吳興街506巷21號1樓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377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10A" w:rsidRPr="003F610A" w:rsidRDefault="003F610A" w:rsidP="003F6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約40人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0A" w:rsidRPr="003F610A" w:rsidRDefault="003F610A" w:rsidP="003F61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F610A" w:rsidRPr="003F610A" w:rsidTr="00FE5F30">
        <w:trPr>
          <w:trHeight w:val="1035"/>
        </w:trPr>
        <w:tc>
          <w:tcPr>
            <w:tcW w:w="10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使用收費單位時段以4小時計算，每天上午8時至12時，下午1時至5時，夜間6時至10時為1單位時段。使用未滿1單位時段者，如使用時數可得確定者，依其實際使用時數比例收費；如使用時數不確定者，則以1單位時段計算。於以上3時段外是否開放及收費，由所轄區公所自行決定，惟若開放使用，應依比例計算收費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區民活動中心之收費按實際使用面積依上述等級計算。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每週定期定時使用連續達3個月以上者，基本費以長期租用之價金收費。每次申請使用以6個月為限，如使用期間使用情形良好，得繼續申請使用。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水電費收費標準分為一般及特殊兩種，特殊情形係指辦理喜慶宴會活動。但舉辦喜宴活動者，以該場地設有廚房及污水排放設備者為限。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使用冷氣之水電費視其使用空間是否可明確區隔，可明確劃分者，依該隔間冷氣噸數收取，無法明確區隔者，以總噸數收費。每年6月至9月使用區民活動中心者，收取冷氣費，惟若向區公所具結不使用者，則區公所免予收取冷氣，</w:t>
            </w:r>
            <w:r w:rsidRPr="005D1DE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其餘月份，則由申請人自行決定是否使用。</w:t>
            </w:r>
          </w:p>
          <w:p w:rsidR="003F610A" w:rsidRPr="005D1DE1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申請人無法如期使用場地時，應於申請使用日前3日以書面或口頭方式告知區公所；並於3個月內提出退費申請，如逾期申請時，則不予退還。</w:t>
            </w:r>
          </w:p>
          <w:p w:rsidR="003F610A" w:rsidRPr="003F610A" w:rsidRDefault="003F610A" w:rsidP="003F610A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1DE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申請人申請使用用途易致場地髒亂者，應於核准後預繳清潔費委託代辦清潔工作</w:t>
            </w:r>
          </w:p>
        </w:tc>
      </w:tr>
    </w:tbl>
    <w:p w:rsidR="003F610A" w:rsidRPr="005D1DE1" w:rsidRDefault="003F610A" w:rsidP="005D1DE1">
      <w:pPr>
        <w:tabs>
          <w:tab w:val="left" w:pos="113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381665" w:rsidRPr="00381665" w:rsidRDefault="00381665" w:rsidP="00CC1812">
      <w:pPr>
        <w:numPr>
          <w:ilvl w:val="1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81665">
        <w:rPr>
          <w:rFonts w:ascii="標楷體" w:eastAsia="標楷體" w:hAnsi="標楷體"/>
          <w:bCs/>
          <w:sz w:val="28"/>
          <w:szCs w:val="28"/>
        </w:rPr>
        <w:lastRenderedPageBreak/>
        <w:t>「視訊119」APP（可即時報案之手機應用程式）</w:t>
      </w:r>
    </w:p>
    <w:p w:rsidR="00381665" w:rsidRPr="00381665" w:rsidRDefault="00381665" w:rsidP="00F5125D">
      <w:pPr>
        <w:pStyle w:val="a8"/>
        <w:numPr>
          <w:ilvl w:val="0"/>
          <w:numId w:val="24"/>
        </w:numPr>
        <w:tabs>
          <w:tab w:val="left" w:pos="1134"/>
        </w:tabs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381665">
        <w:rPr>
          <w:rFonts w:ascii="標楷體" w:eastAsia="標楷體" w:hAnsi="標楷體"/>
          <w:sz w:val="28"/>
          <w:szCs w:val="28"/>
        </w:rPr>
        <w:t>臺北市消防局利用手機內建GPS定位系統，開發能精確定位報案人位置的「視訊119」APP；消防局更於今年2月份指導陳姓女登山客下載及使用APP，成功正確定位摔落地點，順利救出健走意外墜崖的7旬夫婦！</w:t>
      </w:r>
    </w:p>
    <w:p w:rsidR="00381665" w:rsidRPr="00031B3B" w:rsidRDefault="00381665" w:rsidP="00031B3B">
      <w:pPr>
        <w:pStyle w:val="a8"/>
        <w:numPr>
          <w:ilvl w:val="0"/>
          <w:numId w:val="24"/>
        </w:numPr>
        <w:tabs>
          <w:tab w:val="left" w:pos="1134"/>
        </w:tabs>
        <w:spacing w:line="440" w:lineRule="exact"/>
        <w:ind w:left="1134"/>
        <w:rPr>
          <w:rFonts w:ascii="標楷體" w:eastAsia="標楷體" w:hAnsi="標楷體" w:hint="eastAsia"/>
          <w:sz w:val="28"/>
          <w:szCs w:val="28"/>
        </w:rPr>
      </w:pPr>
      <w:r w:rsidRPr="00381665">
        <w:rPr>
          <w:rFonts w:ascii="標楷體" w:eastAsia="標楷體" w:hAnsi="標楷體"/>
          <w:sz w:val="28"/>
          <w:szCs w:val="28"/>
        </w:rPr>
        <w:t>敬請里鄰長們踴躍安裝及宣導「視訊119」APP，並將相關訊息協助轉知身邊的里民及親朋好友（下載訊息請參閱下列QRcode或逕至Apple store或Google play商店下載）。</w:t>
      </w:r>
    </w:p>
    <w:p w:rsidR="00381665" w:rsidRDefault="00381665" w:rsidP="00381665">
      <w:pPr>
        <w:tabs>
          <w:tab w:val="left" w:pos="1134"/>
        </w:tabs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</w:p>
    <w:p w:rsidR="005E0A84" w:rsidRDefault="00381665" w:rsidP="00CC1812">
      <w:pPr>
        <w:numPr>
          <w:ilvl w:val="1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81665">
        <w:rPr>
          <w:rFonts w:ascii="標楷體" w:eastAsia="標楷體" w:hAnsi="標楷體"/>
          <w:sz w:val="28"/>
          <w:szCs w:val="28"/>
        </w:rPr>
        <w:t>因應颱風及梅雨季節將至，無法自主處理狀況，煩請第一時間快速通報1999及119。</w:t>
      </w:r>
    </w:p>
    <w:p w:rsidR="005563E8" w:rsidRPr="00031B3B" w:rsidRDefault="00381665" w:rsidP="005563E8">
      <w:pPr>
        <w:numPr>
          <w:ilvl w:val="1"/>
          <w:numId w:val="1"/>
        </w:numPr>
        <w:tabs>
          <w:tab w:val="left" w:pos="1134"/>
        </w:tabs>
        <w:spacing w:line="440" w:lineRule="exact"/>
        <w:ind w:left="1134" w:rightChars="-118" w:right="-283" w:hanging="567"/>
        <w:rPr>
          <w:rFonts w:ascii="標楷體" w:eastAsia="標楷體" w:hAnsi="標楷體" w:hint="eastAsia"/>
          <w:sz w:val="28"/>
          <w:szCs w:val="28"/>
        </w:rPr>
      </w:pPr>
      <w:r w:rsidRPr="00381665">
        <w:rPr>
          <w:rFonts w:ascii="標楷體" w:eastAsia="標楷體" w:hAnsi="標楷體"/>
          <w:sz w:val="28"/>
          <w:szCs w:val="28"/>
        </w:rPr>
        <w:t>安裝住宅用火災警報器可及早通報火災、及早逃生，且價格便宜、容易安裝檢測，並可有效維護居家安全，請各里辦理相關里鄰集會及活動時，廣為宣導裝設住宅用火災警報器。5樓以下住宅場所之住戶，可至本市消防局分隊攜帶個人身分證件前往申請（1戶限申請1次）。</w:t>
      </w:r>
    </w:p>
    <w:p w:rsidR="005E0A84" w:rsidRDefault="00B01B4F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社會課</w:t>
      </w:r>
    </w:p>
    <w:p w:rsidR="00EF6E94" w:rsidRDefault="00EF6E94" w:rsidP="00EF6E94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F6E94">
        <w:rPr>
          <w:rFonts w:ascii="標楷體" w:eastAsia="標楷體" w:hAnsi="標楷體" w:hint="eastAsia"/>
          <w:sz w:val="28"/>
          <w:szCs w:val="28"/>
        </w:rPr>
        <w:t>臺北市政府「臺北五心銀向幸福」老人福利政策:</w:t>
      </w:r>
    </w:p>
    <w:p w:rsidR="00EF6E94" w:rsidRDefault="00EF6E94" w:rsidP="00EF6E94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EF6E94">
        <w:rPr>
          <w:rFonts w:ascii="標楷體" w:eastAsia="標楷體" w:hAnsi="標楷體" w:hint="eastAsia"/>
          <w:sz w:val="28"/>
          <w:szCs w:val="28"/>
        </w:rPr>
        <w:t>臺北銀髮，樂活不老！各區活動據點提供學習、共餐等多元服務；65歲以上可免費施打肺鏈疫苗；行動不便者享居家醫療照顧；還有修屋補8萬、持敬老卡暢玩台北等貼心好康，詳情請洽1999查詢！</w:t>
      </w:r>
      <w:hyperlink r:id="rId7" w:history="1">
        <w:r w:rsidR="0062278D" w:rsidRPr="007465C1">
          <w:rPr>
            <w:rStyle w:val="a3"/>
            <w:rFonts w:ascii="標楷體" w:eastAsia="標楷體" w:hAnsi="標楷體"/>
            <w:bCs/>
            <w:sz w:val="28"/>
            <w:szCs w:val="28"/>
          </w:rPr>
          <w:t>http:/elders.gov.taipei/</w:t>
        </w:r>
      </w:hyperlink>
    </w:p>
    <w:p w:rsidR="00EF6E94" w:rsidRPr="00EF6E94" w:rsidRDefault="00EF6E94" w:rsidP="00EF6E94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BA4B0C" w:rsidRPr="003C5360" w:rsidRDefault="003C5360" w:rsidP="00BA4B0C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臺北市敬老悠遊卡自107年4月1日點數計算及擴大範圍內容：</w:t>
      </w:r>
    </w:p>
    <w:p w:rsidR="003C5360" w:rsidRPr="003C5360" w:rsidRDefault="003C5360" w:rsidP="00F5125D">
      <w:pPr>
        <w:pStyle w:val="a8"/>
        <w:numPr>
          <w:ilvl w:val="0"/>
          <w:numId w:val="1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點數計算由1點4元改為1點1元，額度仍為每月480點(元)。</w:t>
      </w:r>
    </w:p>
    <w:p w:rsidR="003C5360" w:rsidRPr="003C5360" w:rsidRDefault="003C5360" w:rsidP="00F5125D">
      <w:pPr>
        <w:pStyle w:val="a8"/>
        <w:numPr>
          <w:ilvl w:val="0"/>
          <w:numId w:val="1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使用範圍擴大至YouBike及觀光巴士：</w:t>
      </w:r>
    </w:p>
    <w:p w:rsidR="003C5360" w:rsidRPr="003C5360" w:rsidRDefault="003C5360" w:rsidP="00F5125D">
      <w:pPr>
        <w:pStyle w:val="a8"/>
        <w:numPr>
          <w:ilvl w:val="0"/>
          <w:numId w:val="18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YouBike補助方式為前30分鐘扣除5點，30分鐘後每30分鐘扣10點，4小時至8小時每30分鐘扣20點。(1、同YouBike計費方式，差異為可用每月補助點數扣點折抵租車費用。2、於新北市租借不適用，須扣自行儲值金額，享有新北市前30分鐘免費優惠)。</w:t>
      </w:r>
    </w:p>
    <w:p w:rsidR="003C5360" w:rsidRPr="003C5360" w:rsidRDefault="003C5360" w:rsidP="00F5125D">
      <w:pPr>
        <w:pStyle w:val="a8"/>
        <w:numPr>
          <w:ilvl w:val="0"/>
          <w:numId w:val="18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有關觀光巴士敬老悠遊卡點數扣點如下：</w:t>
      </w:r>
    </w:p>
    <w:p w:rsidR="003C5360" w:rsidRPr="003C5360" w:rsidRDefault="003C5360" w:rsidP="00F5125D">
      <w:pPr>
        <w:pStyle w:val="a8"/>
        <w:numPr>
          <w:ilvl w:val="0"/>
          <w:numId w:val="19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敬老單次票75元，扣16點，實付59元。</w:t>
      </w:r>
    </w:p>
    <w:p w:rsidR="003C5360" w:rsidRPr="003C5360" w:rsidRDefault="003C5360" w:rsidP="00F5125D">
      <w:pPr>
        <w:pStyle w:val="a8"/>
        <w:numPr>
          <w:ilvl w:val="0"/>
          <w:numId w:val="19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敬老4小時票150元，扣32點，實付118元。</w:t>
      </w:r>
    </w:p>
    <w:p w:rsidR="003C5360" w:rsidRPr="003C5360" w:rsidRDefault="003C5360" w:rsidP="00F5125D">
      <w:pPr>
        <w:pStyle w:val="a8"/>
        <w:numPr>
          <w:ilvl w:val="0"/>
          <w:numId w:val="19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敬老日間票250元，扣32點，實付218元。</w:t>
      </w:r>
    </w:p>
    <w:p w:rsidR="003C5360" w:rsidRPr="003C5360" w:rsidRDefault="003C5360" w:rsidP="00F5125D">
      <w:pPr>
        <w:pStyle w:val="a8"/>
        <w:numPr>
          <w:ilvl w:val="0"/>
          <w:numId w:val="19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lastRenderedPageBreak/>
        <w:t>敬老單日票300元，扣32點，實付268元。</w:t>
      </w:r>
    </w:p>
    <w:p w:rsidR="003C5360" w:rsidRPr="003C5360" w:rsidRDefault="003C5360" w:rsidP="00F5125D">
      <w:pPr>
        <w:pStyle w:val="a8"/>
        <w:numPr>
          <w:ilvl w:val="0"/>
          <w:numId w:val="19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3C5360">
        <w:rPr>
          <w:rFonts w:ascii="標楷體" w:eastAsia="標楷體" w:hAnsi="標楷體" w:hint="eastAsia"/>
          <w:bCs/>
          <w:sz w:val="28"/>
          <w:szCs w:val="28"/>
        </w:rPr>
        <w:t>敬老兩日票600元，扣32點，實付568元。</w:t>
      </w:r>
    </w:p>
    <w:tbl>
      <w:tblPr>
        <w:tblStyle w:val="ac"/>
        <w:tblpPr w:leftFromText="180" w:rightFromText="180" w:vertAnchor="text" w:horzAnchor="margin" w:tblpXSpec="center" w:tblpY="208"/>
        <w:tblW w:w="9067" w:type="dxa"/>
        <w:tblLook w:val="04A0" w:firstRow="1" w:lastRow="0" w:firstColumn="1" w:lastColumn="0" w:noHBand="0" w:noVBand="1"/>
      </w:tblPr>
      <w:tblGrid>
        <w:gridCol w:w="776"/>
        <w:gridCol w:w="1346"/>
        <w:gridCol w:w="6945"/>
      </w:tblGrid>
      <w:tr w:rsidR="003C5360" w:rsidRPr="003564C0" w:rsidTr="003C5360">
        <w:tc>
          <w:tcPr>
            <w:tcW w:w="776" w:type="dxa"/>
            <w:vMerge w:val="restart"/>
            <w:vAlign w:val="center"/>
          </w:tcPr>
          <w:p w:rsidR="003C5360" w:rsidRPr="003564C0" w:rsidRDefault="003C5360" w:rsidP="003C53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4C0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1346" w:type="dxa"/>
          </w:tcPr>
          <w:p w:rsidR="003C5360" w:rsidRPr="003564C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公車</w:t>
            </w:r>
          </w:p>
        </w:tc>
        <w:tc>
          <w:tcPr>
            <w:tcW w:w="6945" w:type="dxa"/>
          </w:tcPr>
          <w:p w:rsidR="003C5360" w:rsidRPr="003564C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每段次搭乘扣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3564C0">
              <w:rPr>
                <w:rFonts w:hint="eastAsia"/>
                <w:sz w:val="28"/>
                <w:szCs w:val="28"/>
              </w:rPr>
              <w:t>點。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Pr="003564C0">
              <w:rPr>
                <w:rFonts w:ascii="標楷體" w:eastAsia="標楷體" w:hAnsi="標楷體" w:hint="eastAsia"/>
                <w:sz w:val="28"/>
                <w:szCs w:val="28"/>
              </w:rPr>
              <w:t>捷運</w:t>
            </w:r>
          </w:p>
        </w:tc>
        <w:tc>
          <w:tcPr>
            <w:tcW w:w="6945" w:type="dxa"/>
          </w:tcPr>
          <w:p w:rsidR="003C5360" w:rsidRPr="003C5360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每次搭乘單程票價4折後，依里程遠近扣8~26點。</w:t>
            </w:r>
          </w:p>
          <w:p w:rsidR="003C5360" w:rsidRPr="003C5360" w:rsidRDefault="003C5360" w:rsidP="003C5360">
            <w:pPr>
              <w:widowControl/>
              <w:snapToGrid w:val="0"/>
              <w:spacing w:line="240" w:lineRule="atLeast"/>
              <w:ind w:left="-3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例：原價20元，折扣後8元，扣8點。</w:t>
            </w:r>
          </w:p>
          <w:p w:rsidR="003C5360" w:rsidRPr="003C536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C5360">
              <w:rPr>
                <w:rFonts w:hint="eastAsia"/>
                <w:kern w:val="0"/>
                <w:sz w:val="28"/>
                <w:szCs w:val="28"/>
              </w:rPr>
              <w:t xml:space="preserve">    原價65元，折扣後26元，扣26點。以此類推。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3564C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貓纜</w:t>
            </w:r>
          </w:p>
        </w:tc>
        <w:tc>
          <w:tcPr>
            <w:tcW w:w="6945" w:type="dxa"/>
          </w:tcPr>
          <w:p w:rsidR="003C5360" w:rsidRPr="003C536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C5360">
              <w:rPr>
                <w:rFonts w:hint="eastAsia"/>
                <w:sz w:val="28"/>
                <w:szCs w:val="28"/>
              </w:rPr>
              <w:t>每次搭乘扣50點。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3564C0" w:rsidRDefault="003C5360" w:rsidP="003C536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敬老愛心計程車</w:t>
            </w:r>
          </w:p>
        </w:tc>
        <w:tc>
          <w:tcPr>
            <w:tcW w:w="6945" w:type="dxa"/>
          </w:tcPr>
          <w:p w:rsidR="003C5360" w:rsidRPr="003C5360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每次搭乘車資100元以下扣16點，超過100元扣32點，其餘車資由卡片自行儲值金支付。</w:t>
            </w:r>
          </w:p>
          <w:p w:rsidR="003C5360" w:rsidRPr="003C536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使用本服務需卡片自行儲值金足夠支付該趟車資，並先撥打臺北市敬老愛心車隊智慧型叫車轉接系統免付費專線0800-055850或手機直撥55850，以確保該車輛可使用本服務。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7428A3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428A3">
              <w:rPr>
                <w:rFonts w:ascii="標楷體" w:eastAsia="標楷體" w:hAnsi="標楷體"/>
                <w:kern w:val="0"/>
                <w:sz w:val="26"/>
                <w:szCs w:val="26"/>
              </w:rPr>
              <w:t>YouBike</w:t>
            </w:r>
          </w:p>
        </w:tc>
        <w:tc>
          <w:tcPr>
            <w:tcW w:w="6945" w:type="dxa"/>
          </w:tcPr>
          <w:p w:rsidR="003C5360" w:rsidRPr="003C5360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於臺北市境內租借</w:t>
            </w: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YouBike前30分鐘扣除5點，30分鐘後每30分鐘扣10點，4小時後</w:t>
            </w:r>
            <w:r w:rsidRPr="003C536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至8小時</w:t>
            </w: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每30分鐘扣20點</w:t>
            </w: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3C5360" w:rsidRPr="003C5360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 w:rsidRPr="003C536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1、</w:t>
            </w: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同</w:t>
            </w:r>
            <w:r w:rsidRPr="003C536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Y</w:t>
            </w: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ouBike計費方式，差異為可用每月補助點數扣點</w:t>
            </w:r>
            <w:r w:rsidRPr="003C536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折抵租車費用。2、於新北市租借不適用，須扣自行儲值金額，享有新北市前30分鐘免費優惠</w:t>
            </w:r>
            <w:r w:rsidRPr="003C536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  <w:r w:rsidRPr="003C53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7428A3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428A3">
              <w:rPr>
                <w:rFonts w:ascii="標楷體" w:eastAsia="標楷體" w:hAnsi="標楷體"/>
                <w:kern w:val="0"/>
                <w:sz w:val="26"/>
                <w:szCs w:val="26"/>
              </w:rPr>
              <w:t>觀光巴士</w:t>
            </w:r>
          </w:p>
        </w:tc>
        <w:tc>
          <w:tcPr>
            <w:tcW w:w="6945" w:type="dxa"/>
          </w:tcPr>
          <w:p w:rsidR="003C5360" w:rsidRPr="003C5360" w:rsidRDefault="003C5360" w:rsidP="003C536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敬老單次票75元，扣16點，實付59元。</w:t>
            </w:r>
          </w:p>
          <w:p w:rsidR="003C5360" w:rsidRPr="003C5360" w:rsidRDefault="003C5360" w:rsidP="003C536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敬老4小時票150元，扣32點，實付118元。</w:t>
            </w:r>
          </w:p>
          <w:p w:rsidR="003C5360" w:rsidRPr="003C5360" w:rsidRDefault="003C5360" w:rsidP="003C536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敬老日間票250元，扣32點，實付218元。</w:t>
            </w:r>
          </w:p>
          <w:p w:rsidR="003C5360" w:rsidRPr="003C5360" w:rsidRDefault="003C5360" w:rsidP="003C536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</w:t>
            </w: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敬老單日票300元，扣32點，實付268元。</w:t>
            </w:r>
          </w:p>
          <w:p w:rsidR="003C5360" w:rsidRPr="003C5360" w:rsidRDefault="003C5360" w:rsidP="003C536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(五)</w:t>
            </w:r>
            <w:r w:rsidRPr="003C53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敬老兩日票600元，扣32點，實付568元。</w:t>
            </w:r>
          </w:p>
        </w:tc>
      </w:tr>
      <w:tr w:rsidR="003C5360" w:rsidRPr="003564C0" w:rsidTr="003C5360">
        <w:tc>
          <w:tcPr>
            <w:tcW w:w="776" w:type="dxa"/>
            <w:vMerge w:val="restart"/>
            <w:vAlign w:val="center"/>
          </w:tcPr>
          <w:p w:rsidR="003C5360" w:rsidRPr="003564C0" w:rsidRDefault="003C5360" w:rsidP="003C53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4C0">
              <w:rPr>
                <w:rFonts w:ascii="標楷體" w:eastAsia="標楷體" w:hAnsi="標楷體" w:hint="eastAsia"/>
                <w:sz w:val="28"/>
                <w:szCs w:val="28"/>
              </w:rPr>
              <w:t>場館</w:t>
            </w:r>
          </w:p>
        </w:tc>
        <w:tc>
          <w:tcPr>
            <w:tcW w:w="1346" w:type="dxa"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64C0">
              <w:rPr>
                <w:rFonts w:ascii="標楷體" w:eastAsia="標楷體" w:hAnsi="標楷體" w:hint="eastAsia"/>
                <w:sz w:val="28"/>
                <w:szCs w:val="28"/>
              </w:rPr>
              <w:t>免費入館</w:t>
            </w:r>
          </w:p>
        </w:tc>
        <w:tc>
          <w:tcPr>
            <w:tcW w:w="6945" w:type="dxa"/>
          </w:tcPr>
          <w:p w:rsidR="003C5360" w:rsidRPr="00034DF2" w:rsidRDefault="003C5360" w:rsidP="00F5125D">
            <w:pPr>
              <w:pStyle w:val="Default"/>
              <w:numPr>
                <w:ilvl w:val="0"/>
                <w:numId w:val="10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034DF2">
              <w:rPr>
                <w:rFonts w:hint="eastAsia"/>
                <w:sz w:val="28"/>
                <w:szCs w:val="28"/>
              </w:rPr>
              <w:t>動物園、兒童新樂園：可刷敬老卡免費入場。</w:t>
            </w:r>
          </w:p>
          <w:p w:rsidR="003C5360" w:rsidRPr="003564C0" w:rsidRDefault="003C5360" w:rsidP="00F5125D">
            <w:pPr>
              <w:pStyle w:val="Default"/>
              <w:numPr>
                <w:ilvl w:val="0"/>
                <w:numId w:val="10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034DF2">
              <w:rPr>
                <w:rFonts w:hint="eastAsia"/>
                <w:sz w:val="28"/>
                <w:szCs w:val="28"/>
              </w:rPr>
              <w:t>台北二二八紀念館、臺北市立美術館、臺北市立天文館、台北故事館、李國鼎故居、臺北自來水園區、林語堂故居、芝山文化生態綠園、台北當代藝術館、草山行館等出示敬老卡或65歲以上身分證明免費入場。</w:t>
            </w:r>
          </w:p>
        </w:tc>
      </w:tr>
      <w:tr w:rsidR="003C5360" w:rsidRPr="003564C0" w:rsidTr="003C5360">
        <w:tc>
          <w:tcPr>
            <w:tcW w:w="776" w:type="dxa"/>
            <w:vMerge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3C5360" w:rsidRPr="003564C0" w:rsidRDefault="003C5360" w:rsidP="003C53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64C0">
              <w:rPr>
                <w:rFonts w:ascii="標楷體" w:eastAsia="標楷體" w:hAnsi="標楷體" w:hint="eastAsia"/>
                <w:sz w:val="28"/>
                <w:szCs w:val="28"/>
              </w:rPr>
              <w:t>扣點入館</w:t>
            </w:r>
          </w:p>
        </w:tc>
        <w:tc>
          <w:tcPr>
            <w:tcW w:w="6945" w:type="dxa"/>
          </w:tcPr>
          <w:p w:rsidR="003C5360" w:rsidRDefault="003C5360" w:rsidP="00F5125D">
            <w:pPr>
              <w:pStyle w:val="Default"/>
              <w:numPr>
                <w:ilvl w:val="0"/>
                <w:numId w:val="11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士林官邸：每次入館扣</w:t>
            </w:r>
            <w:r w:rsidR="008A04B0">
              <w:rPr>
                <w:rFonts w:hint="eastAsia"/>
                <w:sz w:val="28"/>
                <w:szCs w:val="28"/>
              </w:rPr>
              <w:t>50</w:t>
            </w:r>
            <w:r w:rsidRPr="003564C0">
              <w:rPr>
                <w:rFonts w:hint="eastAsia"/>
                <w:sz w:val="28"/>
                <w:szCs w:val="28"/>
              </w:rPr>
              <w:t>點。</w:t>
            </w:r>
          </w:p>
          <w:p w:rsidR="003C5360" w:rsidRDefault="003C5360" w:rsidP="00F5125D">
            <w:pPr>
              <w:pStyle w:val="Default"/>
              <w:numPr>
                <w:ilvl w:val="0"/>
                <w:numId w:val="11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北投會館健身房：每次使用扣</w:t>
            </w:r>
            <w:r w:rsidR="008A04B0">
              <w:rPr>
                <w:rFonts w:hint="eastAsia"/>
                <w:sz w:val="28"/>
                <w:szCs w:val="28"/>
              </w:rPr>
              <w:t>30</w:t>
            </w:r>
            <w:r w:rsidRPr="003564C0">
              <w:rPr>
                <w:rFonts w:hint="eastAsia"/>
                <w:sz w:val="28"/>
                <w:szCs w:val="28"/>
              </w:rPr>
              <w:t>點。</w:t>
            </w:r>
          </w:p>
          <w:p w:rsidR="003C5360" w:rsidRDefault="003C5360" w:rsidP="00F5125D">
            <w:pPr>
              <w:pStyle w:val="Default"/>
              <w:numPr>
                <w:ilvl w:val="0"/>
                <w:numId w:val="11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山豬窟游泳池、葫蘆洲運動公園游泳池、博嘉運動公園游泳池、洲美運動公園游泳池每次使用扣</w:t>
            </w:r>
            <w:r w:rsidR="008A04B0">
              <w:rPr>
                <w:rFonts w:hint="eastAsia"/>
                <w:sz w:val="28"/>
                <w:szCs w:val="28"/>
              </w:rPr>
              <w:t>55</w:t>
            </w:r>
            <w:r w:rsidRPr="003564C0">
              <w:rPr>
                <w:rFonts w:hint="eastAsia"/>
                <w:sz w:val="28"/>
                <w:szCs w:val="28"/>
              </w:rPr>
              <w:t>點。</w:t>
            </w:r>
          </w:p>
          <w:p w:rsidR="003C5360" w:rsidRPr="00DB67C0" w:rsidRDefault="003C5360" w:rsidP="00F5125D">
            <w:pPr>
              <w:pStyle w:val="Default"/>
              <w:numPr>
                <w:ilvl w:val="0"/>
                <w:numId w:val="11"/>
              </w:numPr>
              <w:adjustRightInd w:val="0"/>
              <w:spacing w:line="400" w:lineRule="exact"/>
              <w:rPr>
                <w:sz w:val="28"/>
                <w:szCs w:val="28"/>
              </w:rPr>
            </w:pPr>
            <w:r w:rsidRPr="003564C0">
              <w:rPr>
                <w:rFonts w:hint="eastAsia"/>
                <w:sz w:val="28"/>
                <w:szCs w:val="28"/>
              </w:rPr>
              <w:t>民生社區健身房或桌球室每次使用扣</w:t>
            </w:r>
            <w:r w:rsidR="008A04B0">
              <w:rPr>
                <w:rFonts w:hint="eastAsia"/>
                <w:sz w:val="28"/>
                <w:szCs w:val="28"/>
              </w:rPr>
              <w:t>7</w:t>
            </w:r>
            <w:r w:rsidRPr="003564C0">
              <w:rPr>
                <w:rFonts w:hint="eastAsia"/>
                <w:sz w:val="28"/>
                <w:szCs w:val="28"/>
              </w:rPr>
              <w:t>點。</w:t>
            </w:r>
          </w:p>
        </w:tc>
      </w:tr>
    </w:tbl>
    <w:p w:rsidR="00722399" w:rsidRPr="00722399" w:rsidRDefault="00722399" w:rsidP="00722399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722399">
        <w:rPr>
          <w:rFonts w:ascii="標楷體" w:eastAsia="標楷體" w:hAnsi="標楷體" w:hint="eastAsia"/>
          <w:sz w:val="28"/>
          <w:szCs w:val="28"/>
        </w:rPr>
        <w:t>備註：</w:t>
      </w:r>
    </w:p>
    <w:p w:rsidR="008A04B0" w:rsidRDefault="008A04B0" w:rsidP="008A04B0">
      <w:pPr>
        <w:pStyle w:val="a8"/>
        <w:numPr>
          <w:ilvl w:val="2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sz w:val="28"/>
          <w:szCs w:val="28"/>
        </w:rPr>
        <w:t>上述範圍YouBike及觀光巴士於107年4月1日起適用。</w:t>
      </w:r>
    </w:p>
    <w:p w:rsidR="00722399" w:rsidRDefault="00722399" w:rsidP="008A04B0">
      <w:pPr>
        <w:pStyle w:val="a8"/>
        <w:numPr>
          <w:ilvl w:val="2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sz w:val="28"/>
          <w:szCs w:val="28"/>
        </w:rPr>
        <w:lastRenderedPageBreak/>
        <w:t>點數足夠優先扣點，點數用罄或點數不足時，將扣除卡片自行儲值金。</w:t>
      </w:r>
    </w:p>
    <w:p w:rsidR="008A04B0" w:rsidRDefault="008A04B0" w:rsidP="008A04B0">
      <w:pPr>
        <w:pStyle w:val="a8"/>
        <w:numPr>
          <w:ilvl w:val="2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sz w:val="28"/>
          <w:szCs w:val="28"/>
        </w:rPr>
        <w:t>桃園捷運持敬老卡享半價優待，高雄捷運持敬老卡享85折後半價優待。</w:t>
      </w:r>
    </w:p>
    <w:p w:rsidR="00722399" w:rsidRPr="008A04B0" w:rsidRDefault="00722399" w:rsidP="008A04B0">
      <w:pPr>
        <w:pStyle w:val="a8"/>
        <w:numPr>
          <w:ilvl w:val="2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sz w:val="28"/>
          <w:szCs w:val="28"/>
        </w:rPr>
        <w:t>如有其他疑問，請洽臺北市各區公所社會課或臺北市民當家熱線1999(外縣市02-27208889)分機6966~8，或逕上臺北市政府社會局網站(http://www.dose.gov.taipei)查詢。</w:t>
      </w:r>
    </w:p>
    <w:p w:rsidR="00BA486A" w:rsidRDefault="00BA486A" w:rsidP="00BA486A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A486A">
        <w:rPr>
          <w:rFonts w:ascii="標楷體" w:eastAsia="標楷體" w:hAnsi="標楷體" w:hint="eastAsia"/>
          <w:sz w:val="28"/>
          <w:szCs w:val="28"/>
        </w:rPr>
        <w:t>臺北市65歲以上年長者持愛心悠遊卡比照敬老卡免費點數擴大使用範圍：</w:t>
      </w:r>
    </w:p>
    <w:p w:rsidR="00BA486A" w:rsidRPr="00BA486A" w:rsidRDefault="00BA486A" w:rsidP="00F5125D">
      <w:pPr>
        <w:pStyle w:val="a8"/>
        <w:numPr>
          <w:ilvl w:val="0"/>
          <w:numId w:val="1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A486A">
        <w:rPr>
          <w:rFonts w:ascii="標楷體" w:eastAsia="標楷體" w:hAnsi="標楷體" w:hint="eastAsia"/>
          <w:sz w:val="28"/>
          <w:szCs w:val="28"/>
        </w:rPr>
        <w:t>自106年11月25日起，65歲以上年長者(及55歲以上原住民)持愛心悠遊卡至捷運站服務台、查詢機及本市12區區公所展期機辦理加註，可比照敬老卡擴大使用範圍。</w:t>
      </w:r>
    </w:p>
    <w:p w:rsidR="00BA486A" w:rsidRPr="00BA486A" w:rsidRDefault="00BA486A" w:rsidP="00F5125D">
      <w:pPr>
        <w:pStyle w:val="a8"/>
        <w:numPr>
          <w:ilvl w:val="0"/>
          <w:numId w:val="1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A486A">
        <w:rPr>
          <w:rFonts w:ascii="標楷體" w:eastAsia="標楷體" w:hAnsi="標楷體" w:hint="eastAsia"/>
          <w:sz w:val="28"/>
          <w:szCs w:val="28"/>
        </w:rPr>
        <w:t>如符合資格，但愛心卡無法完成註記，持卡人須至區公所辦理台北卡歸戶手續，完成後再到展期機辦理加註。</w:t>
      </w:r>
    </w:p>
    <w:p w:rsidR="008A04B0" w:rsidRPr="008A04B0" w:rsidRDefault="008A04B0" w:rsidP="0079652F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bCs/>
          <w:sz w:val="28"/>
          <w:szCs w:val="28"/>
        </w:rPr>
        <w:t>臺北市優惠6歲以上未滿12歲兒童搭乘臺北捷運措施:</w:t>
      </w:r>
    </w:p>
    <w:p w:rsidR="008A04B0" w:rsidRPr="008A04B0" w:rsidRDefault="008A04B0" w:rsidP="00F5125D">
      <w:pPr>
        <w:pStyle w:val="a8"/>
        <w:numPr>
          <w:ilvl w:val="0"/>
          <w:numId w:val="2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bCs/>
          <w:sz w:val="28"/>
          <w:szCs w:val="28"/>
        </w:rPr>
        <w:t>本市於107年1月實施「本市優惠6歲以上未滿12歲兒童搭乘捷運優惠措施」之政策，憑卡搭乘臺北捷運每趟車資可享單程票價之6折優惠，其車資由票卡自行儲值金額扣除。</w:t>
      </w:r>
    </w:p>
    <w:p w:rsidR="008A04B0" w:rsidRPr="008A04B0" w:rsidRDefault="008A04B0" w:rsidP="00F5125D">
      <w:pPr>
        <w:pStyle w:val="a8"/>
        <w:numPr>
          <w:ilvl w:val="0"/>
          <w:numId w:val="2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A04B0">
        <w:rPr>
          <w:rFonts w:ascii="標楷體" w:eastAsia="標楷體" w:hAnsi="標楷體" w:hint="eastAsia"/>
          <w:bCs/>
          <w:sz w:val="28"/>
          <w:szCs w:val="28"/>
        </w:rPr>
        <w:t>其認證方式係以數位學生證為主，無數位學生證且設籍於本市者向區公所申請辦理「兒童優惠卡」。</w:t>
      </w:r>
    </w:p>
    <w:p w:rsidR="005E0A84" w:rsidRDefault="00B01B4F">
      <w:pPr>
        <w:numPr>
          <w:ilvl w:val="1"/>
          <w:numId w:val="1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鄰長身分加保(健保)須知:</w:t>
      </w:r>
    </w:p>
    <w:p w:rsidR="005E0A84" w:rsidRDefault="00B01B4F">
      <w:pPr>
        <w:spacing w:line="480" w:lineRule="exact"/>
        <w:ind w:left="12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為保障鄰長的健保權益，有關鄰長加保注意事項說明如下；</w:t>
      </w:r>
    </w:p>
    <w:p w:rsidR="005E0A84" w:rsidRDefault="00B01B4F" w:rsidP="00D17C33">
      <w:pPr>
        <w:numPr>
          <w:ilvl w:val="0"/>
          <w:numId w:val="2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被保險人(鄰長)如有在公司行號或工、農、漁會投保者，則不得依鄰長身分加保。(除非鄰長是以眷屬身分依附加保，則可以選擇是否要轉出以鄰長身分加保）。</w:t>
      </w:r>
    </w:p>
    <w:p w:rsidR="005E0A84" w:rsidRDefault="00923FF0" w:rsidP="00B14DB7">
      <w:pPr>
        <w:numPr>
          <w:ilvl w:val="0"/>
          <w:numId w:val="2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923FF0">
        <w:rPr>
          <w:rFonts w:ascii="標楷體" w:eastAsia="標楷體" w:hAnsi="標楷體" w:hint="eastAsia"/>
          <w:sz w:val="28"/>
          <w:szCs w:val="28"/>
        </w:rPr>
        <w:t>投保鄰長保費107年1月1日起調整為511元。投保第六類地區人口每人每月保費749元(眷屬亦同)。</w:t>
      </w:r>
    </w:p>
    <w:p w:rsidR="005E0A84" w:rsidRDefault="00B01B4F" w:rsidP="00D17C33">
      <w:pPr>
        <w:numPr>
          <w:ilvl w:val="0"/>
          <w:numId w:val="2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如投保公民營事業機構受雇者，按投保薪資核算保費。</w:t>
      </w:r>
    </w:p>
    <w:p w:rsidR="005E0A84" w:rsidRDefault="00B01B4F" w:rsidP="00D17C33">
      <w:pPr>
        <w:numPr>
          <w:ilvl w:val="0"/>
          <w:numId w:val="2"/>
        </w:num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可透過里辦公處代辦加保，需提供：</w:t>
      </w:r>
    </w:p>
    <w:p w:rsidR="005E0A84" w:rsidRDefault="00B01B4F" w:rsidP="00923FF0">
      <w:p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本人(眷屬)身分證影本(或戶口名簿影本)。</w:t>
      </w:r>
    </w:p>
    <w:p w:rsidR="005E0A84" w:rsidRPr="0081531F" w:rsidRDefault="00B01B4F" w:rsidP="0081531F">
      <w:pPr>
        <w:spacing w:line="480" w:lineRule="exact"/>
        <w:ind w:left="141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原投保單位健保轉出表。如有年滿20歲眷屬依附加保則需提供在學學生證。（洽詢電話：02-27239777轉676 社會課</w:t>
      </w:r>
      <w:r w:rsidR="00923FF0">
        <w:rPr>
          <w:rFonts w:ascii="標楷體" w:eastAsia="標楷體" w:hAnsi="標楷體" w:hint="eastAsia"/>
          <w:sz w:val="28"/>
          <w:szCs w:val="28"/>
        </w:rPr>
        <w:t xml:space="preserve"> </w:t>
      </w:r>
      <w:r w:rsidR="00923FF0">
        <w:rPr>
          <w:rFonts w:ascii="標楷體" w:eastAsia="標楷體" w:hAnsi="標楷體" w:hint="eastAsia"/>
          <w:sz w:val="30"/>
          <w:szCs w:val="30"/>
        </w:rPr>
        <w:t>徐</w:t>
      </w:r>
      <w:r w:rsidR="00923FF0" w:rsidRPr="00A77DC5">
        <w:rPr>
          <w:rFonts w:ascii="標楷體" w:eastAsia="標楷體" w:hAnsi="標楷體" w:hint="eastAsia"/>
          <w:sz w:val="30"/>
          <w:szCs w:val="30"/>
        </w:rPr>
        <w:t>小姐</w:t>
      </w:r>
      <w:r>
        <w:rPr>
          <w:rFonts w:ascii="標楷體" w:eastAsia="標楷體" w:hAnsi="標楷體"/>
          <w:sz w:val="28"/>
          <w:szCs w:val="28"/>
        </w:rPr>
        <w:t>）。</w:t>
      </w:r>
      <w:bookmarkStart w:id="1" w:name="_GoBack"/>
      <w:bookmarkEnd w:id="1"/>
    </w:p>
    <w:p w:rsidR="005E0A84" w:rsidRDefault="00B01B4F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經建課：</w:t>
      </w:r>
    </w:p>
    <w:p w:rsidR="005E0A84" w:rsidRDefault="00B01B4F" w:rsidP="00031B3B">
      <w:pPr>
        <w:spacing w:line="440" w:lineRule="exact"/>
        <w:ind w:left="9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防汛期間民眾如有砂包領取需求，請執身分證明文件直接洽本行政中心1F駐衛警櫃檯辦理領取，並領取「砂包正確使用方式及保存方法」宣導單。</w:t>
      </w:r>
    </w:p>
    <w:p w:rsidR="005E0A84" w:rsidRDefault="005E0A84">
      <w:pPr>
        <w:spacing w:line="440" w:lineRule="exact"/>
        <w:ind w:left="912"/>
        <w:rPr>
          <w:rFonts w:ascii="標楷體" w:eastAsia="標楷體" w:hAnsi="標楷體"/>
          <w:color w:val="000000"/>
          <w:sz w:val="28"/>
          <w:szCs w:val="28"/>
        </w:rPr>
      </w:pPr>
    </w:p>
    <w:p w:rsidR="005E0A84" w:rsidRDefault="005E0A84">
      <w:pPr>
        <w:spacing w:line="440" w:lineRule="exact"/>
        <w:ind w:left="912"/>
        <w:rPr>
          <w:rFonts w:ascii="標楷體" w:eastAsia="標楷體" w:hAnsi="標楷體"/>
          <w:color w:val="000000"/>
          <w:sz w:val="28"/>
          <w:szCs w:val="28"/>
        </w:rPr>
      </w:pPr>
    </w:p>
    <w:p w:rsidR="005E0A84" w:rsidRDefault="00B01B4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人文課</w:t>
      </w:r>
    </w:p>
    <w:p w:rsidR="004621D0" w:rsidRDefault="00EE7770" w:rsidP="00F5125D">
      <w:pPr>
        <w:pStyle w:val="a8"/>
        <w:numPr>
          <w:ilvl w:val="0"/>
          <w:numId w:val="9"/>
        </w:numPr>
        <w:spacing w:line="440" w:lineRule="exact"/>
        <w:ind w:left="1134" w:hanging="624"/>
        <w:rPr>
          <w:rFonts w:ascii="標楷體" w:eastAsia="標楷體" w:hAnsi="標楷體"/>
          <w:sz w:val="28"/>
          <w:szCs w:val="32"/>
        </w:rPr>
      </w:pPr>
      <w:r w:rsidRPr="00EE7770">
        <w:rPr>
          <w:rFonts w:ascii="標楷體" w:eastAsia="標楷體" w:hAnsi="標楷體" w:hint="eastAsia"/>
          <w:sz w:val="28"/>
          <w:szCs w:val="32"/>
        </w:rPr>
        <w:t>新移民107年下半年課程如下，歡迎新移民朋友踴躍參加</w:t>
      </w:r>
      <w:r>
        <w:rPr>
          <w:rFonts w:ascii="標楷體" w:eastAsia="標楷體" w:hAnsi="標楷體" w:hint="eastAsia"/>
          <w:sz w:val="28"/>
          <w:szCs w:val="32"/>
        </w:rPr>
        <w:t>：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135"/>
        <w:gridCol w:w="2410"/>
        <w:gridCol w:w="2410"/>
      </w:tblGrid>
      <w:tr w:rsidR="00EE7770" w:rsidRPr="002360F3" w:rsidTr="00EE7770">
        <w:trPr>
          <w:trHeight w:val="775"/>
        </w:trPr>
        <w:tc>
          <w:tcPr>
            <w:tcW w:w="1978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center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課程</w:t>
            </w:r>
          </w:p>
        </w:tc>
        <w:tc>
          <w:tcPr>
            <w:tcW w:w="2135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center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center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時段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center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地點</w:t>
            </w:r>
          </w:p>
        </w:tc>
      </w:tr>
      <w:tr w:rsidR="00EE7770" w:rsidRPr="002360F3" w:rsidTr="00EE7770">
        <w:trPr>
          <w:trHeight w:val="1125"/>
        </w:trPr>
        <w:tc>
          <w:tcPr>
            <w:tcW w:w="1978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新移民美聲研習班第2期</w:t>
            </w:r>
          </w:p>
        </w:tc>
        <w:tc>
          <w:tcPr>
            <w:tcW w:w="2135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6月19日至7月24日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下午1時30分至3時30分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信義區行政中心10樓</w:t>
            </w:r>
          </w:p>
        </w:tc>
      </w:tr>
      <w:tr w:rsidR="00EE7770" w:rsidRPr="002360F3" w:rsidTr="00EE7770">
        <w:trPr>
          <w:trHeight w:val="1128"/>
        </w:trPr>
        <w:tc>
          <w:tcPr>
            <w:tcW w:w="1978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新移民美聲研習班第3期</w:t>
            </w:r>
          </w:p>
        </w:tc>
        <w:tc>
          <w:tcPr>
            <w:tcW w:w="2135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8月7日至9月11日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下午1時30分至3時30分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南港新移民會館</w:t>
            </w:r>
          </w:p>
        </w:tc>
      </w:tr>
      <w:tr w:rsidR="00EE7770" w:rsidRPr="002360F3" w:rsidTr="00EE7770">
        <w:trPr>
          <w:trHeight w:val="475"/>
        </w:trPr>
        <w:tc>
          <w:tcPr>
            <w:tcW w:w="1978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新移民手作研習班下午班</w:t>
            </w:r>
          </w:p>
        </w:tc>
        <w:tc>
          <w:tcPr>
            <w:tcW w:w="2135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7月4日至8月8日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下午1時30分至4時30分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南港新移民會館</w:t>
            </w:r>
          </w:p>
        </w:tc>
      </w:tr>
      <w:tr w:rsidR="00EE7770" w:rsidRPr="002360F3" w:rsidTr="00EE7770">
        <w:trPr>
          <w:trHeight w:val="495"/>
        </w:trPr>
        <w:tc>
          <w:tcPr>
            <w:tcW w:w="1978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新移民手作研習班上午班</w:t>
            </w:r>
          </w:p>
        </w:tc>
        <w:tc>
          <w:tcPr>
            <w:tcW w:w="2135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8月15日至9月26日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上午9時至12時</w:t>
            </w:r>
          </w:p>
        </w:tc>
        <w:tc>
          <w:tcPr>
            <w:tcW w:w="2410" w:type="dxa"/>
            <w:shd w:val="clear" w:color="auto" w:fill="auto"/>
          </w:tcPr>
          <w:p w:rsidR="00EE7770" w:rsidRPr="002360F3" w:rsidRDefault="00EE7770" w:rsidP="004009A5">
            <w:pPr>
              <w:pStyle w:val="Default"/>
              <w:spacing w:line="480" w:lineRule="exact"/>
              <w:jc w:val="both"/>
              <w:rPr>
                <w:rFonts w:cs="Arial"/>
                <w:sz w:val="28"/>
                <w:szCs w:val="28"/>
              </w:rPr>
            </w:pPr>
            <w:r w:rsidRPr="002360F3">
              <w:rPr>
                <w:rFonts w:cs="Arial" w:hint="eastAsia"/>
                <w:sz w:val="28"/>
                <w:szCs w:val="28"/>
              </w:rPr>
              <w:t>南港新移民會館</w:t>
            </w:r>
          </w:p>
        </w:tc>
      </w:tr>
    </w:tbl>
    <w:p w:rsidR="00EE7770" w:rsidRPr="00CC1812" w:rsidRDefault="00EE7770" w:rsidP="00EE7770">
      <w:pPr>
        <w:pStyle w:val="a8"/>
        <w:spacing w:line="440" w:lineRule="exact"/>
        <w:ind w:left="1134"/>
        <w:rPr>
          <w:rFonts w:ascii="標楷體" w:eastAsia="標楷體" w:hAnsi="標楷體"/>
          <w:sz w:val="28"/>
          <w:szCs w:val="32"/>
        </w:rPr>
      </w:pPr>
    </w:p>
    <w:p w:rsidR="004621D0" w:rsidRPr="00CC1812" w:rsidRDefault="00E73FBD" w:rsidP="00F5125D">
      <w:pPr>
        <w:pStyle w:val="a8"/>
        <w:numPr>
          <w:ilvl w:val="0"/>
          <w:numId w:val="9"/>
        </w:numPr>
        <w:spacing w:line="440" w:lineRule="exact"/>
        <w:ind w:left="1134" w:hanging="624"/>
        <w:rPr>
          <w:rFonts w:ascii="標楷體" w:eastAsia="標楷體" w:hAnsi="標楷體"/>
          <w:sz w:val="28"/>
          <w:szCs w:val="32"/>
        </w:rPr>
      </w:pPr>
      <w:r w:rsidRPr="00E73FBD">
        <w:rPr>
          <w:rFonts w:ascii="標楷體" w:eastAsia="標楷體" w:hAnsi="標楷體" w:hint="eastAsia"/>
          <w:sz w:val="28"/>
          <w:szCs w:val="32"/>
        </w:rPr>
        <w:t>本區民俗委員會106學年度第2學期「身心障礙暨清寒獎助學金」訂於107年10月1日至10月31日受理申請，實施辦法及申請書屆時將刊登於本所網站「最新消息」。</w:t>
      </w:r>
    </w:p>
    <w:p w:rsidR="005E0A84" w:rsidRDefault="00B01B4F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調解會</w:t>
      </w:r>
    </w:p>
    <w:p w:rsidR="005E0A84" w:rsidRDefault="00B01B4F">
      <w:pPr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民眾遇有民事及刑事告訴乃論糾紛，歡迎至本區調解委員會聲請調解，調解成立經法院核定後與法院判決具有同一效力，對雙方當事人而言既省事又省錢，請多加利用。</w:t>
      </w:r>
    </w:p>
    <w:p w:rsidR="005E0A84" w:rsidRPr="00CC1812" w:rsidRDefault="00B01B4F" w:rsidP="00CC1812">
      <w:pPr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本區調解委員會亦辦理法律諮詢服務，聘請義務律師輪流於週一至週五上午9：30~11：30現場免費法律問題之諮詢解答（不含訴狀撰寫）（請於上午11：00前現場登記）。本區調解委員會服務電話：27239777轉610蕭秘書或611鍾小姐</w:t>
      </w:r>
      <w:r w:rsidR="00CC18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5E0A84" w:rsidRPr="00CC1812">
      <w:pgSz w:w="11906" w:h="16838"/>
      <w:pgMar w:top="568" w:right="1134" w:bottom="568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F8" w:rsidRDefault="003B0FF8">
      <w:r>
        <w:separator/>
      </w:r>
    </w:p>
  </w:endnote>
  <w:endnote w:type="continuationSeparator" w:id="0">
    <w:p w:rsidR="003B0FF8" w:rsidRDefault="003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F8" w:rsidRDefault="003B0FF8">
      <w:r>
        <w:rPr>
          <w:color w:val="000000"/>
        </w:rPr>
        <w:separator/>
      </w:r>
    </w:p>
  </w:footnote>
  <w:footnote w:type="continuationSeparator" w:id="0">
    <w:p w:rsidR="003B0FF8" w:rsidRDefault="003B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877"/>
    <w:multiLevelType w:val="multilevel"/>
    <w:tmpl w:val="E48EA636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246A64"/>
    <w:multiLevelType w:val="hybridMultilevel"/>
    <w:tmpl w:val="9FD646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5A5FB1"/>
    <w:multiLevelType w:val="hybridMultilevel"/>
    <w:tmpl w:val="1B921304"/>
    <w:lvl w:ilvl="0" w:tplc="589A97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75573"/>
    <w:multiLevelType w:val="hybridMultilevel"/>
    <w:tmpl w:val="2586E438"/>
    <w:lvl w:ilvl="0" w:tplc="C13EEA38">
      <w:start w:val="1"/>
      <w:numFmt w:val="decimal"/>
      <w:lvlText w:val="(%1)"/>
      <w:lvlJc w:val="left"/>
      <w:pPr>
        <w:ind w:left="161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7476606"/>
    <w:multiLevelType w:val="multilevel"/>
    <w:tmpl w:val="5E8A5DF0"/>
    <w:lvl w:ilvl="0">
      <w:numFmt w:val="bullet"/>
      <w:lvlText w:val=""/>
      <w:lvlJc w:val="left"/>
      <w:pPr>
        <w:ind w:left="139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87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35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3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1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9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7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75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32" w:hanging="480"/>
      </w:pPr>
      <w:rPr>
        <w:rFonts w:ascii="Wingdings" w:hAnsi="Wingdings"/>
      </w:rPr>
    </w:lvl>
  </w:abstractNum>
  <w:abstractNum w:abstractNumId="5" w15:restartNumberingAfterBreak="0">
    <w:nsid w:val="0BAF5B49"/>
    <w:multiLevelType w:val="hybridMultilevel"/>
    <w:tmpl w:val="8BD0231C"/>
    <w:lvl w:ilvl="0" w:tplc="B50AAED6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 w15:restartNumberingAfterBreak="0">
    <w:nsid w:val="108D3714"/>
    <w:multiLevelType w:val="hybridMultilevel"/>
    <w:tmpl w:val="8C0638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A651B9"/>
    <w:multiLevelType w:val="hybridMultilevel"/>
    <w:tmpl w:val="BDB414AA"/>
    <w:lvl w:ilvl="0" w:tplc="1FCC4566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5691221"/>
    <w:multiLevelType w:val="hybridMultilevel"/>
    <w:tmpl w:val="88B64BD6"/>
    <w:lvl w:ilvl="0" w:tplc="557CCE6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1469A"/>
    <w:multiLevelType w:val="hybridMultilevel"/>
    <w:tmpl w:val="742ACD9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187A278C"/>
    <w:multiLevelType w:val="hybridMultilevel"/>
    <w:tmpl w:val="1A5EE94A"/>
    <w:lvl w:ilvl="0" w:tplc="B50AAED6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1" w15:restartNumberingAfterBreak="0">
    <w:nsid w:val="1A3E6ACC"/>
    <w:multiLevelType w:val="hybridMultilevel"/>
    <w:tmpl w:val="52F0289C"/>
    <w:lvl w:ilvl="0" w:tplc="61AED4E2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B8166AF"/>
    <w:multiLevelType w:val="hybridMultilevel"/>
    <w:tmpl w:val="B622D9B6"/>
    <w:lvl w:ilvl="0" w:tplc="B50AAED6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3" w15:restartNumberingAfterBreak="0">
    <w:nsid w:val="1EAB3350"/>
    <w:multiLevelType w:val="hybridMultilevel"/>
    <w:tmpl w:val="1B921304"/>
    <w:lvl w:ilvl="0" w:tplc="589A97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2B203D"/>
    <w:multiLevelType w:val="multilevel"/>
    <w:tmpl w:val="DBE21FE0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1975C59"/>
    <w:multiLevelType w:val="hybridMultilevel"/>
    <w:tmpl w:val="22D233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2957DF"/>
    <w:multiLevelType w:val="hybridMultilevel"/>
    <w:tmpl w:val="F8F8DC62"/>
    <w:lvl w:ilvl="0" w:tplc="17D47C3E">
      <w:start w:val="1"/>
      <w:numFmt w:val="decimal"/>
      <w:lvlText w:val="(%1)"/>
      <w:lvlJc w:val="left"/>
      <w:pPr>
        <w:ind w:left="161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25EB6A35"/>
    <w:multiLevelType w:val="hybridMultilevel"/>
    <w:tmpl w:val="2256AB06"/>
    <w:lvl w:ilvl="0" w:tplc="AADE9316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173A77"/>
    <w:multiLevelType w:val="hybridMultilevel"/>
    <w:tmpl w:val="4DB69256"/>
    <w:lvl w:ilvl="0" w:tplc="B50AAED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2F713F6B"/>
    <w:multiLevelType w:val="hybridMultilevel"/>
    <w:tmpl w:val="5FF48E8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30866C4"/>
    <w:multiLevelType w:val="multilevel"/>
    <w:tmpl w:val="5AF4B01A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4264EED"/>
    <w:multiLevelType w:val="multilevel"/>
    <w:tmpl w:val="C04A8B7A"/>
    <w:lvl w:ilvl="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8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60" w:hanging="480"/>
      </w:pPr>
      <w:rPr>
        <w:rFonts w:ascii="Wingdings" w:hAnsi="Wingdings"/>
      </w:rPr>
    </w:lvl>
  </w:abstractNum>
  <w:abstractNum w:abstractNumId="22" w15:restartNumberingAfterBreak="0">
    <w:nsid w:val="342A7336"/>
    <w:multiLevelType w:val="hybridMultilevel"/>
    <w:tmpl w:val="A002EE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57C2543"/>
    <w:multiLevelType w:val="multilevel"/>
    <w:tmpl w:val="49328872"/>
    <w:lvl w:ilvl="0">
      <w:start w:val="1"/>
      <w:numFmt w:val="decimal"/>
      <w:lvlText w:val="%1."/>
      <w:lvlJc w:val="left"/>
      <w:pPr>
        <w:ind w:left="1727" w:hanging="480"/>
      </w:pPr>
    </w:lvl>
    <w:lvl w:ilvl="1">
      <w:start w:val="1"/>
      <w:numFmt w:val="ideographTraditional"/>
      <w:lvlText w:val="%2、"/>
      <w:lvlJc w:val="left"/>
      <w:pPr>
        <w:ind w:left="2207" w:hanging="480"/>
      </w:pPr>
    </w:lvl>
    <w:lvl w:ilvl="2">
      <w:start w:val="1"/>
      <w:numFmt w:val="lowerRoman"/>
      <w:lvlText w:val="%3."/>
      <w:lvlJc w:val="right"/>
      <w:pPr>
        <w:ind w:left="2687" w:hanging="480"/>
      </w:pPr>
    </w:lvl>
    <w:lvl w:ilvl="3">
      <w:start w:val="1"/>
      <w:numFmt w:val="decimal"/>
      <w:lvlText w:val="%4."/>
      <w:lvlJc w:val="left"/>
      <w:pPr>
        <w:ind w:left="3167" w:hanging="480"/>
      </w:pPr>
    </w:lvl>
    <w:lvl w:ilvl="4">
      <w:start w:val="1"/>
      <w:numFmt w:val="ideographTraditional"/>
      <w:lvlText w:val="%5、"/>
      <w:lvlJc w:val="left"/>
      <w:pPr>
        <w:ind w:left="3647" w:hanging="480"/>
      </w:pPr>
    </w:lvl>
    <w:lvl w:ilvl="5">
      <w:start w:val="1"/>
      <w:numFmt w:val="lowerRoman"/>
      <w:lvlText w:val="%6."/>
      <w:lvlJc w:val="right"/>
      <w:pPr>
        <w:ind w:left="4127" w:hanging="480"/>
      </w:pPr>
    </w:lvl>
    <w:lvl w:ilvl="6">
      <w:start w:val="1"/>
      <w:numFmt w:val="decimal"/>
      <w:lvlText w:val="%7."/>
      <w:lvlJc w:val="left"/>
      <w:pPr>
        <w:ind w:left="4607" w:hanging="480"/>
      </w:pPr>
    </w:lvl>
    <w:lvl w:ilvl="7">
      <w:start w:val="1"/>
      <w:numFmt w:val="ideographTraditional"/>
      <w:lvlText w:val="%8、"/>
      <w:lvlJc w:val="left"/>
      <w:pPr>
        <w:ind w:left="5087" w:hanging="480"/>
      </w:pPr>
    </w:lvl>
    <w:lvl w:ilvl="8">
      <w:start w:val="1"/>
      <w:numFmt w:val="lowerRoman"/>
      <w:lvlText w:val="%9."/>
      <w:lvlJc w:val="right"/>
      <w:pPr>
        <w:ind w:left="5567" w:hanging="480"/>
      </w:pPr>
    </w:lvl>
  </w:abstractNum>
  <w:abstractNum w:abstractNumId="24" w15:restartNumberingAfterBreak="0">
    <w:nsid w:val="3AF2277B"/>
    <w:multiLevelType w:val="hybridMultilevel"/>
    <w:tmpl w:val="91D2AEF6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5" w15:restartNumberingAfterBreak="0">
    <w:nsid w:val="3CB7009E"/>
    <w:multiLevelType w:val="hybridMultilevel"/>
    <w:tmpl w:val="BCB05A1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6" w15:restartNumberingAfterBreak="0">
    <w:nsid w:val="40554CF8"/>
    <w:multiLevelType w:val="multilevel"/>
    <w:tmpl w:val="036CA78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247" w:hanging="28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sz w:val="28"/>
        <w:szCs w:val="28"/>
      </w:rPr>
    </w:lvl>
    <w:lvl w:ilvl="4">
      <w:start w:val="1"/>
      <w:numFmt w:val="ideographDigital"/>
      <w:lvlText w:val="(%5)"/>
      <w:lvlJc w:val="left"/>
      <w:pPr>
        <w:ind w:left="958" w:hanging="476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54049F"/>
    <w:multiLevelType w:val="hybridMultilevel"/>
    <w:tmpl w:val="ED3A64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74D17D2"/>
    <w:multiLevelType w:val="hybridMultilevel"/>
    <w:tmpl w:val="82F46512"/>
    <w:lvl w:ilvl="0" w:tplc="795064EE">
      <w:numFmt w:val="none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48B87921"/>
    <w:multiLevelType w:val="multilevel"/>
    <w:tmpl w:val="5CE8A8EC"/>
    <w:lvl w:ilvl="0">
      <w:start w:val="1"/>
      <w:numFmt w:val="decimal"/>
      <w:lvlText w:val="(%1)"/>
      <w:lvlJc w:val="left"/>
      <w:pPr>
        <w:ind w:left="1944" w:hanging="480"/>
      </w:pPr>
      <w:rPr>
        <w:rFonts w:hint="default"/>
      </w:rPr>
    </w:lvl>
    <w:lvl w:ilvl="1">
      <w:numFmt w:val="bullet"/>
      <w:lvlText w:val=""/>
      <w:lvlJc w:val="left"/>
      <w:pPr>
        <w:ind w:left="24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9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3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8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3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84" w:hanging="480"/>
      </w:pPr>
      <w:rPr>
        <w:rFonts w:ascii="Wingdings" w:hAnsi="Wingdings"/>
      </w:rPr>
    </w:lvl>
  </w:abstractNum>
  <w:abstractNum w:abstractNumId="30" w15:restartNumberingAfterBreak="0">
    <w:nsid w:val="511A1663"/>
    <w:multiLevelType w:val="hybridMultilevel"/>
    <w:tmpl w:val="2FC0563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5596245E"/>
    <w:multiLevelType w:val="hybridMultilevel"/>
    <w:tmpl w:val="B32C2538"/>
    <w:lvl w:ilvl="0" w:tplc="B50AAED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8673D13"/>
    <w:multiLevelType w:val="hybridMultilevel"/>
    <w:tmpl w:val="E77E75C0"/>
    <w:lvl w:ilvl="0" w:tplc="B50AAED6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3" w15:restartNumberingAfterBreak="0">
    <w:nsid w:val="5ED30934"/>
    <w:multiLevelType w:val="hybridMultilevel"/>
    <w:tmpl w:val="6A5E28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01D0EDB"/>
    <w:multiLevelType w:val="hybridMultilevel"/>
    <w:tmpl w:val="3C283840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5" w15:restartNumberingAfterBreak="0">
    <w:nsid w:val="63B3219E"/>
    <w:multiLevelType w:val="hybridMultilevel"/>
    <w:tmpl w:val="089C8F42"/>
    <w:lvl w:ilvl="0" w:tplc="ED6E1D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B46709"/>
    <w:multiLevelType w:val="hybridMultilevel"/>
    <w:tmpl w:val="239A186E"/>
    <w:lvl w:ilvl="0" w:tplc="BC467C2C">
      <w:numFmt w:val="none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DBF18FE"/>
    <w:multiLevelType w:val="hybridMultilevel"/>
    <w:tmpl w:val="12E2CA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E823704"/>
    <w:multiLevelType w:val="hybridMultilevel"/>
    <w:tmpl w:val="5FD297F8"/>
    <w:lvl w:ilvl="0" w:tplc="A3849A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76992"/>
    <w:multiLevelType w:val="hybridMultilevel"/>
    <w:tmpl w:val="9C9A28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A107B60"/>
    <w:multiLevelType w:val="hybridMultilevel"/>
    <w:tmpl w:val="E6749B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7F413442"/>
    <w:multiLevelType w:val="hybridMultilevel"/>
    <w:tmpl w:val="212E288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21"/>
  </w:num>
  <w:num w:numId="5">
    <w:abstractNumId w:val="20"/>
  </w:num>
  <w:num w:numId="6">
    <w:abstractNumId w:val="29"/>
  </w:num>
  <w:num w:numId="7">
    <w:abstractNumId w:val="4"/>
  </w:num>
  <w:num w:numId="8">
    <w:abstractNumId w:val="14"/>
  </w:num>
  <w:num w:numId="9">
    <w:abstractNumId w:val="35"/>
  </w:num>
  <w:num w:numId="10">
    <w:abstractNumId w:val="13"/>
  </w:num>
  <w:num w:numId="11">
    <w:abstractNumId w:val="2"/>
  </w:num>
  <w:num w:numId="12">
    <w:abstractNumId w:val="33"/>
  </w:num>
  <w:num w:numId="13">
    <w:abstractNumId w:val="15"/>
  </w:num>
  <w:num w:numId="14">
    <w:abstractNumId w:val="11"/>
  </w:num>
  <w:num w:numId="15">
    <w:abstractNumId w:val="22"/>
  </w:num>
  <w:num w:numId="16">
    <w:abstractNumId w:val="1"/>
  </w:num>
  <w:num w:numId="17">
    <w:abstractNumId w:val="39"/>
  </w:num>
  <w:num w:numId="18">
    <w:abstractNumId w:val="18"/>
  </w:num>
  <w:num w:numId="19">
    <w:abstractNumId w:val="34"/>
  </w:num>
  <w:num w:numId="20">
    <w:abstractNumId w:val="37"/>
  </w:num>
  <w:num w:numId="21">
    <w:abstractNumId w:val="6"/>
  </w:num>
  <w:num w:numId="22">
    <w:abstractNumId w:val="31"/>
  </w:num>
  <w:num w:numId="23">
    <w:abstractNumId w:val="19"/>
  </w:num>
  <w:num w:numId="24">
    <w:abstractNumId w:val="30"/>
  </w:num>
  <w:num w:numId="25">
    <w:abstractNumId w:val="41"/>
  </w:num>
  <w:num w:numId="26">
    <w:abstractNumId w:val="27"/>
  </w:num>
  <w:num w:numId="27">
    <w:abstractNumId w:val="5"/>
  </w:num>
  <w:num w:numId="28">
    <w:abstractNumId w:val="12"/>
  </w:num>
  <w:num w:numId="29">
    <w:abstractNumId w:val="32"/>
  </w:num>
  <w:num w:numId="30">
    <w:abstractNumId w:val="10"/>
  </w:num>
  <w:num w:numId="31">
    <w:abstractNumId w:val="25"/>
  </w:num>
  <w:num w:numId="32">
    <w:abstractNumId w:val="24"/>
  </w:num>
  <w:num w:numId="33">
    <w:abstractNumId w:val="9"/>
  </w:num>
  <w:num w:numId="34">
    <w:abstractNumId w:val="40"/>
  </w:num>
  <w:num w:numId="35">
    <w:abstractNumId w:val="7"/>
  </w:num>
  <w:num w:numId="36">
    <w:abstractNumId w:val="16"/>
  </w:num>
  <w:num w:numId="37">
    <w:abstractNumId w:val="3"/>
  </w:num>
  <w:num w:numId="38">
    <w:abstractNumId w:val="38"/>
  </w:num>
  <w:num w:numId="39">
    <w:abstractNumId w:val="8"/>
  </w:num>
  <w:num w:numId="40">
    <w:abstractNumId w:val="36"/>
  </w:num>
  <w:num w:numId="41">
    <w:abstractNumId w:val="28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84"/>
    <w:rsid w:val="000118E2"/>
    <w:rsid w:val="00031B3B"/>
    <w:rsid w:val="00031DCA"/>
    <w:rsid w:val="00092098"/>
    <w:rsid w:val="000947F4"/>
    <w:rsid w:val="000A6FD5"/>
    <w:rsid w:val="000D5432"/>
    <w:rsid w:val="001A1216"/>
    <w:rsid w:val="00234A7C"/>
    <w:rsid w:val="00240AD3"/>
    <w:rsid w:val="00295662"/>
    <w:rsid w:val="00326B79"/>
    <w:rsid w:val="00336EC4"/>
    <w:rsid w:val="00337D5C"/>
    <w:rsid w:val="00351F92"/>
    <w:rsid w:val="00381665"/>
    <w:rsid w:val="003A1DAE"/>
    <w:rsid w:val="003A40C3"/>
    <w:rsid w:val="003B0FF8"/>
    <w:rsid w:val="003C5360"/>
    <w:rsid w:val="003F610A"/>
    <w:rsid w:val="004621D0"/>
    <w:rsid w:val="004635F4"/>
    <w:rsid w:val="00482B8D"/>
    <w:rsid w:val="004D33F5"/>
    <w:rsid w:val="005140C4"/>
    <w:rsid w:val="00536CB7"/>
    <w:rsid w:val="005411C2"/>
    <w:rsid w:val="005563E8"/>
    <w:rsid w:val="005D1DE1"/>
    <w:rsid w:val="005E0A84"/>
    <w:rsid w:val="005E59FE"/>
    <w:rsid w:val="0062278D"/>
    <w:rsid w:val="006549C7"/>
    <w:rsid w:val="00670ECF"/>
    <w:rsid w:val="00687F16"/>
    <w:rsid w:val="00721738"/>
    <w:rsid w:val="00722399"/>
    <w:rsid w:val="00774B18"/>
    <w:rsid w:val="0079652F"/>
    <w:rsid w:val="007A0C15"/>
    <w:rsid w:val="008102D5"/>
    <w:rsid w:val="008149F8"/>
    <w:rsid w:val="0081531F"/>
    <w:rsid w:val="00854B80"/>
    <w:rsid w:val="008A04B0"/>
    <w:rsid w:val="008B5B88"/>
    <w:rsid w:val="00923FF0"/>
    <w:rsid w:val="0097609B"/>
    <w:rsid w:val="00977002"/>
    <w:rsid w:val="009D1FD5"/>
    <w:rsid w:val="009D7E0C"/>
    <w:rsid w:val="00A04DFB"/>
    <w:rsid w:val="00A94B98"/>
    <w:rsid w:val="00AB7D4C"/>
    <w:rsid w:val="00AF0C7D"/>
    <w:rsid w:val="00B01B4F"/>
    <w:rsid w:val="00B14DB7"/>
    <w:rsid w:val="00B229C6"/>
    <w:rsid w:val="00B44FCB"/>
    <w:rsid w:val="00B61354"/>
    <w:rsid w:val="00BA486A"/>
    <w:rsid w:val="00BA4B0C"/>
    <w:rsid w:val="00BC1B31"/>
    <w:rsid w:val="00C04942"/>
    <w:rsid w:val="00C26808"/>
    <w:rsid w:val="00CC1812"/>
    <w:rsid w:val="00D01AB8"/>
    <w:rsid w:val="00D17C33"/>
    <w:rsid w:val="00D66431"/>
    <w:rsid w:val="00D91941"/>
    <w:rsid w:val="00E315AD"/>
    <w:rsid w:val="00E73FBD"/>
    <w:rsid w:val="00E825C8"/>
    <w:rsid w:val="00E86572"/>
    <w:rsid w:val="00E95B5C"/>
    <w:rsid w:val="00EE7770"/>
    <w:rsid w:val="00EF6E94"/>
    <w:rsid w:val="00F10487"/>
    <w:rsid w:val="00F10764"/>
    <w:rsid w:val="00F2419B"/>
    <w:rsid w:val="00F25DD3"/>
    <w:rsid w:val="00F5125D"/>
    <w:rsid w:val="00FA3D2A"/>
    <w:rsid w:val="00FC4883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AE3B5-54FF-4FAC-80DC-91BA9AF7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Balloon Text"/>
    <w:basedOn w:val="a"/>
    <w:uiPriority w:val="99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uiPriority w:val="99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Strong"/>
    <w:qFormat/>
    <w:rsid w:val="00B44FCB"/>
    <w:rPr>
      <w:b/>
      <w:bCs/>
    </w:rPr>
  </w:style>
  <w:style w:type="table" w:styleId="ac">
    <w:name w:val="Table Grid"/>
    <w:basedOn w:val="a1"/>
    <w:uiPriority w:val="39"/>
    <w:rsid w:val="00722399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5563E8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22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ders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臺北市信義區○○里101年度第一次里鄰工作會報會議宣導資料</dc:title>
  <dc:creator>CA003</dc:creator>
  <cp:lastModifiedBy>陳玫琦</cp:lastModifiedBy>
  <cp:revision>6</cp:revision>
  <cp:lastPrinted>2018-06-08T02:11:00Z</cp:lastPrinted>
  <dcterms:created xsi:type="dcterms:W3CDTF">2018-07-11T02:50:00Z</dcterms:created>
  <dcterms:modified xsi:type="dcterms:W3CDTF">2018-07-24T03:55:00Z</dcterms:modified>
</cp:coreProperties>
</file>