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A8" w:rsidRPr="00DC50C6" w:rsidRDefault="00CB4277" w:rsidP="00C53F49">
      <w:pPr>
        <w:spacing w:line="400" w:lineRule="exact"/>
        <w:jc w:val="center"/>
        <w:rPr>
          <w:rFonts w:ascii="文鼎中隸" w:eastAsia="文鼎中隸"/>
          <w:sz w:val="32"/>
          <w:szCs w:val="32"/>
        </w:rPr>
      </w:pPr>
      <w:r w:rsidRPr="00DC50C6">
        <w:rPr>
          <w:rFonts w:ascii="文鼎中隸" w:eastAsia="文鼎中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798195" cy="342900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A8" w:rsidRPr="00C53F49" w:rsidRDefault="00817EA8" w:rsidP="00C53F49">
                            <w:pPr>
                              <w:spacing w:line="400" w:lineRule="exact"/>
                              <w:rPr>
                                <w:rFonts w:ascii="文鼎中隸" w:eastAsia="文鼎中隸"/>
                                <w:sz w:val="28"/>
                                <w:szCs w:val="28"/>
                              </w:rPr>
                            </w:pPr>
                            <w:r w:rsidRPr="00C53F49">
                              <w:rPr>
                                <w:rFonts w:ascii="文鼎中隸" w:eastAsia="文鼎中隸" w:hint="eastAsia"/>
                                <w:sz w:val="28"/>
                                <w:szCs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2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WkgwIAAA4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wuymVWzjGisPWqyMs0KpeQ6nTYWOffcN2hMKixBeEj&#10;ODncOx/IkOoUEslrKdhGSBkndre9lRYdCJhkE5/IH3KchkkVgpUOx0bEcQU4wh1hL7CNon8rs7xI&#10;b/JytrlcLmbFppjPykW6nKVZeVNepkVZ3G2+B4JZUbWCMa7uheInA2bF3wl8bIXROtGCqK9xOc/n&#10;o0JT9m6aZBqfPyXZCQ/9KEVX4+U5iFRB19eKQdqk8kTIcZz8TD9WGWpw+saqRBcE4UcL+GE7AEqw&#10;xlazJ/CD1aAXiA4/ERi02n7FqIeGrLH7sieWYyTfKvBUmRVF6OA4KeaLHCZ2urOd7hBFAarGHqNx&#10;eOvHrt8bK3Yt3DS6WOlr8GEjokeeWR3dC00Xkzn+IEJXT+cx6vk3tv4BAAD//wMAUEsDBBQABgAI&#10;AAAAIQC8OPyn2wAAAAcBAAAPAAAAZHJzL2Rvd25yZXYueG1sTI/BTsMwDIbvSLxDZCQuaEuBdWWl&#10;6QRIIK4bewC38dqKxqmabO3eHnOCk2350+/PxXZ2vTrTGDrPBu6XCSji2tuOGwOHr/fFE6gQkS32&#10;nsnAhQJsy+urAnPrJ97ReR8bJSEccjTQxjjkWoe6JYdh6Qdi2R396DDKODbajjhJuOv1Q5KstcOO&#10;5UKLA721VH/vT87A8XO6SzdT9REP2W61fsUuq/zFmNub+eUZVKQ5/sHwqy/qUIpT5U9sg+oNLB7T&#10;TFBp0pU8JcQmkVoZSECXhf7vX/4AAAD//wMAUEsBAi0AFAAGAAgAAAAhALaDOJL+AAAA4QEAABMA&#10;AAAAAAAAAAAAAAAAAAAAAFtDb250ZW50X1R5cGVzXS54bWxQSwECLQAUAAYACAAAACEAOP0h/9YA&#10;AACUAQAACwAAAAAAAAAAAAAAAAAvAQAAX3JlbHMvLnJlbHNQSwECLQAUAAYACAAAACEALnyFpIMC&#10;AAAOBQAADgAAAAAAAAAAAAAAAAAuAgAAZHJzL2Uyb0RvYy54bWxQSwECLQAUAAYACAAAACEAvDj8&#10;p9sAAAAHAQAADwAAAAAAAAAAAAAAAADdBAAAZHJzL2Rvd25yZXYueG1sUEsFBgAAAAAEAAQA8wAA&#10;AOUFAAAAAA==&#10;" stroked="f">
                <v:textbox>
                  <w:txbxContent>
                    <w:p w:rsidR="00817EA8" w:rsidRPr="00C53F49" w:rsidRDefault="00817EA8" w:rsidP="00C53F49">
                      <w:pPr>
                        <w:spacing w:line="400" w:lineRule="exact"/>
                        <w:rPr>
                          <w:rFonts w:ascii="文鼎中隸" w:eastAsia="文鼎中隸"/>
                          <w:sz w:val="28"/>
                          <w:szCs w:val="28"/>
                        </w:rPr>
                      </w:pPr>
                      <w:r w:rsidRPr="00C53F49">
                        <w:rPr>
                          <w:rFonts w:ascii="文鼎中隸" w:eastAsia="文鼎中隸" w:hint="eastAsia"/>
                          <w:sz w:val="28"/>
                          <w:szCs w:val="28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="00817EA8" w:rsidRPr="00DC50C6">
        <w:rPr>
          <w:rFonts w:ascii="文鼎中隸" w:eastAsia="文鼎中隸" w:hint="eastAsia"/>
          <w:sz w:val="32"/>
          <w:szCs w:val="32"/>
        </w:rPr>
        <w:t>臺北市</w:t>
      </w:r>
      <w:r w:rsidR="003C03D3" w:rsidRPr="00DC50C6">
        <w:rPr>
          <w:rFonts w:ascii="文鼎中隸" w:eastAsia="文鼎中隸" w:hint="eastAsia"/>
          <w:sz w:val="32"/>
          <w:szCs w:val="32"/>
        </w:rPr>
        <w:t>信義</w:t>
      </w:r>
      <w:r w:rsidR="00817EA8" w:rsidRPr="00DC50C6">
        <w:rPr>
          <w:rFonts w:ascii="文鼎中隸" w:eastAsia="文鼎中隸" w:hint="eastAsia"/>
          <w:sz w:val="32"/>
          <w:szCs w:val="32"/>
        </w:rPr>
        <w:t>區</w:t>
      </w:r>
      <w:r w:rsidR="00746610" w:rsidRPr="00DC50C6">
        <w:rPr>
          <w:rFonts w:ascii="文鼎中隸" w:eastAsia="文鼎中隸" w:hint="eastAsia"/>
          <w:sz w:val="32"/>
          <w:szCs w:val="32"/>
        </w:rPr>
        <w:t xml:space="preserve"> </w:t>
      </w:r>
      <w:r w:rsidR="00944142" w:rsidRPr="00DC50C6">
        <w:rPr>
          <w:rFonts w:ascii="文鼎中隸" w:eastAsia="文鼎中隸" w:hint="eastAsia"/>
          <w:sz w:val="32"/>
          <w:szCs w:val="32"/>
          <w:lang w:eastAsia="zh-HK"/>
        </w:rPr>
        <w:t>國業</w:t>
      </w:r>
      <w:r w:rsidR="00746610" w:rsidRPr="00DC50C6">
        <w:rPr>
          <w:rFonts w:ascii="文鼎中隸" w:eastAsia="文鼎中隸" w:hint="eastAsia"/>
          <w:sz w:val="32"/>
          <w:szCs w:val="32"/>
        </w:rPr>
        <w:t xml:space="preserve"> </w:t>
      </w:r>
      <w:r w:rsidR="00817EA8" w:rsidRPr="00DC50C6">
        <w:rPr>
          <w:rFonts w:ascii="文鼎中隸" w:eastAsia="文鼎中隸" w:hint="eastAsia"/>
          <w:sz w:val="32"/>
          <w:szCs w:val="32"/>
        </w:rPr>
        <w:t>里</w:t>
      </w:r>
      <w:r w:rsidR="002F11B9" w:rsidRPr="00DC50C6">
        <w:rPr>
          <w:rFonts w:ascii="文鼎中隸" w:eastAsia="文鼎中隸" w:hint="eastAsia"/>
          <w:sz w:val="32"/>
          <w:szCs w:val="32"/>
        </w:rPr>
        <w:t>1</w:t>
      </w:r>
      <w:r w:rsidR="00EC1EF7">
        <w:rPr>
          <w:rFonts w:ascii="文鼎中隸" w:eastAsia="文鼎中隸"/>
          <w:sz w:val="32"/>
          <w:szCs w:val="32"/>
        </w:rPr>
        <w:t>10</w:t>
      </w:r>
      <w:r w:rsidR="00817EA8" w:rsidRPr="00DC50C6">
        <w:rPr>
          <w:rFonts w:ascii="文鼎中隸" w:eastAsia="文鼎中隸" w:hint="eastAsia"/>
          <w:sz w:val="32"/>
          <w:szCs w:val="32"/>
        </w:rPr>
        <w:t>年度「里鄰建設服務經費」辦理成果季報表</w:t>
      </w:r>
    </w:p>
    <w:p w:rsidR="00746610" w:rsidRPr="00C53F49" w:rsidRDefault="003C03D3" w:rsidP="00C53F49">
      <w:pPr>
        <w:spacing w:line="400" w:lineRule="exact"/>
        <w:jc w:val="both"/>
        <w:rPr>
          <w:rFonts w:ascii="文鼎中隸" w:eastAsia="文鼎中隸"/>
          <w:sz w:val="30"/>
          <w:szCs w:val="30"/>
          <w:u w:val="single"/>
        </w:rPr>
      </w:pPr>
      <w:r w:rsidRPr="00DC50C6">
        <w:rPr>
          <w:rFonts w:ascii="文鼎中隸" w:eastAsia="文鼎中隸" w:hint="eastAsia"/>
          <w:sz w:val="32"/>
          <w:szCs w:val="32"/>
        </w:rPr>
        <w:t xml:space="preserve">   </w:t>
      </w:r>
      <w:r w:rsidR="00746610" w:rsidRPr="00DC50C6">
        <w:rPr>
          <w:rFonts w:ascii="文鼎中隸" w:eastAsia="文鼎中隸" w:hint="eastAsia"/>
          <w:sz w:val="32"/>
          <w:szCs w:val="32"/>
        </w:rPr>
        <w:t>（第</w:t>
      </w:r>
      <w:r w:rsidR="008F7F3E">
        <w:rPr>
          <w:rFonts w:ascii="文鼎中隸" w:eastAsia="文鼎中隸"/>
          <w:sz w:val="32"/>
          <w:szCs w:val="32"/>
        </w:rPr>
        <w:t>4</w:t>
      </w:r>
      <w:r w:rsidR="00746610" w:rsidRPr="00DC50C6">
        <w:rPr>
          <w:rFonts w:ascii="文鼎中隸" w:eastAsia="文鼎中隸" w:hint="eastAsia"/>
          <w:sz w:val="32"/>
          <w:szCs w:val="32"/>
        </w:rPr>
        <w:t>季）　填表日期：</w:t>
      </w:r>
      <w:r w:rsidR="002F11B9" w:rsidRPr="00DC50C6">
        <w:rPr>
          <w:rFonts w:ascii="文鼎中隸" w:eastAsia="文鼎中隸" w:hint="eastAsia"/>
          <w:sz w:val="32"/>
          <w:szCs w:val="32"/>
        </w:rPr>
        <w:t>1</w:t>
      </w:r>
      <w:r w:rsidR="00EC1EF7">
        <w:rPr>
          <w:rFonts w:ascii="文鼎中隸" w:eastAsia="文鼎中隸"/>
          <w:sz w:val="32"/>
          <w:szCs w:val="32"/>
        </w:rPr>
        <w:t>10</w:t>
      </w:r>
      <w:r w:rsidR="00746610" w:rsidRPr="00DC50C6">
        <w:rPr>
          <w:rFonts w:ascii="文鼎中隸" w:eastAsia="文鼎中隸" w:hint="eastAsia"/>
          <w:sz w:val="32"/>
          <w:szCs w:val="32"/>
        </w:rPr>
        <w:t>年</w:t>
      </w:r>
      <w:r w:rsidR="008F7F3E">
        <w:rPr>
          <w:rFonts w:ascii="文鼎中隸" w:eastAsia="文鼎中隸"/>
          <w:sz w:val="32"/>
          <w:szCs w:val="32"/>
        </w:rPr>
        <w:t>12</w:t>
      </w:r>
      <w:r w:rsidR="00746610" w:rsidRPr="00DC50C6">
        <w:rPr>
          <w:rFonts w:ascii="文鼎中隸" w:eastAsia="文鼎中隸" w:hint="eastAsia"/>
          <w:sz w:val="32"/>
          <w:szCs w:val="32"/>
        </w:rPr>
        <w:t>月</w:t>
      </w:r>
      <w:r w:rsidR="00944142" w:rsidRPr="00DC50C6">
        <w:rPr>
          <w:rFonts w:ascii="文鼎中隸" w:eastAsia="文鼎中隸" w:hint="eastAsia"/>
          <w:sz w:val="32"/>
          <w:szCs w:val="32"/>
        </w:rPr>
        <w:t>3</w:t>
      </w:r>
      <w:r w:rsidR="00CF290B">
        <w:rPr>
          <w:rFonts w:ascii="文鼎中隸" w:eastAsia="文鼎中隸"/>
          <w:sz w:val="32"/>
          <w:szCs w:val="32"/>
        </w:rPr>
        <w:t>0</w:t>
      </w:r>
      <w:r w:rsidR="00746610" w:rsidRPr="00DC50C6">
        <w:rPr>
          <w:rFonts w:ascii="文鼎中隸" w:eastAsia="文鼎中隸" w:hint="eastAsia"/>
          <w:sz w:val="32"/>
          <w:szCs w:val="32"/>
        </w:rPr>
        <w:t>日</w:t>
      </w:r>
      <w:r w:rsidR="00746610" w:rsidRPr="00C53F49">
        <w:rPr>
          <w:rFonts w:ascii="文鼎中隸" w:eastAsia="文鼎中隸" w:hint="eastAsia"/>
          <w:sz w:val="30"/>
          <w:szCs w:val="30"/>
        </w:rPr>
        <w:t xml:space="preserve">　填表人：里長</w:t>
      </w:r>
      <w:r w:rsidR="00746610" w:rsidRPr="00C53F49">
        <w:rPr>
          <w:rFonts w:ascii="文鼎中隸" w:eastAsia="文鼎中隸" w:hint="eastAsia"/>
          <w:sz w:val="30"/>
          <w:szCs w:val="30"/>
          <w:u w:val="single"/>
        </w:rPr>
        <w:t xml:space="preserve">  </w:t>
      </w:r>
      <w:r w:rsidR="00C46D62">
        <w:rPr>
          <w:rFonts w:ascii="文鼎中隸" w:eastAsia="文鼎中隸" w:hint="eastAsia"/>
          <w:sz w:val="30"/>
          <w:szCs w:val="30"/>
          <w:u w:val="single"/>
        </w:rPr>
        <w:t>林銘賢</w:t>
      </w:r>
      <w:r w:rsidR="00746610" w:rsidRPr="00C53F49">
        <w:rPr>
          <w:rFonts w:ascii="文鼎中隸" w:eastAsia="文鼎中隸" w:hint="eastAsia"/>
          <w:sz w:val="30"/>
          <w:szCs w:val="30"/>
          <w:u w:val="single"/>
        </w:rPr>
        <w:t xml:space="preserve">       </w:t>
      </w:r>
    </w:p>
    <w:p w:rsidR="00746610" w:rsidRDefault="00944142" w:rsidP="00C53F49">
      <w:pPr>
        <w:spacing w:beforeLines="50" w:before="180" w:line="400" w:lineRule="exact"/>
        <w:jc w:val="center"/>
      </w:pPr>
      <w:r w:rsidRPr="00C53F49">
        <w:rPr>
          <w:rFonts w:ascii="文鼎中隸" w:eastAsia="文鼎中隸" w:hint="eastAsia"/>
          <w:sz w:val="30"/>
          <w:szCs w:val="30"/>
        </w:rPr>
        <w:t xml:space="preserve">   </w:t>
      </w:r>
      <w:r w:rsidR="00746610" w:rsidRPr="00C53F49">
        <w:rPr>
          <w:rFonts w:ascii="文鼎中隸" w:eastAsia="文鼎中隸" w:hint="eastAsia"/>
          <w:sz w:val="30"/>
          <w:szCs w:val="30"/>
        </w:rPr>
        <w:t xml:space="preserve">　　　　　　　　　　　　　　　　　　</w:t>
      </w:r>
      <w:r w:rsidR="00EC1EF7">
        <w:rPr>
          <w:rFonts w:ascii="文鼎中隸" w:eastAsia="文鼎中隸" w:hint="eastAsia"/>
          <w:sz w:val="30"/>
          <w:szCs w:val="30"/>
        </w:rPr>
        <w:t xml:space="preserve"> </w:t>
      </w:r>
      <w:r w:rsidR="00926833">
        <w:rPr>
          <w:rFonts w:ascii="文鼎中隸" w:eastAsia="文鼎中隸"/>
          <w:sz w:val="30"/>
          <w:szCs w:val="30"/>
        </w:rPr>
        <w:t xml:space="preserve"> </w:t>
      </w:r>
      <w:r w:rsidR="00C46D62">
        <w:rPr>
          <w:rFonts w:ascii="文鼎中隸" w:eastAsia="文鼎中隸" w:hint="eastAsia"/>
          <w:sz w:val="30"/>
          <w:szCs w:val="30"/>
        </w:rPr>
        <w:t xml:space="preserve">       </w:t>
      </w:r>
      <w:bookmarkStart w:id="0" w:name="_GoBack"/>
      <w:bookmarkEnd w:id="0"/>
      <w:r w:rsidR="00926833">
        <w:rPr>
          <w:rFonts w:ascii="文鼎中隸" w:eastAsia="文鼎中隸"/>
          <w:sz w:val="30"/>
          <w:szCs w:val="30"/>
        </w:rPr>
        <w:t xml:space="preserve"> </w:t>
      </w:r>
      <w:r w:rsidR="00746610" w:rsidRPr="00C53F49">
        <w:rPr>
          <w:rFonts w:ascii="文鼎中隸" w:eastAsia="文鼎中隸" w:hint="eastAsia"/>
          <w:sz w:val="30"/>
          <w:szCs w:val="30"/>
        </w:rPr>
        <w:t>里幹事</w:t>
      </w:r>
      <w:r w:rsidR="00C46D62">
        <w:rPr>
          <w:rFonts w:ascii="文鼎中隸" w:eastAsia="文鼎中隸" w:hint="eastAsia"/>
          <w:u w:val="single"/>
        </w:rPr>
        <w:t xml:space="preserve"> </w:t>
      </w:r>
      <w:r w:rsidR="005E3039" w:rsidRPr="00926833">
        <w:rPr>
          <w:rFonts w:ascii="文鼎中隸" w:eastAsia="文鼎中隸" w:hint="eastAsia"/>
          <w:u w:val="single"/>
        </w:rPr>
        <w:t xml:space="preserve"> </w:t>
      </w:r>
      <w:r w:rsidR="00C46D62" w:rsidRPr="00C46D62">
        <w:rPr>
          <w:rFonts w:ascii="文鼎中隸" w:eastAsia="文鼎中隸" w:hint="eastAsia"/>
          <w:sz w:val="30"/>
          <w:szCs w:val="30"/>
          <w:u w:val="single"/>
        </w:rPr>
        <w:t>簡秀霓</w:t>
      </w:r>
      <w:r w:rsidR="00C46D62">
        <w:rPr>
          <w:rFonts w:ascii="文鼎中隸" w:eastAsia="文鼎中隸" w:hint="eastAsia"/>
          <w:sz w:val="30"/>
          <w:szCs w:val="30"/>
          <w:u w:val="single"/>
        </w:rPr>
        <w:t xml:space="preserve"> </w:t>
      </w:r>
      <w:r w:rsidR="00080345">
        <w:rPr>
          <w:u w:val="single"/>
        </w:rPr>
        <w:t xml:space="preserve"> </w:t>
      </w:r>
      <w:r w:rsidR="00746610">
        <w:rPr>
          <w:rFonts w:hint="eastAsia"/>
          <w:u w:val="single"/>
        </w:rPr>
        <w:t xml:space="preserve"> </w:t>
      </w:r>
    </w:p>
    <w:tbl>
      <w:tblPr>
        <w:tblW w:w="1079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104"/>
        <w:gridCol w:w="4804"/>
        <w:gridCol w:w="1121"/>
        <w:gridCol w:w="1316"/>
        <w:gridCol w:w="1812"/>
      </w:tblGrid>
      <w:tr w:rsidR="005C2C3E" w:rsidTr="006E67BD">
        <w:tc>
          <w:tcPr>
            <w:tcW w:w="636" w:type="dxa"/>
          </w:tcPr>
          <w:p w:rsidR="005C2C3E" w:rsidRPr="00C53F49" w:rsidRDefault="005C2C3E" w:rsidP="00C53F49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項次</w:t>
            </w:r>
          </w:p>
        </w:tc>
        <w:tc>
          <w:tcPr>
            <w:tcW w:w="1104" w:type="dxa"/>
          </w:tcPr>
          <w:p w:rsidR="005C2C3E" w:rsidRPr="00C53F49" w:rsidRDefault="005C2C3E" w:rsidP="00C53F49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案件來源</w:t>
            </w:r>
          </w:p>
        </w:tc>
        <w:tc>
          <w:tcPr>
            <w:tcW w:w="4804" w:type="dxa"/>
          </w:tcPr>
          <w:p w:rsidR="005C2C3E" w:rsidRPr="00C53F49" w:rsidRDefault="005C2C3E" w:rsidP="00C53F49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辦理項目及內容</w:t>
            </w:r>
          </w:p>
        </w:tc>
        <w:tc>
          <w:tcPr>
            <w:tcW w:w="1121" w:type="dxa"/>
          </w:tcPr>
          <w:p w:rsidR="005C2C3E" w:rsidRPr="00C53F49" w:rsidRDefault="005C2C3E" w:rsidP="00C53F49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使用金額</w:t>
            </w:r>
          </w:p>
        </w:tc>
        <w:tc>
          <w:tcPr>
            <w:tcW w:w="1316" w:type="dxa"/>
          </w:tcPr>
          <w:p w:rsidR="005C2C3E" w:rsidRPr="00C53F49" w:rsidRDefault="005C2C3E" w:rsidP="00C53F49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完成日期</w:t>
            </w:r>
          </w:p>
        </w:tc>
        <w:tc>
          <w:tcPr>
            <w:tcW w:w="1812" w:type="dxa"/>
          </w:tcPr>
          <w:p w:rsidR="005C2C3E" w:rsidRPr="00C53F49" w:rsidRDefault="005C2C3E" w:rsidP="00C53F49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效益說明</w:t>
            </w:r>
          </w:p>
        </w:tc>
      </w:tr>
      <w:tr w:rsidR="009B5F9F" w:rsidRPr="00681595" w:rsidTr="00D67A28">
        <w:trPr>
          <w:trHeight w:val="1184"/>
        </w:trPr>
        <w:tc>
          <w:tcPr>
            <w:tcW w:w="636" w:type="dxa"/>
          </w:tcPr>
          <w:p w:rsidR="009B5F9F" w:rsidRDefault="00094A7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1</w:t>
            </w:r>
          </w:p>
        </w:tc>
        <w:tc>
          <w:tcPr>
            <w:tcW w:w="1104" w:type="dxa"/>
          </w:tcPr>
          <w:p w:rsidR="009B5F9F" w:rsidRPr="005C2C3E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9B5F9F" w:rsidRPr="008F7F3E" w:rsidRDefault="009B5F9F" w:rsidP="009B5F9F">
            <w:pPr>
              <w:spacing w:line="40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</w:t>
            </w:r>
            <w:r w:rsidR="008F7F3E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二</w:t>
            </w: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、</w:t>
            </w:r>
            <w:r w:rsidR="008F7F3E" w:rsidRPr="008F7F3E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</w:rPr>
              <w:t>辦理節</w:t>
            </w:r>
            <w:r w:rsidR="008F7F3E" w:rsidRPr="008F7F3E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  <w:lang w:eastAsia="zh-HK"/>
              </w:rPr>
              <w:t>慶</w:t>
            </w:r>
            <w:r w:rsidR="008F7F3E" w:rsidRPr="008F7F3E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</w:rPr>
              <w:t>公益、環保等相</w:t>
            </w:r>
            <w:r w:rsidR="008F7F3E" w:rsidRPr="008F7F3E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  <w:lang w:eastAsia="zh-HK"/>
              </w:rPr>
              <w:t>關</w:t>
            </w:r>
            <w:r w:rsidR="008F7F3E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  <w:lang w:eastAsia="zh-HK"/>
              </w:rPr>
              <w:t>活動</w:t>
            </w:r>
          </w:p>
          <w:p w:rsidR="008F7F3E" w:rsidRPr="008F7F3E" w:rsidRDefault="008F7F3E" w:rsidP="00AD765D">
            <w:pPr>
              <w:pStyle w:val="a7"/>
              <w:spacing w:line="340" w:lineRule="exact"/>
              <w:ind w:leftChars="0" w:left="346" w:right="-930" w:firstLineChars="145" w:firstLine="377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 w:rsidRPr="008F7F3E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辦理節慶、公益、環保等相關活動</w:t>
            </w:r>
          </w:p>
          <w:p w:rsidR="009B5F9F" w:rsidRPr="006F754E" w:rsidRDefault="008F7F3E" w:rsidP="008F7F3E">
            <w:pPr>
              <w:pStyle w:val="a7"/>
              <w:spacing w:line="400" w:lineRule="exact"/>
              <w:ind w:leftChars="0" w:left="345" w:right="-930" w:firstLineChars="82" w:firstLine="197"/>
              <w:rPr>
                <w:rFonts w:ascii="文鼎中隸" w:eastAsia="文鼎中隸" w:hAnsi="標楷體"/>
                <w:spacing w:val="-20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 xml:space="preserve">  </w:t>
            </w:r>
            <w:r w:rsidRPr="006F754E">
              <w:rPr>
                <w:rFonts w:ascii="文鼎中隸" w:eastAsia="文鼎中隸" w:hAnsi="標楷體" w:hint="eastAsia"/>
                <w:spacing w:val="-20"/>
                <w:sz w:val="26"/>
                <w:szCs w:val="26"/>
                <w:lang w:eastAsia="zh-HK"/>
              </w:rPr>
              <w:t>重陽節活動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4B" w:rsidRDefault="00EA614B" w:rsidP="00D67A28">
            <w:pPr>
              <w:ind w:left="-22" w:right="-928" w:firstLine="7"/>
              <w:rPr>
                <w:rFonts w:ascii="文鼎中隸" w:eastAsia="文鼎中隸"/>
                <w:sz w:val="26"/>
                <w:szCs w:val="26"/>
              </w:rPr>
            </w:pPr>
          </w:p>
          <w:p w:rsidR="009B5F9F" w:rsidRPr="00895D86" w:rsidRDefault="006F754E" w:rsidP="00D67A28">
            <w:pPr>
              <w:ind w:left="-22" w:right="-928" w:firstLine="7"/>
              <w:rPr>
                <w:rFonts w:ascii="文鼎中隸" w:eastAsia="文鼎中隸"/>
                <w:sz w:val="26"/>
                <w:szCs w:val="26"/>
              </w:rPr>
            </w:pPr>
            <w:r w:rsidRPr="00895D86">
              <w:rPr>
                <w:rFonts w:ascii="文鼎中隸" w:eastAsia="文鼎中隸" w:hint="eastAsia"/>
                <w:sz w:val="26"/>
                <w:szCs w:val="26"/>
              </w:rPr>
              <w:t>25,150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F9F" w:rsidRPr="00895D86" w:rsidRDefault="009B5F9F" w:rsidP="006F754E">
            <w:pPr>
              <w:spacing w:line="480" w:lineRule="exact"/>
              <w:ind w:right="-930"/>
              <w:rPr>
                <w:rFonts w:ascii="文鼎中隸" w:eastAsia="文鼎中隸" w:hAnsi="標楷體"/>
                <w:color w:val="000000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110.</w:t>
            </w:r>
            <w:r w:rsidR="006F754E" w:rsidRPr="00895D86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10</w:t>
            </w:r>
            <w:r w:rsidRPr="00895D86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.</w:t>
            </w:r>
            <w:r w:rsidR="006F754E" w:rsidRPr="00895D86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15</w:t>
            </w:r>
          </w:p>
          <w:p w:rsidR="006F754E" w:rsidRPr="00895D86" w:rsidRDefault="006F754E" w:rsidP="006F754E">
            <w:pPr>
              <w:spacing w:line="480" w:lineRule="exact"/>
              <w:ind w:right="-930"/>
              <w:rPr>
                <w:rFonts w:ascii="文鼎中隸" w:eastAsia="文鼎中隸" w:hAnsi="標楷體"/>
                <w:color w:val="000000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110.10.16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4E" w:rsidRDefault="006F754E" w:rsidP="006F754E">
            <w:pPr>
              <w:suppressAutoHyphens/>
              <w:autoSpaceDN w:val="0"/>
              <w:spacing w:line="280" w:lineRule="exact"/>
              <w:ind w:right="-930"/>
              <w:textAlignment w:val="baseline"/>
              <w:rPr>
                <w:rFonts w:ascii="文鼎中隸" w:eastAsia="文鼎中隸" w:hAnsi="標楷體"/>
                <w:kern w:val="3"/>
              </w:rPr>
            </w:pPr>
          </w:p>
          <w:p w:rsidR="006F754E" w:rsidRPr="006F754E" w:rsidRDefault="006F754E" w:rsidP="00D67A28">
            <w:pPr>
              <w:suppressAutoHyphens/>
              <w:autoSpaceDN w:val="0"/>
              <w:spacing w:line="300" w:lineRule="exact"/>
              <w:ind w:right="-930"/>
              <w:textAlignment w:val="baseline"/>
              <w:rPr>
                <w:rFonts w:ascii="文鼎中隸" w:eastAsia="文鼎中隸" w:hAnsi="標楷體"/>
                <w:kern w:val="3"/>
                <w:sz w:val="26"/>
                <w:szCs w:val="26"/>
                <w:lang w:eastAsia="zh-HK"/>
              </w:rPr>
            </w:pPr>
            <w:r w:rsidRPr="006F754E">
              <w:rPr>
                <w:rFonts w:ascii="文鼎中隸" w:eastAsia="文鼎中隸" w:hAnsi="標楷體" w:hint="eastAsia"/>
                <w:kern w:val="3"/>
                <w:sz w:val="26"/>
                <w:szCs w:val="26"/>
              </w:rPr>
              <w:t>重陽敬老</w:t>
            </w:r>
            <w:r w:rsidRPr="006F754E">
              <w:rPr>
                <w:rFonts w:ascii="文鼎中隸" w:eastAsia="文鼎中隸" w:hAnsi="標楷體" w:hint="eastAsia"/>
                <w:kern w:val="3"/>
                <w:sz w:val="26"/>
                <w:szCs w:val="26"/>
                <w:lang w:eastAsia="zh-HK"/>
              </w:rPr>
              <w:t>活動</w:t>
            </w:r>
          </w:p>
          <w:p w:rsidR="009B5F9F" w:rsidRPr="006F754E" w:rsidRDefault="006F754E" w:rsidP="00D67A28">
            <w:pPr>
              <w:suppressAutoHyphens/>
              <w:autoSpaceDN w:val="0"/>
              <w:spacing w:line="300" w:lineRule="exact"/>
              <w:ind w:leftChars="-55" w:left="132" w:right="-930" w:hangingChars="110" w:hanging="264"/>
              <w:textAlignment w:val="baseline"/>
              <w:rPr>
                <w:rFonts w:ascii="文鼎中隸" w:eastAsia="文鼎中隸"/>
              </w:rPr>
            </w:pPr>
            <w:r>
              <w:rPr>
                <w:rFonts w:ascii="文鼎中隸" w:eastAsia="文鼎中隸" w:hAnsi="文鼎中隸" w:hint="eastAsia"/>
                <w:color w:val="000000"/>
                <w:kern w:val="3"/>
                <w:lang w:eastAsia="zh-HK"/>
              </w:rPr>
              <w:t>（</w:t>
            </w:r>
            <w:r w:rsidRPr="006F754E">
              <w:rPr>
                <w:rFonts w:ascii="文鼎中隸" w:eastAsia="文鼎中隸" w:hAnsi="文鼎中隸" w:hint="eastAsia"/>
                <w:color w:val="000000"/>
                <w:kern w:val="3"/>
                <w:sz w:val="22"/>
                <w:szCs w:val="22"/>
                <w:lang w:eastAsia="zh-HK"/>
              </w:rPr>
              <w:t>第二預備金支付</w:t>
            </w:r>
            <w:r>
              <w:rPr>
                <w:rFonts w:ascii="文鼎中隸" w:eastAsia="文鼎中隸" w:hAnsi="文鼎中隸" w:hint="eastAsia"/>
                <w:color w:val="000000"/>
                <w:kern w:val="3"/>
                <w:sz w:val="22"/>
                <w:szCs w:val="22"/>
                <w:lang w:eastAsia="zh-HK"/>
              </w:rPr>
              <w:t>）</w:t>
            </w:r>
          </w:p>
        </w:tc>
      </w:tr>
      <w:tr w:rsidR="009B5F9F" w:rsidRPr="00681595" w:rsidTr="00D67A28">
        <w:trPr>
          <w:trHeight w:val="1413"/>
        </w:trPr>
        <w:tc>
          <w:tcPr>
            <w:tcW w:w="636" w:type="dxa"/>
          </w:tcPr>
          <w:p w:rsidR="009B5F9F" w:rsidRDefault="00094A7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2</w:t>
            </w:r>
          </w:p>
        </w:tc>
        <w:tc>
          <w:tcPr>
            <w:tcW w:w="1104" w:type="dxa"/>
          </w:tcPr>
          <w:p w:rsidR="009B5F9F" w:rsidRPr="006C5BE6" w:rsidRDefault="009B5F9F" w:rsidP="009B5F9F">
            <w:pPr>
              <w:spacing w:line="36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6F754E" w:rsidRDefault="006F754E" w:rsidP="006F754E">
            <w:pPr>
              <w:spacing w:line="40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</w:t>
            </w:r>
            <w:r w:rsidR="009B5F9F"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、</w:t>
            </w: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志工相關費用</w:t>
            </w:r>
          </w:p>
          <w:p w:rsidR="009B5F9F" w:rsidRPr="006F754E" w:rsidRDefault="006F754E" w:rsidP="00AD765D">
            <w:pPr>
              <w:spacing w:line="320" w:lineRule="exact"/>
              <w:ind w:right="-930" w:firstLineChars="273" w:firstLine="710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6F754E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1.餐點及交通補貼代金</w:t>
            </w:r>
          </w:p>
          <w:p w:rsidR="006F754E" w:rsidRDefault="006F754E" w:rsidP="00AD765D">
            <w:pPr>
              <w:suppressAutoHyphens/>
              <w:autoSpaceDN w:val="0"/>
              <w:spacing w:line="320" w:lineRule="exact"/>
              <w:ind w:right="-928" w:firstLineChars="370" w:firstLine="962"/>
              <w:textAlignment w:val="baseline"/>
              <w:rPr>
                <w:rFonts w:ascii="文鼎中隸" w:eastAsia="文鼎中隸"/>
                <w:kern w:val="3"/>
                <w:sz w:val="26"/>
                <w:szCs w:val="26"/>
                <w:lang w:eastAsia="zh-HK"/>
              </w:rPr>
            </w:pPr>
            <w:r w:rsidRPr="006F754E">
              <w:rPr>
                <w:rFonts w:ascii="文鼎中隸" w:eastAsia="文鼎中隸" w:hint="eastAsia"/>
                <w:kern w:val="3"/>
                <w:sz w:val="26"/>
                <w:szCs w:val="26"/>
                <w:lang w:eastAsia="zh-HK"/>
              </w:rPr>
              <w:t>志工便當（協助疫苗登記）及購</w:t>
            </w:r>
          </w:p>
          <w:p w:rsidR="009B5F9F" w:rsidRPr="006E67BD" w:rsidRDefault="006F754E" w:rsidP="00AD765D">
            <w:pPr>
              <w:suppressAutoHyphens/>
              <w:autoSpaceDN w:val="0"/>
              <w:spacing w:line="320" w:lineRule="exact"/>
              <w:ind w:right="-928" w:firstLineChars="375" w:firstLine="975"/>
              <w:textAlignment w:val="baseline"/>
              <w:rPr>
                <w:rFonts w:ascii="文鼎中隸" w:eastAsia="文鼎中隸" w:hAnsi="標楷體"/>
                <w:sz w:val="28"/>
                <w:szCs w:val="28"/>
              </w:rPr>
            </w:pPr>
            <w:r w:rsidRPr="006F754E">
              <w:rPr>
                <w:rFonts w:ascii="文鼎中隸" w:eastAsia="文鼎中隸" w:hint="eastAsia"/>
                <w:kern w:val="3"/>
                <w:sz w:val="26"/>
                <w:szCs w:val="26"/>
              </w:rPr>
              <w:t>置</w:t>
            </w:r>
            <w:r w:rsidRPr="006F754E">
              <w:rPr>
                <w:rFonts w:ascii="文鼎中隸" w:eastAsia="文鼎中隸" w:hint="eastAsia"/>
                <w:kern w:val="3"/>
                <w:sz w:val="26"/>
                <w:szCs w:val="26"/>
                <w:lang w:eastAsia="zh-HK"/>
              </w:rPr>
              <w:t>防疫用品</w:t>
            </w:r>
          </w:p>
        </w:tc>
        <w:tc>
          <w:tcPr>
            <w:tcW w:w="1121" w:type="dxa"/>
          </w:tcPr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AD765D" w:rsidRPr="00895D86" w:rsidRDefault="00AD765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AD765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6,850</w:t>
            </w:r>
          </w:p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316" w:type="dxa"/>
          </w:tcPr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110.</w:t>
            </w:r>
            <w:r w:rsidR="00FD4A6B" w:rsidRPr="00895D86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10</w:t>
            </w:r>
            <w:r w:rsidRPr="00895D86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.</w:t>
            </w:r>
            <w:r w:rsidR="00FD4A6B" w:rsidRPr="00895D86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812" w:type="dxa"/>
          </w:tcPr>
          <w:p w:rsidR="00AD765D" w:rsidRDefault="00AD765D" w:rsidP="004A0E3B">
            <w:pPr>
              <w:suppressAutoHyphens/>
              <w:autoSpaceDN w:val="0"/>
              <w:spacing w:line="320" w:lineRule="exact"/>
              <w:ind w:right="-930"/>
              <w:textAlignment w:val="baseline"/>
              <w:rPr>
                <w:rFonts w:ascii="文鼎中隸" w:eastAsia="文鼎中隸" w:hAnsi="標楷體"/>
                <w:kern w:val="3"/>
                <w:sz w:val="22"/>
                <w:szCs w:val="22"/>
                <w:lang w:eastAsia="zh-HK"/>
              </w:rPr>
            </w:pPr>
          </w:p>
          <w:p w:rsidR="00AD765D" w:rsidRDefault="00AD765D" w:rsidP="00AD765D">
            <w:pPr>
              <w:suppressAutoHyphens/>
              <w:autoSpaceDN w:val="0"/>
              <w:spacing w:line="260" w:lineRule="exact"/>
              <w:ind w:right="-930"/>
              <w:textAlignment w:val="baseline"/>
              <w:rPr>
                <w:rFonts w:ascii="文鼎中隸" w:eastAsia="文鼎中隸" w:hAnsi="標楷體"/>
                <w:kern w:val="3"/>
                <w:lang w:eastAsia="zh-HK"/>
              </w:rPr>
            </w:pPr>
          </w:p>
          <w:p w:rsidR="009B5F9F" w:rsidRDefault="00AD765D" w:rsidP="00D67A28">
            <w:pPr>
              <w:suppressAutoHyphens/>
              <w:autoSpaceDN w:val="0"/>
              <w:spacing w:line="300" w:lineRule="exact"/>
              <w:ind w:right="-930"/>
              <w:textAlignment w:val="baseline"/>
              <w:rPr>
                <w:rFonts w:ascii="文鼎中隸" w:eastAsia="文鼎中隸" w:hAnsi="標楷體"/>
                <w:kern w:val="3"/>
                <w:sz w:val="26"/>
                <w:szCs w:val="26"/>
                <w:lang w:eastAsia="zh-HK"/>
              </w:rPr>
            </w:pPr>
            <w:r w:rsidRPr="00AD765D">
              <w:rPr>
                <w:rFonts w:ascii="文鼎中隸" w:eastAsia="文鼎中隸" w:hAnsi="標楷體" w:hint="eastAsia"/>
                <w:kern w:val="3"/>
                <w:sz w:val="26"/>
                <w:szCs w:val="26"/>
                <w:lang w:eastAsia="zh-HK"/>
              </w:rPr>
              <w:t>協助防疫</w:t>
            </w:r>
          </w:p>
          <w:p w:rsidR="004A0E3B" w:rsidRPr="00D67A28" w:rsidRDefault="004A0E3B" w:rsidP="004A0E3B">
            <w:pPr>
              <w:suppressAutoHyphens/>
              <w:autoSpaceDN w:val="0"/>
              <w:spacing w:line="300" w:lineRule="exact"/>
              <w:ind w:leftChars="-72" w:right="-930" w:hangingChars="72" w:hanging="173"/>
              <w:textAlignment w:val="baseline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>
              <w:rPr>
                <w:rFonts w:ascii="文鼎中隸" w:eastAsia="文鼎中隸" w:hAnsi="文鼎中隸" w:hint="eastAsia"/>
                <w:color w:val="000000"/>
                <w:kern w:val="3"/>
                <w:lang w:eastAsia="zh-HK"/>
              </w:rPr>
              <w:t>（</w:t>
            </w:r>
            <w:r w:rsidRPr="006F754E">
              <w:rPr>
                <w:rFonts w:ascii="文鼎中隸" w:eastAsia="文鼎中隸" w:hAnsi="文鼎中隸" w:hint="eastAsia"/>
                <w:color w:val="000000"/>
                <w:kern w:val="3"/>
                <w:sz w:val="22"/>
                <w:szCs w:val="22"/>
                <w:lang w:eastAsia="zh-HK"/>
              </w:rPr>
              <w:t>第二預備金支付</w:t>
            </w:r>
            <w:r>
              <w:rPr>
                <w:rFonts w:ascii="文鼎中隸" w:eastAsia="文鼎中隸" w:hAnsi="文鼎中隸" w:hint="eastAsia"/>
                <w:color w:val="000000"/>
                <w:kern w:val="3"/>
                <w:sz w:val="22"/>
                <w:szCs w:val="22"/>
                <w:lang w:eastAsia="zh-HK"/>
              </w:rPr>
              <w:t>）</w:t>
            </w:r>
          </w:p>
        </w:tc>
      </w:tr>
      <w:tr w:rsidR="009B5F9F" w:rsidRPr="00681595" w:rsidTr="00D67A28">
        <w:trPr>
          <w:trHeight w:val="858"/>
        </w:trPr>
        <w:tc>
          <w:tcPr>
            <w:tcW w:w="636" w:type="dxa"/>
          </w:tcPr>
          <w:p w:rsidR="009B5F9F" w:rsidRDefault="00094A7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3</w:t>
            </w:r>
          </w:p>
        </w:tc>
        <w:tc>
          <w:tcPr>
            <w:tcW w:w="1104" w:type="dxa"/>
          </w:tcPr>
          <w:p w:rsidR="009B5F9F" w:rsidRPr="00651382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AD765D" w:rsidRDefault="009B5F9F" w:rsidP="00FD4A6B">
            <w:pPr>
              <w:spacing w:line="400" w:lineRule="exact"/>
              <w:ind w:leftChars="5" w:left="972" w:hangingChars="343" w:hanging="960"/>
              <w:jc w:val="both"/>
              <w:rPr>
                <w:rFonts w:ascii="文鼎中隸" w:eastAsia="文鼎中隸" w:hAnsi="新細明體"/>
                <w:color w:val="000000"/>
                <w:sz w:val="28"/>
                <w:szCs w:val="28"/>
              </w:rPr>
            </w:pPr>
            <w:r w:rsidRPr="00166911">
              <w:rPr>
                <w:rFonts w:ascii="文鼎中隸" w:eastAsia="文鼎中隸" w:hAnsi="新細明體" w:hint="eastAsia"/>
                <w:color w:val="000000"/>
                <w:sz w:val="28"/>
                <w:szCs w:val="28"/>
              </w:rPr>
              <w:t>三、</w:t>
            </w:r>
            <w:r w:rsidR="00AD765D" w:rsidRPr="00AD765D">
              <w:rPr>
                <w:rFonts w:ascii="文鼎中隸" w:eastAsia="文鼎中隸" w:hAnsi="新細明體" w:hint="eastAsia"/>
                <w:color w:val="000000"/>
                <w:sz w:val="28"/>
                <w:szCs w:val="28"/>
              </w:rPr>
              <w:t>防火巷之整頓</w:t>
            </w:r>
            <w:r w:rsidR="00AD765D">
              <w:rPr>
                <w:rFonts w:ascii="文鼎中隸" w:eastAsia="文鼎中隸" w:hAnsi="新細明體" w:hint="eastAsia"/>
                <w:color w:val="000000"/>
                <w:sz w:val="28"/>
                <w:szCs w:val="28"/>
                <w:lang w:eastAsia="zh-HK"/>
              </w:rPr>
              <w:t>清理</w:t>
            </w:r>
          </w:p>
          <w:p w:rsidR="009B5F9F" w:rsidRDefault="00AD765D" w:rsidP="002C273E">
            <w:pPr>
              <w:spacing w:line="320" w:lineRule="exact"/>
              <w:ind w:leftChars="273" w:left="868" w:hangingChars="82" w:hanging="213"/>
              <w:jc w:val="both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 w:rsidRPr="00AD765D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3.環境清潔(消毒)維護及綠、美化</w:t>
            </w:r>
          </w:p>
          <w:p w:rsidR="002C273E" w:rsidRPr="002C273E" w:rsidRDefault="002C273E" w:rsidP="002C273E">
            <w:pPr>
              <w:suppressAutoHyphens/>
              <w:autoSpaceDN w:val="0"/>
              <w:ind w:right="-928" w:firstLineChars="359" w:firstLine="933"/>
              <w:jc w:val="both"/>
              <w:textAlignment w:val="baseline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2C273E">
              <w:rPr>
                <w:rFonts w:ascii="文鼎中隸" w:eastAsia="文鼎中隸" w:hAnsi="標楷體" w:hint="eastAsia"/>
                <w:color w:val="000000"/>
                <w:kern w:val="3"/>
                <w:sz w:val="26"/>
                <w:szCs w:val="26"/>
              </w:rPr>
              <w:t>掃除用具</w:t>
            </w:r>
          </w:p>
        </w:tc>
        <w:tc>
          <w:tcPr>
            <w:tcW w:w="1121" w:type="dxa"/>
          </w:tcPr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AD765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2,100</w:t>
            </w:r>
          </w:p>
        </w:tc>
        <w:tc>
          <w:tcPr>
            <w:tcW w:w="1316" w:type="dxa"/>
          </w:tcPr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9B5F9F" w:rsidP="00D67A2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110.</w:t>
            </w:r>
            <w:r w:rsidR="00807FF6">
              <w:rPr>
                <w:rFonts w:ascii="文鼎中隸" w:eastAsia="文鼎中隸" w:hAnsi="標楷體"/>
                <w:sz w:val="26"/>
                <w:szCs w:val="26"/>
              </w:rPr>
              <w:t>10.20</w:t>
            </w:r>
          </w:p>
        </w:tc>
        <w:tc>
          <w:tcPr>
            <w:tcW w:w="1812" w:type="dxa"/>
          </w:tcPr>
          <w:p w:rsidR="009B5F9F" w:rsidRPr="00DA2FD4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</w:p>
          <w:p w:rsidR="009B5F9F" w:rsidRPr="00DA2FD4" w:rsidRDefault="00D67A28" w:rsidP="00D67A28">
            <w:pPr>
              <w:suppressAutoHyphens/>
              <w:autoSpaceDN w:val="0"/>
              <w:ind w:right="-928"/>
              <w:textAlignment w:val="baseline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D67A28">
              <w:rPr>
                <w:rFonts w:ascii="文鼎中隸" w:eastAsia="文鼎中隸" w:hAnsi="標楷體" w:hint="eastAsia"/>
                <w:color w:val="000000"/>
                <w:kern w:val="3"/>
                <w:sz w:val="26"/>
                <w:szCs w:val="26"/>
              </w:rPr>
              <w:t>清掃防火巷使用</w:t>
            </w:r>
          </w:p>
        </w:tc>
      </w:tr>
      <w:tr w:rsidR="009B5F9F" w:rsidRPr="00681595" w:rsidTr="00D67A28">
        <w:trPr>
          <w:trHeight w:val="928"/>
        </w:trPr>
        <w:tc>
          <w:tcPr>
            <w:tcW w:w="636" w:type="dxa"/>
          </w:tcPr>
          <w:p w:rsidR="009B5F9F" w:rsidRDefault="00094A7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4</w:t>
            </w:r>
          </w:p>
        </w:tc>
        <w:tc>
          <w:tcPr>
            <w:tcW w:w="1104" w:type="dxa"/>
          </w:tcPr>
          <w:p w:rsidR="009B5F9F" w:rsidRPr="005C2C3E" w:rsidRDefault="009B5F9F" w:rsidP="009B5F9F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FD4A6B" w:rsidRPr="00FD4A6B" w:rsidRDefault="00FD4A6B" w:rsidP="00FD4A6B">
            <w:pPr>
              <w:spacing w:line="400" w:lineRule="exact"/>
              <w:ind w:leftChars="7" w:left="835" w:hangingChars="292" w:hanging="818"/>
              <w:jc w:val="both"/>
              <w:rPr>
                <w:rFonts w:ascii="文鼎中隸" w:eastAsia="文鼎中隸" w:hAnsi="標楷體"/>
                <w:sz w:val="28"/>
                <w:szCs w:val="28"/>
                <w:lang w:eastAsia="zh-HK"/>
              </w:rPr>
            </w:pPr>
            <w:r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六</w:t>
            </w:r>
            <w:r w:rsidR="009B5F9F" w:rsidRPr="006C5BE6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、</w:t>
            </w:r>
            <w:r w:rsidRPr="00FD4A6B">
              <w:rPr>
                <w:rFonts w:ascii="文鼎中隸" w:eastAsia="文鼎中隸" w:hAnsi="新細明體" w:hint="eastAsia"/>
                <w:color w:val="000000"/>
                <w:sz w:val="28"/>
                <w:szCs w:val="28"/>
              </w:rPr>
              <w:t>里內巷弄簡易照明設施</w:t>
            </w:r>
          </w:p>
          <w:p w:rsidR="009B5F9F" w:rsidRDefault="00FD4A6B" w:rsidP="00FD4A6B">
            <w:pPr>
              <w:pStyle w:val="a7"/>
              <w:suppressAutoHyphens/>
              <w:autoSpaceDN w:val="0"/>
              <w:spacing w:line="340" w:lineRule="exact"/>
              <w:ind w:leftChars="-1" w:left="-2" w:firstLineChars="255" w:firstLine="663"/>
              <w:jc w:val="both"/>
              <w:textAlignment w:val="baseline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 w:rsidRPr="00FD4A6B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1.簡易照明設施、太陽能燈之設置</w:t>
            </w:r>
          </w:p>
          <w:p w:rsidR="002C273E" w:rsidRPr="002C273E" w:rsidRDefault="002C273E" w:rsidP="002C273E">
            <w:pPr>
              <w:suppressAutoHyphens/>
              <w:autoSpaceDN w:val="0"/>
              <w:spacing w:line="320" w:lineRule="exact"/>
              <w:ind w:right="-930" w:firstLineChars="359" w:firstLine="933"/>
              <w:jc w:val="both"/>
              <w:textAlignment w:val="baseline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2C273E">
              <w:rPr>
                <w:rFonts w:ascii="文鼎中隸" w:eastAsia="文鼎中隸" w:hAnsi="新細明體" w:hint="eastAsia"/>
                <w:color w:val="000000"/>
                <w:kern w:val="3"/>
                <w:sz w:val="26"/>
                <w:szCs w:val="26"/>
              </w:rPr>
              <w:t>LED（4尺</w:t>
            </w:r>
            <w:r w:rsidRPr="002C273E"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  <w:t>）</w:t>
            </w:r>
            <w:r w:rsidRPr="002C273E">
              <w:rPr>
                <w:rFonts w:ascii="文鼎中隸" w:eastAsia="文鼎中隸" w:hAnsi="新細明體" w:hint="eastAsia"/>
                <w:color w:val="000000"/>
                <w:kern w:val="3"/>
                <w:sz w:val="26"/>
                <w:szCs w:val="26"/>
              </w:rPr>
              <w:t>1組</w:t>
            </w:r>
          </w:p>
        </w:tc>
        <w:tc>
          <w:tcPr>
            <w:tcW w:w="1121" w:type="dxa"/>
          </w:tcPr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FD4A6B" w:rsidP="00D67A2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450</w:t>
            </w:r>
          </w:p>
        </w:tc>
        <w:tc>
          <w:tcPr>
            <w:tcW w:w="1316" w:type="dxa"/>
          </w:tcPr>
          <w:p w:rsidR="00895D86" w:rsidRDefault="00895D86" w:rsidP="00895D86">
            <w:pPr>
              <w:suppressAutoHyphens/>
              <w:autoSpaceDN w:val="0"/>
              <w:spacing w:line="300" w:lineRule="exact"/>
              <w:ind w:right="-930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</w:pPr>
          </w:p>
          <w:p w:rsidR="009B5F9F" w:rsidRPr="00895D86" w:rsidRDefault="009B5F9F" w:rsidP="00895D86">
            <w:pPr>
              <w:suppressAutoHyphens/>
              <w:autoSpaceDN w:val="0"/>
              <w:spacing w:line="300" w:lineRule="exact"/>
              <w:ind w:right="-930"/>
              <w:jc w:val="both"/>
              <w:textAlignment w:val="baseline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新細明體" w:hint="eastAsia"/>
                <w:color w:val="000000"/>
                <w:kern w:val="3"/>
                <w:sz w:val="26"/>
                <w:szCs w:val="26"/>
              </w:rPr>
              <w:t>1</w:t>
            </w:r>
            <w:r w:rsidRPr="00895D86"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  <w:t>10.</w:t>
            </w:r>
            <w:r w:rsidR="00807FF6"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  <w:t>10.20</w:t>
            </w:r>
          </w:p>
        </w:tc>
        <w:tc>
          <w:tcPr>
            <w:tcW w:w="1812" w:type="dxa"/>
          </w:tcPr>
          <w:p w:rsidR="004A0E3B" w:rsidRDefault="004A0E3B" w:rsidP="004A0E3B">
            <w:pPr>
              <w:suppressAutoHyphens/>
              <w:autoSpaceDN w:val="0"/>
              <w:spacing w:line="400" w:lineRule="exact"/>
              <w:ind w:right="-930"/>
              <w:textAlignment w:val="baseline"/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</w:pPr>
            <w:r w:rsidRPr="004A0E3B">
              <w:rPr>
                <w:rFonts w:ascii="文鼎中隸" w:eastAsia="文鼎中隸" w:hAnsi="新細明體" w:hint="eastAsia"/>
                <w:color w:val="000000"/>
                <w:kern w:val="3"/>
                <w:sz w:val="26"/>
                <w:szCs w:val="26"/>
              </w:rPr>
              <w:t>提供里民行走安</w:t>
            </w:r>
          </w:p>
          <w:p w:rsidR="009B5F9F" w:rsidRPr="004A0E3B" w:rsidRDefault="004A0E3B" w:rsidP="004A0E3B">
            <w:pPr>
              <w:suppressAutoHyphens/>
              <w:autoSpaceDN w:val="0"/>
              <w:ind w:right="-928"/>
              <w:textAlignment w:val="baseline"/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</w:pPr>
            <w:r w:rsidRPr="004A0E3B">
              <w:rPr>
                <w:rFonts w:ascii="文鼎中隸" w:eastAsia="文鼎中隸" w:hAnsi="新細明體" w:hint="eastAsia"/>
                <w:color w:val="000000"/>
                <w:kern w:val="3"/>
                <w:sz w:val="26"/>
                <w:szCs w:val="26"/>
              </w:rPr>
              <w:t>全</w:t>
            </w:r>
          </w:p>
          <w:p w:rsidR="009B5F9F" w:rsidRPr="00DA2FD4" w:rsidRDefault="009B5F9F" w:rsidP="009B5F9F">
            <w:pPr>
              <w:suppressAutoHyphens/>
              <w:autoSpaceDN w:val="0"/>
              <w:spacing w:line="360" w:lineRule="exact"/>
              <w:ind w:right="-930"/>
              <w:jc w:val="both"/>
              <w:textAlignment w:val="baseline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</w:p>
        </w:tc>
      </w:tr>
      <w:tr w:rsidR="009B5F9F" w:rsidRPr="00681595" w:rsidTr="007C4D83">
        <w:trPr>
          <w:trHeight w:val="1451"/>
        </w:trPr>
        <w:tc>
          <w:tcPr>
            <w:tcW w:w="636" w:type="dxa"/>
          </w:tcPr>
          <w:p w:rsidR="009B5F9F" w:rsidRDefault="00094A7D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5</w:t>
            </w:r>
          </w:p>
        </w:tc>
        <w:tc>
          <w:tcPr>
            <w:tcW w:w="1104" w:type="dxa"/>
          </w:tcPr>
          <w:p w:rsidR="009B5F9F" w:rsidRPr="005C2C3E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D67A28" w:rsidRPr="00D67A28" w:rsidRDefault="009B5F9F" w:rsidP="002C273E">
            <w:pPr>
              <w:spacing w:line="380" w:lineRule="exact"/>
              <w:rPr>
                <w:rFonts w:ascii="文鼎中隸" w:eastAsia="文鼎中隸"/>
                <w:kern w:val="3"/>
                <w:sz w:val="28"/>
                <w:szCs w:val="28"/>
              </w:rPr>
            </w:pPr>
            <w:r w:rsidRPr="005C2C3E">
              <w:rPr>
                <w:rFonts w:ascii="文鼎中隸" w:eastAsia="文鼎中隸" w:hAnsi="標楷體" w:hint="eastAsia"/>
                <w:spacing w:val="-20"/>
                <w:sz w:val="26"/>
                <w:szCs w:val="26"/>
                <w:lang w:eastAsia="zh-HK"/>
              </w:rPr>
              <w:t>十、</w:t>
            </w:r>
            <w:r w:rsidR="00D67A28" w:rsidRPr="00D67A28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為民服務設</w:t>
            </w:r>
            <w:r w:rsidR="00D67A28" w:rsidRPr="00D67A28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施</w:t>
            </w:r>
            <w:r w:rsidR="00D67A28" w:rsidRPr="00D67A28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之購置、租用</w:t>
            </w:r>
            <w:r w:rsidR="00D67A28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及維</w:t>
            </w:r>
            <w:r w:rsidR="00D67A28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修</w:t>
            </w:r>
          </w:p>
          <w:p w:rsidR="002C273E" w:rsidRPr="002C273E" w:rsidRDefault="002C273E" w:rsidP="007C4D83">
            <w:pPr>
              <w:spacing w:line="300" w:lineRule="exact"/>
              <w:ind w:firstLineChars="250" w:firstLine="650"/>
              <w:jc w:val="both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 w:rsidRPr="002C273E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1.為民服務設施之購置</w:t>
            </w:r>
          </w:p>
          <w:p w:rsidR="002C273E" w:rsidRPr="002C273E" w:rsidRDefault="002C273E" w:rsidP="007C4D83">
            <w:pPr>
              <w:spacing w:line="300" w:lineRule="exact"/>
              <w:ind w:firstLineChars="250" w:firstLine="650"/>
              <w:jc w:val="both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 w:rsidRPr="002C273E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3.為民服務設施之維修</w:t>
            </w:r>
          </w:p>
          <w:p w:rsidR="009B5F9F" w:rsidRPr="005C2C3E" w:rsidRDefault="002C273E" w:rsidP="002C273E">
            <w:pPr>
              <w:spacing w:line="380" w:lineRule="exact"/>
              <w:ind w:firstLineChars="418" w:firstLine="920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>
              <w:rPr>
                <w:rFonts w:ascii="文鼎中隸" w:eastAsia="文鼎中隸" w:hAnsi="標楷體" w:hint="eastAsia"/>
                <w:spacing w:val="-20"/>
                <w:sz w:val="26"/>
                <w:szCs w:val="26"/>
                <w:lang w:eastAsia="zh-HK"/>
              </w:rPr>
              <w:t>遙</w:t>
            </w:r>
            <w:r>
              <w:rPr>
                <w:rFonts w:ascii="文鼎中隸" w:eastAsia="文鼎中隸" w:hAnsi="標楷體" w:hint="eastAsia"/>
                <w:spacing w:val="-20"/>
                <w:sz w:val="26"/>
                <w:szCs w:val="26"/>
              </w:rPr>
              <w:t>控</w:t>
            </w:r>
            <w:r>
              <w:rPr>
                <w:rFonts w:ascii="文鼎中隸" w:eastAsia="文鼎中隸" w:hAnsi="標楷體" w:hint="eastAsia"/>
                <w:spacing w:val="-20"/>
                <w:sz w:val="26"/>
                <w:szCs w:val="26"/>
                <w:lang w:eastAsia="zh-HK"/>
              </w:rPr>
              <w:t>鎖維修及長</w:t>
            </w:r>
            <w:r w:rsidR="00D67A28">
              <w:rPr>
                <w:rFonts w:ascii="文鼎中隸" w:eastAsia="文鼎中隸" w:hAnsi="標楷體" w:hint="eastAsia"/>
                <w:spacing w:val="-20"/>
                <w:sz w:val="26"/>
                <w:szCs w:val="26"/>
                <w:lang w:eastAsia="zh-HK"/>
              </w:rPr>
              <w:t>夾</w:t>
            </w:r>
          </w:p>
        </w:tc>
        <w:tc>
          <w:tcPr>
            <w:tcW w:w="1121" w:type="dxa"/>
          </w:tcPr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C4D83" w:rsidRPr="00895D86" w:rsidRDefault="007C4D83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4A0E3B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840</w:t>
            </w:r>
          </w:p>
        </w:tc>
        <w:tc>
          <w:tcPr>
            <w:tcW w:w="1316" w:type="dxa"/>
          </w:tcPr>
          <w:p w:rsidR="009B5F9F" w:rsidRPr="00895D86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C4D83" w:rsidRPr="00895D86" w:rsidRDefault="007C4D83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B5F9F" w:rsidRPr="00895D86" w:rsidRDefault="009B5F9F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110.</w:t>
            </w:r>
            <w:r w:rsidR="00807FF6">
              <w:rPr>
                <w:rFonts w:ascii="文鼎中隸" w:eastAsia="文鼎中隸" w:hAnsi="標楷體"/>
                <w:sz w:val="26"/>
                <w:szCs w:val="26"/>
              </w:rPr>
              <w:t>10.20</w:t>
            </w:r>
          </w:p>
        </w:tc>
        <w:tc>
          <w:tcPr>
            <w:tcW w:w="1812" w:type="dxa"/>
          </w:tcPr>
          <w:p w:rsidR="009B5F9F" w:rsidRPr="00DA2FD4" w:rsidRDefault="009B5F9F" w:rsidP="009B5F9F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</w:p>
          <w:p w:rsidR="004A0E3B" w:rsidRPr="004A0E3B" w:rsidRDefault="004A0E3B" w:rsidP="004A0E3B">
            <w:pPr>
              <w:autoSpaceDN w:val="0"/>
              <w:spacing w:line="400" w:lineRule="exact"/>
              <w:ind w:right="-930"/>
              <w:rPr>
                <w:rFonts w:ascii="文鼎中隸" w:eastAsia="文鼎中隸"/>
                <w:kern w:val="3"/>
                <w:sz w:val="26"/>
                <w:szCs w:val="26"/>
              </w:rPr>
            </w:pPr>
            <w:r w:rsidRPr="004A0E3B">
              <w:rPr>
                <w:rFonts w:ascii="文鼎中隸" w:eastAsia="文鼎中隸" w:hint="eastAsia"/>
                <w:kern w:val="3"/>
                <w:sz w:val="26"/>
                <w:szCs w:val="26"/>
              </w:rPr>
              <w:t>1</w:t>
            </w:r>
            <w:r w:rsidRPr="004A0E3B">
              <w:rPr>
                <w:rFonts w:ascii="文鼎中隸" w:eastAsia="文鼎中隸"/>
                <w:kern w:val="3"/>
                <w:sz w:val="26"/>
                <w:szCs w:val="26"/>
              </w:rPr>
              <w:t>.</w:t>
            </w:r>
            <w:r w:rsidRPr="004A0E3B">
              <w:rPr>
                <w:rFonts w:ascii="文鼎中隸" w:eastAsia="文鼎中隸" w:hint="eastAsia"/>
                <w:kern w:val="3"/>
                <w:sz w:val="26"/>
                <w:szCs w:val="26"/>
              </w:rPr>
              <w:t>方便里民進出</w:t>
            </w:r>
          </w:p>
          <w:p w:rsidR="009B5F9F" w:rsidRPr="00DA2FD4" w:rsidRDefault="004A0E3B" w:rsidP="007C4D83">
            <w:pPr>
              <w:autoSpaceDN w:val="0"/>
              <w:spacing w:line="400" w:lineRule="exact"/>
              <w:ind w:right="-930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4A0E3B">
              <w:rPr>
                <w:rFonts w:ascii="文鼎中隸" w:eastAsia="文鼎中隸" w:hint="eastAsia"/>
                <w:kern w:val="3"/>
                <w:sz w:val="26"/>
                <w:szCs w:val="26"/>
              </w:rPr>
              <w:t>2</w:t>
            </w:r>
            <w:r w:rsidRPr="004A0E3B">
              <w:rPr>
                <w:rFonts w:ascii="文鼎中隸" w:eastAsia="文鼎中隸"/>
                <w:kern w:val="3"/>
                <w:sz w:val="26"/>
                <w:szCs w:val="26"/>
              </w:rPr>
              <w:t>.</w:t>
            </w:r>
            <w:r w:rsidRPr="004A0E3B">
              <w:rPr>
                <w:rFonts w:ascii="文鼎中隸" w:eastAsia="文鼎中隸" w:hint="eastAsia"/>
                <w:kern w:val="3"/>
                <w:sz w:val="26"/>
                <w:szCs w:val="26"/>
              </w:rPr>
              <w:t>活動使用</w:t>
            </w:r>
          </w:p>
        </w:tc>
      </w:tr>
      <w:tr w:rsidR="004A0E3B" w:rsidRPr="00681595" w:rsidTr="007C4D83">
        <w:trPr>
          <w:trHeight w:val="1120"/>
        </w:trPr>
        <w:tc>
          <w:tcPr>
            <w:tcW w:w="636" w:type="dxa"/>
          </w:tcPr>
          <w:p w:rsidR="004A0E3B" w:rsidRDefault="007C4D83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6</w:t>
            </w:r>
          </w:p>
        </w:tc>
        <w:tc>
          <w:tcPr>
            <w:tcW w:w="1104" w:type="dxa"/>
          </w:tcPr>
          <w:p w:rsidR="004A0E3B" w:rsidRPr="006C5BE6" w:rsidRDefault="004A0E3B" w:rsidP="004A0E3B">
            <w:pPr>
              <w:spacing w:line="36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4A0E3B" w:rsidRDefault="004A0E3B" w:rsidP="004A0E3B">
            <w:pPr>
              <w:spacing w:line="40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</w:t>
            </w: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、</w:t>
            </w: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志工相關費用</w:t>
            </w:r>
          </w:p>
          <w:p w:rsidR="004A0E3B" w:rsidRDefault="004A0E3B" w:rsidP="004A0E3B">
            <w:pPr>
              <w:suppressAutoHyphens/>
              <w:autoSpaceDN w:val="0"/>
              <w:spacing w:line="300" w:lineRule="exact"/>
              <w:ind w:right="-928" w:firstLineChars="289" w:firstLine="751"/>
              <w:textAlignment w:val="baseline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 w:rsidRPr="004A0E3B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2.服裝、物品及材料費</w:t>
            </w:r>
          </w:p>
          <w:p w:rsidR="004A0E3B" w:rsidRPr="006E67BD" w:rsidRDefault="004A0E3B" w:rsidP="004A0E3B">
            <w:pPr>
              <w:suppressAutoHyphens/>
              <w:autoSpaceDN w:val="0"/>
              <w:spacing w:line="300" w:lineRule="exact"/>
              <w:ind w:left="-23" w:right="-930" w:firstLineChars="400" w:firstLine="1040"/>
              <w:textAlignment w:val="baseline"/>
              <w:rPr>
                <w:rFonts w:ascii="文鼎中隸" w:eastAsia="文鼎中隸" w:hAnsi="標楷體"/>
                <w:sz w:val="28"/>
                <w:szCs w:val="28"/>
              </w:rPr>
            </w:pPr>
            <w:r w:rsidRPr="004A0E3B">
              <w:rPr>
                <w:rFonts w:ascii="文鼎中隸" w:eastAsia="文鼎中隸" w:hint="eastAsia"/>
                <w:kern w:val="3"/>
                <w:sz w:val="26"/>
                <w:szCs w:val="26"/>
                <w:lang w:eastAsia="zh-HK"/>
              </w:rPr>
              <w:t>志工制服</w:t>
            </w:r>
            <w:r w:rsidRPr="004A0E3B">
              <w:rPr>
                <w:rFonts w:ascii="文鼎中隸" w:eastAsia="文鼎中隸" w:hint="eastAsia"/>
                <w:kern w:val="3"/>
                <w:sz w:val="26"/>
                <w:szCs w:val="26"/>
              </w:rPr>
              <w:t>（圓T ）</w:t>
            </w:r>
            <w:r>
              <w:rPr>
                <w:rFonts w:ascii="文鼎中隸" w:eastAsia="文鼎中隸" w:hint="eastAsia"/>
                <w:kern w:val="3"/>
                <w:sz w:val="26"/>
                <w:szCs w:val="26"/>
              </w:rPr>
              <w:t>61</w:t>
            </w:r>
            <w:r>
              <w:rPr>
                <w:rFonts w:ascii="文鼎中隸" w:eastAsia="文鼎中隸" w:hint="eastAsia"/>
                <w:kern w:val="3"/>
                <w:sz w:val="26"/>
                <w:szCs w:val="26"/>
                <w:lang w:eastAsia="zh-HK"/>
              </w:rPr>
              <w:t>件</w:t>
            </w:r>
          </w:p>
        </w:tc>
        <w:tc>
          <w:tcPr>
            <w:tcW w:w="1121" w:type="dxa"/>
          </w:tcPr>
          <w:p w:rsidR="004A0E3B" w:rsidRPr="00895D86" w:rsidRDefault="004A0E3B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A0E3B" w:rsidRPr="00895D86" w:rsidRDefault="004A0E3B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12,0</w:t>
            </w:r>
            <w:r w:rsidR="00946B47">
              <w:rPr>
                <w:rFonts w:ascii="文鼎中隸" w:eastAsia="文鼎中隸" w:hAnsi="標楷體"/>
                <w:sz w:val="26"/>
                <w:szCs w:val="26"/>
              </w:rPr>
              <w:t>25</w:t>
            </w:r>
          </w:p>
        </w:tc>
        <w:tc>
          <w:tcPr>
            <w:tcW w:w="1316" w:type="dxa"/>
          </w:tcPr>
          <w:p w:rsidR="004A0E3B" w:rsidRPr="00895D86" w:rsidRDefault="004A0E3B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C4D83" w:rsidRPr="00895D86" w:rsidRDefault="007C4D83" w:rsidP="00EA614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110.11.</w:t>
            </w:r>
            <w:r w:rsidR="00EA614B">
              <w:rPr>
                <w:rFonts w:ascii="文鼎中隸" w:eastAsia="文鼎中隸" w:hAnsi="標楷體"/>
                <w:sz w:val="26"/>
                <w:szCs w:val="26"/>
              </w:rPr>
              <w:t>15</w:t>
            </w:r>
          </w:p>
        </w:tc>
        <w:tc>
          <w:tcPr>
            <w:tcW w:w="1812" w:type="dxa"/>
          </w:tcPr>
          <w:p w:rsidR="004A0E3B" w:rsidRDefault="004A0E3B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</w:p>
          <w:p w:rsidR="004A0E3B" w:rsidRPr="007C4D83" w:rsidRDefault="004A0E3B" w:rsidP="007C4D83">
            <w:pPr>
              <w:suppressAutoHyphens/>
              <w:autoSpaceDN w:val="0"/>
              <w:spacing w:line="340" w:lineRule="exact"/>
              <w:ind w:right="-930"/>
              <w:textAlignment w:val="baseline"/>
              <w:rPr>
                <w:rFonts w:ascii="文鼎中隸" w:eastAsia="文鼎中隸"/>
                <w:kern w:val="3"/>
                <w:sz w:val="26"/>
                <w:szCs w:val="26"/>
              </w:rPr>
            </w:pPr>
            <w:r w:rsidRPr="004A0E3B">
              <w:rPr>
                <w:rFonts w:ascii="文鼎中隸" w:eastAsia="文鼎中隸" w:hint="eastAsia"/>
                <w:kern w:val="3"/>
                <w:sz w:val="26"/>
                <w:szCs w:val="26"/>
              </w:rPr>
              <w:t>辦理各項活動</w:t>
            </w:r>
            <w:r w:rsidRPr="007C4D83">
              <w:rPr>
                <w:rFonts w:ascii="文鼎中隸" w:eastAsia="文鼎中隸" w:hint="eastAsia"/>
                <w:kern w:val="3"/>
                <w:sz w:val="26"/>
                <w:szCs w:val="26"/>
              </w:rPr>
              <w:t>展</w:t>
            </w:r>
          </w:p>
          <w:p w:rsidR="004A0E3B" w:rsidRPr="00DA2FD4" w:rsidRDefault="004A0E3B" w:rsidP="007C4D83">
            <w:pPr>
              <w:suppressAutoHyphens/>
              <w:autoSpaceDN w:val="0"/>
              <w:spacing w:line="340" w:lineRule="exact"/>
              <w:ind w:right="-930"/>
              <w:textAlignment w:val="baseline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7C4D83">
              <w:rPr>
                <w:rFonts w:ascii="文鼎中隸" w:eastAsia="文鼎中隸" w:hint="eastAsia"/>
                <w:kern w:val="3"/>
                <w:sz w:val="26"/>
                <w:szCs w:val="26"/>
              </w:rPr>
              <w:t>現團隊精神</w:t>
            </w:r>
          </w:p>
        </w:tc>
      </w:tr>
      <w:tr w:rsidR="007C4D83" w:rsidRPr="00681595" w:rsidTr="00946B47">
        <w:trPr>
          <w:trHeight w:val="1152"/>
        </w:trPr>
        <w:tc>
          <w:tcPr>
            <w:tcW w:w="636" w:type="dxa"/>
          </w:tcPr>
          <w:p w:rsidR="007C4D83" w:rsidRDefault="007C4D83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7</w:t>
            </w:r>
          </w:p>
        </w:tc>
        <w:tc>
          <w:tcPr>
            <w:tcW w:w="1104" w:type="dxa"/>
          </w:tcPr>
          <w:p w:rsidR="007C4D83" w:rsidRPr="005C2C3E" w:rsidRDefault="007C4D83" w:rsidP="004A0E3B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7C4D83" w:rsidRPr="00D67A28" w:rsidRDefault="007C4D83" w:rsidP="007C4D83">
            <w:pPr>
              <w:spacing w:line="380" w:lineRule="exact"/>
              <w:rPr>
                <w:rFonts w:ascii="文鼎中隸" w:eastAsia="文鼎中隸"/>
                <w:kern w:val="3"/>
                <w:sz w:val="28"/>
                <w:szCs w:val="28"/>
              </w:rPr>
            </w:pPr>
            <w:r w:rsidRPr="005C2C3E">
              <w:rPr>
                <w:rFonts w:ascii="文鼎中隸" w:eastAsia="文鼎中隸" w:hAnsi="標楷體" w:hint="eastAsia"/>
                <w:spacing w:val="-20"/>
                <w:sz w:val="26"/>
                <w:szCs w:val="26"/>
                <w:lang w:eastAsia="zh-HK"/>
              </w:rPr>
              <w:t>十、</w:t>
            </w:r>
            <w:r w:rsidRPr="00D67A28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為民服務設</w:t>
            </w:r>
            <w:r w:rsidRPr="00D67A28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施</w:t>
            </w:r>
            <w:r w:rsidRPr="00D67A28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之購置、租用</w:t>
            </w: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及維</w:t>
            </w: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修</w:t>
            </w:r>
          </w:p>
          <w:p w:rsidR="007C4D83" w:rsidRDefault="007C4D83" w:rsidP="007C4D83">
            <w:pPr>
              <w:spacing w:line="340" w:lineRule="exact"/>
              <w:ind w:right="-930"/>
              <w:jc w:val="both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文鼎中隸" w:eastAsia="文鼎中隸" w:hAnsi="標楷體"/>
                <w:spacing w:val="-20"/>
                <w:sz w:val="28"/>
                <w:szCs w:val="28"/>
              </w:rPr>
              <w:t xml:space="preserve">   </w:t>
            </w:r>
            <w:r w:rsidRPr="007C4D83">
              <w:rPr>
                <w:rFonts w:ascii="文鼎中隸" w:eastAsia="文鼎中隸" w:hAnsi="標楷體" w:hint="eastAsia"/>
                <w:spacing w:val="-20"/>
                <w:sz w:val="26"/>
                <w:szCs w:val="26"/>
              </w:rPr>
              <w:t xml:space="preserve"> </w:t>
            </w:r>
            <w:r w:rsidRPr="007C4D83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2.為民服務設施之租用</w:t>
            </w:r>
          </w:p>
          <w:p w:rsidR="007C4D83" w:rsidRPr="007C4D83" w:rsidRDefault="007C4D83" w:rsidP="007C4D83">
            <w:pPr>
              <w:spacing w:line="34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</w:rPr>
            </w:pPr>
            <w:r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 xml:space="preserve">      </w:t>
            </w:r>
            <w:r w:rsidRPr="007C4D83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影印機租用</w:t>
            </w:r>
          </w:p>
        </w:tc>
        <w:tc>
          <w:tcPr>
            <w:tcW w:w="1121" w:type="dxa"/>
          </w:tcPr>
          <w:p w:rsidR="007C4D83" w:rsidRPr="00895D86" w:rsidRDefault="007C4D83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C4D83" w:rsidRPr="00895D86" w:rsidRDefault="007C4D83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24,000</w:t>
            </w:r>
          </w:p>
        </w:tc>
        <w:tc>
          <w:tcPr>
            <w:tcW w:w="1316" w:type="dxa"/>
          </w:tcPr>
          <w:p w:rsidR="007C4D83" w:rsidRPr="00895D86" w:rsidRDefault="007C4D83" w:rsidP="004A0E3B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7C4D83" w:rsidRPr="00895D86" w:rsidRDefault="007C4D83" w:rsidP="007C4D83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812" w:type="dxa"/>
          </w:tcPr>
          <w:p w:rsidR="007C4D83" w:rsidRDefault="007C4D83" w:rsidP="007C4D83">
            <w:pPr>
              <w:autoSpaceDN w:val="0"/>
              <w:ind w:right="-928"/>
              <w:rPr>
                <w:rFonts w:ascii="文鼎中隸" w:eastAsia="文鼎中隸" w:hAnsi="標楷體"/>
                <w:color w:val="000000"/>
                <w:kern w:val="3"/>
                <w:sz w:val="26"/>
                <w:szCs w:val="26"/>
                <w:lang w:eastAsia="zh-HK"/>
              </w:rPr>
            </w:pPr>
          </w:p>
          <w:p w:rsidR="007C4D83" w:rsidRPr="007C4D83" w:rsidRDefault="007C4D83" w:rsidP="007C4D83">
            <w:pPr>
              <w:autoSpaceDN w:val="0"/>
              <w:spacing w:line="340" w:lineRule="exact"/>
              <w:ind w:right="-928"/>
              <w:rPr>
                <w:rFonts w:ascii="文鼎中隸" w:eastAsia="文鼎中隸" w:hAnsi="標楷體"/>
                <w:color w:val="000000"/>
                <w:kern w:val="3"/>
                <w:sz w:val="26"/>
                <w:szCs w:val="26"/>
                <w:lang w:eastAsia="zh-HK"/>
              </w:rPr>
            </w:pPr>
            <w:r w:rsidRPr="007C4D83">
              <w:rPr>
                <w:rFonts w:ascii="文鼎中隸" w:eastAsia="文鼎中隸" w:hAnsi="標楷體" w:hint="eastAsia"/>
                <w:color w:val="000000"/>
                <w:kern w:val="3"/>
                <w:sz w:val="26"/>
                <w:szCs w:val="26"/>
                <w:lang w:eastAsia="zh-HK"/>
              </w:rPr>
              <w:t>里內活動文宣</w:t>
            </w:r>
          </w:p>
          <w:p w:rsidR="007C4D83" w:rsidRPr="007C4D83" w:rsidRDefault="007C4D83" w:rsidP="007C4D83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7C4D83">
              <w:rPr>
                <w:rFonts w:ascii="文鼎中隸" w:eastAsia="文鼎中隸" w:hAnsi="標楷體" w:hint="eastAsia"/>
                <w:color w:val="000000"/>
                <w:kern w:val="3"/>
                <w:sz w:val="26"/>
                <w:szCs w:val="26"/>
                <w:lang w:eastAsia="zh-HK"/>
              </w:rPr>
              <w:t>影</w:t>
            </w:r>
            <w:r w:rsidRPr="007C4D83">
              <w:rPr>
                <w:rFonts w:ascii="文鼎中隸" w:eastAsia="文鼎中隸" w:hAnsi="標楷體" w:hint="eastAsia"/>
                <w:color w:val="000000"/>
                <w:kern w:val="3"/>
                <w:sz w:val="26"/>
                <w:szCs w:val="26"/>
              </w:rPr>
              <w:t>印</w:t>
            </w:r>
            <w:r w:rsidRPr="007C4D83">
              <w:rPr>
                <w:rFonts w:ascii="文鼎中隸" w:eastAsia="文鼎中隸" w:hAnsi="標楷體" w:hint="eastAsia"/>
                <w:color w:val="000000"/>
                <w:kern w:val="3"/>
                <w:sz w:val="26"/>
                <w:szCs w:val="26"/>
                <w:lang w:eastAsia="zh-HK"/>
              </w:rPr>
              <w:t>使用</w:t>
            </w:r>
          </w:p>
        </w:tc>
      </w:tr>
      <w:tr w:rsidR="00895D86" w:rsidRPr="00681595" w:rsidTr="00895D86">
        <w:trPr>
          <w:trHeight w:val="1641"/>
        </w:trPr>
        <w:tc>
          <w:tcPr>
            <w:tcW w:w="636" w:type="dxa"/>
          </w:tcPr>
          <w:p w:rsid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8</w:t>
            </w:r>
          </w:p>
        </w:tc>
        <w:tc>
          <w:tcPr>
            <w:tcW w:w="1104" w:type="dxa"/>
          </w:tcPr>
          <w:p w:rsidR="00895D86" w:rsidRPr="005C2C3E" w:rsidRDefault="00895D86" w:rsidP="00895D86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895D86" w:rsidRDefault="00895D86" w:rsidP="00895D86">
            <w:pPr>
              <w:spacing w:line="40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</w:t>
            </w: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、</w:t>
            </w: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志工相關費用</w:t>
            </w:r>
          </w:p>
          <w:p w:rsidR="00895D86" w:rsidRPr="00895D86" w:rsidRDefault="00895D86" w:rsidP="00895D86">
            <w:pPr>
              <w:pStyle w:val="a7"/>
              <w:numPr>
                <w:ilvl w:val="0"/>
                <w:numId w:val="12"/>
              </w:numPr>
              <w:spacing w:line="400" w:lineRule="exact"/>
              <w:ind w:leftChars="0" w:right="-930"/>
              <w:jc w:val="both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 w:rsidRPr="00895D86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餐點及交通補貼代金</w:t>
            </w:r>
          </w:p>
          <w:p w:rsidR="00895D86" w:rsidRDefault="00895D86" w:rsidP="00895D86">
            <w:pPr>
              <w:ind w:left="-22" w:right="-928" w:firstLineChars="340" w:firstLine="884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志工代金（2/1~12/30）</w:t>
            </w:r>
          </w:p>
          <w:p w:rsidR="00895D86" w:rsidRPr="00895D86" w:rsidRDefault="00895D86" w:rsidP="00895D86">
            <w:pPr>
              <w:ind w:left="-22" w:right="-928" w:firstLineChars="340" w:firstLine="884"/>
              <w:rPr>
                <w:rFonts w:ascii="文鼎中隸" w:eastAsia="文鼎中隸" w:hAnsi="標楷體"/>
                <w:spacing w:val="-20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2000元/月*11月*2人</w:t>
            </w:r>
          </w:p>
        </w:tc>
        <w:tc>
          <w:tcPr>
            <w:tcW w:w="1121" w:type="dxa"/>
          </w:tcPr>
          <w:p w:rsid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</w:p>
          <w:p w:rsid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</w:p>
          <w:p w:rsid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>
              <w:rPr>
                <w:rFonts w:ascii="文鼎中隸" w:eastAsia="文鼎中隸" w:hAnsi="標楷體" w:hint="eastAsia"/>
                <w:sz w:val="28"/>
                <w:szCs w:val="28"/>
              </w:rPr>
              <w:t>44,000</w:t>
            </w:r>
          </w:p>
        </w:tc>
        <w:tc>
          <w:tcPr>
            <w:tcW w:w="1316" w:type="dxa"/>
          </w:tcPr>
          <w:p w:rsidR="00895D86" w:rsidRP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895D86" w:rsidRP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812" w:type="dxa"/>
          </w:tcPr>
          <w:p w:rsidR="00895D86" w:rsidRDefault="00895D86" w:rsidP="00895D86">
            <w:pPr>
              <w:suppressAutoHyphens/>
              <w:autoSpaceDN w:val="0"/>
              <w:ind w:right="-928"/>
              <w:textAlignment w:val="baseline"/>
              <w:rPr>
                <w:rFonts w:ascii="文鼎中隸" w:eastAsia="文鼎中隸" w:hAnsi="標楷體"/>
                <w:kern w:val="3"/>
                <w:sz w:val="26"/>
                <w:szCs w:val="26"/>
              </w:rPr>
            </w:pPr>
          </w:p>
          <w:p w:rsidR="00895D86" w:rsidRPr="00895D86" w:rsidRDefault="00895D86" w:rsidP="00895D86">
            <w:pPr>
              <w:suppressAutoHyphens/>
              <w:autoSpaceDN w:val="0"/>
              <w:ind w:right="-928"/>
              <w:textAlignment w:val="baseline"/>
              <w:rPr>
                <w:rFonts w:ascii="文鼎中隸" w:eastAsia="文鼎中隸" w:hAnsi="標楷體"/>
                <w:kern w:val="3"/>
                <w:sz w:val="26"/>
                <w:szCs w:val="26"/>
              </w:rPr>
            </w:pPr>
            <w:r w:rsidRPr="00895D86">
              <w:rPr>
                <w:rFonts w:ascii="文鼎中隸" w:eastAsia="文鼎中隸" w:hAnsi="標楷體" w:hint="eastAsia"/>
                <w:kern w:val="3"/>
                <w:sz w:val="26"/>
                <w:szCs w:val="26"/>
              </w:rPr>
              <w:t>政令宣導及公告</w:t>
            </w:r>
          </w:p>
          <w:p w:rsidR="00895D86" w:rsidRDefault="00895D86" w:rsidP="00895D86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895D86">
              <w:rPr>
                <w:rFonts w:ascii="文鼎中隸" w:eastAsia="文鼎中隸" w:hAnsi="標楷體" w:hint="eastAsia"/>
                <w:kern w:val="3"/>
                <w:sz w:val="26"/>
                <w:szCs w:val="26"/>
              </w:rPr>
              <w:t>欄整理</w:t>
            </w:r>
          </w:p>
        </w:tc>
      </w:tr>
      <w:tr w:rsidR="00946B47" w:rsidRPr="00681595" w:rsidTr="00946B47">
        <w:trPr>
          <w:trHeight w:val="1222"/>
        </w:trPr>
        <w:tc>
          <w:tcPr>
            <w:tcW w:w="636" w:type="dxa"/>
          </w:tcPr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9</w:t>
            </w:r>
          </w:p>
        </w:tc>
        <w:tc>
          <w:tcPr>
            <w:tcW w:w="1104" w:type="dxa"/>
          </w:tcPr>
          <w:p w:rsidR="00946B47" w:rsidRPr="005C2C3E" w:rsidRDefault="00CF25E7" w:rsidP="00946B47">
            <w:pPr>
              <w:spacing w:line="36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946B47" w:rsidRDefault="00946B47" w:rsidP="00946B47">
            <w:pPr>
              <w:spacing w:line="40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一、防火巷之整</w:t>
            </w: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>頓</w:t>
            </w: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清理</w:t>
            </w:r>
          </w:p>
          <w:p w:rsidR="00946B47" w:rsidRDefault="00946B47" w:rsidP="00946B47">
            <w:pPr>
              <w:spacing w:line="400" w:lineRule="exact"/>
              <w:ind w:right="-930"/>
              <w:jc w:val="both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文鼎中隸" w:eastAsia="文鼎中隸" w:hAnsi="標楷體"/>
                <w:spacing w:val="-20"/>
                <w:sz w:val="28"/>
                <w:szCs w:val="28"/>
              </w:rPr>
              <w:t xml:space="preserve">  </w:t>
            </w:r>
            <w:r w:rsidRPr="00946B47">
              <w:rPr>
                <w:rFonts w:ascii="文鼎中隸" w:eastAsia="文鼎中隸" w:hAnsi="標楷體" w:hint="eastAsia"/>
                <w:spacing w:val="-20"/>
                <w:sz w:val="26"/>
                <w:szCs w:val="26"/>
              </w:rPr>
              <w:t xml:space="preserve">  </w:t>
            </w:r>
            <w:r w:rsidRPr="00946B47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4.其他有關整頓工作用途</w:t>
            </w:r>
          </w:p>
          <w:p w:rsidR="00946B47" w:rsidRPr="00946B47" w:rsidRDefault="00946B47" w:rsidP="00946B47">
            <w:pPr>
              <w:ind w:leftChars="-19" w:left="-2" w:right="-928" w:hangingChars="17" w:hanging="44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</w:rPr>
            </w:pPr>
            <w:r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 xml:space="preserve">      </w:t>
            </w:r>
            <w:r w:rsidRPr="00946B47">
              <w:rPr>
                <w:rFonts w:ascii="文鼎中隸" w:eastAsia="文鼎中隸" w:hAnsi="標楷體" w:hint="eastAsia"/>
                <w:color w:val="000000"/>
                <w:kern w:val="3"/>
                <w:sz w:val="26"/>
                <w:szCs w:val="26"/>
              </w:rPr>
              <w:t>引擎式噴霧消毒洗淨機油料</w:t>
            </w:r>
          </w:p>
        </w:tc>
        <w:tc>
          <w:tcPr>
            <w:tcW w:w="1121" w:type="dxa"/>
          </w:tcPr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</w:p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</w:p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>
              <w:rPr>
                <w:rFonts w:ascii="文鼎中隸" w:eastAsia="文鼎中隸" w:hAnsi="標楷體" w:hint="eastAsia"/>
                <w:sz w:val="28"/>
                <w:szCs w:val="28"/>
              </w:rPr>
              <w:t>1,416</w:t>
            </w:r>
          </w:p>
        </w:tc>
        <w:tc>
          <w:tcPr>
            <w:tcW w:w="1316" w:type="dxa"/>
          </w:tcPr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946B47" w:rsidRPr="00895D86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B47" w:rsidRPr="00946B47" w:rsidRDefault="00946B47" w:rsidP="00946B47">
            <w:pPr>
              <w:ind w:right="-928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946B47" w:rsidRDefault="00946B47" w:rsidP="00946B47">
            <w:pPr>
              <w:ind w:right="-928"/>
              <w:rPr>
                <w:rFonts w:ascii="文鼎中隸" w:eastAsia="文鼎中隸" w:hAnsi="標楷體"/>
                <w:color w:val="000000"/>
                <w:sz w:val="26"/>
                <w:szCs w:val="26"/>
              </w:rPr>
            </w:pPr>
          </w:p>
          <w:p w:rsidR="00946B47" w:rsidRPr="00946B47" w:rsidRDefault="00946B47" w:rsidP="00946B47">
            <w:pPr>
              <w:spacing w:line="280" w:lineRule="exact"/>
              <w:ind w:right="-93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46B47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防火巷清掃使用</w:t>
            </w:r>
          </w:p>
        </w:tc>
      </w:tr>
      <w:tr w:rsidR="00946B47" w:rsidRPr="00681595" w:rsidTr="009B5F9F">
        <w:trPr>
          <w:trHeight w:val="956"/>
        </w:trPr>
        <w:tc>
          <w:tcPr>
            <w:tcW w:w="636" w:type="dxa"/>
          </w:tcPr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104" w:type="dxa"/>
          </w:tcPr>
          <w:p w:rsidR="00946B47" w:rsidRPr="00651382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</w:tc>
        <w:tc>
          <w:tcPr>
            <w:tcW w:w="9053" w:type="dxa"/>
            <w:gridSpan w:val="4"/>
          </w:tcPr>
          <w:p w:rsidR="00946B47" w:rsidRDefault="00946B47" w:rsidP="00946B47">
            <w:pPr>
              <w:spacing w:line="320" w:lineRule="exact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</w:p>
          <w:p w:rsidR="00946B47" w:rsidRPr="009B5F9F" w:rsidRDefault="00946B47" w:rsidP="00946B47">
            <w:pPr>
              <w:spacing w:line="440" w:lineRule="exact"/>
              <w:ind w:firstLineChars="600" w:firstLine="1920"/>
              <w:jc w:val="both"/>
              <w:rPr>
                <w:rFonts w:ascii="文鼎中隸" w:eastAsia="文鼎中隸" w:hAnsi="標楷體"/>
                <w:sz w:val="36"/>
                <w:szCs w:val="36"/>
                <w:lang w:eastAsia="zh-HK"/>
              </w:rPr>
            </w:pPr>
            <w:r w:rsidRPr="009B5F9F">
              <w:rPr>
                <w:rFonts w:ascii="文鼎中隸" w:eastAsia="文鼎中隸" w:hAnsi="標楷體" w:hint="eastAsia"/>
                <w:spacing w:val="-20"/>
                <w:sz w:val="36"/>
                <w:szCs w:val="36"/>
                <w:lang w:eastAsia="zh-HK"/>
              </w:rPr>
              <w:t>合計</w:t>
            </w:r>
            <w:r>
              <w:rPr>
                <w:rFonts w:ascii="文鼎中隸" w:eastAsia="文鼎中隸" w:hAnsi="標楷體" w:hint="eastAsia"/>
                <w:spacing w:val="-20"/>
                <w:sz w:val="36"/>
                <w:szCs w:val="36"/>
              </w:rPr>
              <w:t>116,831</w:t>
            </w:r>
          </w:p>
        </w:tc>
      </w:tr>
    </w:tbl>
    <w:p w:rsidR="00201D43" w:rsidRPr="00681595" w:rsidRDefault="00201D43" w:rsidP="00C53F49">
      <w:pPr>
        <w:spacing w:line="340" w:lineRule="exact"/>
        <w:jc w:val="both"/>
        <w:rPr>
          <w:rFonts w:ascii="標楷體" w:eastAsia="標楷體" w:hAnsi="標楷體"/>
        </w:rPr>
      </w:pPr>
    </w:p>
    <w:sectPr w:rsidR="00201D43" w:rsidRPr="00681595" w:rsidSect="009B5F9F">
      <w:pgSz w:w="11906" w:h="16838" w:code="9"/>
      <w:pgMar w:top="851" w:right="851" w:bottom="851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85" w:rsidRDefault="00956D85">
      <w:r>
        <w:separator/>
      </w:r>
    </w:p>
  </w:endnote>
  <w:endnote w:type="continuationSeparator" w:id="0">
    <w:p w:rsidR="00956D85" w:rsidRDefault="009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85" w:rsidRDefault="00956D85">
      <w:r>
        <w:separator/>
      </w:r>
    </w:p>
  </w:footnote>
  <w:footnote w:type="continuationSeparator" w:id="0">
    <w:p w:rsidR="00956D85" w:rsidRDefault="0095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F"/>
    <w:multiLevelType w:val="hybridMultilevel"/>
    <w:tmpl w:val="9522D78E"/>
    <w:lvl w:ilvl="0" w:tplc="08EEEBE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077D7682"/>
    <w:multiLevelType w:val="hybridMultilevel"/>
    <w:tmpl w:val="D7940152"/>
    <w:lvl w:ilvl="0" w:tplc="47782B6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D077216"/>
    <w:multiLevelType w:val="hybridMultilevel"/>
    <w:tmpl w:val="8A265FEE"/>
    <w:lvl w:ilvl="0" w:tplc="76AAB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7666F"/>
    <w:multiLevelType w:val="hybridMultilevel"/>
    <w:tmpl w:val="0E2E3FD4"/>
    <w:lvl w:ilvl="0" w:tplc="70A6F6D6">
      <w:start w:val="1"/>
      <w:numFmt w:val="decimal"/>
      <w:lvlText w:val="%1."/>
      <w:lvlJc w:val="left"/>
      <w:pPr>
        <w:ind w:left="345" w:hanging="360"/>
      </w:pPr>
      <w:rPr>
        <w:rFonts w:ascii="新細明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4" w15:restartNumberingAfterBreak="0">
    <w:nsid w:val="0F916AC6"/>
    <w:multiLevelType w:val="hybridMultilevel"/>
    <w:tmpl w:val="527274C0"/>
    <w:lvl w:ilvl="0" w:tplc="AB36C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86DD3"/>
    <w:multiLevelType w:val="hybridMultilevel"/>
    <w:tmpl w:val="EE5CF3C2"/>
    <w:lvl w:ilvl="0" w:tplc="8AF087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9E73B1"/>
    <w:multiLevelType w:val="hybridMultilevel"/>
    <w:tmpl w:val="B2367426"/>
    <w:lvl w:ilvl="0" w:tplc="F5569F8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7" w15:restartNumberingAfterBreak="0">
    <w:nsid w:val="3AD776D9"/>
    <w:multiLevelType w:val="hybridMultilevel"/>
    <w:tmpl w:val="B9FEF5A2"/>
    <w:lvl w:ilvl="0" w:tplc="BA34C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C3E63BF"/>
    <w:multiLevelType w:val="hybridMultilevel"/>
    <w:tmpl w:val="169CA774"/>
    <w:lvl w:ilvl="0" w:tplc="256CE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024895"/>
    <w:multiLevelType w:val="hybridMultilevel"/>
    <w:tmpl w:val="D0865B08"/>
    <w:lvl w:ilvl="0" w:tplc="F4367674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3" w:hanging="480"/>
      </w:p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10" w15:restartNumberingAfterBreak="0">
    <w:nsid w:val="74930842"/>
    <w:multiLevelType w:val="hybridMultilevel"/>
    <w:tmpl w:val="23E0C1CA"/>
    <w:lvl w:ilvl="0" w:tplc="F836BE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1" w15:restartNumberingAfterBreak="0">
    <w:nsid w:val="7F826FF5"/>
    <w:multiLevelType w:val="hybridMultilevel"/>
    <w:tmpl w:val="5132630A"/>
    <w:lvl w:ilvl="0" w:tplc="D1DE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1"/>
    <w:rsid w:val="00031F0F"/>
    <w:rsid w:val="00060DD3"/>
    <w:rsid w:val="00070E8B"/>
    <w:rsid w:val="00080345"/>
    <w:rsid w:val="00083031"/>
    <w:rsid w:val="00094A7D"/>
    <w:rsid w:val="000A1BED"/>
    <w:rsid w:val="000A35CB"/>
    <w:rsid w:val="000E1972"/>
    <w:rsid w:val="000E6E75"/>
    <w:rsid w:val="00104E6D"/>
    <w:rsid w:val="001273AC"/>
    <w:rsid w:val="0015235F"/>
    <w:rsid w:val="00166911"/>
    <w:rsid w:val="0019796E"/>
    <w:rsid w:val="001B0FF5"/>
    <w:rsid w:val="001C48CE"/>
    <w:rsid w:val="00201D43"/>
    <w:rsid w:val="0024742A"/>
    <w:rsid w:val="00273F3E"/>
    <w:rsid w:val="002B2C84"/>
    <w:rsid w:val="002C273E"/>
    <w:rsid w:val="002D4799"/>
    <w:rsid w:val="002F11B9"/>
    <w:rsid w:val="00301EBF"/>
    <w:rsid w:val="0036494A"/>
    <w:rsid w:val="00366685"/>
    <w:rsid w:val="00391473"/>
    <w:rsid w:val="003C03D3"/>
    <w:rsid w:val="003C7FC8"/>
    <w:rsid w:val="003D669A"/>
    <w:rsid w:val="003F480C"/>
    <w:rsid w:val="003F5AEA"/>
    <w:rsid w:val="0044683B"/>
    <w:rsid w:val="00463B61"/>
    <w:rsid w:val="004A0E3B"/>
    <w:rsid w:val="00523FDD"/>
    <w:rsid w:val="00533711"/>
    <w:rsid w:val="00581F0F"/>
    <w:rsid w:val="00595004"/>
    <w:rsid w:val="005A4042"/>
    <w:rsid w:val="005C2C3E"/>
    <w:rsid w:val="005E3039"/>
    <w:rsid w:val="005F37FF"/>
    <w:rsid w:val="00604B09"/>
    <w:rsid w:val="00606D46"/>
    <w:rsid w:val="0062637C"/>
    <w:rsid w:val="00681595"/>
    <w:rsid w:val="00681819"/>
    <w:rsid w:val="006B3D46"/>
    <w:rsid w:val="006C51D7"/>
    <w:rsid w:val="006C5BE6"/>
    <w:rsid w:val="006D3C62"/>
    <w:rsid w:val="006E36EF"/>
    <w:rsid w:val="006E67BD"/>
    <w:rsid w:val="006F754E"/>
    <w:rsid w:val="00700116"/>
    <w:rsid w:val="00730FC8"/>
    <w:rsid w:val="00746610"/>
    <w:rsid w:val="007551A1"/>
    <w:rsid w:val="00761944"/>
    <w:rsid w:val="007C4D83"/>
    <w:rsid w:val="007D0015"/>
    <w:rsid w:val="00807FF6"/>
    <w:rsid w:val="00817EA8"/>
    <w:rsid w:val="008401E1"/>
    <w:rsid w:val="00895D86"/>
    <w:rsid w:val="008C34B3"/>
    <w:rsid w:val="008D198A"/>
    <w:rsid w:val="008F7F3E"/>
    <w:rsid w:val="00926833"/>
    <w:rsid w:val="00944142"/>
    <w:rsid w:val="00946B47"/>
    <w:rsid w:val="00956D85"/>
    <w:rsid w:val="009750FB"/>
    <w:rsid w:val="00985F66"/>
    <w:rsid w:val="009A5030"/>
    <w:rsid w:val="009B5F9F"/>
    <w:rsid w:val="009B6F96"/>
    <w:rsid w:val="009E2054"/>
    <w:rsid w:val="00A14A57"/>
    <w:rsid w:val="00A14FCB"/>
    <w:rsid w:val="00A44023"/>
    <w:rsid w:val="00AA0C58"/>
    <w:rsid w:val="00AD765D"/>
    <w:rsid w:val="00AE4A7B"/>
    <w:rsid w:val="00B36A92"/>
    <w:rsid w:val="00BB1A40"/>
    <w:rsid w:val="00BD32AF"/>
    <w:rsid w:val="00BE5EBA"/>
    <w:rsid w:val="00C32117"/>
    <w:rsid w:val="00C42D70"/>
    <w:rsid w:val="00C46D62"/>
    <w:rsid w:val="00C53F49"/>
    <w:rsid w:val="00C5441F"/>
    <w:rsid w:val="00CB4277"/>
    <w:rsid w:val="00CB55E9"/>
    <w:rsid w:val="00CF0FF0"/>
    <w:rsid w:val="00CF25E7"/>
    <w:rsid w:val="00CF290B"/>
    <w:rsid w:val="00CF4C24"/>
    <w:rsid w:val="00D67A28"/>
    <w:rsid w:val="00D73887"/>
    <w:rsid w:val="00D804E3"/>
    <w:rsid w:val="00D82BBE"/>
    <w:rsid w:val="00DA2FD4"/>
    <w:rsid w:val="00DC1E6F"/>
    <w:rsid w:val="00DC50C6"/>
    <w:rsid w:val="00DE00F2"/>
    <w:rsid w:val="00E13C33"/>
    <w:rsid w:val="00E3052B"/>
    <w:rsid w:val="00E5610D"/>
    <w:rsid w:val="00EA614B"/>
    <w:rsid w:val="00EC1EF7"/>
    <w:rsid w:val="00EF0BA0"/>
    <w:rsid w:val="00F076A2"/>
    <w:rsid w:val="00F503C2"/>
    <w:rsid w:val="00F6386C"/>
    <w:rsid w:val="00FA1329"/>
    <w:rsid w:val="00FA7022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094B4"/>
  <w15:chartTrackingRefBased/>
  <w15:docId w15:val="{37FCD8F3-11AF-4991-A0E1-FC832FA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A5030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9A5030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C1E6F"/>
    <w:pPr>
      <w:ind w:leftChars="200" w:left="480"/>
    </w:pPr>
  </w:style>
  <w:style w:type="character" w:styleId="a8">
    <w:name w:val="page number"/>
    <w:basedOn w:val="a0"/>
    <w:rsid w:val="002C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139</Words>
  <Characters>796</Characters>
  <Application>Microsoft Office Word</Application>
  <DocSecurity>0</DocSecurity>
  <Lines>6</Lines>
  <Paragraphs>1</Paragraphs>
  <ScaleCrop>false</ScaleCrop>
  <Company>SYNNEX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    年度「里鄰建設服務補助經費」辦理成果月報表</dc:title>
  <dc:subject/>
  <dc:creator>user</dc:creator>
  <cp:keywords/>
  <dc:description/>
  <cp:lastModifiedBy>簡秀霓</cp:lastModifiedBy>
  <cp:revision>10</cp:revision>
  <cp:lastPrinted>2021-11-19T02:32:00Z</cp:lastPrinted>
  <dcterms:created xsi:type="dcterms:W3CDTF">2021-09-22T04:33:00Z</dcterms:created>
  <dcterms:modified xsi:type="dcterms:W3CDTF">2021-12-21T00:46:00Z</dcterms:modified>
</cp:coreProperties>
</file>