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E629" w14:textId="65B6EE00" w:rsidR="00F622D0" w:rsidRDefault="00BC18DA" w:rsidP="00602150">
      <w:pPr>
        <w:ind w:leftChars="-101" w:left="-283" w:firstLine="426"/>
        <w:rPr>
          <w:b/>
          <w:sz w:val="36"/>
          <w:szCs w:val="40"/>
        </w:rPr>
      </w:pPr>
      <w:r w:rsidRPr="00F622D0">
        <w:rPr>
          <w:b/>
          <w:sz w:val="36"/>
          <w:szCs w:val="40"/>
        </w:rPr>
        <w:t>202</w:t>
      </w:r>
      <w:r w:rsidR="00D67B22">
        <w:rPr>
          <w:b/>
          <w:sz w:val="36"/>
          <w:szCs w:val="40"/>
        </w:rPr>
        <w:t>2</w:t>
      </w:r>
      <w:r w:rsidRPr="00F622D0">
        <w:rPr>
          <w:b/>
          <w:sz w:val="36"/>
          <w:szCs w:val="40"/>
        </w:rPr>
        <w:t>北投區</w:t>
      </w:r>
      <w:r w:rsidR="00602150">
        <w:rPr>
          <w:rFonts w:hint="eastAsia"/>
          <w:b/>
          <w:sz w:val="36"/>
          <w:szCs w:val="40"/>
        </w:rPr>
        <w:t>公所</w:t>
      </w:r>
      <w:r w:rsidRPr="00F622D0">
        <w:rPr>
          <w:b/>
          <w:sz w:val="36"/>
          <w:szCs w:val="40"/>
        </w:rPr>
        <w:t>與民間團體簽訂</w:t>
      </w:r>
      <w:r w:rsidR="00DA7FA4" w:rsidRPr="00F622D0">
        <w:rPr>
          <w:rFonts w:hint="eastAsia"/>
          <w:b/>
          <w:sz w:val="36"/>
          <w:szCs w:val="40"/>
        </w:rPr>
        <w:t>M</w:t>
      </w:r>
      <w:r w:rsidR="00F622D0" w:rsidRPr="00F622D0">
        <w:rPr>
          <w:b/>
          <w:sz w:val="36"/>
          <w:szCs w:val="40"/>
        </w:rPr>
        <w:t>OU</w:t>
      </w:r>
      <w:r w:rsidRPr="00F622D0">
        <w:rPr>
          <w:b/>
          <w:sz w:val="36"/>
          <w:szCs w:val="40"/>
        </w:rPr>
        <w:t>防災</w:t>
      </w:r>
      <w:r w:rsidR="00F622D0" w:rsidRPr="00F622D0">
        <w:rPr>
          <w:rFonts w:hint="eastAsia"/>
          <w:b/>
          <w:sz w:val="36"/>
          <w:szCs w:val="40"/>
        </w:rPr>
        <w:t>合作</w:t>
      </w:r>
      <w:r w:rsidRPr="00F622D0">
        <w:rPr>
          <w:b/>
          <w:sz w:val="36"/>
          <w:szCs w:val="40"/>
        </w:rPr>
        <w:t>備忘錄</w:t>
      </w:r>
    </w:p>
    <w:p w14:paraId="333984CB" w14:textId="77777777" w:rsidR="00BC18DA" w:rsidRDefault="00F622D0" w:rsidP="00BC18DA">
      <w:pPr>
        <w:ind w:firstLine="4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加強官民合作 提升</w:t>
      </w:r>
      <w:r w:rsidR="00BC18DA">
        <w:rPr>
          <w:b/>
          <w:sz w:val="40"/>
          <w:szCs w:val="40"/>
        </w:rPr>
        <w:t>防救災能力</w:t>
      </w:r>
    </w:p>
    <w:p w14:paraId="40A827AD" w14:textId="77777777" w:rsidR="00BC18DA" w:rsidRDefault="00BC18DA" w:rsidP="00BC18DA">
      <w:pPr>
        <w:ind w:right="509"/>
        <w:jc w:val="right"/>
      </w:pPr>
      <w:r>
        <w:t xml:space="preserve">  </w:t>
      </w:r>
    </w:p>
    <w:p w14:paraId="0E070014" w14:textId="77777777" w:rsidR="00BC18DA" w:rsidRDefault="00BC18DA" w:rsidP="00EB44E6">
      <w:pPr>
        <w:ind w:right="648"/>
      </w:pPr>
      <w:r>
        <w:t xml:space="preserve">                                  </w:t>
      </w:r>
      <w:r w:rsidR="00EB44E6">
        <w:rPr>
          <w:rFonts w:hint="eastAsia"/>
        </w:rPr>
        <w:t xml:space="preserve"> </w:t>
      </w:r>
      <w:r>
        <w:t>發布機關：北投區公所</w:t>
      </w:r>
    </w:p>
    <w:p w14:paraId="3D9AA5C7" w14:textId="23C5C8DE" w:rsidR="00BC18DA" w:rsidRDefault="00BC18DA" w:rsidP="00EB44E6">
      <w:pPr>
        <w:tabs>
          <w:tab w:val="left" w:pos="5103"/>
        </w:tabs>
        <w:ind w:right="84"/>
        <w:rPr>
          <w:color w:val="000000" w:themeColor="text1"/>
        </w:rPr>
      </w:pPr>
      <w:r>
        <w:t xml:space="preserve">                                   </w:t>
      </w:r>
      <w:r w:rsidRPr="00D67B22">
        <w:rPr>
          <w:color w:val="000000" w:themeColor="text1"/>
        </w:rPr>
        <w:t>發布日期：</w:t>
      </w:r>
      <w:r w:rsidR="00F622D0" w:rsidRPr="00D67B22">
        <w:rPr>
          <w:rFonts w:hint="eastAsia"/>
          <w:color w:val="000000" w:themeColor="text1"/>
        </w:rPr>
        <w:t>11</w:t>
      </w:r>
      <w:r w:rsidR="002805E0">
        <w:rPr>
          <w:color w:val="000000" w:themeColor="text1"/>
        </w:rPr>
        <w:t>1</w:t>
      </w:r>
      <w:r w:rsidR="00F622D0" w:rsidRPr="00D67B22">
        <w:rPr>
          <w:rFonts w:hint="eastAsia"/>
          <w:color w:val="000000" w:themeColor="text1"/>
        </w:rPr>
        <w:t>年1月</w:t>
      </w:r>
      <w:r w:rsidR="00EF2ECE">
        <w:rPr>
          <w:rFonts w:hint="eastAsia"/>
          <w:color w:val="000000" w:themeColor="text1"/>
        </w:rPr>
        <w:t>7日</w:t>
      </w:r>
    </w:p>
    <w:p w14:paraId="20AF2ED9" w14:textId="1AA7684E" w:rsidR="00CA05D3" w:rsidRDefault="00CA05D3" w:rsidP="00EB44E6">
      <w:pPr>
        <w:tabs>
          <w:tab w:val="left" w:pos="5103"/>
        </w:tabs>
        <w:ind w:right="84"/>
      </w:pPr>
      <w:r>
        <w:rPr>
          <w:rFonts w:hint="eastAsia"/>
        </w:rPr>
        <w:t xml:space="preserve"> </w:t>
      </w:r>
      <w:r>
        <w:t xml:space="preserve">                                  </w:t>
      </w:r>
      <w:r w:rsidRPr="00D67B22">
        <w:rPr>
          <w:color w:val="000000" w:themeColor="text1"/>
        </w:rPr>
        <w:t>發布日期：</w:t>
      </w:r>
      <w:r>
        <w:rPr>
          <w:rFonts w:hint="eastAsia"/>
          <w:color w:val="000000" w:themeColor="text1"/>
        </w:rPr>
        <w:t>1</w:t>
      </w:r>
      <w:r w:rsidR="00190C26"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:</w:t>
      </w:r>
      <w:r w:rsidR="00190C26">
        <w:rPr>
          <w:color w:val="000000" w:themeColor="text1"/>
        </w:rPr>
        <w:t>0</w:t>
      </w:r>
      <w:r w:rsidR="00EF2ECE">
        <w:rPr>
          <w:rFonts w:hint="eastAsia"/>
          <w:color w:val="000000" w:themeColor="text1"/>
        </w:rPr>
        <w:t>0</w:t>
      </w:r>
    </w:p>
    <w:p w14:paraId="70D6AB11" w14:textId="77777777" w:rsidR="00BC18DA" w:rsidRDefault="00BC18DA" w:rsidP="00EB44E6">
      <w:pPr>
        <w:tabs>
          <w:tab w:val="left" w:pos="5529"/>
          <w:tab w:val="left" w:pos="7088"/>
        </w:tabs>
        <w:ind w:right="1218"/>
      </w:pPr>
      <w:r>
        <w:t xml:space="preserve">                                   聯絡人：</w:t>
      </w:r>
      <w:r w:rsidR="00EB44E6">
        <w:rPr>
          <w:rFonts w:hint="eastAsia"/>
        </w:rPr>
        <w:t>蔡小姐</w:t>
      </w:r>
    </w:p>
    <w:p w14:paraId="766D9AF7" w14:textId="24EA4099" w:rsidR="00BC18DA" w:rsidRDefault="00BC18DA" w:rsidP="00EB44E6">
      <w:pPr>
        <w:ind w:right="84"/>
      </w:pPr>
      <w:r>
        <w:t xml:space="preserve">                                   聯絡電話：28912105</w:t>
      </w:r>
      <w:r w:rsidR="00532608">
        <w:rPr>
          <w:rFonts w:hint="eastAsia"/>
        </w:rPr>
        <w:t>-</w:t>
      </w:r>
      <w:r>
        <w:t>233</w:t>
      </w:r>
    </w:p>
    <w:p w14:paraId="65DEF63B" w14:textId="77777777" w:rsidR="00BC18DA" w:rsidRDefault="00BC18DA" w:rsidP="00BC18DA">
      <w:pPr>
        <w:ind w:right="84"/>
        <w:jc w:val="right"/>
      </w:pPr>
    </w:p>
    <w:p w14:paraId="3599230E" w14:textId="4CA276B8" w:rsidR="00F622D0" w:rsidRDefault="00BC18DA" w:rsidP="00EB44E6">
      <w:pPr>
        <w:overflowPunct/>
        <w:snapToGrid/>
        <w:spacing w:line="5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北投區公所訂於1</w:t>
      </w:r>
      <w:r w:rsidR="00EB44E6">
        <w:rPr>
          <w:rFonts w:hint="eastAsia"/>
          <w:sz w:val="32"/>
          <w:szCs w:val="32"/>
        </w:rPr>
        <w:t>1</w:t>
      </w:r>
      <w:r w:rsidR="00AC2451">
        <w:rPr>
          <w:sz w:val="32"/>
          <w:szCs w:val="32"/>
        </w:rPr>
        <w:t>1</w:t>
      </w:r>
      <w:r>
        <w:rPr>
          <w:sz w:val="32"/>
          <w:szCs w:val="32"/>
        </w:rPr>
        <w:t>年</w:t>
      </w:r>
      <w:r w:rsidR="00D67B22">
        <w:rPr>
          <w:sz w:val="32"/>
          <w:szCs w:val="32"/>
        </w:rPr>
        <w:t>1</w:t>
      </w:r>
      <w:r>
        <w:rPr>
          <w:sz w:val="32"/>
          <w:szCs w:val="32"/>
        </w:rPr>
        <w:t>月</w:t>
      </w:r>
      <w:r w:rsidR="00D67B22">
        <w:rPr>
          <w:sz w:val="32"/>
          <w:szCs w:val="32"/>
        </w:rPr>
        <w:t>13</w:t>
      </w:r>
      <w:r w:rsidR="00D727F2">
        <w:rPr>
          <w:rFonts w:hint="eastAsia"/>
          <w:sz w:val="32"/>
          <w:szCs w:val="32"/>
        </w:rPr>
        <w:t>日下午2時</w:t>
      </w:r>
      <w:r w:rsidR="00F622D0">
        <w:rPr>
          <w:sz w:val="32"/>
          <w:szCs w:val="32"/>
        </w:rPr>
        <w:t>假</w:t>
      </w:r>
      <w:r w:rsidR="00D67B22">
        <w:rPr>
          <w:rFonts w:hint="eastAsia"/>
          <w:sz w:val="32"/>
          <w:szCs w:val="32"/>
        </w:rPr>
        <w:t>石牌福星宮</w:t>
      </w:r>
      <w:r w:rsidR="00D727F2">
        <w:rPr>
          <w:rFonts w:hint="eastAsia"/>
          <w:sz w:val="32"/>
          <w:szCs w:val="32"/>
        </w:rPr>
        <w:t>及</w:t>
      </w:r>
      <w:r w:rsidR="00D727F2">
        <w:rPr>
          <w:sz w:val="32"/>
          <w:szCs w:val="32"/>
        </w:rPr>
        <w:t>1</w:t>
      </w:r>
      <w:r w:rsidR="00D727F2">
        <w:rPr>
          <w:rFonts w:hint="eastAsia"/>
          <w:sz w:val="32"/>
          <w:szCs w:val="32"/>
        </w:rPr>
        <w:t>1</w:t>
      </w:r>
      <w:r w:rsidR="00AC2451">
        <w:rPr>
          <w:sz w:val="32"/>
          <w:szCs w:val="32"/>
        </w:rPr>
        <w:t>1</w:t>
      </w:r>
      <w:bookmarkStart w:id="0" w:name="_GoBack"/>
      <w:bookmarkEnd w:id="0"/>
      <w:r w:rsidR="00D727F2">
        <w:rPr>
          <w:sz w:val="32"/>
          <w:szCs w:val="32"/>
        </w:rPr>
        <w:t>年</w:t>
      </w:r>
      <w:r w:rsidR="00D67B22">
        <w:rPr>
          <w:rFonts w:hint="eastAsia"/>
          <w:sz w:val="32"/>
          <w:szCs w:val="32"/>
        </w:rPr>
        <w:t>1</w:t>
      </w:r>
      <w:r w:rsidR="00D727F2">
        <w:rPr>
          <w:sz w:val="32"/>
          <w:szCs w:val="32"/>
        </w:rPr>
        <w:t>月</w:t>
      </w:r>
      <w:r w:rsidR="00D67B22">
        <w:rPr>
          <w:rFonts w:hint="eastAsia"/>
          <w:sz w:val="32"/>
          <w:szCs w:val="32"/>
        </w:rPr>
        <w:t>19</w:t>
      </w:r>
      <w:r w:rsidR="00D727F2">
        <w:rPr>
          <w:rFonts w:hint="eastAsia"/>
          <w:sz w:val="32"/>
          <w:szCs w:val="32"/>
        </w:rPr>
        <w:t>日下午2時</w:t>
      </w:r>
      <w:r w:rsidR="00F622D0">
        <w:rPr>
          <w:rFonts w:hint="eastAsia"/>
          <w:sz w:val="32"/>
          <w:szCs w:val="32"/>
        </w:rPr>
        <w:t>假</w:t>
      </w:r>
      <w:r w:rsidR="00D67B22" w:rsidRPr="00D67B22">
        <w:rPr>
          <w:rFonts w:hint="eastAsia"/>
          <w:sz w:val="32"/>
          <w:szCs w:val="32"/>
        </w:rPr>
        <w:t>財團法人台北市北投慈后宮</w:t>
      </w:r>
      <w:r w:rsidR="007920F6">
        <w:rPr>
          <w:rFonts w:hint="eastAsia"/>
          <w:sz w:val="32"/>
          <w:szCs w:val="32"/>
        </w:rPr>
        <w:t>分別</w:t>
      </w:r>
      <w:r>
        <w:rPr>
          <w:sz w:val="32"/>
          <w:szCs w:val="32"/>
        </w:rPr>
        <w:t>與</w:t>
      </w:r>
      <w:r w:rsidR="00432CF8" w:rsidRPr="00D67B22">
        <w:rPr>
          <w:rFonts w:hint="eastAsia"/>
          <w:sz w:val="32"/>
          <w:szCs w:val="32"/>
        </w:rPr>
        <w:t>臺北市北投區</w:t>
      </w:r>
      <w:r w:rsidR="00D67B22" w:rsidRPr="00D67B22">
        <w:rPr>
          <w:rFonts w:hint="eastAsia"/>
          <w:sz w:val="32"/>
          <w:szCs w:val="32"/>
        </w:rPr>
        <w:t>福興社區發展協會、保誠興業股份有限公司</w:t>
      </w:r>
      <w:r w:rsidR="00D67B22">
        <w:rPr>
          <w:rFonts w:ascii="新細明體" w:eastAsia="新細明體" w:hAnsi="新細明體" w:hint="eastAsia"/>
          <w:sz w:val="32"/>
          <w:szCs w:val="32"/>
        </w:rPr>
        <w:t>、</w:t>
      </w:r>
      <w:r w:rsidR="00D67B22" w:rsidRPr="00D67B22">
        <w:rPr>
          <w:rFonts w:hint="eastAsia"/>
          <w:sz w:val="32"/>
          <w:szCs w:val="32"/>
        </w:rPr>
        <w:t>財團法人台北市北投慈后宮</w:t>
      </w:r>
      <w:r w:rsidR="00D67B22">
        <w:rPr>
          <w:rFonts w:hint="eastAsia"/>
          <w:sz w:val="32"/>
          <w:szCs w:val="32"/>
        </w:rPr>
        <w:t>及</w:t>
      </w:r>
      <w:r w:rsidR="00D67B22" w:rsidRPr="00D67B22">
        <w:rPr>
          <w:rFonts w:hint="eastAsia"/>
          <w:sz w:val="32"/>
          <w:szCs w:val="32"/>
        </w:rPr>
        <w:t>臺北市北投區清江社區發展協會</w:t>
      </w:r>
      <w:r w:rsidR="00CA05D3">
        <w:rPr>
          <w:rFonts w:hint="eastAsia"/>
          <w:sz w:val="32"/>
          <w:szCs w:val="32"/>
        </w:rPr>
        <w:t>，共同</w:t>
      </w:r>
      <w:r>
        <w:rPr>
          <w:sz w:val="32"/>
          <w:szCs w:val="32"/>
        </w:rPr>
        <w:t>簽訂</w:t>
      </w:r>
      <w:r w:rsidR="00F622D0">
        <w:rPr>
          <w:rFonts w:hint="eastAsia"/>
          <w:sz w:val="32"/>
          <w:szCs w:val="32"/>
        </w:rPr>
        <w:t>M</w:t>
      </w:r>
      <w:r w:rsidR="00F622D0">
        <w:rPr>
          <w:sz w:val="32"/>
          <w:szCs w:val="32"/>
        </w:rPr>
        <w:t>OU</w:t>
      </w:r>
      <w:r>
        <w:rPr>
          <w:sz w:val="32"/>
          <w:szCs w:val="32"/>
        </w:rPr>
        <w:t>防災</w:t>
      </w:r>
      <w:r w:rsidR="00F622D0">
        <w:rPr>
          <w:rFonts w:hint="eastAsia"/>
          <w:sz w:val="32"/>
          <w:szCs w:val="32"/>
        </w:rPr>
        <w:t>合作</w:t>
      </w:r>
      <w:r>
        <w:rPr>
          <w:sz w:val="32"/>
          <w:szCs w:val="32"/>
        </w:rPr>
        <w:t>備忘錄儀式</w:t>
      </w:r>
      <w:r w:rsidR="00675BCD">
        <w:rPr>
          <w:rFonts w:hint="eastAsia"/>
          <w:sz w:val="32"/>
          <w:szCs w:val="32"/>
        </w:rPr>
        <w:t>。</w:t>
      </w:r>
    </w:p>
    <w:p w14:paraId="4EE29FF5" w14:textId="443F4A34" w:rsidR="00BC18DA" w:rsidRDefault="00602150" w:rsidP="00F622D0">
      <w:pPr>
        <w:overflowPunct/>
        <w:snapToGrid/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北投區公所于保雲區長表示，</w:t>
      </w:r>
      <w:r w:rsidR="00BC18DA">
        <w:rPr>
          <w:sz w:val="32"/>
          <w:szCs w:val="32"/>
        </w:rPr>
        <w:t>本次簽訂儀式</w:t>
      </w:r>
      <w:r w:rsidR="00CA05D3">
        <w:rPr>
          <w:rFonts w:hint="eastAsia"/>
          <w:sz w:val="32"/>
          <w:szCs w:val="32"/>
        </w:rPr>
        <w:t>特</w:t>
      </w:r>
      <w:r w:rsidR="00BC18DA">
        <w:rPr>
          <w:sz w:val="32"/>
          <w:szCs w:val="32"/>
        </w:rPr>
        <w:t>邀當地</w:t>
      </w:r>
      <w:r w:rsidR="00F622D0">
        <w:rPr>
          <w:rFonts w:hint="eastAsia"/>
          <w:sz w:val="32"/>
          <w:szCs w:val="32"/>
        </w:rPr>
        <w:t>團體及</w:t>
      </w:r>
      <w:r w:rsidR="00BC18DA">
        <w:rPr>
          <w:rFonts w:hint="eastAsia"/>
          <w:sz w:val="32"/>
          <w:szCs w:val="32"/>
        </w:rPr>
        <w:t>居</w:t>
      </w:r>
      <w:r w:rsidR="00BC18DA">
        <w:rPr>
          <w:sz w:val="32"/>
          <w:szCs w:val="32"/>
        </w:rPr>
        <w:t>民與會，</w:t>
      </w:r>
      <w:r>
        <w:rPr>
          <w:rFonts w:hint="eastAsia"/>
          <w:sz w:val="32"/>
          <w:szCs w:val="32"/>
        </w:rPr>
        <w:t>希望</w:t>
      </w:r>
      <w:r w:rsidR="00BC18DA">
        <w:rPr>
          <w:sz w:val="32"/>
          <w:szCs w:val="32"/>
        </w:rPr>
        <w:t>強化政府與民間</w:t>
      </w:r>
      <w:r>
        <w:rPr>
          <w:rFonts w:hint="eastAsia"/>
          <w:sz w:val="32"/>
          <w:szCs w:val="32"/>
        </w:rPr>
        <w:t>部門的</w:t>
      </w:r>
      <w:r w:rsidR="00BC18DA">
        <w:rPr>
          <w:sz w:val="32"/>
          <w:szCs w:val="32"/>
        </w:rPr>
        <w:t>風險管理</w:t>
      </w:r>
      <w:r>
        <w:rPr>
          <w:rFonts w:hint="eastAsia"/>
          <w:sz w:val="32"/>
          <w:szCs w:val="32"/>
        </w:rPr>
        <w:t>概</w:t>
      </w:r>
      <w:r w:rsidR="00BC18DA">
        <w:rPr>
          <w:sz w:val="32"/>
          <w:szCs w:val="32"/>
        </w:rPr>
        <w:t>念</w:t>
      </w:r>
      <w:r w:rsidR="00BC18DA">
        <w:rPr>
          <w:rFonts w:hint="eastAsia"/>
          <w:sz w:val="32"/>
          <w:szCs w:val="32"/>
        </w:rPr>
        <w:t>與</w:t>
      </w:r>
      <w:r w:rsidR="00BC18DA">
        <w:rPr>
          <w:sz w:val="32"/>
          <w:szCs w:val="32"/>
        </w:rPr>
        <w:t>自主防災策略</w:t>
      </w:r>
      <w:r w:rsidR="00BC18DA">
        <w:rPr>
          <w:rFonts w:hint="eastAsia"/>
          <w:sz w:val="32"/>
          <w:szCs w:val="32"/>
        </w:rPr>
        <w:t>，同時提升</w:t>
      </w:r>
      <w:r w:rsidR="00BC18DA">
        <w:rPr>
          <w:sz w:val="32"/>
          <w:szCs w:val="32"/>
        </w:rPr>
        <w:t>公、私</w:t>
      </w:r>
      <w:r w:rsidR="00BC18DA">
        <w:rPr>
          <w:rFonts w:hint="eastAsia"/>
          <w:sz w:val="32"/>
          <w:szCs w:val="32"/>
        </w:rPr>
        <w:t>部門的</w:t>
      </w:r>
      <w:r w:rsidR="00BC18DA">
        <w:rPr>
          <w:sz w:val="32"/>
          <w:szCs w:val="32"/>
        </w:rPr>
        <w:t>合作</w:t>
      </w:r>
      <w:r>
        <w:rPr>
          <w:rFonts w:hint="eastAsia"/>
          <w:sz w:val="32"/>
          <w:szCs w:val="32"/>
        </w:rPr>
        <w:t>能量</w:t>
      </w:r>
      <w:r w:rsidR="00BC18DA">
        <w:rPr>
          <w:sz w:val="32"/>
          <w:szCs w:val="32"/>
        </w:rPr>
        <w:t>。</w:t>
      </w:r>
    </w:p>
    <w:p w14:paraId="671F6BF8" w14:textId="3BE2CC19" w:rsidR="00BC18DA" w:rsidRDefault="00BC18DA" w:rsidP="00EB44E6">
      <w:pPr>
        <w:spacing w:line="500" w:lineRule="exact"/>
        <w:ind w:firstLine="480"/>
      </w:pPr>
      <w:r>
        <w:rPr>
          <w:rFonts w:hint="eastAsia"/>
          <w:sz w:val="32"/>
          <w:szCs w:val="32"/>
        </w:rPr>
        <w:t xml:space="preserve"> 藉由北投區公所</w:t>
      </w:r>
      <w:r w:rsidR="00F622D0">
        <w:rPr>
          <w:rFonts w:hint="eastAsia"/>
          <w:sz w:val="32"/>
          <w:szCs w:val="32"/>
        </w:rPr>
        <w:t>結合地</w:t>
      </w:r>
      <w:r w:rsidR="00D67B22">
        <w:rPr>
          <w:rFonts w:hint="eastAsia"/>
          <w:sz w:val="32"/>
          <w:szCs w:val="32"/>
        </w:rPr>
        <w:t>方</w:t>
      </w:r>
      <w:r w:rsidR="00F622D0">
        <w:rPr>
          <w:rFonts w:hint="eastAsia"/>
          <w:sz w:val="32"/>
          <w:szCs w:val="32"/>
        </w:rPr>
        <w:t>及非政府組織簽訂防災合作備忘錄</w:t>
      </w:r>
      <w:r>
        <w:rPr>
          <w:sz w:val="32"/>
          <w:szCs w:val="32"/>
        </w:rPr>
        <w:t>，樹立政</w:t>
      </w:r>
      <w:r>
        <w:rPr>
          <w:rFonts w:cs="標楷體"/>
          <w:color w:val="000000"/>
          <w:sz w:val="32"/>
          <w:szCs w:val="32"/>
        </w:rPr>
        <w:t>府部門、民間團體與社區防救災</w:t>
      </w:r>
      <w:r w:rsidR="00F622D0">
        <w:rPr>
          <w:rFonts w:cs="標楷體" w:hint="eastAsia"/>
          <w:color w:val="000000"/>
          <w:sz w:val="32"/>
          <w:szCs w:val="32"/>
        </w:rPr>
        <w:t>網絡的</w:t>
      </w:r>
      <w:r>
        <w:rPr>
          <w:rFonts w:cs="標楷體" w:hint="eastAsia"/>
          <w:color w:val="000000"/>
          <w:sz w:val="32"/>
          <w:szCs w:val="32"/>
        </w:rPr>
        <w:t>地方治理模式</w:t>
      </w:r>
      <w:r>
        <w:rPr>
          <w:rFonts w:cs="標楷體"/>
          <w:color w:val="000000"/>
          <w:sz w:val="32"/>
          <w:szCs w:val="32"/>
        </w:rPr>
        <w:t>，</w:t>
      </w:r>
      <w:proofErr w:type="gramStart"/>
      <w:r w:rsidR="00CA05D3">
        <w:rPr>
          <w:rFonts w:cs="標楷體" w:hint="eastAsia"/>
          <w:color w:val="000000"/>
          <w:sz w:val="32"/>
          <w:szCs w:val="32"/>
        </w:rPr>
        <w:t>祈</w:t>
      </w:r>
      <w:proofErr w:type="gramEnd"/>
      <w:r>
        <w:rPr>
          <w:rFonts w:cs="標楷體"/>
          <w:color w:val="000000"/>
          <w:sz w:val="32"/>
          <w:szCs w:val="32"/>
        </w:rPr>
        <w:t>使災害防救</w:t>
      </w:r>
      <w:r w:rsidR="00F622D0">
        <w:rPr>
          <w:rFonts w:cs="標楷體" w:hint="eastAsia"/>
          <w:color w:val="000000"/>
          <w:sz w:val="32"/>
          <w:szCs w:val="32"/>
        </w:rPr>
        <w:t>架構</w:t>
      </w:r>
      <w:r>
        <w:rPr>
          <w:rFonts w:cs="標楷體"/>
          <w:color w:val="000000"/>
          <w:sz w:val="32"/>
          <w:szCs w:val="32"/>
        </w:rPr>
        <w:t>更</w:t>
      </w:r>
      <w:r>
        <w:rPr>
          <w:rFonts w:cs="標楷體" w:hint="eastAsia"/>
          <w:color w:val="000000"/>
          <w:sz w:val="32"/>
          <w:szCs w:val="32"/>
        </w:rPr>
        <w:t>臻</w:t>
      </w:r>
      <w:r>
        <w:rPr>
          <w:rFonts w:cs="標楷體"/>
          <w:color w:val="000000"/>
          <w:sz w:val="32"/>
          <w:szCs w:val="32"/>
        </w:rPr>
        <w:t>完善，</w:t>
      </w:r>
      <w:r w:rsidR="00F622D0">
        <w:rPr>
          <w:rFonts w:cs="標楷體" w:hint="eastAsia"/>
          <w:color w:val="000000"/>
          <w:sz w:val="32"/>
          <w:szCs w:val="32"/>
        </w:rPr>
        <w:t>以</w:t>
      </w:r>
      <w:r>
        <w:rPr>
          <w:rFonts w:cs="標楷體"/>
          <w:color w:val="000000"/>
          <w:sz w:val="32"/>
          <w:szCs w:val="32"/>
        </w:rPr>
        <w:t>達韌性城市</w:t>
      </w:r>
      <w:r>
        <w:rPr>
          <w:rFonts w:cs="標楷體" w:hint="eastAsia"/>
          <w:color w:val="000000"/>
          <w:sz w:val="32"/>
          <w:szCs w:val="32"/>
        </w:rPr>
        <w:t>的目標</w:t>
      </w:r>
      <w:r>
        <w:rPr>
          <w:rFonts w:cs="標楷體"/>
          <w:color w:val="000000"/>
          <w:sz w:val="32"/>
          <w:szCs w:val="32"/>
        </w:rPr>
        <w:t>。</w:t>
      </w:r>
    </w:p>
    <w:p w14:paraId="3B7DED80" w14:textId="77777777" w:rsidR="007419EE" w:rsidRPr="00BC18DA" w:rsidRDefault="007419EE"/>
    <w:sectPr w:rsidR="007419EE" w:rsidRPr="00BC18D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A"/>
    <w:rsid w:val="000D33D9"/>
    <w:rsid w:val="00190C26"/>
    <w:rsid w:val="002805E0"/>
    <w:rsid w:val="00432CF8"/>
    <w:rsid w:val="00532608"/>
    <w:rsid w:val="005E3153"/>
    <w:rsid w:val="00602150"/>
    <w:rsid w:val="00675BCD"/>
    <w:rsid w:val="007419EE"/>
    <w:rsid w:val="007920F6"/>
    <w:rsid w:val="00965415"/>
    <w:rsid w:val="00A23400"/>
    <w:rsid w:val="00AC2451"/>
    <w:rsid w:val="00BC18DA"/>
    <w:rsid w:val="00CA05D3"/>
    <w:rsid w:val="00D67B22"/>
    <w:rsid w:val="00D727F2"/>
    <w:rsid w:val="00DA7FA4"/>
    <w:rsid w:val="00EB44E6"/>
    <w:rsid w:val="00EF2ECE"/>
    <w:rsid w:val="00F622D0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8EDB"/>
  <w15:chartTrackingRefBased/>
  <w15:docId w15:val="{6DC82C18-0687-4041-AF7A-043EC07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8DA"/>
    <w:pPr>
      <w:widowControl w:val="0"/>
      <w:suppressAutoHyphens/>
      <w:overflowPunct w:val="0"/>
      <w:autoSpaceDE w:val="0"/>
      <w:autoSpaceDN w:val="0"/>
      <w:snapToGrid w:val="0"/>
      <w:jc w:val="both"/>
      <w:textAlignment w:val="baseline"/>
    </w:pPr>
    <w:rPr>
      <w:rFonts w:ascii="標楷體" w:eastAsia="標楷體" w:hAnsi="標楷體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于保雲</dc:creator>
  <cp:keywords/>
  <dc:description/>
  <cp:lastModifiedBy>吳美芬</cp:lastModifiedBy>
  <cp:revision>13</cp:revision>
  <cp:lastPrinted>2022-01-05T07:37:00Z</cp:lastPrinted>
  <dcterms:created xsi:type="dcterms:W3CDTF">2021-01-27T09:53:00Z</dcterms:created>
  <dcterms:modified xsi:type="dcterms:W3CDTF">2022-01-10T02:42:00Z</dcterms:modified>
</cp:coreProperties>
</file>