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4A" w:rsidRDefault="0057424A" w:rsidP="00E35490">
      <w:pPr>
        <w:adjustRightInd w:val="0"/>
        <w:snapToGrid w:val="0"/>
        <w:spacing w:line="360" w:lineRule="auto"/>
        <w:ind w:leftChars="-225" w:left="1" w:hangingChars="135" w:hanging="541"/>
        <w:jc w:val="center"/>
        <w:rPr>
          <w:rStyle w:val="itemtitle"/>
          <w:rFonts w:ascii="標楷體" w:eastAsia="標楷體" w:hAnsi="標楷體"/>
          <w:b/>
          <w:sz w:val="40"/>
          <w:szCs w:val="40"/>
          <w:shd w:val="pct15" w:color="auto" w:fill="FFFFFF"/>
        </w:rPr>
      </w:pPr>
      <w:bookmarkStart w:id="0" w:name="_GoBack"/>
      <w:bookmarkEnd w:id="0"/>
      <w:r w:rsidRPr="00E35490">
        <w:rPr>
          <w:rStyle w:val="itemtitle"/>
          <w:rFonts w:ascii="標楷體" w:eastAsia="標楷體" w:hAnsi="標楷體"/>
          <w:b/>
          <w:sz w:val="40"/>
          <w:szCs w:val="40"/>
          <w:shd w:val="pct15" w:color="auto" w:fill="FFFFFF"/>
        </w:rPr>
        <w:t>臺北市</w:t>
      </w:r>
      <w:r w:rsidR="00E35490" w:rsidRPr="00E35490">
        <w:rPr>
          <w:rStyle w:val="itemtitle"/>
          <w:rFonts w:ascii="標楷體" w:eastAsia="標楷體" w:hAnsi="標楷體" w:hint="eastAsia"/>
          <w:b/>
          <w:sz w:val="40"/>
          <w:szCs w:val="40"/>
          <w:shd w:val="pct15" w:color="auto" w:fill="FFFFFF"/>
        </w:rPr>
        <w:t>政府教育局新聞稿    請轉交文教記者</w:t>
      </w:r>
      <w:r w:rsidR="00E35490">
        <w:rPr>
          <w:rStyle w:val="itemtitle"/>
          <w:rFonts w:ascii="標楷體" w:eastAsia="標楷體" w:hAnsi="標楷體" w:hint="eastAsia"/>
          <w:b/>
          <w:sz w:val="40"/>
          <w:szCs w:val="40"/>
          <w:shd w:val="pct15" w:color="auto" w:fill="FFFFFF"/>
        </w:rPr>
        <w:t xml:space="preserve">  </w:t>
      </w:r>
    </w:p>
    <w:p w:rsidR="004B4C7D" w:rsidRDefault="004B4C7D" w:rsidP="007E79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7424A">
        <w:rPr>
          <w:rFonts w:ascii="標楷體" w:eastAsia="標楷體" w:hAnsi="標楷體" w:hint="eastAsia"/>
          <w:sz w:val="28"/>
          <w:szCs w:val="28"/>
        </w:rPr>
        <w:t>【發稿日期：</w:t>
      </w:r>
      <w:r w:rsidR="00CA2003">
        <w:rPr>
          <w:rFonts w:ascii="標楷體" w:eastAsia="標楷體" w:hAnsi="標楷體" w:hint="eastAsia"/>
          <w:sz w:val="28"/>
          <w:szCs w:val="28"/>
        </w:rPr>
        <w:t>110</w:t>
      </w:r>
      <w:r w:rsidRPr="0057424A">
        <w:rPr>
          <w:rFonts w:ascii="標楷體" w:eastAsia="標楷體" w:hAnsi="標楷體" w:hint="eastAsia"/>
          <w:sz w:val="28"/>
          <w:szCs w:val="28"/>
        </w:rPr>
        <w:t>年</w:t>
      </w:r>
      <w:r w:rsidR="00D27D5C">
        <w:rPr>
          <w:rFonts w:ascii="標楷體" w:eastAsia="標楷體" w:hAnsi="標楷體" w:hint="eastAsia"/>
          <w:sz w:val="28"/>
          <w:szCs w:val="28"/>
        </w:rPr>
        <w:t>6</w:t>
      </w:r>
      <w:r w:rsidRPr="0057424A">
        <w:rPr>
          <w:rFonts w:ascii="標楷體" w:eastAsia="標楷體" w:hAnsi="標楷體" w:hint="eastAsia"/>
          <w:sz w:val="28"/>
          <w:szCs w:val="28"/>
        </w:rPr>
        <w:t>月</w:t>
      </w:r>
      <w:r w:rsidR="003406CE">
        <w:rPr>
          <w:rFonts w:ascii="標楷體" w:eastAsia="標楷體" w:hAnsi="標楷體"/>
          <w:sz w:val="28"/>
          <w:szCs w:val="28"/>
        </w:rPr>
        <w:t xml:space="preserve"> </w:t>
      </w:r>
      <w:r w:rsidR="005303FF">
        <w:rPr>
          <w:rFonts w:ascii="標楷體" w:eastAsia="標楷體" w:hAnsi="標楷體" w:hint="eastAsia"/>
          <w:sz w:val="28"/>
          <w:szCs w:val="28"/>
        </w:rPr>
        <w:t>10</w:t>
      </w:r>
      <w:r w:rsidR="003406CE">
        <w:rPr>
          <w:rFonts w:ascii="標楷體" w:eastAsia="標楷體" w:hAnsi="標楷體"/>
          <w:sz w:val="28"/>
          <w:szCs w:val="28"/>
        </w:rPr>
        <w:t xml:space="preserve"> </w:t>
      </w:r>
      <w:r w:rsidRPr="0057424A">
        <w:rPr>
          <w:rFonts w:ascii="標楷體" w:eastAsia="標楷體" w:hAnsi="標楷體" w:hint="eastAsia"/>
          <w:sz w:val="28"/>
          <w:szCs w:val="28"/>
        </w:rPr>
        <w:t>日】</w:t>
      </w:r>
    </w:p>
    <w:p w:rsidR="003434B1" w:rsidRPr="003434B1" w:rsidRDefault="004F21FB" w:rsidP="003434B1">
      <w:pPr>
        <w:spacing w:line="480" w:lineRule="exact"/>
        <w:rPr>
          <w:rFonts w:eastAsia="標楷體" w:hAnsi="標楷體"/>
          <w:color w:val="000000"/>
          <w:kern w:val="16"/>
          <w:sz w:val="28"/>
          <w:szCs w:val="28"/>
        </w:rPr>
      </w:pPr>
      <w:r w:rsidRPr="00F92FD1">
        <w:rPr>
          <w:rFonts w:eastAsia="標楷體" w:hAnsi="標楷體"/>
          <w:color w:val="000000"/>
          <w:kern w:val="16"/>
          <w:sz w:val="28"/>
          <w:szCs w:val="28"/>
        </w:rPr>
        <w:t>業務聯絡：</w:t>
      </w:r>
      <w:r w:rsidR="003434B1"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臺北市政府教育局中教科　黃喬偉科長　　</w:t>
      </w:r>
      <w:r w:rsidR="00F52642">
        <w:rPr>
          <w:rFonts w:eastAsia="標楷體" w:hAnsi="標楷體" w:hint="eastAsia"/>
          <w:color w:val="000000"/>
          <w:kern w:val="16"/>
          <w:sz w:val="28"/>
          <w:szCs w:val="28"/>
        </w:rPr>
        <w:t>02-27208889#6359</w:t>
      </w:r>
    </w:p>
    <w:p w:rsidR="003434B1" w:rsidRPr="003434B1" w:rsidRDefault="003434B1" w:rsidP="003434B1">
      <w:pPr>
        <w:spacing w:line="480" w:lineRule="exact"/>
        <w:rPr>
          <w:rFonts w:eastAsia="標楷體" w:hAnsi="標楷體"/>
          <w:color w:val="000000"/>
          <w:kern w:val="16"/>
          <w:sz w:val="28"/>
          <w:szCs w:val="28"/>
        </w:rPr>
      </w:pP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　　　　　　　　　　　　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>國教科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>鍾德馨科長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  </w:t>
      </w:r>
      <w:r w:rsidR="00F52642">
        <w:rPr>
          <w:rFonts w:eastAsia="標楷體" w:hAnsi="標楷體" w:hint="eastAsia"/>
          <w:color w:val="000000"/>
          <w:kern w:val="16"/>
          <w:sz w:val="28"/>
          <w:szCs w:val="28"/>
        </w:rPr>
        <w:t>02-27208889#6374</w:t>
      </w:r>
    </w:p>
    <w:p w:rsidR="00D27D5C" w:rsidRPr="00F92FD1" w:rsidRDefault="003434B1" w:rsidP="00F92FD1">
      <w:pPr>
        <w:spacing w:line="480" w:lineRule="exact"/>
        <w:rPr>
          <w:rFonts w:eastAsia="標楷體" w:hAnsi="標楷體"/>
          <w:color w:val="000000"/>
          <w:kern w:val="16"/>
          <w:sz w:val="28"/>
          <w:szCs w:val="28"/>
        </w:rPr>
      </w:pP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         </w:t>
      </w:r>
      <w:r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             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>學前科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</w:t>
      </w:r>
      <w:r w:rsidRPr="003434B1">
        <w:rPr>
          <w:rFonts w:eastAsia="標楷體" w:hAnsi="標楷體" w:hint="eastAsia"/>
          <w:color w:val="000000"/>
          <w:kern w:val="16"/>
          <w:sz w:val="28"/>
          <w:szCs w:val="28"/>
        </w:rPr>
        <w:t>吳青娟科長</w:t>
      </w:r>
      <w:r w:rsidR="00F52642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  02-27208889#1417</w:t>
      </w:r>
    </w:p>
    <w:p w:rsidR="00E35490" w:rsidRPr="00F92FD1" w:rsidRDefault="004F21FB" w:rsidP="00F92FD1">
      <w:pPr>
        <w:spacing w:line="480" w:lineRule="exact"/>
        <w:rPr>
          <w:rFonts w:eastAsia="標楷體" w:hAnsi="標楷體"/>
          <w:color w:val="000000"/>
          <w:kern w:val="16"/>
          <w:sz w:val="28"/>
          <w:szCs w:val="28"/>
        </w:rPr>
      </w:pPr>
      <w:r w:rsidRPr="00F92FD1">
        <w:rPr>
          <w:rFonts w:eastAsia="標楷體" w:hAnsi="標楷體"/>
          <w:color w:val="000000"/>
          <w:kern w:val="16"/>
          <w:sz w:val="28"/>
          <w:szCs w:val="28"/>
        </w:rPr>
        <w:t>新聞聯絡：</w:t>
      </w:r>
      <w:r w:rsidR="002E072D" w:rsidRPr="00F92FD1">
        <w:rPr>
          <w:rFonts w:eastAsia="標楷體" w:hAnsi="標楷體" w:hint="eastAsia"/>
          <w:color w:val="000000"/>
          <w:kern w:val="16"/>
          <w:sz w:val="28"/>
          <w:szCs w:val="28"/>
        </w:rPr>
        <w:t>臺北市政府</w:t>
      </w:r>
      <w:proofErr w:type="gramStart"/>
      <w:r w:rsidR="00E22838">
        <w:rPr>
          <w:rFonts w:eastAsia="標楷體" w:hAnsi="標楷體"/>
          <w:color w:val="000000"/>
          <w:kern w:val="16"/>
          <w:sz w:val="28"/>
          <w:szCs w:val="28"/>
        </w:rPr>
        <w:t>教育局</w:t>
      </w:r>
      <w:r w:rsidR="00E22838">
        <w:rPr>
          <w:rFonts w:eastAsia="標楷體" w:hAnsi="標楷體" w:hint="eastAsia"/>
          <w:color w:val="000000"/>
          <w:kern w:val="16"/>
          <w:sz w:val="28"/>
          <w:szCs w:val="28"/>
        </w:rPr>
        <w:t>綜企科</w:t>
      </w:r>
      <w:proofErr w:type="gramEnd"/>
      <w:r w:rsidRPr="00F92FD1">
        <w:rPr>
          <w:rFonts w:eastAsia="標楷體" w:hAnsi="標楷體"/>
          <w:color w:val="000000"/>
          <w:kern w:val="16"/>
          <w:sz w:val="28"/>
          <w:szCs w:val="28"/>
        </w:rPr>
        <w:t xml:space="preserve">  </w:t>
      </w:r>
      <w:r w:rsidR="00D27D5C">
        <w:rPr>
          <w:rFonts w:eastAsia="標楷體" w:hAnsi="標楷體" w:hint="eastAsia"/>
          <w:color w:val="000000"/>
          <w:kern w:val="16"/>
          <w:sz w:val="28"/>
          <w:szCs w:val="28"/>
        </w:rPr>
        <w:t>卓育欣</w:t>
      </w:r>
      <w:r w:rsidR="002E072D" w:rsidRPr="00F92FD1">
        <w:rPr>
          <w:rFonts w:eastAsia="標楷體" w:hAnsi="標楷體" w:hint="eastAsia"/>
          <w:color w:val="000000"/>
          <w:kern w:val="16"/>
          <w:sz w:val="28"/>
          <w:szCs w:val="28"/>
        </w:rPr>
        <w:t>研究員</w:t>
      </w:r>
      <w:r w:rsidR="002E072D" w:rsidRPr="00F92FD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</w:t>
      </w:r>
      <w:r w:rsidR="00DA2597" w:rsidRPr="00F92FD1">
        <w:rPr>
          <w:rFonts w:eastAsia="標楷體" w:hAnsi="標楷體"/>
          <w:color w:val="000000"/>
          <w:kern w:val="16"/>
          <w:sz w:val="28"/>
          <w:szCs w:val="28"/>
        </w:rPr>
        <w:t xml:space="preserve"> </w:t>
      </w:r>
      <w:r w:rsidR="00AC6765" w:rsidRPr="00F92FD1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</w:t>
      </w:r>
      <w:r w:rsidR="005303FF">
        <w:rPr>
          <w:rFonts w:eastAsia="標楷體" w:hAnsi="標楷體" w:hint="eastAsia"/>
          <w:color w:val="000000"/>
          <w:kern w:val="16"/>
          <w:sz w:val="28"/>
          <w:szCs w:val="28"/>
        </w:rPr>
        <w:t xml:space="preserve">   </w:t>
      </w:r>
      <w:r w:rsidR="005303FF" w:rsidRPr="005303FF">
        <w:rPr>
          <w:rFonts w:eastAsia="標楷體" w:hAnsi="標楷體"/>
          <w:color w:val="000000"/>
          <w:kern w:val="16"/>
          <w:sz w:val="28"/>
          <w:szCs w:val="28"/>
        </w:rPr>
        <w:t>0930-936-532</w:t>
      </w:r>
    </w:p>
    <w:p w:rsidR="002E072D" w:rsidRPr="005303FF" w:rsidRDefault="002E072D" w:rsidP="00F92FD1">
      <w:pPr>
        <w:spacing w:line="480" w:lineRule="exact"/>
        <w:rPr>
          <w:rFonts w:eastAsia="標楷體" w:hAnsi="標楷體"/>
          <w:color w:val="000000"/>
          <w:kern w:val="16"/>
          <w:sz w:val="28"/>
          <w:szCs w:val="28"/>
        </w:rPr>
      </w:pPr>
    </w:p>
    <w:p w:rsidR="00194100" w:rsidRDefault="005540D3" w:rsidP="0034211B">
      <w:pPr>
        <w:spacing w:line="440" w:lineRule="exact"/>
        <w:ind w:left="282" w:hangingChars="88" w:hanging="2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05645F">
        <w:rPr>
          <w:rFonts w:ascii="標楷體" w:eastAsia="標楷體" w:hAnsi="標楷體" w:hint="eastAsia"/>
          <w:b/>
          <w:sz w:val="32"/>
          <w:szCs w:val="32"/>
        </w:rPr>
        <w:t>因應疫情第三級警戒延長，</w:t>
      </w:r>
      <w:r w:rsidR="00BD4352" w:rsidRPr="00BD4352">
        <w:rPr>
          <w:rFonts w:ascii="標楷體" w:eastAsia="標楷體" w:hAnsi="標楷體"/>
          <w:b/>
          <w:sz w:val="32"/>
          <w:szCs w:val="32"/>
        </w:rPr>
        <w:t>臺北市1</w:t>
      </w:r>
      <w:r w:rsidR="00CA2003">
        <w:rPr>
          <w:rFonts w:ascii="標楷體" w:eastAsia="標楷體" w:hAnsi="標楷體" w:hint="eastAsia"/>
          <w:b/>
          <w:sz w:val="32"/>
          <w:szCs w:val="32"/>
        </w:rPr>
        <w:t>10</w:t>
      </w:r>
      <w:r w:rsidR="003406CE">
        <w:rPr>
          <w:rFonts w:ascii="標楷體" w:eastAsia="標楷體" w:hAnsi="標楷體"/>
          <w:b/>
          <w:sz w:val="32"/>
          <w:szCs w:val="32"/>
        </w:rPr>
        <w:t>學年度各學層</w:t>
      </w:r>
      <w:r w:rsidR="00BD4352">
        <w:rPr>
          <w:rFonts w:ascii="標楷體" w:eastAsia="標楷體" w:hAnsi="標楷體" w:hint="eastAsia"/>
          <w:b/>
          <w:sz w:val="32"/>
          <w:szCs w:val="32"/>
        </w:rPr>
        <w:t>正式教師聯合甄選</w:t>
      </w:r>
      <w:r w:rsidR="0005645F">
        <w:rPr>
          <w:rFonts w:ascii="標楷體" w:eastAsia="標楷體" w:hAnsi="標楷體" w:hint="eastAsia"/>
          <w:b/>
          <w:sz w:val="32"/>
          <w:szCs w:val="32"/>
        </w:rPr>
        <w:t>期程</w:t>
      </w:r>
      <w:r w:rsidR="00655319">
        <w:rPr>
          <w:rFonts w:ascii="標楷體" w:eastAsia="標楷體" w:hAnsi="標楷體" w:hint="eastAsia"/>
          <w:b/>
          <w:sz w:val="32"/>
          <w:szCs w:val="32"/>
        </w:rPr>
        <w:t>調整</w:t>
      </w:r>
      <w:r w:rsidR="0005645F">
        <w:rPr>
          <w:rFonts w:ascii="標楷體" w:eastAsia="標楷體" w:hAnsi="標楷體" w:hint="eastAsia"/>
          <w:b/>
          <w:sz w:val="32"/>
          <w:szCs w:val="32"/>
        </w:rPr>
        <w:t>通知</w:t>
      </w:r>
      <w:r w:rsidR="004B4C7D" w:rsidRPr="00E35490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147A82" w:rsidRDefault="00147A82" w:rsidP="0034211B">
      <w:pPr>
        <w:spacing w:line="440" w:lineRule="exact"/>
        <w:ind w:left="282" w:hangingChars="88" w:hanging="282"/>
        <w:rPr>
          <w:rFonts w:ascii="標楷體" w:eastAsia="標楷體" w:hAnsi="標楷體"/>
          <w:b/>
          <w:sz w:val="32"/>
          <w:szCs w:val="32"/>
        </w:rPr>
      </w:pPr>
    </w:p>
    <w:p w:rsidR="003406CE" w:rsidRPr="00E063EC" w:rsidRDefault="00FD1EC0" w:rsidP="0019410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="00905B12" w:rsidRPr="00E063EC">
        <w:rPr>
          <w:rFonts w:ascii="標楷體" w:eastAsia="標楷體" w:hAnsi="標楷體"/>
          <w:sz w:val="28"/>
          <w:szCs w:val="28"/>
        </w:rPr>
        <w:t>為</w:t>
      </w:r>
      <w:r w:rsidR="00905B12" w:rsidRPr="00E063EC">
        <w:rPr>
          <w:rFonts w:ascii="標楷體" w:eastAsia="標楷體" w:hAnsi="標楷體" w:hint="eastAsia"/>
          <w:sz w:val="28"/>
          <w:szCs w:val="28"/>
        </w:rPr>
        <w:t>配合中央流行</w:t>
      </w:r>
      <w:proofErr w:type="gramStart"/>
      <w:r w:rsidR="00905B12" w:rsidRPr="00E063E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05B12" w:rsidRPr="00E063EC">
        <w:rPr>
          <w:rFonts w:ascii="標楷體" w:eastAsia="標楷體" w:hAnsi="標楷體" w:hint="eastAsia"/>
          <w:sz w:val="28"/>
          <w:szCs w:val="28"/>
        </w:rPr>
        <w:t>情指揮中心發布全國3級警戒延長至110年6月28</w:t>
      </w:r>
      <w:r w:rsidR="001D2872">
        <w:rPr>
          <w:rFonts w:ascii="標楷體" w:eastAsia="標楷體" w:hAnsi="標楷體" w:hint="eastAsia"/>
          <w:sz w:val="28"/>
          <w:szCs w:val="28"/>
        </w:rPr>
        <w:t>日</w:t>
      </w:r>
      <w:r w:rsidR="00194100" w:rsidRPr="00E063EC">
        <w:rPr>
          <w:rFonts w:ascii="標楷體" w:eastAsia="標楷體" w:hAnsi="標楷體"/>
          <w:sz w:val="28"/>
          <w:szCs w:val="28"/>
        </w:rPr>
        <w:t>，</w:t>
      </w:r>
      <w:r w:rsidR="00B602A9" w:rsidRPr="00E063EC">
        <w:rPr>
          <w:rFonts w:ascii="標楷體" w:eastAsia="標楷體" w:hAnsi="標楷體" w:hint="eastAsia"/>
          <w:sz w:val="28"/>
          <w:szCs w:val="28"/>
        </w:rPr>
        <w:t>臺北市</w:t>
      </w:r>
      <w:r w:rsidR="00B602A9" w:rsidRPr="00E063EC">
        <w:rPr>
          <w:rFonts w:ascii="標楷體" w:eastAsia="標楷體" w:hAnsi="標楷體"/>
          <w:sz w:val="28"/>
          <w:szCs w:val="28"/>
        </w:rPr>
        <w:t>110</w:t>
      </w:r>
      <w:r w:rsidR="00194100" w:rsidRPr="00E063EC">
        <w:rPr>
          <w:rFonts w:ascii="標楷體" w:eastAsia="標楷體" w:hAnsi="標楷體" w:hint="eastAsia"/>
          <w:sz w:val="28"/>
          <w:szCs w:val="28"/>
        </w:rPr>
        <w:t>學年度</w:t>
      </w:r>
      <w:r w:rsidR="003406CE" w:rsidRPr="00E063EC">
        <w:rPr>
          <w:rFonts w:ascii="標楷體" w:eastAsia="標楷體" w:hAnsi="標楷體" w:hint="eastAsia"/>
          <w:sz w:val="28"/>
          <w:szCs w:val="28"/>
        </w:rPr>
        <w:t>公立高級中等學校、國民中學、國民小學、幼兒園教師暨契約進用教保員甄選辦理期程將配合調整。</w:t>
      </w:r>
    </w:p>
    <w:p w:rsidR="007E4458" w:rsidRPr="00E063EC" w:rsidRDefault="00905B12" w:rsidP="00905B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063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211B" w:rsidRPr="00E063EC">
        <w:rPr>
          <w:rFonts w:ascii="標楷體" w:eastAsia="標楷體" w:hAnsi="標楷體" w:hint="eastAsia"/>
          <w:sz w:val="28"/>
          <w:szCs w:val="28"/>
        </w:rPr>
        <w:t>臺北市110學年度市立高級中等學校正式教師聯合甄選</w:t>
      </w:r>
      <w:proofErr w:type="gramStart"/>
      <w:r w:rsidR="0034211B" w:rsidRPr="00E063E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34211B" w:rsidRPr="00E063EC">
        <w:rPr>
          <w:rFonts w:ascii="標楷體" w:eastAsia="標楷體" w:hAnsi="標楷體" w:hint="eastAsia"/>
          <w:sz w:val="28"/>
          <w:szCs w:val="28"/>
        </w:rPr>
        <w:t>試調整至7</w:t>
      </w:r>
      <w:r w:rsidR="0034211B" w:rsidRPr="00E063EC">
        <w:rPr>
          <w:rFonts w:ascii="標楷體" w:eastAsia="標楷體" w:hAnsi="標楷體"/>
          <w:sz w:val="28"/>
          <w:szCs w:val="28"/>
        </w:rPr>
        <w:t>月18日</w:t>
      </w:r>
      <w:r w:rsidR="005303FF">
        <w:rPr>
          <w:rFonts w:ascii="標楷體" w:eastAsia="標楷體" w:hAnsi="標楷體" w:hint="eastAsia"/>
          <w:sz w:val="28"/>
          <w:szCs w:val="28"/>
        </w:rPr>
        <w:t>(星期日)</w:t>
      </w:r>
      <w:r w:rsidR="0034211B" w:rsidRPr="00E063EC">
        <w:rPr>
          <w:rFonts w:ascii="標楷體" w:eastAsia="標楷體" w:hAnsi="標楷體"/>
          <w:sz w:val="28"/>
          <w:szCs w:val="28"/>
        </w:rPr>
        <w:t>、國民中學初試調整至</w:t>
      </w:r>
      <w:r w:rsidR="0034211B" w:rsidRPr="00E063EC">
        <w:rPr>
          <w:rFonts w:ascii="標楷體" w:eastAsia="標楷體" w:hAnsi="標楷體" w:hint="eastAsia"/>
          <w:sz w:val="28"/>
          <w:szCs w:val="28"/>
        </w:rPr>
        <w:t>7</w:t>
      </w:r>
      <w:r w:rsidR="0034211B" w:rsidRPr="00E063EC">
        <w:rPr>
          <w:rFonts w:ascii="標楷體" w:eastAsia="標楷體" w:hAnsi="標楷體"/>
          <w:sz w:val="28"/>
          <w:szCs w:val="28"/>
        </w:rPr>
        <w:t>月</w:t>
      </w:r>
      <w:r w:rsidR="0034211B" w:rsidRPr="00E063EC">
        <w:rPr>
          <w:rFonts w:ascii="標楷體" w:eastAsia="標楷體" w:hAnsi="標楷體" w:hint="eastAsia"/>
          <w:sz w:val="28"/>
          <w:szCs w:val="28"/>
        </w:rPr>
        <w:t>2</w:t>
      </w:r>
      <w:r w:rsidR="0034211B" w:rsidRPr="00E063EC">
        <w:rPr>
          <w:rFonts w:ascii="標楷體" w:eastAsia="標楷體" w:hAnsi="標楷體"/>
          <w:sz w:val="28"/>
          <w:szCs w:val="28"/>
        </w:rPr>
        <w:t>5日</w:t>
      </w:r>
      <w:r w:rsidR="005303FF">
        <w:rPr>
          <w:rFonts w:ascii="標楷體" w:eastAsia="標楷體" w:hAnsi="標楷體" w:hint="eastAsia"/>
          <w:sz w:val="28"/>
          <w:szCs w:val="28"/>
        </w:rPr>
        <w:t>(星期日)</w:t>
      </w:r>
      <w:r w:rsidR="0065531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4211B" w:rsidRPr="00E063EC">
        <w:rPr>
          <w:rFonts w:ascii="標楷體" w:eastAsia="標楷體" w:hAnsi="標楷體"/>
          <w:sz w:val="28"/>
          <w:szCs w:val="28"/>
        </w:rPr>
        <w:t>複</w:t>
      </w:r>
      <w:proofErr w:type="gramEnd"/>
      <w:r w:rsidR="0034211B" w:rsidRPr="00E063EC">
        <w:rPr>
          <w:rFonts w:ascii="標楷體" w:eastAsia="標楷體" w:hAnsi="標楷體"/>
          <w:sz w:val="28"/>
          <w:szCs w:val="28"/>
        </w:rPr>
        <w:t>試調整為</w:t>
      </w:r>
      <w:r w:rsidR="0034211B" w:rsidRPr="00E063EC">
        <w:rPr>
          <w:rFonts w:ascii="標楷體" w:eastAsia="標楷體" w:hAnsi="標楷體" w:hint="eastAsia"/>
          <w:sz w:val="28"/>
          <w:szCs w:val="28"/>
        </w:rPr>
        <w:t>8</w:t>
      </w:r>
      <w:r w:rsidR="0034211B" w:rsidRPr="00E063EC">
        <w:rPr>
          <w:rFonts w:ascii="標楷體" w:eastAsia="標楷體" w:hAnsi="標楷體"/>
          <w:sz w:val="28"/>
          <w:szCs w:val="28"/>
        </w:rPr>
        <w:t>月8日</w:t>
      </w:r>
      <w:r w:rsidR="005303FF">
        <w:rPr>
          <w:rFonts w:ascii="標楷體" w:eastAsia="標楷體" w:hAnsi="標楷體" w:hint="eastAsia"/>
          <w:sz w:val="28"/>
          <w:szCs w:val="28"/>
        </w:rPr>
        <w:t>(星期日)</w:t>
      </w:r>
      <w:r w:rsidR="0034211B" w:rsidRPr="00E063EC">
        <w:rPr>
          <w:rFonts w:ascii="標楷體" w:eastAsia="標楷體" w:hAnsi="標楷體"/>
          <w:sz w:val="28"/>
          <w:szCs w:val="28"/>
        </w:rPr>
        <w:t>；國民小學</w:t>
      </w:r>
      <w:proofErr w:type="gramStart"/>
      <w:r w:rsidR="0034211B" w:rsidRPr="00E063EC">
        <w:rPr>
          <w:rFonts w:ascii="標楷體" w:eastAsia="標楷體" w:hAnsi="標楷體"/>
          <w:sz w:val="28"/>
          <w:szCs w:val="28"/>
        </w:rPr>
        <w:t>複</w:t>
      </w:r>
      <w:proofErr w:type="gramEnd"/>
      <w:r w:rsidR="0034211B" w:rsidRPr="00E063EC">
        <w:rPr>
          <w:rFonts w:ascii="標楷體" w:eastAsia="標楷體" w:hAnsi="標楷體"/>
          <w:sz w:val="28"/>
          <w:szCs w:val="28"/>
        </w:rPr>
        <w:t>試</w:t>
      </w:r>
      <w:r w:rsidR="00655319">
        <w:rPr>
          <w:rFonts w:ascii="標楷體" w:eastAsia="標楷體" w:hAnsi="標楷體" w:hint="eastAsia"/>
          <w:sz w:val="28"/>
          <w:szCs w:val="28"/>
        </w:rPr>
        <w:t>維持</w:t>
      </w:r>
      <w:r w:rsidR="0034211B" w:rsidRPr="00E063EC">
        <w:rPr>
          <w:rFonts w:ascii="標楷體" w:eastAsia="標楷體" w:hAnsi="標楷體"/>
          <w:sz w:val="28"/>
          <w:szCs w:val="28"/>
        </w:rPr>
        <w:t>為</w:t>
      </w:r>
      <w:r w:rsidR="0034211B" w:rsidRPr="00E063EC">
        <w:rPr>
          <w:rFonts w:ascii="標楷體" w:eastAsia="標楷體" w:hAnsi="標楷體" w:hint="eastAsia"/>
          <w:sz w:val="28"/>
          <w:szCs w:val="28"/>
        </w:rPr>
        <w:t>7月11日</w:t>
      </w:r>
      <w:r w:rsidR="005303FF">
        <w:rPr>
          <w:rFonts w:ascii="標楷體" w:eastAsia="標楷體" w:hAnsi="標楷體" w:hint="eastAsia"/>
          <w:sz w:val="28"/>
          <w:szCs w:val="28"/>
        </w:rPr>
        <w:t>(星期日)</w:t>
      </w:r>
      <w:r w:rsidR="00655319">
        <w:rPr>
          <w:rFonts w:ascii="標楷體" w:eastAsia="標楷體" w:hAnsi="標楷體" w:hint="eastAsia"/>
          <w:sz w:val="28"/>
          <w:szCs w:val="28"/>
        </w:rPr>
        <w:t>；幼兒園教師暨契約進用教保員初試調整至</w:t>
      </w:r>
      <w:r w:rsidRPr="00E063EC">
        <w:rPr>
          <w:rFonts w:ascii="標楷體" w:eastAsia="標楷體" w:hAnsi="標楷體" w:hint="eastAsia"/>
          <w:sz w:val="28"/>
          <w:szCs w:val="28"/>
        </w:rPr>
        <w:t>7月31日</w:t>
      </w:r>
      <w:r w:rsidR="005303FF">
        <w:rPr>
          <w:rFonts w:ascii="標楷體" w:eastAsia="標楷體" w:hAnsi="標楷體" w:hint="eastAsia"/>
          <w:sz w:val="28"/>
          <w:szCs w:val="28"/>
        </w:rPr>
        <w:t>(星期六)</w:t>
      </w:r>
      <w:r w:rsidR="0065531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55319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55319">
        <w:rPr>
          <w:rFonts w:ascii="標楷體" w:eastAsia="標楷體" w:hAnsi="標楷體" w:hint="eastAsia"/>
          <w:sz w:val="28"/>
          <w:szCs w:val="28"/>
        </w:rPr>
        <w:t>試調整至</w:t>
      </w:r>
      <w:r w:rsidRPr="00E063EC">
        <w:rPr>
          <w:rFonts w:ascii="標楷體" w:eastAsia="標楷體" w:hAnsi="標楷體" w:hint="eastAsia"/>
          <w:sz w:val="28"/>
          <w:szCs w:val="28"/>
        </w:rPr>
        <w:t>8月10日</w:t>
      </w:r>
      <w:r w:rsidR="005303FF">
        <w:rPr>
          <w:rFonts w:ascii="標楷體" w:eastAsia="標楷體" w:hAnsi="標楷體" w:hint="eastAsia"/>
          <w:sz w:val="28"/>
          <w:szCs w:val="28"/>
        </w:rPr>
        <w:t>(星期二)</w:t>
      </w:r>
      <w:r w:rsidRPr="00E063EC">
        <w:rPr>
          <w:rFonts w:ascii="標楷體" w:eastAsia="標楷體" w:hAnsi="標楷體" w:hint="eastAsia"/>
          <w:sz w:val="28"/>
          <w:szCs w:val="28"/>
        </w:rPr>
        <w:t>至11日</w:t>
      </w:r>
      <w:r w:rsidR="005303FF">
        <w:rPr>
          <w:rFonts w:ascii="標楷體" w:eastAsia="標楷體" w:hAnsi="標楷體" w:hint="eastAsia"/>
          <w:sz w:val="28"/>
          <w:szCs w:val="28"/>
        </w:rPr>
        <w:t>(星期三)</w:t>
      </w:r>
      <w:r w:rsidRPr="00E063EC">
        <w:rPr>
          <w:rFonts w:ascii="標楷體" w:eastAsia="標楷體" w:hAnsi="標楷體" w:hint="eastAsia"/>
          <w:sz w:val="28"/>
          <w:szCs w:val="28"/>
        </w:rPr>
        <w:t>辦理</w:t>
      </w:r>
      <w:r w:rsidRPr="00E063EC">
        <w:rPr>
          <w:rFonts w:ascii="標楷體" w:eastAsia="標楷體" w:hAnsi="標楷體"/>
          <w:sz w:val="28"/>
          <w:szCs w:val="28"/>
        </w:rPr>
        <w:t>。</w:t>
      </w:r>
    </w:p>
    <w:p w:rsidR="00905B12" w:rsidRPr="00E063EC" w:rsidRDefault="00905B12" w:rsidP="00147A8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063EC">
        <w:rPr>
          <w:rFonts w:ascii="標楷體" w:eastAsia="標楷體" w:hAnsi="標楷體"/>
          <w:sz w:val="28"/>
          <w:szCs w:val="28"/>
        </w:rPr>
        <w:t xml:space="preserve">    另因應</w:t>
      </w:r>
      <w:proofErr w:type="gramStart"/>
      <w:r w:rsidRPr="00E063EC">
        <w:rPr>
          <w:rFonts w:ascii="標楷體" w:eastAsia="標楷體" w:hAnsi="標楷體"/>
          <w:sz w:val="28"/>
          <w:szCs w:val="28"/>
        </w:rPr>
        <w:t>疫</w:t>
      </w:r>
      <w:proofErr w:type="gramEnd"/>
      <w:r w:rsidRPr="00E063EC">
        <w:rPr>
          <w:rFonts w:ascii="標楷體" w:eastAsia="標楷體" w:hAnsi="標楷體"/>
          <w:sz w:val="28"/>
          <w:szCs w:val="28"/>
        </w:rPr>
        <w:t>情變化，</w:t>
      </w:r>
      <w:r w:rsidR="00655319">
        <w:rPr>
          <w:rFonts w:ascii="標楷體" w:eastAsia="標楷體" w:hAnsi="標楷體" w:hint="eastAsia"/>
          <w:sz w:val="28"/>
          <w:szCs w:val="28"/>
        </w:rPr>
        <w:t>本次相關甄選</w:t>
      </w:r>
      <w:r w:rsidRPr="00E063EC">
        <w:rPr>
          <w:rFonts w:ascii="標楷體" w:eastAsia="標楷體" w:hAnsi="標楷體"/>
          <w:sz w:val="28"/>
          <w:szCs w:val="28"/>
        </w:rPr>
        <w:t>倘有</w:t>
      </w:r>
      <w:r w:rsidR="00655319">
        <w:rPr>
          <w:rFonts w:ascii="標楷體" w:eastAsia="標楷體" w:hAnsi="標楷體" w:hint="eastAsia"/>
          <w:sz w:val="28"/>
          <w:szCs w:val="28"/>
        </w:rPr>
        <w:t>期程等</w:t>
      </w:r>
      <w:r w:rsidR="00655319">
        <w:rPr>
          <w:rFonts w:ascii="標楷體" w:eastAsia="標楷體" w:hAnsi="標楷體"/>
          <w:sz w:val="28"/>
          <w:szCs w:val="28"/>
        </w:rPr>
        <w:t>異動或</w:t>
      </w:r>
      <w:r w:rsidR="00655319">
        <w:rPr>
          <w:rFonts w:ascii="標楷體" w:eastAsia="標楷體" w:hAnsi="標楷體" w:hint="eastAsia"/>
          <w:sz w:val="28"/>
          <w:szCs w:val="28"/>
        </w:rPr>
        <w:t>重要訊息，</w:t>
      </w:r>
      <w:r w:rsidR="00147A82" w:rsidRPr="00E063EC">
        <w:rPr>
          <w:rFonts w:ascii="標楷體" w:eastAsia="標楷體" w:hAnsi="標楷體"/>
          <w:sz w:val="28"/>
          <w:szCs w:val="28"/>
        </w:rPr>
        <w:t>將公告於</w:t>
      </w:r>
      <w:r w:rsidR="00147A82" w:rsidRPr="00E063EC">
        <w:rPr>
          <w:rFonts w:ascii="標楷體" w:eastAsia="標楷體" w:hAnsi="標楷體" w:hint="eastAsia"/>
          <w:sz w:val="28"/>
          <w:szCs w:val="28"/>
        </w:rPr>
        <w:t>臺北市政府教育局網站</w:t>
      </w:r>
      <w:proofErr w:type="gramStart"/>
      <w:r w:rsidR="00147A82" w:rsidRPr="00E063E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47A82" w:rsidRPr="00E063EC">
        <w:rPr>
          <w:rFonts w:ascii="標楷體" w:eastAsia="標楷體" w:hAnsi="標楷體" w:hint="eastAsia"/>
          <w:sz w:val="28"/>
          <w:szCs w:val="28"/>
        </w:rPr>
        <w:t>https://www.doe.gov.taipei</w:t>
      </w:r>
      <w:proofErr w:type="gramStart"/>
      <w:r w:rsidR="005303F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303FF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5303FF">
        <w:rPr>
          <w:rFonts w:ascii="標楷體" w:eastAsia="標楷體" w:hAnsi="標楷體" w:hint="eastAsia"/>
          <w:sz w:val="28"/>
          <w:szCs w:val="28"/>
        </w:rPr>
        <w:t>依學層分別</w:t>
      </w:r>
      <w:proofErr w:type="gramEnd"/>
      <w:r w:rsidR="005303FF">
        <w:rPr>
          <w:rFonts w:ascii="標楷體" w:eastAsia="標楷體" w:hAnsi="標楷體" w:hint="eastAsia"/>
          <w:sz w:val="28"/>
          <w:szCs w:val="28"/>
        </w:rPr>
        <w:t>公告於</w:t>
      </w:r>
      <w:r w:rsidR="00147A82" w:rsidRPr="00E063EC">
        <w:rPr>
          <w:rFonts w:ascii="標楷體" w:eastAsia="標楷體" w:hAnsi="標楷體" w:hint="eastAsia"/>
          <w:sz w:val="28"/>
          <w:szCs w:val="28"/>
        </w:rPr>
        <w:t>臺北市110學年度市立高級中等學校正式教師聯合甄選網站(</w:t>
      </w:r>
      <w:hyperlink r:id="rId8" w:history="1">
        <w:r w:rsidR="00147A82" w:rsidRPr="00E063EC">
          <w:rPr>
            <w:rStyle w:val="a4"/>
            <w:rFonts w:ascii="標楷體" w:eastAsia="標楷體" w:hAnsi="標楷體" w:hint="eastAsia"/>
            <w:sz w:val="28"/>
            <w:szCs w:val="28"/>
          </w:rPr>
          <w:t>https://tch-h.tp.edu.tw/</w:t>
        </w:r>
      </w:hyperlink>
      <w:r w:rsidR="00147A82" w:rsidRPr="00E063EC">
        <w:rPr>
          <w:rFonts w:ascii="標楷體" w:eastAsia="標楷體" w:hAnsi="標楷體" w:hint="eastAsia"/>
          <w:sz w:val="28"/>
          <w:szCs w:val="28"/>
        </w:rPr>
        <w:t>)</w:t>
      </w:r>
      <w:r w:rsidR="00655319">
        <w:rPr>
          <w:rFonts w:ascii="標楷體" w:eastAsia="標楷體" w:hAnsi="標楷體" w:hint="eastAsia"/>
          <w:sz w:val="28"/>
          <w:szCs w:val="28"/>
        </w:rPr>
        <w:t>、</w:t>
      </w:r>
      <w:r w:rsidR="00147A82" w:rsidRPr="00E063EC">
        <w:rPr>
          <w:rFonts w:ascii="標楷體" w:eastAsia="標楷體" w:hAnsi="標楷體" w:hint="eastAsia"/>
          <w:sz w:val="28"/>
          <w:szCs w:val="28"/>
        </w:rPr>
        <w:t>臺北市110學年度市立國民中學正式教師聯合甄選網站</w:t>
      </w:r>
      <w:r w:rsidR="00147A82" w:rsidRPr="00E063EC">
        <w:rPr>
          <w:rFonts w:ascii="標楷體" w:eastAsia="標楷體" w:hAnsi="標楷體"/>
          <w:sz w:val="28"/>
          <w:szCs w:val="28"/>
        </w:rPr>
        <w:t>(</w:t>
      </w:r>
      <w:hyperlink r:id="rId9" w:history="1">
        <w:r w:rsidR="00147A82" w:rsidRPr="00E063EC">
          <w:rPr>
            <w:rStyle w:val="a4"/>
            <w:rFonts w:ascii="標楷體" w:eastAsia="標楷體" w:hAnsi="標楷體"/>
            <w:sz w:val="28"/>
            <w:szCs w:val="28"/>
          </w:rPr>
          <w:t>http://tch-j.tp.edu.tw</w:t>
        </w:r>
      </w:hyperlink>
      <w:r w:rsidR="00147A82" w:rsidRPr="00E063EC">
        <w:rPr>
          <w:rFonts w:ascii="標楷體" w:eastAsia="標楷體" w:hAnsi="標楷體"/>
          <w:sz w:val="28"/>
          <w:szCs w:val="28"/>
        </w:rPr>
        <w:t>)、</w:t>
      </w:r>
      <w:r w:rsidR="00303EFD" w:rsidRPr="00303EFD">
        <w:rPr>
          <w:rFonts w:ascii="標楷體" w:eastAsia="標楷體" w:hAnsi="標楷體" w:hint="eastAsia"/>
          <w:sz w:val="28"/>
          <w:szCs w:val="28"/>
        </w:rPr>
        <w:t>臺北市110學年度公立國民小學教師聯合甄選網站</w:t>
      </w:r>
      <w:r w:rsidR="00303EFD">
        <w:rPr>
          <w:rFonts w:ascii="標楷體" w:eastAsia="標楷體" w:hAnsi="標楷體"/>
          <w:sz w:val="28"/>
          <w:szCs w:val="28"/>
        </w:rPr>
        <w:t>(</w:t>
      </w:r>
      <w:hyperlink r:id="rId10" w:history="1">
        <w:r w:rsidR="00303EFD" w:rsidRPr="00303EFD">
          <w:rPr>
            <w:rStyle w:val="a4"/>
            <w:rFonts w:ascii="標楷體" w:eastAsia="標楷體" w:hAnsi="標楷體" w:hint="eastAsia"/>
            <w:sz w:val="28"/>
            <w:szCs w:val="28"/>
          </w:rPr>
          <w:t>https://primary.tp.edu.tw/main/news.jsp</w:t>
        </w:r>
      </w:hyperlink>
      <w:r w:rsidR="00303EFD">
        <w:rPr>
          <w:rFonts w:ascii="標楷體" w:eastAsia="標楷體" w:hAnsi="標楷體"/>
          <w:sz w:val="28"/>
          <w:szCs w:val="28"/>
        </w:rPr>
        <w:t>)及</w:t>
      </w:r>
      <w:r w:rsidR="00147A82" w:rsidRPr="00E063EC">
        <w:rPr>
          <w:rFonts w:ascii="標楷體" w:eastAsia="標楷體" w:hAnsi="標楷體" w:hint="eastAsia"/>
          <w:sz w:val="28"/>
          <w:szCs w:val="28"/>
        </w:rPr>
        <w:t>臺北市110</w:t>
      </w:r>
      <w:r w:rsidR="002A4120">
        <w:rPr>
          <w:rFonts w:ascii="標楷體" w:eastAsia="標楷體" w:hAnsi="標楷體" w:hint="eastAsia"/>
          <w:sz w:val="28"/>
          <w:szCs w:val="28"/>
        </w:rPr>
        <w:t>學年度公立幼兒園教師暨契約進用教保員聯合甄選網</w:t>
      </w:r>
      <w:r w:rsidR="00147A82" w:rsidRPr="00E063EC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147A82" w:rsidRPr="00E063EC">
          <w:rPr>
            <w:rStyle w:val="a4"/>
            <w:rFonts w:ascii="標楷體" w:eastAsia="標楷體" w:hAnsi="標楷體" w:hint="eastAsia"/>
            <w:sz w:val="28"/>
            <w:szCs w:val="28"/>
          </w:rPr>
          <w:t>https://kidsteacher.tp.edu.tw</w:t>
        </w:r>
      </w:hyperlink>
      <w:r w:rsidR="00147A82" w:rsidRPr="00E063EC">
        <w:rPr>
          <w:rFonts w:ascii="標楷體" w:eastAsia="標楷體" w:hAnsi="標楷體"/>
          <w:sz w:val="28"/>
          <w:szCs w:val="28"/>
        </w:rPr>
        <w:t>)</w:t>
      </w:r>
      <w:r w:rsidR="002A4120">
        <w:rPr>
          <w:rFonts w:ascii="標楷體" w:eastAsia="標楷體" w:hAnsi="標楷體"/>
          <w:sz w:val="28"/>
          <w:szCs w:val="28"/>
        </w:rPr>
        <w:t>。請應考人務必留意查看</w:t>
      </w:r>
      <w:r w:rsidR="005303FF">
        <w:rPr>
          <w:rFonts w:ascii="標楷體" w:eastAsia="標楷體" w:hAnsi="標楷體" w:hint="eastAsia"/>
          <w:sz w:val="28"/>
          <w:szCs w:val="28"/>
        </w:rPr>
        <w:t>，以維護應考權益。</w:t>
      </w:r>
    </w:p>
    <w:p w:rsidR="003434B1" w:rsidRPr="003434B1" w:rsidRDefault="003434B1" w:rsidP="003434B1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3434B1">
        <w:rPr>
          <w:rFonts w:ascii="標楷體" w:eastAsia="標楷體" w:hAnsi="標楷體" w:hint="eastAsia"/>
          <w:sz w:val="28"/>
          <w:szCs w:val="28"/>
        </w:rPr>
        <w:t>請應考人於初試、</w:t>
      </w:r>
      <w:proofErr w:type="gramStart"/>
      <w:r w:rsidRPr="003434B1">
        <w:rPr>
          <w:rFonts w:ascii="標楷體" w:eastAsia="標楷體" w:hAnsi="標楷體" w:hint="eastAsia"/>
          <w:sz w:val="28"/>
          <w:szCs w:val="28"/>
        </w:rPr>
        <w:t>複試及</w:t>
      </w:r>
      <w:proofErr w:type="gramEnd"/>
      <w:r w:rsidRPr="003434B1">
        <w:rPr>
          <w:rFonts w:ascii="標楷體" w:eastAsia="標楷體" w:hAnsi="標楷體" w:hint="eastAsia"/>
          <w:sz w:val="28"/>
          <w:szCs w:val="28"/>
        </w:rPr>
        <w:t>分發前</w:t>
      </w:r>
      <w:r w:rsidRPr="003434B1">
        <w:rPr>
          <w:rFonts w:ascii="標楷體" w:eastAsia="標楷體" w:hAnsi="標楷體"/>
          <w:sz w:val="28"/>
          <w:szCs w:val="28"/>
        </w:rPr>
        <w:t>2-3</w:t>
      </w:r>
      <w:r w:rsidRPr="003434B1">
        <w:rPr>
          <w:rFonts w:ascii="標楷體" w:eastAsia="標楷體" w:hAnsi="標楷體" w:hint="eastAsia"/>
          <w:sz w:val="28"/>
          <w:szCs w:val="28"/>
        </w:rPr>
        <w:t>日務必至簡章規定公告之網站查看相關防疫公告並遵守其規定。</w:t>
      </w:r>
    </w:p>
    <w:p w:rsidR="00147A82" w:rsidRPr="003434B1" w:rsidRDefault="00147A82" w:rsidP="00147A8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sectPr w:rsidR="00147A82" w:rsidRPr="003434B1" w:rsidSect="00301472">
      <w:footerReference w:type="even" r:id="rId12"/>
      <w:footerReference w:type="default" r:id="rId13"/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43" w:rsidRDefault="00082843">
      <w:r>
        <w:separator/>
      </w:r>
    </w:p>
  </w:endnote>
  <w:endnote w:type="continuationSeparator" w:id="0">
    <w:p w:rsidR="00082843" w:rsidRDefault="000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明體">
    <w:charset w:val="88"/>
    <w:family w:val="modern"/>
    <w:pitch w:val="fixed"/>
    <w:sig w:usb0="80000001" w:usb1="28091800" w:usb2="00000016" w:usb3="00000000" w:csb0="001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BB" w:rsidRDefault="005F08A5" w:rsidP="00636B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2B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BBB" w:rsidRDefault="00C12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BB" w:rsidRDefault="005F08A5" w:rsidP="00636B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2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D5C">
      <w:rPr>
        <w:rStyle w:val="a6"/>
        <w:noProof/>
      </w:rPr>
      <w:t>1</w:t>
    </w:r>
    <w:r>
      <w:rPr>
        <w:rStyle w:val="a6"/>
      </w:rPr>
      <w:fldChar w:fldCharType="end"/>
    </w:r>
  </w:p>
  <w:p w:rsidR="00C12BBB" w:rsidRDefault="00C12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43" w:rsidRDefault="00082843">
      <w:r>
        <w:separator/>
      </w:r>
    </w:p>
  </w:footnote>
  <w:footnote w:type="continuationSeparator" w:id="0">
    <w:p w:rsidR="00082843" w:rsidRDefault="000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98F"/>
    <w:multiLevelType w:val="hybridMultilevel"/>
    <w:tmpl w:val="CE38C968"/>
    <w:lvl w:ilvl="0" w:tplc="B968733E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ascii="華康中明體" w:eastAsia="華康中明體" w:cs="Times New Roman" w:hint="eastAsia"/>
        <w:b w:val="0"/>
        <w:i w:val="0"/>
        <w:sz w:val="24"/>
        <w:u w:val="none"/>
      </w:rPr>
    </w:lvl>
    <w:lvl w:ilvl="1" w:tplc="40964BFC">
      <w:start w:val="6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E97363F"/>
    <w:multiLevelType w:val="hybridMultilevel"/>
    <w:tmpl w:val="7D9C32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7C1676"/>
    <w:multiLevelType w:val="hybridMultilevel"/>
    <w:tmpl w:val="7542E1D8"/>
    <w:lvl w:ilvl="0" w:tplc="150839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4416975"/>
    <w:multiLevelType w:val="hybridMultilevel"/>
    <w:tmpl w:val="AA96E028"/>
    <w:lvl w:ilvl="0" w:tplc="EAE640C8">
      <w:start w:val="1"/>
      <w:numFmt w:val="decimal"/>
      <w:lvlText w:val="(%1)"/>
      <w:lvlJc w:val="left"/>
      <w:pPr>
        <w:ind w:left="926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6E8A7BB0"/>
    <w:multiLevelType w:val="hybridMultilevel"/>
    <w:tmpl w:val="B486270A"/>
    <w:lvl w:ilvl="0" w:tplc="97FC0A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D"/>
    <w:rsid w:val="000028D9"/>
    <w:rsid w:val="000110C4"/>
    <w:rsid w:val="0003157C"/>
    <w:rsid w:val="00035806"/>
    <w:rsid w:val="0005645F"/>
    <w:rsid w:val="0006191D"/>
    <w:rsid w:val="00064799"/>
    <w:rsid w:val="00070215"/>
    <w:rsid w:val="000721E2"/>
    <w:rsid w:val="00074C6A"/>
    <w:rsid w:val="00082843"/>
    <w:rsid w:val="00084F80"/>
    <w:rsid w:val="000918D9"/>
    <w:rsid w:val="0009199C"/>
    <w:rsid w:val="000A0042"/>
    <w:rsid w:val="000A7D40"/>
    <w:rsid w:val="000B7C30"/>
    <w:rsid w:val="000C52E5"/>
    <w:rsid w:val="000D16CF"/>
    <w:rsid w:val="001078BE"/>
    <w:rsid w:val="001318D7"/>
    <w:rsid w:val="00137ECA"/>
    <w:rsid w:val="00147A82"/>
    <w:rsid w:val="00153903"/>
    <w:rsid w:val="00154042"/>
    <w:rsid w:val="001605EB"/>
    <w:rsid w:val="001736A6"/>
    <w:rsid w:val="00191B55"/>
    <w:rsid w:val="00193F98"/>
    <w:rsid w:val="00194100"/>
    <w:rsid w:val="001A30B9"/>
    <w:rsid w:val="001A4D5C"/>
    <w:rsid w:val="001D2872"/>
    <w:rsid w:val="001F421C"/>
    <w:rsid w:val="001F6EFD"/>
    <w:rsid w:val="0020259F"/>
    <w:rsid w:val="0021216C"/>
    <w:rsid w:val="002A4049"/>
    <w:rsid w:val="002A4120"/>
    <w:rsid w:val="002B7122"/>
    <w:rsid w:val="002D29D7"/>
    <w:rsid w:val="002E072D"/>
    <w:rsid w:val="002F0D5C"/>
    <w:rsid w:val="00301472"/>
    <w:rsid w:val="0030160D"/>
    <w:rsid w:val="00303EFD"/>
    <w:rsid w:val="00311270"/>
    <w:rsid w:val="003119A8"/>
    <w:rsid w:val="0031550F"/>
    <w:rsid w:val="003206F5"/>
    <w:rsid w:val="00321DFB"/>
    <w:rsid w:val="00326594"/>
    <w:rsid w:val="00330172"/>
    <w:rsid w:val="003309AD"/>
    <w:rsid w:val="0033343C"/>
    <w:rsid w:val="003406CE"/>
    <w:rsid w:val="0034096D"/>
    <w:rsid w:val="0034211B"/>
    <w:rsid w:val="003434B1"/>
    <w:rsid w:val="00374843"/>
    <w:rsid w:val="0038042A"/>
    <w:rsid w:val="003A2E97"/>
    <w:rsid w:val="003A701A"/>
    <w:rsid w:val="003B6CC5"/>
    <w:rsid w:val="003C1DCB"/>
    <w:rsid w:val="003F6BC6"/>
    <w:rsid w:val="00400618"/>
    <w:rsid w:val="00401C54"/>
    <w:rsid w:val="0040244A"/>
    <w:rsid w:val="004029AE"/>
    <w:rsid w:val="0041027F"/>
    <w:rsid w:val="00412AD6"/>
    <w:rsid w:val="00424526"/>
    <w:rsid w:val="00442034"/>
    <w:rsid w:val="004621ED"/>
    <w:rsid w:val="00475654"/>
    <w:rsid w:val="00481FC6"/>
    <w:rsid w:val="004A5D85"/>
    <w:rsid w:val="004A7C9C"/>
    <w:rsid w:val="004B4C7D"/>
    <w:rsid w:val="004C1C6C"/>
    <w:rsid w:val="004D621E"/>
    <w:rsid w:val="004E3D75"/>
    <w:rsid w:val="004F21FB"/>
    <w:rsid w:val="004F7601"/>
    <w:rsid w:val="00515CA9"/>
    <w:rsid w:val="005303FF"/>
    <w:rsid w:val="00537FF0"/>
    <w:rsid w:val="005451C0"/>
    <w:rsid w:val="005540D3"/>
    <w:rsid w:val="0055587D"/>
    <w:rsid w:val="0056042D"/>
    <w:rsid w:val="00571851"/>
    <w:rsid w:val="0057424A"/>
    <w:rsid w:val="00574F09"/>
    <w:rsid w:val="00577131"/>
    <w:rsid w:val="0058097B"/>
    <w:rsid w:val="00590B3C"/>
    <w:rsid w:val="005A1370"/>
    <w:rsid w:val="005A4C1D"/>
    <w:rsid w:val="005A6C38"/>
    <w:rsid w:val="005B0C47"/>
    <w:rsid w:val="005B72B2"/>
    <w:rsid w:val="005C44B5"/>
    <w:rsid w:val="005C5682"/>
    <w:rsid w:val="005D0A96"/>
    <w:rsid w:val="005E146F"/>
    <w:rsid w:val="005F08A5"/>
    <w:rsid w:val="005F7CD3"/>
    <w:rsid w:val="00630DC6"/>
    <w:rsid w:val="00631DFE"/>
    <w:rsid w:val="00636B01"/>
    <w:rsid w:val="0064299E"/>
    <w:rsid w:val="00655319"/>
    <w:rsid w:val="0066044E"/>
    <w:rsid w:val="00687D56"/>
    <w:rsid w:val="006919FA"/>
    <w:rsid w:val="00694AE3"/>
    <w:rsid w:val="006C22F6"/>
    <w:rsid w:val="006C60E9"/>
    <w:rsid w:val="006C6BCE"/>
    <w:rsid w:val="006E233F"/>
    <w:rsid w:val="006F65F4"/>
    <w:rsid w:val="0070177B"/>
    <w:rsid w:val="00706B13"/>
    <w:rsid w:val="00713018"/>
    <w:rsid w:val="00716509"/>
    <w:rsid w:val="0072362D"/>
    <w:rsid w:val="00727F0B"/>
    <w:rsid w:val="00736887"/>
    <w:rsid w:val="00746D5A"/>
    <w:rsid w:val="00757919"/>
    <w:rsid w:val="0077150D"/>
    <w:rsid w:val="007720EB"/>
    <w:rsid w:val="007954F8"/>
    <w:rsid w:val="00797FC5"/>
    <w:rsid w:val="007A6D84"/>
    <w:rsid w:val="007C1E6F"/>
    <w:rsid w:val="007E0E6D"/>
    <w:rsid w:val="007E2106"/>
    <w:rsid w:val="007E4458"/>
    <w:rsid w:val="007E7938"/>
    <w:rsid w:val="007F488E"/>
    <w:rsid w:val="008233A2"/>
    <w:rsid w:val="008340E2"/>
    <w:rsid w:val="008363BB"/>
    <w:rsid w:val="00854A20"/>
    <w:rsid w:val="00871594"/>
    <w:rsid w:val="008767C6"/>
    <w:rsid w:val="0088614C"/>
    <w:rsid w:val="008907A0"/>
    <w:rsid w:val="008908A0"/>
    <w:rsid w:val="0089674A"/>
    <w:rsid w:val="008A216D"/>
    <w:rsid w:val="008B52E7"/>
    <w:rsid w:val="008E07A8"/>
    <w:rsid w:val="008E5B9A"/>
    <w:rsid w:val="008F0B7E"/>
    <w:rsid w:val="008F19FD"/>
    <w:rsid w:val="0090564A"/>
    <w:rsid w:val="00905B12"/>
    <w:rsid w:val="00913515"/>
    <w:rsid w:val="009138F4"/>
    <w:rsid w:val="00950F3C"/>
    <w:rsid w:val="009520C7"/>
    <w:rsid w:val="009536DA"/>
    <w:rsid w:val="00974B10"/>
    <w:rsid w:val="009931FA"/>
    <w:rsid w:val="009A3695"/>
    <w:rsid w:val="009A3979"/>
    <w:rsid w:val="009C520C"/>
    <w:rsid w:val="009D3888"/>
    <w:rsid w:val="009D68A9"/>
    <w:rsid w:val="009E03F2"/>
    <w:rsid w:val="009F10C4"/>
    <w:rsid w:val="00A03E92"/>
    <w:rsid w:val="00A04B0D"/>
    <w:rsid w:val="00A07A13"/>
    <w:rsid w:val="00A164C9"/>
    <w:rsid w:val="00A21CD2"/>
    <w:rsid w:val="00A24514"/>
    <w:rsid w:val="00A30C13"/>
    <w:rsid w:val="00A33BE7"/>
    <w:rsid w:val="00A37DF0"/>
    <w:rsid w:val="00A42454"/>
    <w:rsid w:val="00A424B8"/>
    <w:rsid w:val="00A50A5B"/>
    <w:rsid w:val="00A566A7"/>
    <w:rsid w:val="00A90B86"/>
    <w:rsid w:val="00AA279E"/>
    <w:rsid w:val="00AC2E42"/>
    <w:rsid w:val="00AC6765"/>
    <w:rsid w:val="00AE38FF"/>
    <w:rsid w:val="00AE3D13"/>
    <w:rsid w:val="00AF7306"/>
    <w:rsid w:val="00B0152F"/>
    <w:rsid w:val="00B01664"/>
    <w:rsid w:val="00B01773"/>
    <w:rsid w:val="00B21331"/>
    <w:rsid w:val="00B227C8"/>
    <w:rsid w:val="00B40EC8"/>
    <w:rsid w:val="00B446A0"/>
    <w:rsid w:val="00B5401C"/>
    <w:rsid w:val="00B549ED"/>
    <w:rsid w:val="00B54D93"/>
    <w:rsid w:val="00B602A9"/>
    <w:rsid w:val="00B65051"/>
    <w:rsid w:val="00B8109F"/>
    <w:rsid w:val="00B82738"/>
    <w:rsid w:val="00B9090F"/>
    <w:rsid w:val="00BA43CA"/>
    <w:rsid w:val="00BB2074"/>
    <w:rsid w:val="00BB540C"/>
    <w:rsid w:val="00BC08B5"/>
    <w:rsid w:val="00BD4352"/>
    <w:rsid w:val="00BE1FBA"/>
    <w:rsid w:val="00BE6476"/>
    <w:rsid w:val="00C12BBB"/>
    <w:rsid w:val="00C13505"/>
    <w:rsid w:val="00C4327F"/>
    <w:rsid w:val="00C472E1"/>
    <w:rsid w:val="00C7681D"/>
    <w:rsid w:val="00C84D5A"/>
    <w:rsid w:val="00C852F9"/>
    <w:rsid w:val="00C85DD9"/>
    <w:rsid w:val="00C8626D"/>
    <w:rsid w:val="00C945C6"/>
    <w:rsid w:val="00CA2003"/>
    <w:rsid w:val="00CA631C"/>
    <w:rsid w:val="00CB544C"/>
    <w:rsid w:val="00CC6DE1"/>
    <w:rsid w:val="00D03606"/>
    <w:rsid w:val="00D10CC3"/>
    <w:rsid w:val="00D12D3D"/>
    <w:rsid w:val="00D26CCF"/>
    <w:rsid w:val="00D27D5C"/>
    <w:rsid w:val="00D42A4E"/>
    <w:rsid w:val="00D511A7"/>
    <w:rsid w:val="00D660F4"/>
    <w:rsid w:val="00D7119D"/>
    <w:rsid w:val="00D968E9"/>
    <w:rsid w:val="00DA2597"/>
    <w:rsid w:val="00DB77ED"/>
    <w:rsid w:val="00DC30DB"/>
    <w:rsid w:val="00DE7632"/>
    <w:rsid w:val="00DE7648"/>
    <w:rsid w:val="00DF3934"/>
    <w:rsid w:val="00DF6C5B"/>
    <w:rsid w:val="00E015C7"/>
    <w:rsid w:val="00E03709"/>
    <w:rsid w:val="00E04C8C"/>
    <w:rsid w:val="00E063EC"/>
    <w:rsid w:val="00E12FD1"/>
    <w:rsid w:val="00E22838"/>
    <w:rsid w:val="00E35490"/>
    <w:rsid w:val="00E50E1C"/>
    <w:rsid w:val="00E621BF"/>
    <w:rsid w:val="00E633DD"/>
    <w:rsid w:val="00EA7E2A"/>
    <w:rsid w:val="00EC66A4"/>
    <w:rsid w:val="00EC6964"/>
    <w:rsid w:val="00ED2C86"/>
    <w:rsid w:val="00ED6509"/>
    <w:rsid w:val="00EF1902"/>
    <w:rsid w:val="00F03B46"/>
    <w:rsid w:val="00F101BB"/>
    <w:rsid w:val="00F471CF"/>
    <w:rsid w:val="00F51977"/>
    <w:rsid w:val="00F52642"/>
    <w:rsid w:val="00F77EAC"/>
    <w:rsid w:val="00F83A14"/>
    <w:rsid w:val="00F928F9"/>
    <w:rsid w:val="00F92FD1"/>
    <w:rsid w:val="00FA01BA"/>
    <w:rsid w:val="00FA607D"/>
    <w:rsid w:val="00FA7A7B"/>
    <w:rsid w:val="00FB257D"/>
    <w:rsid w:val="00FB4958"/>
    <w:rsid w:val="00FD1EC0"/>
    <w:rsid w:val="00FD48FC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370864-D27E-4DA2-B6F9-406BD9C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39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named11">
    <w:name w:val="unnamed11"/>
    <w:rsid w:val="00F83A1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itemtitle">
    <w:name w:val="itemtitle"/>
    <w:basedOn w:val="a0"/>
    <w:rsid w:val="0057424A"/>
  </w:style>
  <w:style w:type="paragraph" w:styleId="a3">
    <w:name w:val="Balloon Text"/>
    <w:basedOn w:val="a"/>
    <w:semiHidden/>
    <w:rsid w:val="00746D5A"/>
    <w:rPr>
      <w:rFonts w:ascii="Arial" w:hAnsi="Arial"/>
      <w:sz w:val="18"/>
      <w:szCs w:val="18"/>
    </w:rPr>
  </w:style>
  <w:style w:type="character" w:styleId="a4">
    <w:name w:val="Hyperlink"/>
    <w:rsid w:val="0070177B"/>
    <w:rPr>
      <w:color w:val="0000FF"/>
      <w:u w:val="single"/>
    </w:rPr>
  </w:style>
  <w:style w:type="paragraph" w:styleId="3">
    <w:name w:val="Body Text Indent 3"/>
    <w:basedOn w:val="a"/>
    <w:rsid w:val="00CB544C"/>
    <w:pPr>
      <w:spacing w:after="120"/>
      <w:ind w:leftChars="200" w:left="480"/>
    </w:pPr>
    <w:rPr>
      <w:rFonts w:ascii="標楷體" w:eastAsia="標楷體"/>
      <w:kern w:val="16"/>
      <w:sz w:val="16"/>
      <w:szCs w:val="16"/>
    </w:rPr>
  </w:style>
  <w:style w:type="paragraph" w:styleId="a5">
    <w:name w:val="footer"/>
    <w:basedOn w:val="a"/>
    <w:rsid w:val="00CB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B544C"/>
  </w:style>
  <w:style w:type="paragraph" w:styleId="a7">
    <w:name w:val="header"/>
    <w:basedOn w:val="a"/>
    <w:link w:val="a8"/>
    <w:rsid w:val="000D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D16CF"/>
    <w:rPr>
      <w:kern w:val="2"/>
    </w:rPr>
  </w:style>
  <w:style w:type="paragraph" w:styleId="a9">
    <w:name w:val="List Paragraph"/>
    <w:basedOn w:val="a"/>
    <w:uiPriority w:val="34"/>
    <w:qFormat/>
    <w:rsid w:val="00631DFE"/>
    <w:pPr>
      <w:ind w:leftChars="200" w:left="480"/>
    </w:pPr>
  </w:style>
  <w:style w:type="character" w:styleId="aa">
    <w:name w:val="annotation reference"/>
    <w:basedOn w:val="a0"/>
    <w:semiHidden/>
    <w:unhideWhenUsed/>
    <w:rsid w:val="0019410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94100"/>
  </w:style>
  <w:style w:type="character" w:customStyle="1" w:styleId="ac">
    <w:name w:val="註解文字 字元"/>
    <w:basedOn w:val="a0"/>
    <w:link w:val="ab"/>
    <w:semiHidden/>
    <w:rsid w:val="0019410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94100"/>
    <w:rPr>
      <w:b/>
      <w:bCs/>
    </w:rPr>
  </w:style>
  <w:style w:type="character" w:customStyle="1" w:styleId="ae">
    <w:name w:val="註解主旨 字元"/>
    <w:basedOn w:val="ac"/>
    <w:link w:val="ad"/>
    <w:semiHidden/>
    <w:rsid w:val="00194100"/>
    <w:rPr>
      <w:b/>
      <w:bCs/>
      <w:kern w:val="2"/>
      <w:sz w:val="24"/>
      <w:szCs w:val="24"/>
    </w:rPr>
  </w:style>
  <w:style w:type="paragraph" w:customStyle="1" w:styleId="Default">
    <w:name w:val="Default"/>
    <w:rsid w:val="003434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h-h.tp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teacher.tp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mary.tp.edu.tw/main/new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h-j.tp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0653-9BD9-49ED-A7F7-06C0CD5A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麗山國中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臺北市政府教育局新聞稿</dc:title>
  <dc:creator>lsjhs</dc:creator>
  <cp:lastModifiedBy>AEAA-10654</cp:lastModifiedBy>
  <cp:revision>2</cp:revision>
  <cp:lastPrinted>2021-06-10T10:21:00Z</cp:lastPrinted>
  <dcterms:created xsi:type="dcterms:W3CDTF">2021-06-10T11:00:00Z</dcterms:created>
  <dcterms:modified xsi:type="dcterms:W3CDTF">2021-06-10T11:00:00Z</dcterms:modified>
</cp:coreProperties>
</file>