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9"/>
        <w:gridCol w:w="76"/>
        <w:gridCol w:w="515"/>
        <w:gridCol w:w="2106"/>
        <w:gridCol w:w="1348"/>
        <w:gridCol w:w="1348"/>
        <w:gridCol w:w="1348"/>
        <w:gridCol w:w="1868"/>
      </w:tblGrid>
      <w:tr w:rsidR="007F4FBC" w:rsidRPr="007F4FBC" w:rsidTr="007924D7">
        <w:trPr>
          <w:trHeight w:val="324"/>
        </w:trPr>
        <w:tc>
          <w:tcPr>
            <w:tcW w:w="13958" w:type="dxa"/>
            <w:gridSpan w:val="8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924D7" w:rsidRPr="007924D7" w:rsidRDefault="007924D7" w:rsidP="007924D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24D7">
              <w:rPr>
                <w:rFonts w:ascii="標楷體" w:eastAsia="標楷體" w:hAnsi="標楷體"/>
                <w:b/>
                <w:bCs/>
              </w:rPr>
              <w:t>(本市財團法人名稱)</w:t>
            </w:r>
          </w:p>
          <w:p w:rsidR="007924D7" w:rsidRPr="007924D7" w:rsidRDefault="00737D58" w:rsidP="007924D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收</w:t>
            </w:r>
            <w:bookmarkStart w:id="0" w:name="_GoBack"/>
            <w:bookmarkEnd w:id="0"/>
            <w:r w:rsidR="007924D7" w:rsidRPr="007924D7">
              <w:rPr>
                <w:rFonts w:ascii="標楷體" w:eastAsia="標楷體" w:hAnsi="標楷體"/>
                <w:b/>
                <w:bCs/>
              </w:rPr>
              <w:t>支餘絀表</w:t>
            </w:r>
          </w:p>
          <w:p w:rsidR="007F4FBC" w:rsidRPr="007924D7" w:rsidRDefault="007F4FBC" w:rsidP="007924D7">
            <w:pPr>
              <w:jc w:val="center"/>
              <w:rPr>
                <w:rFonts w:ascii="標楷體" w:eastAsia="標楷體" w:hAnsi="標楷體"/>
              </w:rPr>
            </w:pPr>
            <w:r w:rsidRPr="007924D7">
              <w:rPr>
                <w:rFonts w:ascii="標楷體" w:eastAsia="標楷體" w:hAnsi="標楷體"/>
              </w:rPr>
              <w:t>民國　年及　年　月　日至　月　日</w:t>
            </w:r>
          </w:p>
        </w:tc>
      </w:tr>
      <w:tr w:rsidR="007F4FBC" w:rsidRPr="007F4FBC" w:rsidTr="007924D7">
        <w:trPr>
          <w:trHeight w:val="270"/>
        </w:trPr>
        <w:tc>
          <w:tcPr>
            <w:tcW w:w="53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7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262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</w:p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924D7" w:rsidRDefault="007F4FBC" w:rsidP="007F4FBC">
            <w:pPr>
              <w:rPr>
                <w:rFonts w:ascii="標楷體" w:eastAsia="標楷體" w:hAnsi="標楷體"/>
              </w:rPr>
            </w:pPr>
            <w:r w:rsidRPr="007924D7">
              <w:rPr>
                <w:rFonts w:ascii="標楷體" w:eastAsia="標楷體" w:hAnsi="標楷體"/>
              </w:rPr>
              <w:t>單位：新臺幣元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項目</w:t>
            </w:r>
          </w:p>
        </w:tc>
        <w:tc>
          <w:tcPr>
            <w:tcW w:w="269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X</w:t>
            </w:r>
            <w:proofErr w:type="gramStart"/>
            <w:r w:rsidRPr="007F4FBC">
              <w:t>2</w:t>
            </w:r>
            <w:proofErr w:type="gramEnd"/>
            <w:r w:rsidRPr="007F4FBC">
              <w:t>年度</w:t>
            </w:r>
          </w:p>
        </w:tc>
        <w:tc>
          <w:tcPr>
            <w:tcW w:w="2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X</w:t>
            </w:r>
            <w:proofErr w:type="gramStart"/>
            <w:r w:rsidRPr="007F4FBC">
              <w:t>1</w:t>
            </w:r>
            <w:proofErr w:type="gramEnd"/>
            <w:r w:rsidRPr="007F4FBC">
              <w:t>年度</w:t>
            </w:r>
          </w:p>
        </w:tc>
        <w:tc>
          <w:tcPr>
            <w:tcW w:w="321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r w:rsidRPr="007F4FBC">
              <w:t>差異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  <w:tc>
          <w:tcPr>
            <w:tcW w:w="59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21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金額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％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100.00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100.00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捐贈收入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利息收入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股利收入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業務收入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政府補助收入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委辦收入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銷售貨物或勞務收入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作業組織收入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其他收入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    </w:t>
            </w:r>
            <w:r w:rsidRPr="007F4FBC">
              <w:t>收入合計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業務支出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行政管理支出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捐助支出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委辦支出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lastRenderedPageBreak/>
              <w:t>銷售貨物或勞務成本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作業組織支出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>其他支出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    </w:t>
            </w:r>
            <w:r w:rsidRPr="007F4FBC">
              <w:t>支出合計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24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本期餘</w:t>
            </w:r>
            <w:proofErr w:type="gramStart"/>
            <w:r w:rsidRPr="007F4FBC">
              <w:rPr>
                <w:b/>
                <w:bCs/>
              </w:rPr>
              <w:t>絀</w:t>
            </w:r>
            <w:proofErr w:type="gramEnd"/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所得稅費用</w:t>
            </w:r>
            <w:r w:rsidRPr="007F4FBC">
              <w:rPr>
                <w:b/>
                <w:bCs/>
              </w:rPr>
              <w:t>(</w:t>
            </w:r>
            <w:r w:rsidRPr="007F4FBC">
              <w:rPr>
                <w:b/>
                <w:bCs/>
              </w:rPr>
              <w:t>利益</w:t>
            </w:r>
            <w:r w:rsidRPr="007F4FBC">
              <w:rPr>
                <w:b/>
                <w:bCs/>
              </w:rPr>
              <w:t>)</w:t>
            </w:r>
          </w:p>
        </w:tc>
        <w:tc>
          <w:tcPr>
            <w:tcW w:w="59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36"/>
        </w:trPr>
        <w:tc>
          <w:tcPr>
            <w:tcW w:w="5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本期稅後餘</w:t>
            </w:r>
            <w:proofErr w:type="gramStart"/>
            <w:r w:rsidRPr="007F4FBC">
              <w:rPr>
                <w:b/>
                <w:bCs/>
              </w:rPr>
              <w:t>絀</w:t>
            </w:r>
            <w:proofErr w:type="gramEnd"/>
          </w:p>
        </w:tc>
        <w:tc>
          <w:tcPr>
            <w:tcW w:w="5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21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  <w:tc>
          <w:tcPr>
            <w:tcW w:w="1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r w:rsidRPr="007F4FBC">
              <w:t xml:space="preserve">　</w:t>
            </w:r>
          </w:p>
        </w:tc>
      </w:tr>
      <w:tr w:rsidR="007F4FBC" w:rsidRPr="007F4FBC" w:rsidTr="007924D7">
        <w:trPr>
          <w:trHeight w:val="312"/>
        </w:trPr>
        <w:tc>
          <w:tcPr>
            <w:tcW w:w="5349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Pr>
              <w:rPr>
                <w:b/>
                <w:bCs/>
              </w:rPr>
            </w:pPr>
          </w:p>
        </w:tc>
        <w:tc>
          <w:tcPr>
            <w:tcW w:w="591" w:type="dxa"/>
            <w:gridSpan w:val="2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2106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</w:tr>
      <w:tr w:rsidR="007F4FBC" w:rsidRPr="007F4FBC" w:rsidTr="007924D7">
        <w:trPr>
          <w:trHeight w:val="324"/>
        </w:trPr>
        <w:tc>
          <w:tcPr>
            <w:tcW w:w="10742" w:type="dxa"/>
            <w:gridSpan w:val="6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>
            <w:pPr>
              <w:rPr>
                <w:b/>
                <w:bCs/>
              </w:rPr>
            </w:pPr>
            <w:r w:rsidRPr="007F4FBC">
              <w:rPr>
                <w:b/>
                <w:bCs/>
              </w:rPr>
              <w:t>主辦會計：</w:t>
            </w:r>
            <w:r w:rsidRPr="007F4FBC">
              <w:rPr>
                <w:b/>
                <w:bCs/>
              </w:rPr>
              <w:t xml:space="preserve">                 </w:t>
            </w:r>
            <w:r w:rsidR="007257D2">
              <w:rPr>
                <w:b/>
                <w:bCs/>
              </w:rPr>
              <w:t xml:space="preserve">          </w:t>
            </w:r>
            <w:r w:rsidRPr="007F4FBC">
              <w:rPr>
                <w:b/>
                <w:bCs/>
              </w:rPr>
              <w:t>執行長</w:t>
            </w:r>
            <w:r w:rsidRPr="007F4FBC">
              <w:rPr>
                <w:b/>
                <w:bCs/>
              </w:rPr>
              <w:t xml:space="preserve">:                 </w:t>
            </w:r>
            <w:r w:rsidR="007257D2">
              <w:rPr>
                <w:b/>
                <w:bCs/>
              </w:rPr>
              <w:t xml:space="preserve">               </w:t>
            </w:r>
            <w:r w:rsidRPr="007F4FBC">
              <w:rPr>
                <w:b/>
                <w:bCs/>
              </w:rPr>
              <w:t>董事長：</w:t>
            </w:r>
          </w:p>
        </w:tc>
        <w:tc>
          <w:tcPr>
            <w:tcW w:w="134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4FBC" w:rsidRPr="007F4FBC" w:rsidRDefault="007F4FBC" w:rsidP="007F4FBC"/>
        </w:tc>
      </w:tr>
      <w:tr w:rsidR="007F4FBC" w:rsidRPr="007F4FBC" w:rsidTr="007924D7">
        <w:trPr>
          <w:trHeight w:val="324"/>
        </w:trPr>
        <w:tc>
          <w:tcPr>
            <w:tcW w:w="12090" w:type="dxa"/>
            <w:gridSpan w:val="7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>
            <w:proofErr w:type="gramStart"/>
            <w:r w:rsidRPr="007F4FBC">
              <w:t>註</w:t>
            </w:r>
            <w:proofErr w:type="gramEnd"/>
            <w:r w:rsidRPr="007F4FBC">
              <w:t>:</w:t>
            </w:r>
            <w:r w:rsidRPr="007F4FBC">
              <w:t>如有數</w:t>
            </w:r>
            <w:proofErr w:type="gramStart"/>
            <w:r w:rsidRPr="007F4FBC">
              <w:t>個</w:t>
            </w:r>
            <w:proofErr w:type="gramEnd"/>
            <w:r w:rsidRPr="007F4FBC">
              <w:t>作業組織，其收入或支出應先行加總後，收入合計數及支出合計數於收支餘</w:t>
            </w:r>
            <w:proofErr w:type="gramStart"/>
            <w:r w:rsidRPr="007F4FBC">
              <w:t>絀</w:t>
            </w:r>
            <w:proofErr w:type="gramEnd"/>
            <w:r w:rsidRPr="007F4FBC">
              <w:t>表中分別列示。</w:t>
            </w:r>
          </w:p>
        </w:tc>
        <w:tc>
          <w:tcPr>
            <w:tcW w:w="1868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F4FBC" w:rsidRPr="007F4FBC" w:rsidRDefault="007F4FBC" w:rsidP="007F4FBC"/>
        </w:tc>
      </w:tr>
    </w:tbl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7F4FBC" w:rsidRPr="007F4FBC" w:rsidRDefault="007F4FBC" w:rsidP="007F4FBC"/>
    <w:p w:rsidR="00F73F7D" w:rsidRPr="007F4FBC" w:rsidRDefault="00F73F7D" w:rsidP="007F4FBC">
      <w:pPr>
        <w:jc w:val="center"/>
      </w:pPr>
    </w:p>
    <w:sectPr w:rsidR="00F73F7D" w:rsidRPr="007F4FBC" w:rsidSect="007F4FB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BC"/>
    <w:rsid w:val="007257D2"/>
    <w:rsid w:val="00737D58"/>
    <w:rsid w:val="007924D7"/>
    <w:rsid w:val="007F4FBC"/>
    <w:rsid w:val="00F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4A12-09C4-4F99-AE2C-9E0B5C5A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4FBC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2019-09-16T07:54:00Z</dcterms:created>
  <dcterms:modified xsi:type="dcterms:W3CDTF">2019-10-04T07:38:00Z</dcterms:modified>
</cp:coreProperties>
</file>