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41" w:rsidRPr="00996C2E" w:rsidRDefault="00417539" w:rsidP="00A71EEE">
      <w:pPr>
        <w:spacing w:line="500" w:lineRule="exact"/>
        <w:ind w:leftChars="-67" w:left="-161" w:firstLineChars="5" w:firstLine="17"/>
        <w:jc w:val="center"/>
        <w:rPr>
          <w:rFonts w:ascii="Arial" w:eastAsia="標楷體" w:hAnsi="Arial" w:cs="Arial"/>
          <w:b/>
          <w:color w:val="000000"/>
          <w:kern w:val="0"/>
          <w:sz w:val="34"/>
          <w:szCs w:val="34"/>
        </w:rPr>
      </w:pPr>
      <w:r w:rsidRPr="00996C2E">
        <w:rPr>
          <w:rFonts w:ascii="Arial" w:eastAsia="標楷體" w:hAnsi="Arial" w:cs="Arial"/>
          <w:b/>
          <w:color w:val="000000"/>
          <w:kern w:val="0"/>
          <w:sz w:val="34"/>
          <w:szCs w:val="34"/>
        </w:rPr>
        <w:t>長期照護矯正機關（構）與場所</w:t>
      </w:r>
      <w:r w:rsidR="00007807" w:rsidRPr="00996C2E">
        <w:rPr>
          <w:rFonts w:ascii="Arial" w:eastAsia="標楷體" w:hAnsi="Arial" w:cs="Arial"/>
          <w:b/>
          <w:color w:val="000000"/>
          <w:kern w:val="0"/>
          <w:sz w:val="34"/>
          <w:szCs w:val="34"/>
        </w:rPr>
        <w:t>訂</w:t>
      </w:r>
      <w:r w:rsidR="007D012C" w:rsidRPr="00996C2E">
        <w:rPr>
          <w:rFonts w:ascii="Arial" w:eastAsia="標楷體" w:hAnsi="Arial" w:cs="Arial"/>
          <w:b/>
          <w:color w:val="000000"/>
          <w:kern w:val="0"/>
          <w:sz w:val="34"/>
          <w:szCs w:val="34"/>
        </w:rPr>
        <w:t>定</w:t>
      </w:r>
      <w:r w:rsidR="00EA6C41" w:rsidRPr="00996C2E">
        <w:rPr>
          <w:rFonts w:ascii="Arial" w:eastAsia="標楷體" w:hAnsi="Arial" w:cs="Arial"/>
          <w:b/>
          <w:color w:val="000000"/>
          <w:kern w:val="0"/>
          <w:sz w:val="34"/>
          <w:szCs w:val="34"/>
        </w:rPr>
        <w:t>員</w:t>
      </w:r>
      <w:r w:rsidR="00C078FE" w:rsidRPr="00996C2E">
        <w:rPr>
          <w:rFonts w:ascii="Arial" w:eastAsia="標楷體" w:hAnsi="Arial" w:cs="Arial" w:hint="eastAsia"/>
          <w:b/>
          <w:color w:val="000000"/>
          <w:kern w:val="0"/>
          <w:sz w:val="34"/>
          <w:szCs w:val="34"/>
        </w:rPr>
        <w:t>工</w:t>
      </w:r>
      <w:r w:rsidR="00EA6C41" w:rsidRPr="00996C2E">
        <w:rPr>
          <w:rFonts w:ascii="Arial" w:eastAsia="標楷體" w:hAnsi="Arial" w:cs="Arial"/>
          <w:b/>
          <w:color w:val="000000"/>
          <w:kern w:val="0"/>
          <w:sz w:val="34"/>
          <w:szCs w:val="34"/>
        </w:rPr>
        <w:t>感染管制教育訓練計畫</w:t>
      </w:r>
      <w:r w:rsidRPr="00996C2E">
        <w:rPr>
          <w:rFonts w:ascii="Arial" w:eastAsia="標楷體" w:hAnsi="Arial" w:cs="Arial"/>
          <w:b/>
          <w:color w:val="000000"/>
          <w:kern w:val="0"/>
          <w:sz w:val="34"/>
          <w:szCs w:val="34"/>
        </w:rPr>
        <w:t>建議</w:t>
      </w:r>
      <w:r w:rsidR="007D012C" w:rsidRPr="00996C2E">
        <w:rPr>
          <w:rFonts w:ascii="Arial" w:eastAsia="標楷體" w:hAnsi="Arial" w:cs="Arial"/>
          <w:b/>
          <w:color w:val="000000"/>
          <w:kern w:val="0"/>
          <w:sz w:val="34"/>
          <w:szCs w:val="34"/>
        </w:rPr>
        <w:t>事項</w:t>
      </w:r>
    </w:p>
    <w:p w:rsidR="00CA689A" w:rsidRPr="00274AA9" w:rsidRDefault="00274AA9" w:rsidP="00007807">
      <w:pPr>
        <w:spacing w:line="440" w:lineRule="exact"/>
        <w:ind w:leftChars="-413" w:left="-377" w:rightChars="-59" w:right="-142" w:hangingChars="236" w:hanging="614"/>
        <w:jc w:val="center"/>
        <w:rPr>
          <w:rFonts w:ascii="Arial" w:eastAsia="標楷體" w:hAnsi="Arial" w:cs="Arial"/>
          <w:color w:val="000000"/>
          <w:kern w:val="0"/>
          <w:szCs w:val="24"/>
        </w:rPr>
      </w:pPr>
      <w:r>
        <w:rPr>
          <w:rFonts w:ascii="Arial" w:eastAsia="標楷體" w:hAnsi="Arial" w:cs="Arial" w:hint="eastAsia"/>
          <w:b/>
          <w:sz w:val="26"/>
          <w:szCs w:val="26"/>
        </w:rPr>
        <w:t xml:space="preserve">                                                            </w:t>
      </w:r>
      <w:r w:rsidRPr="00274AA9">
        <w:rPr>
          <w:rFonts w:ascii="Arial" w:eastAsia="標楷體" w:hAnsi="Arial" w:cs="Arial"/>
          <w:b/>
          <w:szCs w:val="24"/>
        </w:rPr>
        <w:t>10</w:t>
      </w:r>
      <w:r w:rsidR="00EF589D">
        <w:rPr>
          <w:rFonts w:ascii="Arial" w:eastAsia="標楷體" w:hAnsi="Arial" w:cs="Arial" w:hint="eastAsia"/>
          <w:b/>
          <w:szCs w:val="24"/>
        </w:rPr>
        <w:t>6</w:t>
      </w:r>
      <w:bookmarkStart w:id="0" w:name="_GoBack"/>
      <w:bookmarkEnd w:id="0"/>
      <w:r w:rsidRPr="00274AA9">
        <w:rPr>
          <w:rFonts w:ascii="Arial" w:eastAsia="標楷體" w:hAnsi="Arial" w:cs="Arial"/>
          <w:b/>
          <w:szCs w:val="24"/>
        </w:rPr>
        <w:t xml:space="preserve"> </w:t>
      </w:r>
      <w:r w:rsidRPr="00274AA9">
        <w:rPr>
          <w:rFonts w:ascii="Arial" w:eastAsia="標楷體" w:hAnsi="Arial" w:cs="Arial"/>
          <w:b/>
          <w:szCs w:val="24"/>
        </w:rPr>
        <w:t>年</w:t>
      </w:r>
      <w:r w:rsidRPr="00274AA9">
        <w:rPr>
          <w:rFonts w:ascii="Arial" w:eastAsia="標楷體" w:hAnsi="Arial" w:cs="Arial"/>
          <w:b/>
          <w:szCs w:val="24"/>
        </w:rPr>
        <w:t xml:space="preserve">7 </w:t>
      </w:r>
      <w:r w:rsidRPr="00274AA9">
        <w:rPr>
          <w:rFonts w:ascii="Arial" w:eastAsia="標楷體" w:hAnsi="Arial" w:cs="Arial"/>
          <w:b/>
          <w:szCs w:val="24"/>
        </w:rPr>
        <w:t>月</w:t>
      </w:r>
      <w:r w:rsidRPr="00274AA9">
        <w:rPr>
          <w:rFonts w:ascii="Arial" w:eastAsia="標楷體" w:hAnsi="Arial" w:cs="Arial"/>
          <w:b/>
          <w:szCs w:val="24"/>
        </w:rPr>
        <w:t>13</w:t>
      </w:r>
      <w:r w:rsidRPr="00274AA9">
        <w:rPr>
          <w:rFonts w:ascii="Arial" w:eastAsia="標楷體" w:hAnsi="Arial" w:cs="Arial"/>
          <w:b/>
          <w:szCs w:val="24"/>
        </w:rPr>
        <w:t>日</w:t>
      </w:r>
      <w:r w:rsidRPr="00274AA9">
        <w:rPr>
          <w:rFonts w:ascii="Arial" w:eastAsia="標楷體" w:hAnsi="Arial" w:cs="Arial" w:hint="eastAsia"/>
          <w:b/>
          <w:szCs w:val="24"/>
        </w:rPr>
        <w:t>訂定</w:t>
      </w:r>
    </w:p>
    <w:p w:rsidR="00871043" w:rsidRPr="00A71EEE" w:rsidRDefault="00253871"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kern w:val="0"/>
          <w:sz w:val="26"/>
          <w:szCs w:val="26"/>
        </w:rPr>
        <w:t>機關（構）及場所</w:t>
      </w:r>
      <w:r w:rsidR="00871043" w:rsidRPr="00A71EEE">
        <w:rPr>
          <w:rFonts w:ascii="Arial" w:eastAsia="標楷體" w:hAnsi="Arial" w:cs="Arial"/>
          <w:color w:val="000000" w:themeColor="text1"/>
          <w:sz w:val="26"/>
          <w:szCs w:val="26"/>
        </w:rPr>
        <w:t>應</w:t>
      </w:r>
      <w:r w:rsidR="00F2511F" w:rsidRPr="00A71EEE">
        <w:rPr>
          <w:rFonts w:ascii="Arial" w:eastAsia="標楷體" w:hAnsi="Arial" w:cs="Arial"/>
          <w:color w:val="000000" w:themeColor="text1"/>
          <w:sz w:val="26"/>
          <w:szCs w:val="26"/>
        </w:rPr>
        <w:t>依據「長期照護矯正機關（構）與場所執行感染管制措施及查核辦法」第五條</w:t>
      </w:r>
      <w:r w:rsidR="007D012C" w:rsidRPr="00A71EEE">
        <w:rPr>
          <w:rFonts w:ascii="Arial" w:eastAsia="標楷體" w:hAnsi="Arial" w:cs="Arial"/>
          <w:color w:val="000000" w:themeColor="text1"/>
          <w:sz w:val="26"/>
          <w:szCs w:val="26"/>
        </w:rPr>
        <w:t>及第六條規定</w:t>
      </w:r>
      <w:r w:rsidR="00C078FE" w:rsidRPr="00A71EEE">
        <w:rPr>
          <w:rFonts w:ascii="Arial" w:eastAsia="標楷體" w:hAnsi="Arial" w:cs="Arial"/>
          <w:color w:val="000000" w:themeColor="text1"/>
          <w:sz w:val="26"/>
          <w:szCs w:val="26"/>
        </w:rPr>
        <w:t xml:space="preserve"> </w:t>
      </w:r>
      <w:r w:rsidR="00007807" w:rsidRPr="00A71EEE">
        <w:rPr>
          <w:rFonts w:ascii="Arial" w:eastAsia="標楷體" w:hAnsi="Arial" w:cs="Arial"/>
          <w:color w:val="000000" w:themeColor="text1"/>
          <w:sz w:val="26"/>
          <w:szCs w:val="26"/>
        </w:rPr>
        <w:t>(</w:t>
      </w:r>
      <w:r w:rsidR="00C078FE" w:rsidRPr="00A71EEE">
        <w:rPr>
          <w:rFonts w:ascii="Arial" w:eastAsia="標楷體" w:hAnsi="Arial" w:cs="Arial"/>
          <w:color w:val="000000" w:themeColor="text1"/>
          <w:sz w:val="26"/>
          <w:szCs w:val="26"/>
        </w:rPr>
        <w:t>內容</w:t>
      </w:r>
      <w:r w:rsidR="00007807" w:rsidRPr="00A71EEE">
        <w:rPr>
          <w:rFonts w:ascii="Arial" w:eastAsia="標楷體" w:hAnsi="Arial" w:cs="Arial"/>
          <w:color w:val="000000" w:themeColor="text1"/>
          <w:sz w:val="26"/>
          <w:szCs w:val="26"/>
        </w:rPr>
        <w:t>如下</w:t>
      </w:r>
      <w:r w:rsidR="00007807" w:rsidRPr="00A71EEE">
        <w:rPr>
          <w:rFonts w:ascii="Arial" w:eastAsia="標楷體" w:hAnsi="Arial" w:cs="Arial"/>
          <w:color w:val="000000" w:themeColor="text1"/>
          <w:sz w:val="26"/>
          <w:szCs w:val="26"/>
        </w:rPr>
        <w:t>)</w:t>
      </w:r>
      <w:r w:rsidR="00007807" w:rsidRPr="00A71EEE">
        <w:rPr>
          <w:rFonts w:ascii="Arial" w:eastAsia="標楷體" w:hAnsi="Arial" w:cs="Arial"/>
          <w:color w:val="000000" w:themeColor="text1"/>
          <w:sz w:val="26"/>
          <w:szCs w:val="26"/>
        </w:rPr>
        <w:t>，訂</w:t>
      </w:r>
      <w:r w:rsidR="007D012C" w:rsidRPr="00A71EEE">
        <w:rPr>
          <w:rFonts w:ascii="Arial" w:eastAsia="標楷體" w:hAnsi="Arial" w:cs="Arial"/>
          <w:color w:val="000000" w:themeColor="text1"/>
          <w:sz w:val="26"/>
          <w:szCs w:val="26"/>
        </w:rPr>
        <w:t>定</w:t>
      </w:r>
      <w:r w:rsidR="004C3ADC" w:rsidRPr="00A71EEE">
        <w:rPr>
          <w:rFonts w:ascii="Arial" w:eastAsia="標楷體" w:hAnsi="Arial" w:cs="Arial"/>
          <w:color w:val="000000" w:themeColor="text1"/>
          <w:sz w:val="26"/>
          <w:szCs w:val="26"/>
        </w:rPr>
        <w:t>員</w:t>
      </w:r>
      <w:r w:rsidR="00C078FE" w:rsidRPr="00A71EEE">
        <w:rPr>
          <w:rFonts w:ascii="Arial" w:eastAsia="標楷體" w:hAnsi="Arial" w:cs="Arial"/>
          <w:color w:val="000000" w:themeColor="text1"/>
          <w:sz w:val="26"/>
          <w:szCs w:val="26"/>
        </w:rPr>
        <w:t>工</w:t>
      </w:r>
      <w:r w:rsidR="007D012C" w:rsidRPr="00A71EEE">
        <w:rPr>
          <w:rFonts w:ascii="Arial" w:eastAsia="標楷體" w:hAnsi="Arial" w:cs="Arial"/>
          <w:color w:val="000000" w:themeColor="text1"/>
          <w:kern w:val="0"/>
          <w:sz w:val="26"/>
          <w:szCs w:val="26"/>
        </w:rPr>
        <w:t>教育訓練計畫</w:t>
      </w:r>
      <w:r w:rsidR="00C078FE">
        <w:rPr>
          <w:rFonts w:ascii="新細明體" w:hAnsi="新細明體" w:cs="Arial" w:hint="eastAsia"/>
          <w:color w:val="000000" w:themeColor="text1"/>
          <w:kern w:val="0"/>
          <w:sz w:val="26"/>
          <w:szCs w:val="26"/>
        </w:rPr>
        <w:t>。</w:t>
      </w:r>
    </w:p>
    <w:p w:rsidR="004830A2" w:rsidRDefault="007D012C" w:rsidP="004830A2">
      <w:pPr>
        <w:pStyle w:val="a4"/>
        <w:widowControl/>
        <w:shd w:val="clear" w:color="auto" w:fill="FFFFFF"/>
        <w:spacing w:line="480" w:lineRule="exact"/>
        <w:ind w:leftChars="177" w:left="1275" w:hangingChars="327" w:hanging="85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u w:val="single"/>
        </w:rPr>
        <w:t>第五條</w:t>
      </w:r>
      <w:r w:rsidRPr="00A71EEE">
        <w:rPr>
          <w:rFonts w:ascii="Arial" w:eastAsia="標楷體" w:hAnsi="Arial" w:cs="Arial"/>
          <w:color w:val="000000" w:themeColor="text1"/>
          <w:sz w:val="26"/>
          <w:szCs w:val="26"/>
        </w:rPr>
        <w:t xml:space="preserve"> </w:t>
      </w:r>
      <w:r w:rsidRPr="00A71EEE">
        <w:rPr>
          <w:rFonts w:ascii="Arial" w:eastAsia="標楷體" w:hAnsi="Arial" w:cs="Arial"/>
          <w:color w:val="000000" w:themeColor="text1"/>
          <w:sz w:val="26"/>
          <w:szCs w:val="26"/>
        </w:rPr>
        <w:t>機關（構）及場所應訂定員工感染管制教育訓練計畫，並依計畫辦理員工教育訓練及留存訓練證明文件備查。</w:t>
      </w:r>
    </w:p>
    <w:p w:rsidR="007D012C" w:rsidRPr="00A71EEE" w:rsidRDefault="007D012C" w:rsidP="004830A2">
      <w:pPr>
        <w:pStyle w:val="a4"/>
        <w:widowControl/>
        <w:shd w:val="clear" w:color="auto" w:fill="FFFFFF"/>
        <w:spacing w:line="480" w:lineRule="exact"/>
        <w:ind w:leftChars="531" w:left="1274"/>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機關（構）及場所新進員工應於到職後一個月內接受至少四小時感染管制課程；在職員工每年應接受至少四小時感染管制課程，專責人員每年應接受至少八小時感染管制課程。</w:t>
      </w:r>
    </w:p>
    <w:p w:rsidR="007D012C" w:rsidRPr="00A71EEE" w:rsidRDefault="007D012C" w:rsidP="00A71EEE">
      <w:pPr>
        <w:pStyle w:val="a4"/>
        <w:widowControl/>
        <w:shd w:val="clear" w:color="auto" w:fill="FFFFFF"/>
        <w:spacing w:line="4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u w:val="single"/>
        </w:rPr>
        <w:t>第六條</w:t>
      </w:r>
      <w:r w:rsidRPr="00A71EEE">
        <w:rPr>
          <w:rFonts w:ascii="Arial" w:eastAsia="標楷體" w:hAnsi="Arial" w:cs="Arial"/>
          <w:color w:val="000000" w:themeColor="text1"/>
          <w:sz w:val="26"/>
          <w:szCs w:val="26"/>
        </w:rPr>
        <w:t xml:space="preserve"> </w:t>
      </w:r>
      <w:r w:rsidRPr="00A71EEE">
        <w:rPr>
          <w:rFonts w:ascii="Arial" w:eastAsia="標楷體" w:hAnsi="Arial" w:cs="Arial"/>
          <w:color w:val="000000" w:themeColor="text1"/>
          <w:sz w:val="26"/>
          <w:szCs w:val="26"/>
        </w:rPr>
        <w:t>感染管制課程，內容如下：</w:t>
      </w:r>
    </w:p>
    <w:p w:rsidR="007D012C" w:rsidRPr="00A71EEE" w:rsidRDefault="007D012C" w:rsidP="004830A2">
      <w:pPr>
        <w:pStyle w:val="a4"/>
        <w:widowControl/>
        <w:numPr>
          <w:ilvl w:val="0"/>
          <w:numId w:val="33"/>
        </w:numPr>
        <w:shd w:val="clear" w:color="auto" w:fill="FFFFFF"/>
        <w:spacing w:line="480" w:lineRule="exact"/>
        <w:ind w:leftChars="0" w:left="1276" w:firstLine="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傳染病與感染管制相關政策及法規。</w:t>
      </w:r>
    </w:p>
    <w:p w:rsidR="007D012C" w:rsidRPr="00A71EEE" w:rsidRDefault="007D012C" w:rsidP="004830A2">
      <w:pPr>
        <w:pStyle w:val="a4"/>
        <w:widowControl/>
        <w:numPr>
          <w:ilvl w:val="0"/>
          <w:numId w:val="33"/>
        </w:numPr>
        <w:shd w:val="clear" w:color="auto" w:fill="FFFFFF"/>
        <w:spacing w:line="480" w:lineRule="exact"/>
        <w:ind w:leftChars="0" w:left="1134" w:firstLine="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機關（構）及場所常見感染與傳染病。</w:t>
      </w:r>
    </w:p>
    <w:p w:rsidR="007D012C" w:rsidRPr="00A71EEE" w:rsidRDefault="007D012C" w:rsidP="004830A2">
      <w:pPr>
        <w:pStyle w:val="a4"/>
        <w:widowControl/>
        <w:numPr>
          <w:ilvl w:val="0"/>
          <w:numId w:val="33"/>
        </w:numPr>
        <w:shd w:val="clear" w:color="auto" w:fill="FFFFFF"/>
        <w:spacing w:line="480" w:lineRule="exact"/>
        <w:ind w:leftChars="0" w:left="1276" w:firstLine="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感染管制及實務。</w:t>
      </w:r>
    </w:p>
    <w:p w:rsidR="007D012C" w:rsidRPr="00A71EEE" w:rsidRDefault="007D012C" w:rsidP="004830A2">
      <w:pPr>
        <w:pStyle w:val="a4"/>
        <w:widowControl/>
        <w:numPr>
          <w:ilvl w:val="0"/>
          <w:numId w:val="33"/>
        </w:numPr>
        <w:shd w:val="clear" w:color="auto" w:fill="FFFFFF"/>
        <w:spacing w:line="480" w:lineRule="exact"/>
        <w:ind w:leftChars="0" w:left="1134" w:firstLine="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服務對象相關照護實務。</w:t>
      </w:r>
    </w:p>
    <w:p w:rsidR="007D012C" w:rsidRPr="00A71EEE" w:rsidRDefault="007D012C" w:rsidP="004830A2">
      <w:pPr>
        <w:pStyle w:val="a4"/>
        <w:widowControl/>
        <w:numPr>
          <w:ilvl w:val="0"/>
          <w:numId w:val="33"/>
        </w:numPr>
        <w:shd w:val="clear" w:color="auto" w:fill="FFFFFF"/>
        <w:spacing w:line="480" w:lineRule="exact"/>
        <w:ind w:leftChars="0" w:left="1276" w:firstLine="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傳染病、群聚感染與醫療照護相關感染預防、監測、通報、調查及處理。</w:t>
      </w:r>
    </w:p>
    <w:p w:rsidR="007D012C" w:rsidRPr="00A71EEE" w:rsidRDefault="007D012C" w:rsidP="004830A2">
      <w:pPr>
        <w:pStyle w:val="a4"/>
        <w:widowControl/>
        <w:numPr>
          <w:ilvl w:val="0"/>
          <w:numId w:val="33"/>
        </w:numPr>
        <w:shd w:val="clear" w:color="auto" w:fill="FFFFFF"/>
        <w:spacing w:line="480" w:lineRule="exact"/>
        <w:ind w:leftChars="0" w:left="1276" w:firstLine="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環境、設施、設備及衣物被單等清潔消毒。</w:t>
      </w:r>
    </w:p>
    <w:p w:rsidR="007D012C" w:rsidRPr="00A71EEE" w:rsidRDefault="007D012C" w:rsidP="004830A2">
      <w:pPr>
        <w:pStyle w:val="a4"/>
        <w:widowControl/>
        <w:numPr>
          <w:ilvl w:val="0"/>
          <w:numId w:val="33"/>
        </w:numPr>
        <w:shd w:val="clear" w:color="auto" w:fill="FFFFFF"/>
        <w:spacing w:line="480" w:lineRule="exact"/>
        <w:ind w:leftChars="0" w:left="1276" w:firstLine="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其他與感染管制相關事項。</w:t>
      </w:r>
    </w:p>
    <w:p w:rsidR="001E67E9" w:rsidRPr="00A71EEE" w:rsidRDefault="00417539"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kern w:val="0"/>
          <w:sz w:val="26"/>
          <w:szCs w:val="26"/>
        </w:rPr>
        <w:t>機關（構）及場所</w:t>
      </w:r>
      <w:r w:rsidR="001E67E9" w:rsidRPr="00A71EEE">
        <w:rPr>
          <w:rFonts w:ascii="Arial" w:eastAsia="標楷體" w:hAnsi="Arial" w:cs="Arial"/>
          <w:color w:val="000000" w:themeColor="text1"/>
          <w:kern w:val="0"/>
          <w:sz w:val="26"/>
          <w:szCs w:val="26"/>
        </w:rPr>
        <w:t>請</w:t>
      </w:r>
      <w:r w:rsidR="00C078FE">
        <w:rPr>
          <w:rFonts w:ascii="Arial" w:eastAsia="標楷體" w:hAnsi="Arial" w:cs="Arial" w:hint="eastAsia"/>
          <w:color w:val="000000" w:themeColor="text1"/>
          <w:kern w:val="0"/>
          <w:sz w:val="26"/>
          <w:szCs w:val="26"/>
        </w:rPr>
        <w:t>考量</w:t>
      </w:r>
      <w:r w:rsidR="001E67E9" w:rsidRPr="00A71EEE">
        <w:rPr>
          <w:rFonts w:ascii="Arial" w:eastAsia="標楷體" w:hAnsi="Arial" w:cs="Arial"/>
          <w:color w:val="000000" w:themeColor="text1"/>
          <w:kern w:val="0"/>
          <w:sz w:val="26"/>
          <w:szCs w:val="26"/>
        </w:rPr>
        <w:t>機構（場所）類型、服務對象（住民）特性、工作內容</w:t>
      </w:r>
      <w:r w:rsidR="00C078FE">
        <w:rPr>
          <w:rFonts w:ascii="新細明體" w:hAnsi="新細明體" w:cs="Arial" w:hint="eastAsia"/>
          <w:color w:val="000000" w:themeColor="text1"/>
          <w:kern w:val="0"/>
          <w:sz w:val="26"/>
          <w:szCs w:val="26"/>
        </w:rPr>
        <w:t>、</w:t>
      </w:r>
      <w:r w:rsidR="001E67E9" w:rsidRPr="00A71EEE">
        <w:rPr>
          <w:rFonts w:ascii="Arial" w:eastAsia="標楷體" w:hAnsi="Arial" w:cs="Arial"/>
          <w:color w:val="000000" w:themeColor="text1"/>
          <w:kern w:val="0"/>
          <w:sz w:val="26"/>
          <w:szCs w:val="26"/>
        </w:rPr>
        <w:t>工作人員學經歷背景</w:t>
      </w:r>
      <w:r w:rsidR="00C078FE" w:rsidRPr="00A71EEE">
        <w:rPr>
          <w:rFonts w:ascii="Arial" w:eastAsia="標楷體" w:hAnsi="Arial" w:cs="Arial"/>
          <w:color w:val="000000" w:themeColor="text1"/>
          <w:kern w:val="0"/>
          <w:sz w:val="26"/>
          <w:szCs w:val="26"/>
        </w:rPr>
        <w:t>及</w:t>
      </w:r>
      <w:r w:rsidR="00C078FE">
        <w:rPr>
          <w:rFonts w:ascii="Arial" w:eastAsia="標楷體" w:hAnsi="Arial" w:cs="Arial" w:hint="eastAsia"/>
          <w:color w:val="000000" w:themeColor="text1"/>
          <w:kern w:val="0"/>
          <w:sz w:val="26"/>
          <w:szCs w:val="26"/>
        </w:rPr>
        <w:t>可能發生的感染風險等</w:t>
      </w:r>
      <w:r w:rsidR="00C078FE">
        <w:rPr>
          <w:rFonts w:ascii="新細明體" w:hAnsi="新細明體" w:cs="Arial" w:hint="eastAsia"/>
          <w:color w:val="000000" w:themeColor="text1"/>
          <w:kern w:val="0"/>
          <w:sz w:val="26"/>
          <w:szCs w:val="26"/>
        </w:rPr>
        <w:t>，</w:t>
      </w:r>
      <w:r w:rsidR="001E67E9" w:rsidRPr="00A71EEE">
        <w:rPr>
          <w:rFonts w:ascii="Arial" w:eastAsia="標楷體" w:hAnsi="Arial" w:cs="Arial"/>
          <w:color w:val="000000" w:themeColor="text1"/>
          <w:kern w:val="0"/>
          <w:sz w:val="26"/>
          <w:szCs w:val="26"/>
        </w:rPr>
        <w:t>規劃</w:t>
      </w:r>
      <w:r w:rsidR="00C078FE">
        <w:rPr>
          <w:rFonts w:ascii="Arial" w:eastAsia="標楷體" w:hAnsi="Arial" w:cs="Arial" w:hint="eastAsia"/>
          <w:color w:val="000000" w:themeColor="text1"/>
          <w:kern w:val="0"/>
          <w:sz w:val="26"/>
          <w:szCs w:val="26"/>
        </w:rPr>
        <w:t>適當的</w:t>
      </w:r>
      <w:r w:rsidR="001E67E9" w:rsidRPr="00A71EEE">
        <w:rPr>
          <w:rFonts w:ascii="Arial" w:eastAsia="標楷體" w:hAnsi="Arial" w:cs="Arial"/>
          <w:color w:val="000000" w:themeColor="text1"/>
          <w:kern w:val="0"/>
          <w:sz w:val="26"/>
          <w:szCs w:val="26"/>
        </w:rPr>
        <w:t>課程。</w:t>
      </w:r>
    </w:p>
    <w:p w:rsidR="00EA6C41" w:rsidRPr="00A71EEE" w:rsidRDefault="00417539"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kern w:val="0"/>
          <w:sz w:val="26"/>
          <w:szCs w:val="26"/>
        </w:rPr>
        <w:t>機關（構）及場所可</w:t>
      </w:r>
      <w:r w:rsidR="00C078FE">
        <w:rPr>
          <w:rFonts w:ascii="Arial" w:eastAsia="標楷體" w:hAnsi="Arial" w:cs="Arial" w:hint="eastAsia"/>
          <w:kern w:val="0"/>
          <w:sz w:val="26"/>
          <w:szCs w:val="26"/>
        </w:rPr>
        <w:t>規劃</w:t>
      </w:r>
      <w:r w:rsidRPr="00A71EEE">
        <w:rPr>
          <w:rFonts w:ascii="Arial" w:eastAsia="標楷體" w:hAnsi="Arial" w:cs="Arial"/>
          <w:kern w:val="0"/>
          <w:sz w:val="26"/>
          <w:szCs w:val="26"/>
        </w:rPr>
        <w:t>派員至外部單位參加訓練、自行辦理訓練或</w:t>
      </w:r>
      <w:r w:rsidR="00C078FE">
        <w:rPr>
          <w:rFonts w:ascii="Arial" w:eastAsia="標楷體" w:hAnsi="Arial" w:cs="Arial" w:hint="eastAsia"/>
          <w:kern w:val="0"/>
          <w:sz w:val="26"/>
          <w:szCs w:val="26"/>
        </w:rPr>
        <w:t>由員工自行</w:t>
      </w:r>
      <w:r w:rsidRPr="00A71EEE">
        <w:rPr>
          <w:rFonts w:ascii="Arial" w:eastAsia="標楷體" w:hAnsi="Arial" w:cs="Arial"/>
          <w:kern w:val="0"/>
          <w:sz w:val="26"/>
          <w:szCs w:val="26"/>
        </w:rPr>
        <w:t>採取數位學習</w:t>
      </w:r>
      <w:r w:rsidR="00C078FE">
        <w:rPr>
          <w:rFonts w:ascii="Arial" w:eastAsia="標楷體" w:hAnsi="Arial" w:cs="Arial" w:hint="eastAsia"/>
          <w:kern w:val="0"/>
          <w:sz w:val="26"/>
          <w:szCs w:val="26"/>
        </w:rPr>
        <w:t>等方式進行教育訓練</w:t>
      </w:r>
      <w:r w:rsidR="00C078FE">
        <w:rPr>
          <w:rFonts w:ascii="新細明體" w:hAnsi="新細明體" w:cs="Arial" w:hint="eastAsia"/>
          <w:kern w:val="0"/>
          <w:sz w:val="26"/>
          <w:szCs w:val="26"/>
        </w:rPr>
        <w:t>，</w:t>
      </w:r>
      <w:r w:rsidR="00C078FE" w:rsidRPr="004830A2">
        <w:rPr>
          <w:rFonts w:ascii="Arial" w:eastAsia="標楷體" w:hAnsi="Arial" w:cs="Arial"/>
          <w:kern w:val="0"/>
          <w:sz w:val="26"/>
          <w:szCs w:val="26"/>
        </w:rPr>
        <w:t>凡感染管制相關課程</w:t>
      </w:r>
      <w:r w:rsidRPr="004830A2">
        <w:rPr>
          <w:rFonts w:ascii="Arial" w:eastAsia="標楷體" w:hAnsi="Arial" w:cs="Arial"/>
          <w:kern w:val="0"/>
          <w:sz w:val="26"/>
          <w:szCs w:val="26"/>
        </w:rPr>
        <w:t>時數</w:t>
      </w:r>
      <w:r w:rsidR="00C078FE" w:rsidRPr="004830A2">
        <w:rPr>
          <w:rFonts w:ascii="Arial" w:eastAsia="標楷體" w:hAnsi="Arial" w:cs="Arial"/>
          <w:kern w:val="0"/>
          <w:sz w:val="26"/>
          <w:szCs w:val="26"/>
        </w:rPr>
        <w:t>均</w:t>
      </w:r>
      <w:r w:rsidRPr="004830A2">
        <w:rPr>
          <w:rFonts w:ascii="Arial" w:eastAsia="標楷體" w:hAnsi="Arial" w:cs="Arial"/>
          <w:kern w:val="0"/>
          <w:sz w:val="26"/>
          <w:szCs w:val="26"/>
        </w:rPr>
        <w:t>可合</w:t>
      </w:r>
      <w:r w:rsidRPr="00A71EEE">
        <w:rPr>
          <w:rFonts w:ascii="Arial" w:eastAsia="標楷體" w:hAnsi="Arial" w:cs="Arial"/>
          <w:kern w:val="0"/>
          <w:sz w:val="26"/>
          <w:szCs w:val="26"/>
        </w:rPr>
        <w:t>併計算。</w:t>
      </w:r>
    </w:p>
    <w:p w:rsidR="00417539" w:rsidRPr="00A71EEE" w:rsidRDefault="00417539"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sz w:val="26"/>
          <w:szCs w:val="26"/>
        </w:rPr>
        <w:t>參加外部單位辦理之訓練，建議選擇</w:t>
      </w:r>
      <w:r w:rsidR="00C078FE">
        <w:rPr>
          <w:rFonts w:ascii="Arial" w:eastAsia="標楷體" w:hAnsi="Arial" w:cs="Arial" w:hint="eastAsia"/>
          <w:sz w:val="26"/>
          <w:szCs w:val="26"/>
        </w:rPr>
        <w:t>符合</w:t>
      </w:r>
      <w:r w:rsidRPr="00A71EEE">
        <w:rPr>
          <w:rFonts w:ascii="Arial" w:eastAsia="標楷體" w:hAnsi="Arial" w:cs="Arial"/>
          <w:sz w:val="26"/>
          <w:szCs w:val="26"/>
        </w:rPr>
        <w:t>下列</w:t>
      </w:r>
      <w:r w:rsidR="00C078FE">
        <w:rPr>
          <w:rFonts w:ascii="Arial" w:eastAsia="標楷體" w:hAnsi="Arial" w:cs="Arial" w:hint="eastAsia"/>
          <w:sz w:val="26"/>
          <w:szCs w:val="26"/>
        </w:rPr>
        <w:t>資格之</w:t>
      </w:r>
      <w:r w:rsidRPr="00A71EEE">
        <w:rPr>
          <w:rFonts w:ascii="Arial" w:eastAsia="標楷體" w:hAnsi="Arial" w:cs="Arial"/>
          <w:sz w:val="26"/>
          <w:szCs w:val="26"/>
        </w:rPr>
        <w:t>主辦單位和講師。</w:t>
      </w:r>
    </w:p>
    <w:p w:rsidR="00417539" w:rsidRPr="00A71EEE" w:rsidRDefault="00417539" w:rsidP="00A71EEE">
      <w:pPr>
        <w:widowControl/>
        <w:numPr>
          <w:ilvl w:val="0"/>
          <w:numId w:val="22"/>
        </w:numPr>
        <w:shd w:val="clear" w:color="auto" w:fill="FFFFFF"/>
        <w:spacing w:line="480" w:lineRule="exact"/>
        <w:ind w:left="709" w:hanging="142"/>
        <w:contextualSpacing/>
        <w:rPr>
          <w:rFonts w:ascii="Arial" w:eastAsia="標楷體" w:hAnsi="Arial" w:cs="Arial"/>
          <w:color w:val="000000"/>
          <w:kern w:val="0"/>
          <w:sz w:val="26"/>
          <w:szCs w:val="26"/>
        </w:rPr>
      </w:pPr>
      <w:r w:rsidRPr="00A71EEE">
        <w:rPr>
          <w:rFonts w:ascii="Arial" w:eastAsia="標楷體" w:hAnsi="Arial" w:cs="Arial"/>
          <w:color w:val="000000"/>
          <w:kern w:val="0"/>
          <w:sz w:val="26"/>
          <w:szCs w:val="26"/>
        </w:rPr>
        <w:t>主辦單位：</w:t>
      </w:r>
      <w:r w:rsidRPr="00A71EEE">
        <w:rPr>
          <w:rFonts w:ascii="Arial" w:eastAsia="標楷體" w:hAnsi="Arial" w:cs="Arial"/>
          <w:color w:val="000000"/>
          <w:kern w:val="0"/>
          <w:sz w:val="26"/>
          <w:szCs w:val="26"/>
        </w:rPr>
        <w:t xml:space="preserve"> </w:t>
      </w:r>
    </w:p>
    <w:p w:rsidR="00417539" w:rsidRPr="00A71EEE" w:rsidRDefault="00417539" w:rsidP="00A71EEE">
      <w:pPr>
        <w:widowControl/>
        <w:numPr>
          <w:ilvl w:val="0"/>
          <w:numId w:val="23"/>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color w:val="000000"/>
          <w:kern w:val="0"/>
          <w:sz w:val="26"/>
          <w:szCs w:val="26"/>
        </w:rPr>
        <w:t>經主管機關核准設立</w:t>
      </w:r>
      <w:r w:rsidRPr="00A71EEE">
        <w:rPr>
          <w:rFonts w:ascii="Arial" w:eastAsia="標楷體" w:hAnsi="Arial" w:cs="Arial"/>
          <w:kern w:val="0"/>
          <w:sz w:val="26"/>
          <w:szCs w:val="26"/>
        </w:rPr>
        <w:t>之</w:t>
      </w:r>
    </w:p>
    <w:p w:rsidR="00417539" w:rsidRPr="00A71EEE" w:rsidRDefault="00417539" w:rsidP="00A71EEE">
      <w:pPr>
        <w:widowControl/>
        <w:numPr>
          <w:ilvl w:val="0"/>
          <w:numId w:val="25"/>
        </w:numPr>
        <w:shd w:val="clear" w:color="auto" w:fill="FFFFFF"/>
        <w:spacing w:line="480" w:lineRule="exact"/>
        <w:ind w:left="1701" w:hanging="283"/>
        <w:contextualSpacing/>
        <w:rPr>
          <w:rFonts w:ascii="Arial" w:eastAsia="標楷體" w:hAnsi="Arial" w:cs="Arial"/>
          <w:kern w:val="0"/>
          <w:sz w:val="26"/>
          <w:szCs w:val="26"/>
        </w:rPr>
      </w:pPr>
      <w:r w:rsidRPr="00A71EEE">
        <w:rPr>
          <w:rFonts w:ascii="Arial" w:eastAsia="標楷體" w:hAnsi="Arial" w:cs="Arial"/>
          <w:kern w:val="0"/>
          <w:sz w:val="26"/>
          <w:szCs w:val="26"/>
        </w:rPr>
        <w:t>醫療、長期照護相關機構。</w:t>
      </w:r>
    </w:p>
    <w:p w:rsidR="00417539" w:rsidRPr="00A71EEE" w:rsidRDefault="00417539" w:rsidP="00A71EEE">
      <w:pPr>
        <w:widowControl/>
        <w:numPr>
          <w:ilvl w:val="0"/>
          <w:numId w:val="25"/>
        </w:numPr>
        <w:shd w:val="clear" w:color="auto" w:fill="FFFFFF"/>
        <w:spacing w:line="480" w:lineRule="exact"/>
        <w:ind w:left="1701" w:hanging="283"/>
        <w:contextualSpacing/>
        <w:rPr>
          <w:rFonts w:ascii="Arial" w:eastAsia="標楷體" w:hAnsi="Arial" w:cs="Arial"/>
          <w:kern w:val="0"/>
          <w:sz w:val="26"/>
          <w:szCs w:val="26"/>
        </w:rPr>
      </w:pPr>
      <w:r w:rsidRPr="00A71EEE">
        <w:rPr>
          <w:rFonts w:ascii="Arial" w:eastAsia="標楷體" w:hAnsi="Arial" w:cs="Arial"/>
          <w:kern w:val="0"/>
          <w:sz w:val="26"/>
          <w:szCs w:val="26"/>
        </w:rPr>
        <w:t>設有醫事、護理、長期照護及公共衛生相關系所之大專院校。</w:t>
      </w:r>
    </w:p>
    <w:p w:rsidR="00417539" w:rsidRPr="00A71EEE" w:rsidRDefault="00417539" w:rsidP="00A71EEE">
      <w:pPr>
        <w:widowControl/>
        <w:numPr>
          <w:ilvl w:val="0"/>
          <w:numId w:val="25"/>
        </w:numPr>
        <w:shd w:val="clear" w:color="auto" w:fill="FFFFFF"/>
        <w:spacing w:line="480" w:lineRule="exact"/>
        <w:ind w:left="1701" w:hanging="283"/>
        <w:contextualSpacing/>
        <w:rPr>
          <w:rFonts w:ascii="Arial" w:eastAsia="標楷體" w:hAnsi="Arial" w:cs="Arial"/>
          <w:kern w:val="0"/>
          <w:sz w:val="26"/>
          <w:szCs w:val="26"/>
        </w:rPr>
      </w:pPr>
      <w:r w:rsidRPr="00A71EEE">
        <w:rPr>
          <w:rFonts w:ascii="Arial" w:eastAsia="標楷體" w:hAnsi="Arial" w:cs="Arial"/>
          <w:kern w:val="0"/>
          <w:sz w:val="26"/>
          <w:szCs w:val="26"/>
        </w:rPr>
        <w:t>醫事、護理、長期照護或感染管制相關學會</w:t>
      </w:r>
      <w:r w:rsidRPr="00A71EEE">
        <w:rPr>
          <w:rFonts w:ascii="Arial" w:eastAsia="標楷體" w:hAnsi="Arial" w:cs="Arial"/>
          <w:kern w:val="0"/>
          <w:sz w:val="26"/>
          <w:szCs w:val="26"/>
        </w:rPr>
        <w:t>/</w:t>
      </w:r>
      <w:r w:rsidRPr="00A71EEE">
        <w:rPr>
          <w:rFonts w:ascii="Arial" w:eastAsia="標楷體" w:hAnsi="Arial" w:cs="Arial"/>
          <w:kern w:val="0"/>
          <w:sz w:val="26"/>
          <w:szCs w:val="26"/>
        </w:rPr>
        <w:t>協會</w:t>
      </w:r>
      <w:r w:rsidRPr="00A71EEE">
        <w:rPr>
          <w:rFonts w:ascii="Arial" w:eastAsia="標楷體" w:hAnsi="Arial" w:cs="Arial"/>
          <w:kern w:val="0"/>
          <w:sz w:val="26"/>
          <w:szCs w:val="26"/>
        </w:rPr>
        <w:t>/</w:t>
      </w:r>
      <w:r w:rsidRPr="00A71EEE">
        <w:rPr>
          <w:rFonts w:ascii="Arial" w:eastAsia="標楷體" w:hAnsi="Arial" w:cs="Arial"/>
          <w:kern w:val="0"/>
          <w:sz w:val="26"/>
          <w:szCs w:val="26"/>
        </w:rPr>
        <w:t>公會。</w:t>
      </w:r>
    </w:p>
    <w:p w:rsidR="00417539" w:rsidRPr="00A71EEE" w:rsidRDefault="00417539" w:rsidP="00A71EEE">
      <w:pPr>
        <w:widowControl/>
        <w:numPr>
          <w:ilvl w:val="0"/>
          <w:numId w:val="23"/>
        </w:numPr>
        <w:shd w:val="clear" w:color="auto" w:fill="FFFFFF"/>
        <w:spacing w:line="480" w:lineRule="exact"/>
        <w:ind w:left="1418" w:hanging="284"/>
        <w:contextualSpacing/>
        <w:rPr>
          <w:rFonts w:ascii="Arial" w:eastAsia="標楷體" w:hAnsi="Arial" w:cs="Arial"/>
          <w:color w:val="000000"/>
          <w:kern w:val="0"/>
          <w:sz w:val="26"/>
          <w:szCs w:val="26"/>
        </w:rPr>
      </w:pPr>
      <w:r w:rsidRPr="00A71EEE">
        <w:rPr>
          <w:rFonts w:ascii="Arial" w:eastAsia="標楷體" w:hAnsi="Arial" w:cs="Arial"/>
          <w:kern w:val="0"/>
          <w:sz w:val="26"/>
          <w:szCs w:val="26"/>
        </w:rPr>
        <w:t>矯正機關。</w:t>
      </w:r>
    </w:p>
    <w:p w:rsidR="00417539" w:rsidRPr="00A71EEE" w:rsidRDefault="00417539" w:rsidP="00A71EEE">
      <w:pPr>
        <w:widowControl/>
        <w:numPr>
          <w:ilvl w:val="0"/>
          <w:numId w:val="23"/>
        </w:numPr>
        <w:shd w:val="clear" w:color="auto" w:fill="FFFFFF"/>
        <w:spacing w:line="480" w:lineRule="exact"/>
        <w:ind w:left="1418" w:hanging="284"/>
        <w:contextualSpacing/>
        <w:rPr>
          <w:rFonts w:ascii="Arial" w:eastAsia="標楷體" w:hAnsi="Arial" w:cs="Arial"/>
          <w:color w:val="000000"/>
          <w:kern w:val="0"/>
          <w:sz w:val="26"/>
          <w:szCs w:val="26"/>
        </w:rPr>
      </w:pPr>
      <w:r w:rsidRPr="00A71EEE">
        <w:rPr>
          <w:rFonts w:ascii="Arial" w:eastAsia="標楷體" w:hAnsi="Arial" w:cs="Arial"/>
          <w:color w:val="000000"/>
          <w:kern w:val="0"/>
          <w:sz w:val="26"/>
          <w:szCs w:val="26"/>
        </w:rPr>
        <w:t>主管機關。</w:t>
      </w:r>
    </w:p>
    <w:p w:rsidR="00417539" w:rsidRPr="00A71EEE" w:rsidRDefault="00417539" w:rsidP="00A71EEE">
      <w:pPr>
        <w:widowControl/>
        <w:numPr>
          <w:ilvl w:val="0"/>
          <w:numId w:val="22"/>
        </w:numPr>
        <w:shd w:val="clear" w:color="auto" w:fill="FFFFFF"/>
        <w:spacing w:line="480" w:lineRule="exact"/>
        <w:ind w:left="709" w:hanging="142"/>
        <w:contextualSpacing/>
        <w:rPr>
          <w:rFonts w:ascii="Arial" w:eastAsia="標楷體" w:hAnsi="Arial" w:cs="Arial"/>
          <w:color w:val="000000"/>
          <w:kern w:val="0"/>
          <w:sz w:val="26"/>
          <w:szCs w:val="26"/>
        </w:rPr>
      </w:pPr>
      <w:r w:rsidRPr="00A71EEE">
        <w:rPr>
          <w:rFonts w:ascii="Arial" w:eastAsia="標楷體" w:hAnsi="Arial" w:cs="Arial"/>
          <w:color w:val="000000"/>
          <w:kern w:val="0"/>
          <w:sz w:val="26"/>
          <w:szCs w:val="26"/>
        </w:rPr>
        <w:lastRenderedPageBreak/>
        <w:t>講師：</w:t>
      </w:r>
    </w:p>
    <w:p w:rsidR="00417539" w:rsidRPr="00A71EEE" w:rsidRDefault="00417539" w:rsidP="00A71EEE">
      <w:pPr>
        <w:widowControl/>
        <w:numPr>
          <w:ilvl w:val="0"/>
          <w:numId w:val="24"/>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kern w:val="0"/>
          <w:sz w:val="26"/>
          <w:szCs w:val="26"/>
        </w:rPr>
        <w:t>國內外大學醫事相關科系畢業，於醫療機構從事感染管制工作</w:t>
      </w:r>
      <w:r w:rsidRPr="00A71EEE">
        <w:rPr>
          <w:rFonts w:ascii="Arial" w:eastAsia="標楷體" w:hAnsi="Arial" w:cs="Arial"/>
          <w:kern w:val="0"/>
          <w:sz w:val="26"/>
          <w:szCs w:val="26"/>
        </w:rPr>
        <w:t>3</w:t>
      </w:r>
      <w:r w:rsidRPr="00A71EEE">
        <w:rPr>
          <w:rFonts w:ascii="Arial" w:eastAsia="標楷體" w:hAnsi="Arial" w:cs="Arial"/>
          <w:kern w:val="0"/>
          <w:sz w:val="26"/>
          <w:szCs w:val="26"/>
        </w:rPr>
        <w:t>年以上者。</w:t>
      </w:r>
    </w:p>
    <w:p w:rsidR="00417539" w:rsidRPr="00A71EEE" w:rsidRDefault="00417539" w:rsidP="00A71EEE">
      <w:pPr>
        <w:widowControl/>
        <w:numPr>
          <w:ilvl w:val="0"/>
          <w:numId w:val="24"/>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kern w:val="0"/>
          <w:sz w:val="26"/>
          <w:szCs w:val="26"/>
        </w:rPr>
        <w:t>國內外大學醫事相關科系畢業，於長期照護相關機構從事感染管制業務或擔任主管業務合計</w:t>
      </w:r>
      <w:r w:rsidRPr="00A71EEE">
        <w:rPr>
          <w:rFonts w:ascii="Arial" w:eastAsia="標楷體" w:hAnsi="Arial" w:cs="Arial"/>
          <w:kern w:val="0"/>
          <w:sz w:val="26"/>
          <w:szCs w:val="26"/>
        </w:rPr>
        <w:t>5</w:t>
      </w:r>
      <w:r w:rsidRPr="00A71EEE">
        <w:rPr>
          <w:rFonts w:ascii="Arial" w:eastAsia="標楷體" w:hAnsi="Arial" w:cs="Arial"/>
          <w:kern w:val="0"/>
          <w:sz w:val="26"/>
          <w:szCs w:val="26"/>
        </w:rPr>
        <w:t>年以上者。</w:t>
      </w:r>
    </w:p>
    <w:p w:rsidR="00417539" w:rsidRPr="00A71EEE" w:rsidRDefault="00417539" w:rsidP="00A71EEE">
      <w:pPr>
        <w:widowControl/>
        <w:numPr>
          <w:ilvl w:val="0"/>
          <w:numId w:val="24"/>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kern w:val="0"/>
          <w:sz w:val="26"/>
          <w:szCs w:val="26"/>
        </w:rPr>
        <w:t>國內外大學醫事相關科系畢業，於矯正機關從事感染管制業務或擔任衛生相關主管業務合計</w:t>
      </w:r>
      <w:r w:rsidRPr="00A71EEE">
        <w:rPr>
          <w:rFonts w:ascii="Arial" w:eastAsia="標楷體" w:hAnsi="Arial" w:cs="Arial"/>
          <w:kern w:val="0"/>
          <w:sz w:val="26"/>
          <w:szCs w:val="26"/>
        </w:rPr>
        <w:t>5</w:t>
      </w:r>
      <w:r w:rsidRPr="00A71EEE">
        <w:rPr>
          <w:rFonts w:ascii="Arial" w:eastAsia="標楷體" w:hAnsi="Arial" w:cs="Arial"/>
          <w:kern w:val="0"/>
          <w:sz w:val="26"/>
          <w:szCs w:val="26"/>
        </w:rPr>
        <w:t>年以上者。</w:t>
      </w:r>
    </w:p>
    <w:p w:rsidR="00417539" w:rsidRPr="00A71EEE" w:rsidRDefault="00417539" w:rsidP="00A71EEE">
      <w:pPr>
        <w:widowControl/>
        <w:numPr>
          <w:ilvl w:val="0"/>
          <w:numId w:val="24"/>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color w:val="000000"/>
          <w:kern w:val="0"/>
          <w:sz w:val="26"/>
          <w:szCs w:val="26"/>
        </w:rPr>
        <w:t>國內</w:t>
      </w:r>
      <w:r w:rsidRPr="00A71EEE">
        <w:rPr>
          <w:rFonts w:ascii="Arial" w:eastAsia="標楷體" w:hAnsi="Arial" w:cs="Arial"/>
          <w:kern w:val="0"/>
          <w:sz w:val="26"/>
          <w:szCs w:val="26"/>
        </w:rPr>
        <w:t>外</w:t>
      </w:r>
      <w:r w:rsidRPr="00A71EEE">
        <w:rPr>
          <w:rFonts w:ascii="Arial" w:eastAsia="標楷體" w:hAnsi="Arial" w:cs="Arial"/>
          <w:sz w:val="26"/>
          <w:szCs w:val="26"/>
        </w:rPr>
        <w:t>大學醫事及公共衛生相關科系</w:t>
      </w:r>
      <w:r w:rsidRPr="00A71EEE">
        <w:rPr>
          <w:rFonts w:ascii="Arial" w:eastAsia="標楷體" w:hAnsi="Arial" w:cs="Arial"/>
          <w:kern w:val="0"/>
          <w:sz w:val="26"/>
          <w:szCs w:val="26"/>
        </w:rPr>
        <w:t>畢業，於衛生主管機關</w:t>
      </w:r>
      <w:r w:rsidRPr="00A71EEE">
        <w:rPr>
          <w:rFonts w:ascii="Arial" w:eastAsia="標楷體" w:hAnsi="Arial" w:cs="Arial"/>
          <w:sz w:val="26"/>
          <w:szCs w:val="26"/>
        </w:rPr>
        <w:t>從事感染管制或傳染病防治業務</w:t>
      </w:r>
      <w:r w:rsidRPr="00A71EEE">
        <w:rPr>
          <w:rFonts w:ascii="Arial" w:eastAsia="標楷體" w:hAnsi="Arial" w:cs="Arial"/>
          <w:kern w:val="0"/>
          <w:sz w:val="26"/>
          <w:szCs w:val="26"/>
        </w:rPr>
        <w:t>3</w:t>
      </w:r>
      <w:r w:rsidRPr="00A71EEE">
        <w:rPr>
          <w:rFonts w:ascii="Arial" w:eastAsia="標楷體" w:hAnsi="Arial" w:cs="Arial"/>
          <w:kern w:val="0"/>
          <w:sz w:val="26"/>
          <w:szCs w:val="26"/>
        </w:rPr>
        <w:t>年以上者。</w:t>
      </w:r>
    </w:p>
    <w:p w:rsidR="00417539" w:rsidRPr="00A71EEE" w:rsidRDefault="00417539" w:rsidP="00A71EEE">
      <w:pPr>
        <w:widowControl/>
        <w:numPr>
          <w:ilvl w:val="0"/>
          <w:numId w:val="24"/>
        </w:numPr>
        <w:shd w:val="clear" w:color="auto" w:fill="FFFFFF"/>
        <w:spacing w:line="480" w:lineRule="exact"/>
        <w:ind w:left="1418" w:hanging="284"/>
        <w:contextualSpacing/>
        <w:rPr>
          <w:rFonts w:ascii="Arial" w:eastAsia="標楷體" w:hAnsi="Arial" w:cs="Arial"/>
          <w:kern w:val="0"/>
          <w:sz w:val="26"/>
          <w:szCs w:val="26"/>
        </w:rPr>
      </w:pPr>
      <w:r w:rsidRPr="00A71EEE">
        <w:rPr>
          <w:rFonts w:ascii="Arial" w:eastAsia="標楷體" w:hAnsi="Arial" w:cs="Arial"/>
          <w:kern w:val="0"/>
          <w:sz w:val="26"/>
          <w:szCs w:val="26"/>
        </w:rPr>
        <w:t>國內外</w:t>
      </w:r>
      <w:r w:rsidRPr="00A71EEE">
        <w:rPr>
          <w:rFonts w:ascii="Arial" w:eastAsia="標楷體" w:hAnsi="Arial" w:cs="Arial"/>
          <w:sz w:val="26"/>
          <w:szCs w:val="26"/>
        </w:rPr>
        <w:t>大學</w:t>
      </w:r>
      <w:r w:rsidRPr="00A71EEE">
        <w:rPr>
          <w:rFonts w:ascii="Arial" w:eastAsia="標楷體" w:hAnsi="Arial" w:cs="Arial"/>
          <w:kern w:val="0"/>
          <w:sz w:val="26"/>
          <w:szCs w:val="26"/>
        </w:rPr>
        <w:t>醫事相關系所講師以上人員，且具臨床實務經驗</w:t>
      </w:r>
      <w:r w:rsidRPr="00A71EEE">
        <w:rPr>
          <w:rFonts w:ascii="Arial" w:eastAsia="標楷體" w:hAnsi="Arial" w:cs="Arial"/>
          <w:kern w:val="0"/>
          <w:sz w:val="26"/>
          <w:szCs w:val="26"/>
        </w:rPr>
        <w:t>3</w:t>
      </w:r>
      <w:r w:rsidRPr="00A71EEE">
        <w:rPr>
          <w:rFonts w:ascii="Arial" w:eastAsia="標楷體" w:hAnsi="Arial" w:cs="Arial"/>
          <w:kern w:val="0"/>
          <w:sz w:val="26"/>
          <w:szCs w:val="26"/>
        </w:rPr>
        <w:t>年以上者。</w:t>
      </w:r>
    </w:p>
    <w:p w:rsidR="00274AA9" w:rsidRDefault="00C078FE"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kern w:val="0"/>
          <w:sz w:val="26"/>
          <w:szCs w:val="26"/>
        </w:rPr>
        <w:t>機關（構）及場所</w:t>
      </w:r>
      <w:r w:rsidR="00EA6C41" w:rsidRPr="00A71EEE">
        <w:rPr>
          <w:rFonts w:ascii="Arial" w:eastAsia="標楷體" w:hAnsi="Arial" w:cs="Arial"/>
          <w:color w:val="000000" w:themeColor="text1"/>
          <w:sz w:val="26"/>
          <w:szCs w:val="26"/>
        </w:rPr>
        <w:t>自行辦理</w:t>
      </w:r>
      <w:r w:rsidR="006B501C" w:rsidRPr="00A71EEE">
        <w:rPr>
          <w:rFonts w:ascii="Arial" w:eastAsia="標楷體" w:hAnsi="Arial" w:cs="Arial"/>
          <w:color w:val="000000" w:themeColor="text1"/>
          <w:sz w:val="26"/>
          <w:szCs w:val="26"/>
        </w:rPr>
        <w:t>訓練</w:t>
      </w:r>
      <w:r>
        <w:rPr>
          <w:rFonts w:ascii="新細明體" w:hAnsi="新細明體" w:cs="Arial" w:hint="eastAsia"/>
          <w:color w:val="000000" w:themeColor="text1"/>
          <w:sz w:val="26"/>
          <w:szCs w:val="26"/>
        </w:rPr>
        <w:t>，</w:t>
      </w:r>
      <w:r w:rsidR="00FC6242" w:rsidRPr="00A71EEE">
        <w:rPr>
          <w:rFonts w:ascii="Arial" w:eastAsia="標楷體" w:hAnsi="Arial" w:cs="Arial"/>
          <w:color w:val="000000" w:themeColor="text1"/>
          <w:sz w:val="26"/>
          <w:szCs w:val="26"/>
        </w:rPr>
        <w:t>建議</w:t>
      </w:r>
      <w:r w:rsidR="00274AA9">
        <w:rPr>
          <w:rFonts w:ascii="標楷體" w:eastAsia="標楷體" w:hAnsi="標楷體" w:cs="Arial" w:hint="eastAsia"/>
          <w:color w:val="000000" w:themeColor="text1"/>
          <w:sz w:val="26"/>
          <w:szCs w:val="26"/>
        </w:rPr>
        <w:t>:</w:t>
      </w:r>
    </w:p>
    <w:p w:rsidR="00274AA9" w:rsidRDefault="006B501C" w:rsidP="00274AA9">
      <w:pPr>
        <w:pStyle w:val="a4"/>
        <w:widowControl/>
        <w:numPr>
          <w:ilvl w:val="0"/>
          <w:numId w:val="36"/>
        </w:numPr>
        <w:shd w:val="clear" w:color="auto" w:fill="FFFFFF"/>
        <w:spacing w:line="480" w:lineRule="exact"/>
        <w:ind w:leftChars="0" w:left="993" w:hanging="426"/>
        <w:rPr>
          <w:rFonts w:ascii="Arial" w:eastAsia="標楷體" w:hAnsi="Arial" w:cs="Arial"/>
          <w:color w:val="000000" w:themeColor="text1"/>
          <w:sz w:val="26"/>
          <w:szCs w:val="26"/>
        </w:rPr>
      </w:pPr>
      <w:r w:rsidRPr="00A71EEE">
        <w:rPr>
          <w:rFonts w:ascii="Arial" w:eastAsia="標楷體" w:hAnsi="Arial" w:cs="Arial"/>
          <w:color w:val="000000" w:themeColor="text1"/>
          <w:kern w:val="0"/>
          <w:sz w:val="26"/>
          <w:szCs w:val="26"/>
        </w:rPr>
        <w:t>參考</w:t>
      </w:r>
      <w:r w:rsidR="00417539" w:rsidRPr="00A71EEE">
        <w:rPr>
          <w:rFonts w:ascii="Arial" w:eastAsia="標楷體" w:hAnsi="Arial" w:cs="Arial"/>
          <w:color w:val="000000" w:themeColor="text1"/>
          <w:kern w:val="0"/>
          <w:sz w:val="26"/>
          <w:szCs w:val="26"/>
        </w:rPr>
        <w:t>四</w:t>
      </w:r>
      <w:r w:rsidRPr="00A71EEE">
        <w:rPr>
          <w:rFonts w:ascii="Arial" w:eastAsia="標楷體" w:hAnsi="Arial" w:cs="Arial"/>
          <w:color w:val="000000" w:themeColor="text1"/>
          <w:sz w:val="26"/>
          <w:szCs w:val="26"/>
        </w:rPr>
        <w:t>、（二）安排講師</w:t>
      </w:r>
      <w:r w:rsidR="00077655">
        <w:rPr>
          <w:rFonts w:ascii="新細明體" w:hAnsi="新細明體" w:cs="Arial" w:hint="eastAsia"/>
          <w:color w:val="000000" w:themeColor="text1"/>
          <w:sz w:val="26"/>
          <w:szCs w:val="26"/>
        </w:rPr>
        <w:t>。</w:t>
      </w:r>
    </w:p>
    <w:p w:rsidR="00274AA9" w:rsidRDefault="001E67E9" w:rsidP="00274AA9">
      <w:pPr>
        <w:pStyle w:val="a4"/>
        <w:widowControl/>
        <w:numPr>
          <w:ilvl w:val="0"/>
          <w:numId w:val="36"/>
        </w:numPr>
        <w:shd w:val="clear" w:color="auto" w:fill="FFFFFF"/>
        <w:spacing w:line="480" w:lineRule="exact"/>
        <w:ind w:leftChars="0" w:left="993" w:hanging="426"/>
        <w:rPr>
          <w:rFonts w:ascii="Arial" w:eastAsia="標楷體" w:hAnsi="Arial" w:cs="Arial"/>
          <w:color w:val="000000" w:themeColor="text1"/>
          <w:sz w:val="26"/>
          <w:szCs w:val="26"/>
        </w:rPr>
      </w:pPr>
      <w:r w:rsidRPr="00274AA9">
        <w:rPr>
          <w:rFonts w:ascii="Arial" w:eastAsia="標楷體" w:hAnsi="Arial" w:cs="Arial"/>
          <w:color w:val="000000" w:themeColor="text1"/>
          <w:sz w:val="26"/>
          <w:szCs w:val="26"/>
        </w:rPr>
        <w:t>要有</w:t>
      </w:r>
      <w:r w:rsidR="006B501C" w:rsidRPr="00274AA9">
        <w:rPr>
          <w:rFonts w:ascii="Arial" w:eastAsia="標楷體" w:hAnsi="Arial" w:cs="Arial"/>
          <w:color w:val="000000" w:themeColor="text1"/>
          <w:sz w:val="26"/>
          <w:szCs w:val="26"/>
        </w:rPr>
        <w:t>課後</w:t>
      </w:r>
      <w:r w:rsidRPr="00274AA9">
        <w:rPr>
          <w:rFonts w:ascii="Arial" w:eastAsia="標楷體" w:hAnsi="Arial" w:cs="Arial"/>
          <w:color w:val="000000" w:themeColor="text1"/>
          <w:sz w:val="26"/>
          <w:szCs w:val="26"/>
        </w:rPr>
        <w:t>評值</w:t>
      </w:r>
      <w:r w:rsidR="00077655">
        <w:rPr>
          <w:rFonts w:ascii="新細明體" w:hAnsi="新細明體" w:cs="Arial" w:hint="eastAsia"/>
          <w:color w:val="000000" w:themeColor="text1"/>
          <w:sz w:val="26"/>
          <w:szCs w:val="26"/>
        </w:rPr>
        <w:t>。</w:t>
      </w:r>
    </w:p>
    <w:p w:rsidR="006B501C" w:rsidRPr="00274AA9" w:rsidRDefault="00DA29A7" w:rsidP="00274AA9">
      <w:pPr>
        <w:pStyle w:val="a4"/>
        <w:widowControl/>
        <w:numPr>
          <w:ilvl w:val="0"/>
          <w:numId w:val="36"/>
        </w:numPr>
        <w:shd w:val="clear" w:color="auto" w:fill="FFFFFF"/>
        <w:spacing w:line="480" w:lineRule="exact"/>
        <w:ind w:leftChars="0" w:left="993" w:hanging="426"/>
        <w:rPr>
          <w:rFonts w:ascii="Arial" w:eastAsia="標楷體" w:hAnsi="Arial" w:cs="Arial"/>
          <w:color w:val="000000" w:themeColor="text1"/>
          <w:sz w:val="26"/>
          <w:szCs w:val="26"/>
        </w:rPr>
      </w:pPr>
      <w:r w:rsidRPr="00274AA9">
        <w:rPr>
          <w:rFonts w:ascii="Arial" w:eastAsia="標楷體" w:hAnsi="Arial" w:cs="Arial"/>
          <w:color w:val="000000" w:themeColor="text1"/>
          <w:sz w:val="26"/>
          <w:szCs w:val="26"/>
        </w:rPr>
        <w:t>留存</w:t>
      </w:r>
      <w:r w:rsidR="001E67E9" w:rsidRPr="00274AA9">
        <w:rPr>
          <w:rFonts w:ascii="Arial" w:eastAsia="標楷體" w:hAnsi="Arial" w:cs="Arial"/>
          <w:color w:val="000000" w:themeColor="text1"/>
          <w:sz w:val="26"/>
          <w:szCs w:val="26"/>
        </w:rPr>
        <w:t>相關資料，如</w:t>
      </w:r>
      <w:r w:rsidR="00FC6242" w:rsidRPr="00274AA9">
        <w:rPr>
          <w:rFonts w:ascii="Arial" w:eastAsia="標楷體" w:hAnsi="Arial" w:cs="Arial"/>
          <w:color w:val="000000" w:themeColor="text1"/>
          <w:sz w:val="26"/>
          <w:szCs w:val="26"/>
        </w:rPr>
        <w:t>課程</w:t>
      </w:r>
      <w:r w:rsidRPr="00274AA9">
        <w:rPr>
          <w:rFonts w:ascii="Arial" w:eastAsia="標楷體" w:hAnsi="Arial" w:cs="Arial" w:hint="eastAsia"/>
          <w:color w:val="000000" w:themeColor="text1"/>
          <w:sz w:val="26"/>
          <w:szCs w:val="26"/>
        </w:rPr>
        <w:t>內容</w:t>
      </w:r>
      <w:r w:rsidR="00FC6242" w:rsidRPr="00274AA9">
        <w:rPr>
          <w:rFonts w:ascii="Arial" w:eastAsia="標楷體" w:hAnsi="Arial" w:cs="Arial"/>
          <w:color w:val="000000" w:themeColor="text1"/>
          <w:sz w:val="26"/>
          <w:szCs w:val="26"/>
        </w:rPr>
        <w:t>資料、</w:t>
      </w:r>
      <w:r w:rsidR="006B501C" w:rsidRPr="00274AA9">
        <w:rPr>
          <w:rFonts w:ascii="Arial" w:eastAsia="標楷體" w:hAnsi="Arial" w:cs="Arial"/>
          <w:color w:val="000000" w:themeColor="text1"/>
          <w:sz w:val="26"/>
          <w:szCs w:val="26"/>
        </w:rPr>
        <w:t>簽到單</w:t>
      </w:r>
      <w:r w:rsidR="00FC6242" w:rsidRPr="00274AA9">
        <w:rPr>
          <w:rFonts w:ascii="Arial" w:eastAsia="標楷體" w:hAnsi="Arial" w:cs="Arial"/>
          <w:color w:val="000000" w:themeColor="text1"/>
          <w:sz w:val="26"/>
          <w:szCs w:val="26"/>
        </w:rPr>
        <w:t>、教育</w:t>
      </w:r>
      <w:r w:rsidR="006B501C" w:rsidRPr="00274AA9">
        <w:rPr>
          <w:rFonts w:ascii="Arial" w:eastAsia="標楷體" w:hAnsi="Arial" w:cs="Arial"/>
          <w:color w:val="000000" w:themeColor="text1"/>
          <w:sz w:val="26"/>
          <w:szCs w:val="26"/>
        </w:rPr>
        <w:t>訓練照片</w:t>
      </w:r>
      <w:r w:rsidRPr="00274AA9">
        <w:rPr>
          <w:rFonts w:ascii="新細明體" w:hAnsi="新細明體" w:cs="Arial" w:hint="eastAsia"/>
          <w:color w:val="000000" w:themeColor="text1"/>
          <w:sz w:val="26"/>
          <w:szCs w:val="26"/>
        </w:rPr>
        <w:t>、</w:t>
      </w:r>
      <w:r w:rsidR="00FC6242" w:rsidRPr="00274AA9">
        <w:rPr>
          <w:rFonts w:ascii="Arial" w:eastAsia="標楷體" w:hAnsi="Arial" w:cs="Arial"/>
          <w:color w:val="000000" w:themeColor="text1"/>
          <w:sz w:val="26"/>
          <w:szCs w:val="26"/>
        </w:rPr>
        <w:t>課後</w:t>
      </w:r>
      <w:r w:rsidRPr="00274AA9">
        <w:rPr>
          <w:rFonts w:ascii="Arial" w:eastAsia="標楷體" w:hAnsi="Arial" w:cs="Arial" w:hint="eastAsia"/>
          <w:color w:val="000000" w:themeColor="text1"/>
          <w:sz w:val="26"/>
          <w:szCs w:val="26"/>
        </w:rPr>
        <w:t>測驗題</w:t>
      </w:r>
      <w:r w:rsidRPr="00274AA9">
        <w:rPr>
          <w:rFonts w:ascii="Arial" w:eastAsia="標楷體" w:hAnsi="Arial" w:cs="Arial"/>
          <w:color w:val="000000" w:themeColor="text1"/>
          <w:sz w:val="26"/>
          <w:szCs w:val="26"/>
        </w:rPr>
        <w:t>及</w:t>
      </w:r>
      <w:r w:rsidR="00FC6242" w:rsidRPr="00274AA9">
        <w:rPr>
          <w:rFonts w:ascii="Arial" w:eastAsia="標楷體" w:hAnsi="Arial" w:cs="Arial"/>
          <w:color w:val="000000" w:themeColor="text1"/>
          <w:sz w:val="26"/>
          <w:szCs w:val="26"/>
        </w:rPr>
        <w:t>評值等</w:t>
      </w:r>
      <w:r w:rsidR="006B501C" w:rsidRPr="00274AA9">
        <w:rPr>
          <w:rFonts w:ascii="Arial" w:eastAsia="標楷體" w:hAnsi="Arial" w:cs="Arial"/>
          <w:color w:val="000000" w:themeColor="text1"/>
          <w:sz w:val="26"/>
          <w:szCs w:val="26"/>
        </w:rPr>
        <w:t>。</w:t>
      </w:r>
    </w:p>
    <w:p w:rsidR="00FC6242" w:rsidRPr="00F93A27" w:rsidRDefault="00FC6242"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數位學習</w:t>
      </w:r>
      <w:r w:rsidR="006B501C" w:rsidRPr="00A71EEE">
        <w:rPr>
          <w:rFonts w:ascii="Arial" w:eastAsia="標楷體" w:hAnsi="Arial" w:cs="Arial"/>
          <w:color w:val="000000" w:themeColor="text1"/>
          <w:sz w:val="26"/>
          <w:szCs w:val="26"/>
        </w:rPr>
        <w:t>建議</w:t>
      </w:r>
      <w:r w:rsidR="00417539" w:rsidRPr="00A71EEE">
        <w:rPr>
          <w:rFonts w:ascii="Arial" w:eastAsia="標楷體" w:hAnsi="Arial" w:cs="Arial"/>
          <w:color w:val="000000" w:themeColor="text1"/>
          <w:sz w:val="26"/>
          <w:szCs w:val="26"/>
        </w:rPr>
        <w:t>選擇由四、（一）單位錄製之</w:t>
      </w:r>
      <w:r w:rsidRPr="00A71EEE">
        <w:rPr>
          <w:rFonts w:ascii="Arial" w:eastAsia="標楷體" w:hAnsi="Arial" w:cs="Arial"/>
          <w:color w:val="000000" w:themeColor="text1"/>
          <w:sz w:val="26"/>
          <w:szCs w:val="26"/>
        </w:rPr>
        <w:t>感染管制相關課程</w:t>
      </w:r>
      <w:r w:rsidR="00274AA9" w:rsidRPr="00F93A27">
        <w:rPr>
          <w:rFonts w:ascii="Arial" w:eastAsia="標楷體" w:hAnsi="Arial" w:cs="Arial"/>
          <w:color w:val="000000" w:themeColor="text1"/>
          <w:sz w:val="26"/>
          <w:szCs w:val="26"/>
        </w:rPr>
        <w:t>，</w:t>
      </w:r>
      <w:r w:rsidR="0065465D" w:rsidRPr="00F93A27">
        <w:rPr>
          <w:rFonts w:ascii="Arial" w:eastAsia="標楷體" w:hAnsi="Arial" w:cs="Arial"/>
          <w:color w:val="000000" w:themeColor="text1"/>
          <w:sz w:val="26"/>
          <w:szCs w:val="26"/>
        </w:rPr>
        <w:t>例如疾病管制署錄製放置於</w:t>
      </w:r>
      <w:r w:rsidR="00F93A27">
        <w:rPr>
          <w:rFonts w:ascii="Arial" w:eastAsia="標楷體" w:hAnsi="Arial" w:cs="Arial" w:hint="eastAsia"/>
          <w:color w:val="000000" w:themeColor="text1"/>
          <w:sz w:val="26"/>
          <w:szCs w:val="26"/>
        </w:rPr>
        <w:t>行政院人事行政總處</w:t>
      </w:r>
      <w:r w:rsidR="00F93A27" w:rsidRPr="00A71EEE">
        <w:rPr>
          <w:rFonts w:ascii="Arial" w:eastAsia="標楷體" w:hAnsi="Arial" w:cs="Arial"/>
          <w:color w:val="000000" w:themeColor="text1"/>
          <w:sz w:val="26"/>
          <w:szCs w:val="26"/>
        </w:rPr>
        <w:t>e</w:t>
      </w:r>
      <w:r w:rsidR="00F93A27" w:rsidRPr="00A71EEE">
        <w:rPr>
          <w:rFonts w:ascii="Arial" w:eastAsia="標楷體" w:hAnsi="Arial" w:cs="Arial"/>
          <w:color w:val="000000" w:themeColor="text1"/>
          <w:sz w:val="26"/>
          <w:szCs w:val="26"/>
        </w:rPr>
        <w:t>等公務園</w:t>
      </w:r>
      <w:r w:rsidR="00F93A27" w:rsidRPr="00D73F42">
        <w:rPr>
          <w:rFonts w:ascii="Arial" w:eastAsia="標楷體" w:hAnsi="Arial" w:cs="Arial"/>
          <w:color w:val="000000" w:themeColor="text1"/>
          <w:sz w:val="26"/>
          <w:szCs w:val="26"/>
        </w:rPr>
        <w:t>+</w:t>
      </w:r>
      <w:r w:rsidR="00F93A27" w:rsidRPr="00A71EEE">
        <w:rPr>
          <w:rFonts w:ascii="Arial" w:eastAsia="標楷體" w:hAnsi="Arial" w:cs="Arial"/>
          <w:color w:val="000000" w:themeColor="text1"/>
          <w:sz w:val="26"/>
          <w:szCs w:val="26"/>
        </w:rPr>
        <w:t>學習平臺</w:t>
      </w:r>
      <w:r w:rsidR="00362B3C">
        <w:rPr>
          <w:rFonts w:ascii="Arial" w:eastAsia="標楷體" w:hAnsi="Arial" w:cs="Arial" w:hint="eastAsia"/>
          <w:color w:val="000000" w:themeColor="text1"/>
          <w:sz w:val="26"/>
          <w:szCs w:val="26"/>
        </w:rPr>
        <w:t>之</w:t>
      </w:r>
      <w:r w:rsidR="00362B3C" w:rsidRPr="00A71EEE">
        <w:rPr>
          <w:rFonts w:ascii="Arial" w:eastAsia="標楷體" w:hAnsi="Arial" w:cs="Arial"/>
          <w:color w:val="000000" w:themeColor="text1"/>
          <w:sz w:val="26"/>
          <w:szCs w:val="26"/>
        </w:rPr>
        <w:t>課程</w:t>
      </w:r>
      <w:r w:rsidRPr="00F93A27">
        <w:rPr>
          <w:rFonts w:ascii="Arial" w:eastAsia="標楷體" w:hAnsi="Arial" w:cs="Arial"/>
          <w:color w:val="000000" w:themeColor="text1"/>
          <w:sz w:val="26"/>
          <w:szCs w:val="26"/>
        </w:rPr>
        <w:t>。</w:t>
      </w:r>
    </w:p>
    <w:p w:rsidR="00253871" w:rsidRPr="00A71EEE" w:rsidRDefault="00253871"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1EEE">
        <w:rPr>
          <w:rFonts w:ascii="Arial" w:eastAsia="標楷體" w:hAnsi="Arial" w:cs="Arial"/>
          <w:kern w:val="0"/>
          <w:sz w:val="26"/>
          <w:szCs w:val="26"/>
        </w:rPr>
        <w:t>專責人員</w:t>
      </w:r>
      <w:r w:rsidR="001A32F0" w:rsidRPr="00A71EEE">
        <w:rPr>
          <w:rFonts w:ascii="Arial" w:eastAsia="標楷體" w:hAnsi="Arial" w:cs="Arial"/>
          <w:kern w:val="0"/>
          <w:sz w:val="26"/>
          <w:szCs w:val="26"/>
        </w:rPr>
        <w:t>之</w:t>
      </w:r>
      <w:r w:rsidRPr="00A71EEE">
        <w:rPr>
          <w:rFonts w:ascii="Arial" w:eastAsia="標楷體" w:hAnsi="Arial" w:cs="Arial"/>
          <w:color w:val="000000"/>
          <w:kern w:val="0"/>
          <w:sz w:val="26"/>
          <w:szCs w:val="26"/>
        </w:rPr>
        <w:t>感染管制教育訓練請</w:t>
      </w:r>
      <w:r w:rsidRPr="00A71EEE">
        <w:rPr>
          <w:rFonts w:ascii="Arial" w:eastAsia="標楷體" w:hAnsi="Arial" w:cs="Arial"/>
          <w:color w:val="000000" w:themeColor="text1"/>
          <w:kern w:val="0"/>
          <w:sz w:val="26"/>
          <w:szCs w:val="26"/>
        </w:rPr>
        <w:t>參考</w:t>
      </w:r>
      <w:r w:rsidRPr="00A71EEE">
        <w:rPr>
          <w:rFonts w:ascii="Arial" w:eastAsia="標楷體" w:hAnsi="Arial" w:cs="Arial"/>
          <w:kern w:val="0"/>
          <w:sz w:val="26"/>
          <w:szCs w:val="26"/>
        </w:rPr>
        <w:t>「</w:t>
      </w:r>
      <w:r w:rsidRPr="00A71EEE">
        <w:rPr>
          <w:rFonts w:ascii="Arial" w:eastAsia="標楷體" w:hAnsi="Arial" w:cs="Arial"/>
          <w:color w:val="000000" w:themeColor="text1"/>
          <w:sz w:val="26"/>
          <w:szCs w:val="26"/>
        </w:rPr>
        <w:t>長期照護矯正機關（構）與場所感染管制專責人員感染管制教育訓練建議事項」辦理。</w:t>
      </w:r>
    </w:p>
    <w:p w:rsidR="00F93A27" w:rsidRDefault="00FC6242" w:rsidP="00A71EEE">
      <w:pPr>
        <w:pStyle w:val="a4"/>
        <w:widowControl/>
        <w:numPr>
          <w:ilvl w:val="0"/>
          <w:numId w:val="26"/>
        </w:numPr>
        <w:shd w:val="clear" w:color="auto" w:fill="FFFFFF"/>
        <w:spacing w:line="480" w:lineRule="exact"/>
        <w:ind w:leftChars="0"/>
        <w:rPr>
          <w:rFonts w:ascii="Arial" w:eastAsia="標楷體" w:hAnsi="Arial" w:cs="Arial"/>
          <w:color w:val="000000" w:themeColor="text1"/>
          <w:sz w:val="26"/>
          <w:szCs w:val="26"/>
        </w:rPr>
      </w:pPr>
      <w:r w:rsidRPr="00A74457">
        <w:rPr>
          <w:rFonts w:ascii="Arial" w:eastAsia="標楷體" w:hAnsi="Arial" w:cs="Arial"/>
          <w:color w:val="000000" w:themeColor="text1"/>
          <w:sz w:val="26"/>
          <w:szCs w:val="26"/>
        </w:rPr>
        <w:t>參考表單</w:t>
      </w:r>
      <w:r w:rsidR="004830A2" w:rsidRPr="00A74457">
        <w:rPr>
          <w:rFonts w:ascii="Arial" w:eastAsia="標楷體" w:hAnsi="Arial" w:cs="Arial"/>
          <w:color w:val="000000" w:themeColor="text1"/>
          <w:sz w:val="26"/>
          <w:szCs w:val="26"/>
        </w:rPr>
        <w:t>及範例</w:t>
      </w:r>
      <w:r w:rsidRPr="00A74457">
        <w:rPr>
          <w:rFonts w:ascii="Arial" w:eastAsia="標楷體" w:hAnsi="Arial" w:cs="Arial"/>
          <w:color w:val="000000" w:themeColor="text1"/>
          <w:sz w:val="26"/>
          <w:szCs w:val="26"/>
        </w:rPr>
        <w:t>:</w:t>
      </w:r>
      <w:r w:rsidR="00DA29A7" w:rsidRPr="00A74457">
        <w:rPr>
          <w:rFonts w:ascii="Arial" w:eastAsia="標楷體" w:hAnsi="Arial" w:cs="Arial"/>
          <w:color w:val="000000" w:themeColor="text1"/>
          <w:sz w:val="26"/>
          <w:szCs w:val="26"/>
        </w:rPr>
        <w:t xml:space="preserve"> </w:t>
      </w:r>
    </w:p>
    <w:p w:rsidR="00F93A27" w:rsidRDefault="00DA29A7" w:rsidP="00F93A27">
      <w:pPr>
        <w:pStyle w:val="a4"/>
        <w:widowControl/>
        <w:shd w:val="clear" w:color="auto" w:fill="FFFFFF"/>
        <w:spacing w:line="480" w:lineRule="exact"/>
        <w:ind w:leftChars="0" w:firstLineChars="33" w:firstLine="86"/>
        <w:rPr>
          <w:rFonts w:ascii="Arial" w:eastAsia="標楷體" w:hAnsi="Arial" w:cs="Arial"/>
          <w:color w:val="000000" w:themeColor="text1"/>
          <w:sz w:val="26"/>
          <w:szCs w:val="26"/>
        </w:rPr>
      </w:pP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一</w:t>
      </w: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員工教育訓練簽到及課後評值表</w:t>
      </w:r>
    </w:p>
    <w:p w:rsidR="00F93A27" w:rsidRDefault="00DA29A7" w:rsidP="00F93A27">
      <w:pPr>
        <w:pStyle w:val="a4"/>
        <w:widowControl/>
        <w:shd w:val="clear" w:color="auto" w:fill="FFFFFF"/>
        <w:spacing w:line="480" w:lineRule="exact"/>
        <w:ind w:leftChars="0" w:firstLineChars="33" w:firstLine="86"/>
        <w:rPr>
          <w:rFonts w:ascii="Arial" w:eastAsia="標楷體" w:hAnsi="Arial" w:cs="Arial"/>
          <w:color w:val="000000" w:themeColor="text1"/>
          <w:sz w:val="26"/>
          <w:szCs w:val="26"/>
        </w:rPr>
      </w:pP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二</w:t>
      </w:r>
      <w:r w:rsidRPr="00A74457">
        <w:rPr>
          <w:rFonts w:ascii="Arial" w:eastAsia="標楷體" w:hAnsi="Arial" w:cs="Arial"/>
          <w:color w:val="000000" w:themeColor="text1"/>
          <w:sz w:val="26"/>
          <w:szCs w:val="26"/>
        </w:rPr>
        <w:t>)</w:t>
      </w:r>
      <w:r w:rsidR="00A74457">
        <w:rPr>
          <w:rFonts w:ascii="Arial" w:eastAsia="標楷體" w:hAnsi="Arial" w:cs="Arial" w:hint="eastAsia"/>
          <w:color w:val="000000" w:themeColor="text1"/>
          <w:sz w:val="26"/>
          <w:szCs w:val="26"/>
        </w:rPr>
        <w:t>員工</w:t>
      </w:r>
      <w:r w:rsidRPr="00A74457">
        <w:rPr>
          <w:rFonts w:ascii="Arial" w:eastAsia="標楷體" w:hAnsi="Arial" w:cs="Arial"/>
          <w:color w:val="000000" w:themeColor="text1"/>
          <w:sz w:val="26"/>
          <w:szCs w:val="26"/>
        </w:rPr>
        <w:t>教育訓練照片紀錄表</w:t>
      </w:r>
    </w:p>
    <w:p w:rsidR="00F93A27" w:rsidRDefault="00DA29A7" w:rsidP="00F93A27">
      <w:pPr>
        <w:pStyle w:val="a4"/>
        <w:widowControl/>
        <w:shd w:val="clear" w:color="auto" w:fill="FFFFFF"/>
        <w:spacing w:line="480" w:lineRule="exact"/>
        <w:ind w:leftChars="0" w:firstLineChars="33" w:firstLine="86"/>
        <w:rPr>
          <w:rFonts w:ascii="Arial" w:eastAsia="標楷體" w:hAnsi="Arial" w:cs="Arial"/>
          <w:color w:val="000000" w:themeColor="text1"/>
          <w:sz w:val="26"/>
          <w:szCs w:val="26"/>
        </w:rPr>
      </w:pP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三</w:t>
      </w:r>
      <w:r w:rsidRPr="00A74457">
        <w:rPr>
          <w:rFonts w:ascii="Arial" w:eastAsia="標楷體" w:hAnsi="Arial" w:cs="Arial"/>
          <w:color w:val="000000" w:themeColor="text1"/>
          <w:sz w:val="26"/>
          <w:szCs w:val="26"/>
        </w:rPr>
        <w:t>)</w:t>
      </w:r>
      <w:r w:rsidR="002A28E2" w:rsidRPr="00A74457">
        <w:rPr>
          <w:rFonts w:ascii="Arial" w:eastAsia="標楷體" w:hAnsi="Arial" w:cs="Arial"/>
          <w:color w:val="000000" w:themeColor="text1"/>
          <w:kern w:val="0"/>
          <w:sz w:val="26"/>
          <w:szCs w:val="26"/>
        </w:rPr>
        <w:t>員</w:t>
      </w:r>
      <w:r w:rsidR="00A74457" w:rsidRPr="00A74457">
        <w:rPr>
          <w:rFonts w:ascii="Arial" w:eastAsia="標楷體" w:hAnsi="Arial" w:cs="Arial"/>
          <w:color w:val="000000" w:themeColor="text1"/>
          <w:kern w:val="0"/>
          <w:sz w:val="26"/>
          <w:szCs w:val="26"/>
        </w:rPr>
        <w:t>工</w:t>
      </w:r>
      <w:r w:rsidR="002A28E2" w:rsidRPr="00A74457">
        <w:rPr>
          <w:rFonts w:ascii="Arial" w:eastAsia="標楷體" w:hAnsi="Arial" w:cs="Arial"/>
          <w:color w:val="000000" w:themeColor="text1"/>
          <w:kern w:val="0"/>
          <w:sz w:val="26"/>
          <w:szCs w:val="26"/>
        </w:rPr>
        <w:t>感染管制教育訓練</w:t>
      </w:r>
      <w:r w:rsidR="002A28E2" w:rsidRPr="00A74457">
        <w:rPr>
          <w:rFonts w:ascii="Arial" w:eastAsia="標楷體" w:hAnsi="Arial" w:cs="Arial"/>
          <w:color w:val="000000" w:themeColor="text1"/>
          <w:sz w:val="26"/>
          <w:szCs w:val="26"/>
        </w:rPr>
        <w:t>紀錄表</w:t>
      </w:r>
    </w:p>
    <w:p w:rsidR="002A28E2" w:rsidRPr="00A74457" w:rsidRDefault="00DA29A7" w:rsidP="00F93A27">
      <w:pPr>
        <w:pStyle w:val="a4"/>
        <w:widowControl/>
        <w:shd w:val="clear" w:color="auto" w:fill="FFFFFF"/>
        <w:spacing w:line="480" w:lineRule="exact"/>
        <w:ind w:leftChars="0" w:firstLineChars="33" w:firstLine="86"/>
        <w:rPr>
          <w:rFonts w:ascii="Arial" w:eastAsia="標楷體" w:hAnsi="Arial" w:cs="Arial"/>
          <w:color w:val="000000" w:themeColor="text1"/>
          <w:sz w:val="26"/>
          <w:szCs w:val="26"/>
        </w:rPr>
      </w:pP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四</w:t>
      </w: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員</w:t>
      </w:r>
      <w:r w:rsidR="00A74457" w:rsidRPr="00A74457">
        <w:rPr>
          <w:rFonts w:ascii="Arial" w:eastAsia="標楷體" w:hAnsi="Arial" w:cs="Arial"/>
          <w:color w:val="000000" w:themeColor="text1"/>
          <w:sz w:val="26"/>
          <w:szCs w:val="26"/>
        </w:rPr>
        <w:t>工</w:t>
      </w:r>
      <w:r w:rsidRPr="00A74457">
        <w:rPr>
          <w:rFonts w:ascii="Arial" w:eastAsia="標楷體" w:hAnsi="Arial" w:cs="Arial"/>
          <w:color w:val="000000" w:themeColor="text1"/>
          <w:sz w:val="26"/>
          <w:szCs w:val="26"/>
        </w:rPr>
        <w:t>感染管制教育訓練計畫</w:t>
      </w:r>
      <w:r w:rsidRPr="00A74457">
        <w:rPr>
          <w:rFonts w:ascii="Arial" w:eastAsia="標楷體" w:hAnsi="Arial" w:cs="Arial"/>
          <w:color w:val="000000" w:themeColor="text1"/>
          <w:sz w:val="26"/>
          <w:szCs w:val="26"/>
        </w:rPr>
        <w:t>(</w:t>
      </w:r>
      <w:r w:rsidRPr="00A74457">
        <w:rPr>
          <w:rFonts w:ascii="Arial" w:eastAsia="標楷體" w:hAnsi="Arial" w:cs="Arial"/>
          <w:color w:val="000000" w:themeColor="text1"/>
          <w:sz w:val="26"/>
          <w:szCs w:val="26"/>
        </w:rPr>
        <w:t>範例</w:t>
      </w:r>
      <w:r w:rsidRPr="00A74457">
        <w:rPr>
          <w:rFonts w:ascii="Arial" w:eastAsia="標楷體" w:hAnsi="Arial" w:cs="Arial"/>
          <w:color w:val="000000" w:themeColor="text1"/>
          <w:sz w:val="26"/>
          <w:szCs w:val="26"/>
        </w:rPr>
        <w:t>)</w:t>
      </w:r>
    </w:p>
    <w:p w:rsidR="000C2E11" w:rsidRDefault="00EA6C41" w:rsidP="00DA29A7">
      <w:pPr>
        <w:widowControl/>
        <w:spacing w:line="4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br w:type="page"/>
      </w:r>
    </w:p>
    <w:p w:rsidR="00274AA9" w:rsidRPr="00A71EEE" w:rsidRDefault="00274AA9" w:rsidP="00DA29A7">
      <w:pPr>
        <w:widowControl/>
        <w:spacing w:line="480" w:lineRule="exact"/>
        <w:jc w:val="center"/>
        <w:rPr>
          <w:rFonts w:ascii="Arial" w:eastAsia="標楷體" w:hAnsi="Arial" w:cs="Arial"/>
          <w:color w:val="000000" w:themeColor="text1"/>
          <w:sz w:val="26"/>
          <w:szCs w:val="26"/>
        </w:rPr>
      </w:pPr>
    </w:p>
    <w:p w:rsidR="00B02A72" w:rsidRPr="00A71EEE" w:rsidRDefault="00DA29A7" w:rsidP="00B02A72">
      <w:pPr>
        <w:pStyle w:val="a4"/>
        <w:spacing w:line="480" w:lineRule="exact"/>
        <w:ind w:leftChars="0" w:left="851"/>
        <w:rPr>
          <w:rFonts w:ascii="Arial" w:eastAsia="標楷體" w:hAnsi="Arial" w:cs="Arial"/>
          <w:color w:val="000000" w:themeColor="text1"/>
          <w:sz w:val="26"/>
          <w:szCs w:val="26"/>
        </w:rPr>
      </w:pPr>
      <w:r w:rsidRPr="00A71EEE">
        <w:rPr>
          <w:rFonts w:ascii="Arial" w:eastAsia="標楷體" w:hAnsi="Arial" w:cs="Arial"/>
          <w:b/>
          <w:noProof/>
          <w:color w:val="00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-178435</wp:posOffset>
                </wp:positionV>
                <wp:extent cx="756285" cy="451485"/>
                <wp:effectExtent l="0" t="0" r="5715" b="5715"/>
                <wp:wrapNone/>
                <wp:docPr id="2" name="文字方塊 2"/>
                <wp:cNvGraphicFramePr/>
                <a:graphic xmlns:a="http://schemas.openxmlformats.org/drawingml/2006/main">
                  <a:graphicData uri="http://schemas.microsoft.com/office/word/2010/wordprocessingShape">
                    <wps:wsp>
                      <wps:cNvSpPr txBox="1"/>
                      <wps:spPr>
                        <a:xfrm>
                          <a:off x="0" y="0"/>
                          <a:ext cx="756285" cy="45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043" w:rsidRPr="00E74D77" w:rsidRDefault="00871043">
                            <w:pPr>
                              <w:rPr>
                                <w:rFonts w:ascii="微軟正黑體" w:eastAsia="微軟正黑體" w:hAnsi="微軟正黑體"/>
                                <w:u w:val="single"/>
                              </w:rPr>
                            </w:pPr>
                            <w:r w:rsidRPr="00E74D77">
                              <w:rPr>
                                <w:rFonts w:ascii="微軟正黑體" w:eastAsia="微軟正黑體" w:hAnsi="微軟正黑體" w:hint="eastAsia"/>
                                <w:u w:val="single"/>
                              </w:rPr>
                              <w:t>附件</w:t>
                            </w:r>
                            <w:r w:rsidR="001A32F0">
                              <w:rPr>
                                <w:rFonts w:ascii="微軟正黑體" w:eastAsia="微軟正黑體" w:hAnsi="微軟正黑體" w:hint="eastAsia"/>
                                <w:u w:val="singl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pt;margin-top:-14.05pt;width:59.55pt;height:3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" fillcolor="white [3201]" stroked="f" strokeweight=".5pt">
                <v:textbox>
                  <w:txbxContent>
                    <w:p w:rsidR="00871043" w:rsidRPr="00E74D77" w:rsidRDefault="00871043">
                      <w:pPr>
                        <w:rPr>
                          <w:rFonts w:ascii="微軟正黑體" w:eastAsia="微軟正黑體" w:hAnsi="微軟正黑體"/>
                          <w:u w:val="single"/>
                        </w:rPr>
                      </w:pPr>
                      <w:r w:rsidRPr="00E74D77">
                        <w:rPr>
                          <w:rFonts w:ascii="微軟正黑體" w:eastAsia="微軟正黑體" w:hAnsi="微軟正黑體" w:hint="eastAsia"/>
                          <w:u w:val="single"/>
                        </w:rPr>
                        <w:t>附件</w:t>
                      </w:r>
                      <w:r w:rsidR="001A32F0">
                        <w:rPr>
                          <w:rFonts w:ascii="微軟正黑體" w:eastAsia="微軟正黑體" w:hAnsi="微軟正黑體" w:hint="eastAsia"/>
                          <w:u w:val="single"/>
                        </w:rPr>
                        <w:t>1</w:t>
                      </w:r>
                    </w:p>
                  </w:txbxContent>
                </v:textbox>
              </v:shape>
            </w:pict>
          </mc:Fallback>
        </mc:AlternateContent>
      </w:r>
    </w:p>
    <w:p w:rsidR="00DA29A7" w:rsidRDefault="00DA29A7" w:rsidP="00DA29A7">
      <w:pPr>
        <w:pStyle w:val="a4"/>
        <w:spacing w:line="440" w:lineRule="exact"/>
        <w:ind w:leftChars="0" w:left="1047"/>
        <w:rPr>
          <w:rFonts w:ascii="Arial" w:eastAsia="標楷體" w:hAnsi="Arial" w:cs="Arial"/>
          <w:b/>
          <w:color w:val="000000" w:themeColor="text1"/>
          <w:sz w:val="28"/>
          <w:szCs w:val="28"/>
          <w:u w:val="single"/>
        </w:rPr>
      </w:pPr>
      <w:r w:rsidRPr="00BB0EE6">
        <w:rPr>
          <w:rFonts w:ascii="標楷體" w:eastAsia="標楷體" w:hAnsi="標楷體" w:cs="Arial"/>
          <w:color w:val="000000" w:themeColor="text1"/>
          <w:sz w:val="28"/>
          <w:szCs w:val="28"/>
        </w:rPr>
        <w:t>○○</w:t>
      </w:r>
      <w:r w:rsidRPr="00BB0EE6">
        <w:rPr>
          <w:rFonts w:ascii="Arial" w:eastAsia="標楷體" w:hAnsi="Arial" w:cs="Arial"/>
          <w:b/>
          <w:color w:val="000000" w:themeColor="text1"/>
          <w:sz w:val="28"/>
          <w:szCs w:val="28"/>
        </w:rPr>
        <w:t>機構</w:t>
      </w:r>
      <w:r w:rsidRPr="00BB0EE6">
        <w:rPr>
          <w:rFonts w:ascii="標楷體" w:eastAsia="標楷體" w:hAnsi="標楷體" w:cs="Arial"/>
          <w:color w:val="000000" w:themeColor="text1"/>
          <w:sz w:val="28"/>
          <w:szCs w:val="28"/>
        </w:rPr>
        <w:t>○○○</w:t>
      </w:r>
      <w:r w:rsidRPr="00BB0EE6">
        <w:rPr>
          <w:rFonts w:ascii="Arial" w:eastAsia="標楷體" w:hAnsi="Arial" w:cs="Arial"/>
          <w:b/>
          <w:color w:val="000000"/>
          <w:kern w:val="0"/>
          <w:sz w:val="28"/>
          <w:szCs w:val="28"/>
        </w:rPr>
        <w:t>年度員</w:t>
      </w:r>
      <w:r w:rsidR="00A74457" w:rsidRPr="00BB0EE6">
        <w:rPr>
          <w:rFonts w:ascii="Arial" w:eastAsia="標楷體" w:hAnsi="Arial" w:cs="Arial"/>
          <w:b/>
          <w:color w:val="000000"/>
          <w:kern w:val="0"/>
          <w:sz w:val="28"/>
          <w:szCs w:val="28"/>
        </w:rPr>
        <w:t>工</w:t>
      </w:r>
      <w:r w:rsidRPr="00BB0EE6">
        <w:rPr>
          <w:rFonts w:ascii="Arial" w:eastAsia="標楷體" w:hAnsi="Arial" w:cs="Arial"/>
          <w:b/>
          <w:color w:val="000000"/>
          <w:kern w:val="0"/>
          <w:sz w:val="28"/>
          <w:szCs w:val="28"/>
        </w:rPr>
        <w:t>感染管制教育訓練</w:t>
      </w:r>
      <w:r w:rsidRPr="00BB0EE6">
        <w:rPr>
          <w:rFonts w:ascii="Arial" w:eastAsia="標楷體" w:hAnsi="Arial" w:cs="Arial"/>
          <w:b/>
          <w:color w:val="000000" w:themeColor="text1"/>
          <w:sz w:val="28"/>
          <w:szCs w:val="28"/>
          <w:u w:val="single"/>
        </w:rPr>
        <w:t>簽到</w:t>
      </w:r>
      <w:r w:rsidRPr="00BB0EE6">
        <w:rPr>
          <w:rFonts w:ascii="Arial" w:eastAsia="標楷體" w:hAnsi="Arial" w:cs="Arial" w:hint="eastAsia"/>
          <w:b/>
          <w:color w:val="000000" w:themeColor="text1"/>
          <w:sz w:val="28"/>
          <w:szCs w:val="28"/>
          <w:u w:val="single"/>
        </w:rPr>
        <w:t>及課後評值表</w:t>
      </w:r>
    </w:p>
    <w:p w:rsidR="00BB0EE6" w:rsidRPr="00BB0EE6" w:rsidRDefault="00BB0EE6" w:rsidP="00DA29A7">
      <w:pPr>
        <w:pStyle w:val="a4"/>
        <w:spacing w:line="440" w:lineRule="exact"/>
        <w:ind w:leftChars="0" w:left="1047"/>
        <w:rPr>
          <w:rFonts w:ascii="Arial" w:eastAsia="標楷體" w:hAnsi="Arial" w:cs="Arial"/>
          <w:color w:val="000000" w:themeColor="text1"/>
          <w:sz w:val="28"/>
          <w:szCs w:val="28"/>
        </w:rPr>
      </w:pPr>
    </w:p>
    <w:tbl>
      <w:tblPr>
        <w:tblStyle w:val="a3"/>
        <w:tblW w:w="0" w:type="auto"/>
        <w:tblInd w:w="137" w:type="dxa"/>
        <w:tblLook w:val="04A0" w:firstRow="1" w:lastRow="0" w:firstColumn="1" w:lastColumn="0" w:noHBand="0" w:noVBand="1"/>
      </w:tblPr>
      <w:tblGrid>
        <w:gridCol w:w="1843"/>
        <w:gridCol w:w="3358"/>
        <w:gridCol w:w="2145"/>
        <w:gridCol w:w="2146"/>
      </w:tblGrid>
      <w:tr w:rsidR="00DA29A7" w:rsidRPr="00A71EEE" w:rsidTr="00B0357D">
        <w:tc>
          <w:tcPr>
            <w:tcW w:w="9492" w:type="dxa"/>
            <w:gridSpan w:val="4"/>
          </w:tcPr>
          <w:p w:rsidR="00DA29A7" w:rsidRDefault="00DA29A7" w:rsidP="00B0357D">
            <w:pPr>
              <w:pStyle w:val="a4"/>
              <w:spacing w:line="440" w:lineRule="exact"/>
              <w:ind w:leftChars="0" w:left="0"/>
              <w:rPr>
                <w:rFonts w:ascii="標楷體" w:eastAsia="標楷體" w:hAnsi="標楷體" w:cs="Arial"/>
                <w:color w:val="000000" w:themeColor="text1"/>
                <w:sz w:val="26"/>
                <w:szCs w:val="26"/>
              </w:rPr>
            </w:pPr>
            <w:r w:rsidRPr="00A71EEE">
              <w:rPr>
                <w:rFonts w:ascii="標楷體" w:eastAsia="標楷體" w:hAnsi="標楷體" w:cs="Arial"/>
                <w:color w:val="000000" w:themeColor="text1"/>
                <w:sz w:val="26"/>
                <w:szCs w:val="26"/>
              </w:rPr>
              <w:t xml:space="preserve">上課日期: </w:t>
            </w:r>
            <w:r w:rsidRPr="00A71EEE">
              <w:rPr>
                <w:rFonts w:ascii="標楷體" w:eastAsia="標楷體" w:hAnsi="標楷體" w:cs="Arial"/>
                <w:color w:val="000000" w:themeColor="text1"/>
                <w:sz w:val="26"/>
                <w:szCs w:val="26"/>
                <w:u w:val="single"/>
              </w:rPr>
              <w:t>○○</w:t>
            </w:r>
            <w:r w:rsidRPr="00A71EEE">
              <w:rPr>
                <w:rFonts w:ascii="標楷體" w:eastAsia="標楷體" w:hAnsi="標楷體" w:cs="Arial"/>
                <w:color w:val="000000" w:themeColor="text1"/>
                <w:sz w:val="26"/>
                <w:szCs w:val="26"/>
              </w:rPr>
              <w:t xml:space="preserve"> 月  </w:t>
            </w:r>
            <w:r w:rsidRPr="00A71EEE">
              <w:rPr>
                <w:rFonts w:ascii="標楷體" w:eastAsia="標楷體" w:hAnsi="標楷體" w:cs="Arial"/>
                <w:color w:val="000000" w:themeColor="text1"/>
                <w:sz w:val="26"/>
                <w:szCs w:val="26"/>
                <w:u w:val="single"/>
              </w:rPr>
              <w:t>○○</w:t>
            </w:r>
            <w:r w:rsidRPr="00A71EEE">
              <w:rPr>
                <w:rFonts w:ascii="標楷體" w:eastAsia="標楷體" w:hAnsi="標楷體" w:cs="Arial"/>
                <w:color w:val="000000" w:themeColor="text1"/>
                <w:sz w:val="26"/>
                <w:szCs w:val="26"/>
              </w:rPr>
              <w:t>日       時間:○○時○○分至○○時○○分</w:t>
            </w:r>
          </w:p>
          <w:p w:rsidR="004830A2" w:rsidRPr="004830A2" w:rsidRDefault="004830A2" w:rsidP="00B0357D">
            <w:pPr>
              <w:pStyle w:val="a4"/>
              <w:spacing w:line="440" w:lineRule="exact"/>
              <w:ind w:leftChars="0" w:left="0"/>
              <w:rPr>
                <w:rFonts w:ascii="標楷體" w:eastAsia="標楷體" w:hAnsi="標楷體" w:cs="Arial"/>
                <w:color w:val="000000" w:themeColor="text1"/>
                <w:sz w:val="26"/>
                <w:szCs w:val="26"/>
                <w:u w:val="single"/>
              </w:rPr>
            </w:pPr>
            <w:r>
              <w:rPr>
                <w:rFonts w:ascii="標楷體" w:eastAsia="標楷體" w:hAnsi="標楷體" w:cs="Arial" w:hint="eastAsia"/>
                <w:color w:val="000000" w:themeColor="text1"/>
                <w:sz w:val="26"/>
                <w:szCs w:val="26"/>
              </w:rPr>
              <w:t>地點</w:t>
            </w:r>
            <w:r w:rsidRPr="00A71EEE">
              <w:rPr>
                <w:rFonts w:ascii="標楷體" w:eastAsia="標楷體" w:hAnsi="標楷體" w:cs="Arial"/>
                <w:color w:val="000000" w:themeColor="text1"/>
                <w:sz w:val="26"/>
                <w:szCs w:val="26"/>
              </w:rPr>
              <w:t>:</w:t>
            </w:r>
            <w:r>
              <w:rPr>
                <w:rFonts w:ascii="標楷體" w:eastAsia="標楷體" w:hAnsi="標楷體" w:cs="Arial" w:hint="eastAsia"/>
                <w:color w:val="000000" w:themeColor="text1"/>
                <w:sz w:val="26"/>
                <w:szCs w:val="26"/>
                <w:u w:val="single"/>
              </w:rPr>
              <w:t xml:space="preserve">                                  </w:t>
            </w:r>
          </w:p>
        </w:tc>
      </w:tr>
      <w:tr w:rsidR="00DA29A7" w:rsidRPr="00A71EEE" w:rsidTr="00B0357D">
        <w:tc>
          <w:tcPr>
            <w:tcW w:w="9492" w:type="dxa"/>
            <w:gridSpan w:val="4"/>
          </w:tcPr>
          <w:p w:rsidR="00DA29A7" w:rsidRPr="00A71EEE" w:rsidRDefault="00DA29A7" w:rsidP="00B0357D">
            <w:pPr>
              <w:pStyle w:val="a4"/>
              <w:spacing w:line="440" w:lineRule="exact"/>
              <w:ind w:leftChars="0" w:left="0"/>
              <w:rPr>
                <w:rFonts w:ascii="標楷體" w:eastAsia="標楷體" w:hAnsi="標楷體" w:cs="Arial"/>
                <w:color w:val="000000" w:themeColor="text1"/>
                <w:sz w:val="26"/>
                <w:szCs w:val="26"/>
                <w:u w:val="single"/>
              </w:rPr>
            </w:pPr>
            <w:r w:rsidRPr="00A71EEE">
              <w:rPr>
                <w:rFonts w:ascii="標楷體" w:eastAsia="標楷體" w:hAnsi="標楷體" w:cs="Arial"/>
                <w:color w:val="000000" w:themeColor="text1"/>
                <w:sz w:val="26"/>
                <w:szCs w:val="26"/>
              </w:rPr>
              <w:t xml:space="preserve">課程名稱: </w:t>
            </w:r>
            <w:r w:rsidRPr="00A71EEE">
              <w:rPr>
                <w:rFonts w:ascii="標楷體" w:eastAsia="標楷體" w:hAnsi="標楷體" w:cs="Arial"/>
                <w:color w:val="000000" w:themeColor="text1"/>
                <w:sz w:val="26"/>
                <w:szCs w:val="26"/>
                <w:u w:val="single"/>
              </w:rPr>
              <w:t xml:space="preserve">                                 </w:t>
            </w:r>
          </w:p>
        </w:tc>
      </w:tr>
      <w:tr w:rsidR="00DA29A7" w:rsidRPr="00A71EEE" w:rsidTr="00B0357D">
        <w:tc>
          <w:tcPr>
            <w:tcW w:w="9492" w:type="dxa"/>
            <w:gridSpan w:val="4"/>
          </w:tcPr>
          <w:p w:rsidR="00DA29A7" w:rsidRPr="00A71EEE" w:rsidRDefault="00DA29A7" w:rsidP="004830A2">
            <w:pPr>
              <w:pStyle w:val="a4"/>
              <w:spacing w:line="440" w:lineRule="exact"/>
              <w:ind w:leftChars="0" w:left="0"/>
              <w:rPr>
                <w:rFonts w:ascii="標楷體" w:eastAsia="標楷體" w:hAnsi="標楷體" w:cs="Arial"/>
                <w:color w:val="000000" w:themeColor="text1"/>
                <w:sz w:val="26"/>
                <w:szCs w:val="26"/>
              </w:rPr>
            </w:pPr>
            <w:r w:rsidRPr="00A71EEE">
              <w:rPr>
                <w:rFonts w:ascii="標楷體" w:eastAsia="標楷體" w:hAnsi="標楷體" w:cs="Arial"/>
                <w:color w:val="000000" w:themeColor="text1"/>
                <w:sz w:val="26"/>
                <w:szCs w:val="26"/>
              </w:rPr>
              <w:t>講師:</w:t>
            </w:r>
            <w:r w:rsidRPr="00A71EEE">
              <w:rPr>
                <w:rFonts w:ascii="標楷體" w:eastAsia="標楷體" w:hAnsi="標楷體" w:cs="Arial"/>
                <w:color w:val="000000"/>
                <w:kern w:val="0"/>
                <w:sz w:val="26"/>
                <w:szCs w:val="26"/>
                <w:u w:val="single"/>
              </w:rPr>
              <w:t xml:space="preserve"> </w:t>
            </w:r>
            <w:r w:rsidRPr="00A71EEE">
              <w:rPr>
                <w:rFonts w:ascii="標楷體" w:eastAsia="標楷體" w:hAnsi="標楷體" w:cs="Arial"/>
                <w:color w:val="000000" w:themeColor="text1"/>
                <w:sz w:val="26"/>
                <w:szCs w:val="26"/>
                <w:u w:val="single"/>
              </w:rPr>
              <w:t>○○○</w:t>
            </w:r>
            <w:r w:rsidR="004830A2">
              <w:rPr>
                <w:rFonts w:ascii="標楷體" w:eastAsia="標楷體" w:hAnsi="標楷體" w:cs="Arial" w:hint="eastAsia"/>
                <w:color w:val="000000" w:themeColor="text1"/>
                <w:sz w:val="26"/>
                <w:szCs w:val="26"/>
                <w:u w:val="single"/>
              </w:rPr>
              <w:t xml:space="preserve">    </w:t>
            </w:r>
            <w:r w:rsidR="004830A2" w:rsidRPr="004830A2">
              <w:rPr>
                <w:rFonts w:ascii="標楷體" w:eastAsia="標楷體" w:hAnsi="標楷體" w:cs="Arial" w:hint="eastAsia"/>
                <w:color w:val="000000" w:themeColor="text1"/>
                <w:sz w:val="26"/>
                <w:szCs w:val="26"/>
              </w:rPr>
              <w:t xml:space="preserve">       </w:t>
            </w:r>
            <w:r w:rsidR="004830A2">
              <w:rPr>
                <w:rFonts w:ascii="標楷體" w:eastAsia="標楷體" w:hAnsi="標楷體" w:cs="Arial" w:hint="eastAsia"/>
                <w:color w:val="000000" w:themeColor="text1"/>
                <w:sz w:val="26"/>
                <w:szCs w:val="26"/>
              </w:rPr>
              <w:t xml:space="preserve">        服務單位</w:t>
            </w:r>
            <w:r w:rsidR="004830A2" w:rsidRPr="00A71EEE">
              <w:rPr>
                <w:rFonts w:ascii="標楷體" w:eastAsia="標楷體" w:hAnsi="標楷體" w:cs="Arial"/>
                <w:color w:val="000000" w:themeColor="text1"/>
                <w:sz w:val="26"/>
                <w:szCs w:val="26"/>
              </w:rPr>
              <w:t>:</w:t>
            </w:r>
            <w:r w:rsidR="004830A2" w:rsidRPr="00A71EEE">
              <w:rPr>
                <w:rFonts w:ascii="標楷體" w:eastAsia="標楷體" w:hAnsi="標楷體" w:cs="Arial"/>
                <w:color w:val="000000"/>
                <w:kern w:val="0"/>
                <w:sz w:val="26"/>
                <w:szCs w:val="26"/>
                <w:u w:val="single"/>
              </w:rPr>
              <w:t xml:space="preserve"> </w:t>
            </w:r>
            <w:r w:rsidR="004830A2">
              <w:rPr>
                <w:rFonts w:ascii="標楷體" w:eastAsia="標楷體" w:hAnsi="標楷體" w:cs="Arial" w:hint="eastAsia"/>
                <w:color w:val="000000"/>
                <w:kern w:val="0"/>
                <w:sz w:val="26"/>
                <w:szCs w:val="26"/>
                <w:u w:val="single"/>
              </w:rPr>
              <w:t xml:space="preserve">     </w:t>
            </w:r>
            <w:r w:rsidR="004830A2">
              <w:rPr>
                <w:rFonts w:ascii="標楷體" w:eastAsia="標楷體" w:hAnsi="標楷體" w:cs="Arial" w:hint="eastAsia"/>
                <w:color w:val="000000" w:themeColor="text1"/>
                <w:sz w:val="26"/>
                <w:szCs w:val="26"/>
                <w:u w:val="single"/>
              </w:rPr>
              <w:t xml:space="preserve">    </w:t>
            </w:r>
          </w:p>
        </w:tc>
      </w:tr>
      <w:tr w:rsidR="00DA29A7" w:rsidRPr="00A71EEE" w:rsidTr="00B0357D">
        <w:tc>
          <w:tcPr>
            <w:tcW w:w="9492" w:type="dxa"/>
            <w:gridSpan w:val="4"/>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參與者簽名欄</w:t>
            </w:r>
          </w:p>
        </w:tc>
      </w:tr>
      <w:tr w:rsidR="00DA29A7" w:rsidRPr="00A71EEE" w:rsidTr="00B0357D">
        <w:tc>
          <w:tcPr>
            <w:tcW w:w="1843"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職稱</w:t>
            </w: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姓名</w:t>
            </w:r>
          </w:p>
        </w:tc>
        <w:tc>
          <w:tcPr>
            <w:tcW w:w="2145"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簽到</w:t>
            </w:r>
          </w:p>
        </w:tc>
        <w:tc>
          <w:tcPr>
            <w:tcW w:w="2146" w:type="dxa"/>
          </w:tcPr>
          <w:p w:rsidR="00DA29A7" w:rsidRPr="00A71EEE" w:rsidRDefault="00DA29A7" w:rsidP="004830A2">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課後</w:t>
            </w:r>
            <w:r w:rsidR="004830A2">
              <w:rPr>
                <w:rFonts w:ascii="Arial" w:eastAsia="標楷體" w:hAnsi="Arial" w:cs="Arial" w:hint="eastAsia"/>
                <w:color w:val="000000" w:themeColor="text1"/>
                <w:sz w:val="26"/>
                <w:szCs w:val="26"/>
              </w:rPr>
              <w:t>評值</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分</w:t>
            </w:r>
            <w:r w:rsidRPr="00A71EEE">
              <w:rPr>
                <w:rFonts w:ascii="Arial" w:eastAsia="標楷體" w:hAnsi="Arial" w:cs="Arial"/>
                <w:color w:val="000000" w:themeColor="text1"/>
                <w:sz w:val="26"/>
                <w:szCs w:val="26"/>
              </w:rPr>
              <w:t>)</w:t>
            </w: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r w:rsidR="00DA29A7" w:rsidRPr="00A71EEE" w:rsidTr="00B0357D">
        <w:tc>
          <w:tcPr>
            <w:tcW w:w="1843"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3358" w:type="dxa"/>
          </w:tcPr>
          <w:p w:rsidR="00DA29A7" w:rsidRPr="00A71EEE" w:rsidRDefault="00DA29A7" w:rsidP="00B0357D">
            <w:pPr>
              <w:pStyle w:val="a4"/>
              <w:spacing w:line="440" w:lineRule="exact"/>
              <w:ind w:leftChars="0" w:left="0"/>
              <w:jc w:val="center"/>
              <w:rPr>
                <w:rFonts w:ascii="Arial" w:eastAsia="標楷體" w:hAnsi="Arial" w:cs="Arial"/>
                <w:color w:val="000000" w:themeColor="text1"/>
                <w:sz w:val="26"/>
                <w:szCs w:val="26"/>
              </w:rPr>
            </w:pPr>
          </w:p>
        </w:tc>
        <w:tc>
          <w:tcPr>
            <w:tcW w:w="2145"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c>
          <w:tcPr>
            <w:tcW w:w="2146" w:type="dxa"/>
          </w:tcPr>
          <w:p w:rsidR="00DA29A7" w:rsidRPr="00A71EEE" w:rsidRDefault="00DA29A7" w:rsidP="00B0357D">
            <w:pPr>
              <w:pStyle w:val="a4"/>
              <w:spacing w:line="440" w:lineRule="exact"/>
              <w:ind w:leftChars="0" w:left="0"/>
              <w:rPr>
                <w:rFonts w:ascii="Arial" w:eastAsia="標楷體" w:hAnsi="Arial" w:cs="Arial"/>
                <w:color w:val="000000" w:themeColor="text1"/>
                <w:sz w:val="26"/>
                <w:szCs w:val="26"/>
              </w:rPr>
            </w:pPr>
          </w:p>
        </w:tc>
      </w:tr>
    </w:tbl>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4AA9" w:rsidRDefault="00274AA9" w:rsidP="00B02A72">
      <w:pPr>
        <w:pStyle w:val="a4"/>
        <w:spacing w:line="480" w:lineRule="exact"/>
        <w:ind w:leftChars="0" w:left="851"/>
        <w:rPr>
          <w:rFonts w:ascii="Arial" w:eastAsia="標楷體" w:hAnsi="Arial" w:cs="Arial"/>
          <w:color w:val="000000" w:themeColor="text1"/>
          <w:sz w:val="26"/>
          <w:szCs w:val="26"/>
        </w:rPr>
      </w:pPr>
    </w:p>
    <w:p w:rsidR="00275F80" w:rsidRPr="00A71EEE" w:rsidRDefault="00DA29A7" w:rsidP="00B02A72">
      <w:pPr>
        <w:pStyle w:val="a4"/>
        <w:spacing w:line="480" w:lineRule="exact"/>
        <w:ind w:leftChars="0" w:left="851"/>
        <w:rPr>
          <w:rFonts w:ascii="Arial" w:eastAsia="標楷體" w:hAnsi="Arial" w:cs="Arial"/>
          <w:color w:val="000000" w:themeColor="text1"/>
          <w:sz w:val="26"/>
          <w:szCs w:val="26"/>
        </w:rPr>
      </w:pPr>
      <w:r w:rsidRPr="00A71EEE">
        <w:rPr>
          <w:rFonts w:ascii="Arial" w:eastAsia="標楷體" w:hAnsi="Arial" w:cs="Arial"/>
          <w:noProof/>
          <w:sz w:val="26"/>
          <w:szCs w:val="26"/>
        </w:rPr>
        <w:lastRenderedPageBreak/>
        <mc:AlternateContent>
          <mc:Choice Requires="wps">
            <w:drawing>
              <wp:anchor distT="0" distB="0" distL="114300" distR="114300" simplePos="0" relativeHeight="251659264" behindDoc="0" locked="0" layoutInCell="1" allowOverlap="1" wp14:anchorId="4CBA507F" wp14:editId="22AEFF77">
                <wp:simplePos x="0" y="0"/>
                <wp:positionH relativeFrom="margin">
                  <wp:posOffset>-151765</wp:posOffset>
                </wp:positionH>
                <wp:positionV relativeFrom="paragraph">
                  <wp:posOffset>4738</wp:posOffset>
                </wp:positionV>
                <wp:extent cx="1078230" cy="1828800"/>
                <wp:effectExtent l="0" t="0" r="0" b="3810"/>
                <wp:wrapSquare wrapText="bothSides"/>
                <wp:docPr id="1" name="文字方塊 1"/>
                <wp:cNvGraphicFramePr/>
                <a:graphic xmlns:a="http://schemas.openxmlformats.org/drawingml/2006/main">
                  <a:graphicData uri="http://schemas.microsoft.com/office/word/2010/wordprocessingShape">
                    <wps:wsp>
                      <wps:cNvSpPr txBox="1"/>
                      <wps:spPr>
                        <a:xfrm>
                          <a:off x="0" y="0"/>
                          <a:ext cx="1078230" cy="1828800"/>
                        </a:xfrm>
                        <a:prstGeom prst="rect">
                          <a:avLst/>
                        </a:prstGeom>
                        <a:noFill/>
                        <a:ln w="6350">
                          <a:noFill/>
                        </a:ln>
                        <a:effectLst/>
                      </wps:spPr>
                      <wps:txbx>
                        <w:txbxContent>
                          <w:p w:rsidR="00871043" w:rsidRPr="002A28E2" w:rsidRDefault="00871043" w:rsidP="002A28E2">
                            <w:pPr>
                              <w:spacing w:line="440" w:lineRule="exact"/>
                              <w:rPr>
                                <w:rFonts w:ascii="微軟正黑體" w:eastAsia="微軟正黑體" w:hAnsi="微軟正黑體" w:cs="Arial"/>
                                <w:color w:val="000000" w:themeColor="text1"/>
                                <w:szCs w:val="24"/>
                                <w:u w:val="single"/>
                              </w:rPr>
                            </w:pPr>
                            <w:r w:rsidRPr="002A28E2">
                              <w:rPr>
                                <w:rFonts w:ascii="微軟正黑體" w:eastAsia="微軟正黑體" w:hAnsi="微軟正黑體" w:cs="Arial"/>
                                <w:color w:val="000000" w:themeColor="text1"/>
                                <w:szCs w:val="24"/>
                                <w:u w:val="single"/>
                              </w:rPr>
                              <w:t>附件</w:t>
                            </w:r>
                            <w:r w:rsidR="001A32F0">
                              <w:rPr>
                                <w:rFonts w:ascii="微軟正黑體" w:eastAsia="微軟正黑體" w:hAnsi="微軟正黑體" w:cs="Arial" w:hint="eastAsia"/>
                                <w:color w:val="000000" w:themeColor="text1"/>
                                <w:szCs w:val="24"/>
                                <w:u w:val="singl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BA507F" id="文字方塊 1" o:spid="_x0000_s1027" type="#_x0000_t202" style="position:absolute;left:0;text-align:left;margin-left:-11.95pt;margin-top:.35pt;width:84.9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" filled="f" stroked="f" strokeweight=".5pt">
                <v:textbox style="mso-fit-shape-to-text:t">
                  <w:txbxContent>
                    <w:p w:rsidR="00871043" w:rsidRPr="002A28E2" w:rsidRDefault="00871043" w:rsidP="002A28E2">
                      <w:pPr>
                        <w:spacing w:line="440" w:lineRule="exact"/>
                        <w:rPr>
                          <w:rFonts w:ascii="微軟正黑體" w:eastAsia="微軟正黑體" w:hAnsi="微軟正黑體" w:cs="Arial"/>
                          <w:color w:val="000000" w:themeColor="text1"/>
                          <w:szCs w:val="24"/>
                          <w:u w:val="single"/>
                        </w:rPr>
                      </w:pPr>
                      <w:r w:rsidRPr="002A28E2">
                        <w:rPr>
                          <w:rFonts w:ascii="微軟正黑體" w:eastAsia="微軟正黑體" w:hAnsi="微軟正黑體" w:cs="Arial"/>
                          <w:color w:val="000000" w:themeColor="text1"/>
                          <w:szCs w:val="24"/>
                          <w:u w:val="single"/>
                        </w:rPr>
                        <w:t>附件</w:t>
                      </w:r>
                      <w:r w:rsidR="001A32F0">
                        <w:rPr>
                          <w:rFonts w:ascii="微軟正黑體" w:eastAsia="微軟正黑體" w:hAnsi="微軟正黑體" w:cs="Arial" w:hint="eastAsia"/>
                          <w:color w:val="000000" w:themeColor="text1"/>
                          <w:szCs w:val="24"/>
                          <w:u w:val="single"/>
                        </w:rPr>
                        <w:t>2</w:t>
                      </w:r>
                    </w:p>
                  </w:txbxContent>
                </v:textbox>
                <w10:wrap type="square" anchorx="margin"/>
              </v:shape>
            </w:pict>
          </mc:Fallback>
        </mc:AlternateContent>
      </w:r>
    </w:p>
    <w:p w:rsidR="001277E4" w:rsidRDefault="00275F80" w:rsidP="00BB0EE6">
      <w:pPr>
        <w:pStyle w:val="a4"/>
        <w:spacing w:line="440" w:lineRule="exact"/>
        <w:ind w:leftChars="0" w:left="1047"/>
        <w:rPr>
          <w:rFonts w:ascii="標楷體" w:eastAsia="標楷體" w:hAnsi="標楷體" w:cs="Arial"/>
          <w:b/>
          <w:color w:val="000000" w:themeColor="text1"/>
          <w:sz w:val="28"/>
          <w:szCs w:val="28"/>
          <w:u w:val="single"/>
        </w:rPr>
      </w:pPr>
      <w:r w:rsidRPr="00BB0EE6">
        <w:rPr>
          <w:rFonts w:ascii="標楷體" w:eastAsia="標楷體" w:hAnsi="標楷體" w:cs="Arial"/>
          <w:color w:val="000000" w:themeColor="text1"/>
          <w:sz w:val="28"/>
          <w:szCs w:val="28"/>
        </w:rPr>
        <w:t>○○</w:t>
      </w:r>
      <w:r w:rsidRPr="00BB0EE6">
        <w:rPr>
          <w:rFonts w:ascii="標楷體" w:eastAsia="標楷體" w:hAnsi="標楷體" w:cs="Arial"/>
          <w:b/>
          <w:color w:val="000000" w:themeColor="text1"/>
          <w:sz w:val="28"/>
          <w:szCs w:val="28"/>
        </w:rPr>
        <w:t>機構</w:t>
      </w:r>
      <w:r w:rsidRPr="00BB0EE6">
        <w:rPr>
          <w:rFonts w:ascii="標楷體" w:eastAsia="標楷體" w:hAnsi="標楷體" w:cs="Arial"/>
          <w:color w:val="000000" w:themeColor="text1"/>
          <w:sz w:val="28"/>
          <w:szCs w:val="28"/>
        </w:rPr>
        <w:t>○○○</w:t>
      </w:r>
      <w:r w:rsidRPr="00BB0EE6">
        <w:rPr>
          <w:rFonts w:ascii="標楷體" w:eastAsia="標楷體" w:hAnsi="標楷體" w:cs="Arial"/>
          <w:b/>
          <w:color w:val="000000"/>
          <w:kern w:val="0"/>
          <w:sz w:val="28"/>
          <w:szCs w:val="28"/>
        </w:rPr>
        <w:t>年度</w:t>
      </w:r>
      <w:r w:rsidR="002E7625" w:rsidRPr="00BB0EE6">
        <w:rPr>
          <w:rFonts w:ascii="標楷體" w:eastAsia="標楷體" w:hAnsi="標楷體" w:cs="Arial"/>
          <w:b/>
          <w:color w:val="000000"/>
          <w:kern w:val="0"/>
          <w:sz w:val="28"/>
          <w:szCs w:val="28"/>
        </w:rPr>
        <w:t>員</w:t>
      </w:r>
      <w:r w:rsidR="00A74457" w:rsidRPr="00BB0EE6">
        <w:rPr>
          <w:rFonts w:ascii="標楷體" w:eastAsia="標楷體" w:hAnsi="標楷體" w:cs="Arial" w:hint="eastAsia"/>
          <w:b/>
          <w:color w:val="000000"/>
          <w:kern w:val="0"/>
          <w:sz w:val="28"/>
          <w:szCs w:val="28"/>
        </w:rPr>
        <w:t>工</w:t>
      </w:r>
      <w:r w:rsidR="002E7625" w:rsidRPr="00BB0EE6">
        <w:rPr>
          <w:rFonts w:ascii="標楷體" w:eastAsia="標楷體" w:hAnsi="標楷體" w:cs="Arial"/>
          <w:b/>
          <w:color w:val="000000"/>
          <w:kern w:val="0"/>
          <w:sz w:val="28"/>
          <w:szCs w:val="28"/>
        </w:rPr>
        <w:t>感染管制教育訓練</w:t>
      </w:r>
      <w:r w:rsidR="001277E4" w:rsidRPr="00BB0EE6">
        <w:rPr>
          <w:rFonts w:ascii="標楷體" w:eastAsia="標楷體" w:hAnsi="標楷體" w:cs="Arial"/>
          <w:b/>
          <w:color w:val="000000" w:themeColor="text1"/>
          <w:sz w:val="28"/>
          <w:szCs w:val="28"/>
          <w:u w:val="single"/>
        </w:rPr>
        <w:t>照片</w:t>
      </w:r>
      <w:r w:rsidR="004830A2" w:rsidRPr="00BB0EE6">
        <w:rPr>
          <w:rFonts w:ascii="標楷體" w:eastAsia="標楷體" w:hAnsi="標楷體" w:cs="Arial" w:hint="eastAsia"/>
          <w:b/>
          <w:color w:val="000000" w:themeColor="text1"/>
          <w:sz w:val="28"/>
          <w:szCs w:val="28"/>
          <w:u w:val="single"/>
        </w:rPr>
        <w:t>紀錄表</w:t>
      </w:r>
    </w:p>
    <w:p w:rsidR="00BB0EE6" w:rsidRPr="00BB0EE6" w:rsidRDefault="00BB0EE6" w:rsidP="00B02B36">
      <w:pPr>
        <w:pStyle w:val="a4"/>
        <w:spacing w:line="440" w:lineRule="exact"/>
        <w:ind w:leftChars="0" w:left="1047"/>
        <w:rPr>
          <w:rFonts w:ascii="標楷體" w:eastAsia="標楷體" w:hAnsi="標楷體" w:cs="Arial"/>
          <w:color w:val="000000" w:themeColor="text1"/>
          <w:sz w:val="28"/>
          <w:szCs w:val="28"/>
          <w:u w:val="single"/>
        </w:rPr>
      </w:pPr>
    </w:p>
    <w:p w:rsidR="001277E4" w:rsidRPr="00BB0EE6" w:rsidRDefault="001277E4" w:rsidP="00B02B36">
      <w:pPr>
        <w:pStyle w:val="a4"/>
        <w:spacing w:line="440" w:lineRule="exact"/>
        <w:ind w:leftChars="0" w:left="1047"/>
        <w:rPr>
          <w:rFonts w:ascii="標楷體" w:eastAsia="標楷體" w:hAnsi="標楷體" w:cs="Arial"/>
          <w:color w:val="000000" w:themeColor="text1"/>
          <w:sz w:val="26"/>
          <w:szCs w:val="26"/>
        </w:rPr>
      </w:pPr>
      <w:r w:rsidRPr="00BB0EE6">
        <w:rPr>
          <w:rFonts w:ascii="標楷體" w:eastAsia="標楷體" w:hAnsi="標楷體" w:cs="Arial"/>
          <w:color w:val="000000" w:themeColor="text1"/>
          <w:sz w:val="26"/>
          <w:szCs w:val="26"/>
        </w:rPr>
        <w:t xml:space="preserve">上課日期: </w:t>
      </w:r>
      <w:r w:rsidR="002E7625" w:rsidRPr="00BB0EE6">
        <w:rPr>
          <w:rFonts w:ascii="標楷體" w:eastAsia="標楷體" w:hAnsi="標楷體" w:cs="Arial"/>
          <w:color w:val="000000"/>
          <w:kern w:val="0"/>
          <w:sz w:val="26"/>
          <w:szCs w:val="26"/>
        </w:rPr>
        <w:t>○○</w:t>
      </w:r>
      <w:r w:rsidRPr="00BB0EE6">
        <w:rPr>
          <w:rFonts w:ascii="標楷體" w:eastAsia="標楷體" w:hAnsi="標楷體" w:cs="Arial"/>
          <w:color w:val="000000" w:themeColor="text1"/>
          <w:sz w:val="26"/>
          <w:szCs w:val="26"/>
        </w:rPr>
        <w:t>月 ○○日       時間:</w:t>
      </w:r>
      <w:r w:rsidR="002E7625" w:rsidRPr="00BB0EE6">
        <w:rPr>
          <w:rFonts w:ascii="標楷體" w:eastAsia="標楷體" w:hAnsi="標楷體" w:cs="Arial"/>
          <w:color w:val="000000" w:themeColor="text1"/>
          <w:sz w:val="26"/>
          <w:szCs w:val="26"/>
        </w:rPr>
        <w:t>○○</w:t>
      </w:r>
      <w:r w:rsidRPr="00BB0EE6">
        <w:rPr>
          <w:rFonts w:ascii="標楷體" w:eastAsia="標楷體" w:hAnsi="標楷體" w:cs="Arial"/>
          <w:color w:val="000000" w:themeColor="text1"/>
          <w:sz w:val="26"/>
          <w:szCs w:val="26"/>
        </w:rPr>
        <w:t>時</w:t>
      </w:r>
      <w:r w:rsidR="002E7625" w:rsidRPr="00BB0EE6">
        <w:rPr>
          <w:rFonts w:ascii="標楷體" w:eastAsia="標楷體" w:hAnsi="標楷體" w:cs="Arial"/>
          <w:color w:val="000000" w:themeColor="text1"/>
          <w:sz w:val="26"/>
          <w:szCs w:val="26"/>
        </w:rPr>
        <w:t>○○</w:t>
      </w:r>
      <w:r w:rsidRPr="00BB0EE6">
        <w:rPr>
          <w:rFonts w:ascii="標楷體" w:eastAsia="標楷體" w:hAnsi="標楷體" w:cs="Arial"/>
          <w:color w:val="000000" w:themeColor="text1"/>
          <w:sz w:val="26"/>
          <w:szCs w:val="26"/>
        </w:rPr>
        <w:t>分至</w:t>
      </w:r>
      <w:r w:rsidR="002E7625" w:rsidRPr="00BB0EE6">
        <w:rPr>
          <w:rFonts w:ascii="標楷體" w:eastAsia="標楷體" w:hAnsi="標楷體" w:cs="Arial"/>
          <w:color w:val="000000" w:themeColor="text1"/>
          <w:sz w:val="26"/>
          <w:szCs w:val="26"/>
        </w:rPr>
        <w:t>○○</w:t>
      </w:r>
      <w:r w:rsidRPr="00BB0EE6">
        <w:rPr>
          <w:rFonts w:ascii="標楷體" w:eastAsia="標楷體" w:hAnsi="標楷體" w:cs="Arial"/>
          <w:color w:val="000000" w:themeColor="text1"/>
          <w:sz w:val="26"/>
          <w:szCs w:val="26"/>
        </w:rPr>
        <w:t>時</w:t>
      </w:r>
      <w:r w:rsidR="002E7625" w:rsidRPr="00BB0EE6">
        <w:rPr>
          <w:rFonts w:ascii="標楷體" w:eastAsia="標楷體" w:hAnsi="標楷體" w:cs="Arial"/>
          <w:color w:val="000000" w:themeColor="text1"/>
          <w:sz w:val="26"/>
          <w:szCs w:val="26"/>
        </w:rPr>
        <w:t>○○</w:t>
      </w:r>
      <w:r w:rsidRPr="00BB0EE6">
        <w:rPr>
          <w:rFonts w:ascii="標楷體" w:eastAsia="標楷體" w:hAnsi="標楷體" w:cs="Arial"/>
          <w:color w:val="000000" w:themeColor="text1"/>
          <w:sz w:val="26"/>
          <w:szCs w:val="26"/>
        </w:rPr>
        <w:t>分</w:t>
      </w:r>
    </w:p>
    <w:p w:rsidR="004830A2" w:rsidRPr="00BB0EE6" w:rsidRDefault="004830A2" w:rsidP="00B02B36">
      <w:pPr>
        <w:pStyle w:val="a4"/>
        <w:spacing w:line="440" w:lineRule="exact"/>
        <w:ind w:leftChars="0" w:left="1047"/>
        <w:rPr>
          <w:rFonts w:ascii="標楷體" w:eastAsia="標楷體" w:hAnsi="標楷體" w:cs="Arial"/>
          <w:color w:val="000000" w:themeColor="text1"/>
          <w:sz w:val="26"/>
          <w:szCs w:val="26"/>
        </w:rPr>
      </w:pPr>
      <w:r w:rsidRPr="00BB0EE6">
        <w:rPr>
          <w:rFonts w:ascii="標楷體" w:eastAsia="標楷體" w:hAnsi="標楷體" w:cs="Arial" w:hint="eastAsia"/>
          <w:color w:val="000000" w:themeColor="text1"/>
          <w:sz w:val="26"/>
          <w:szCs w:val="26"/>
        </w:rPr>
        <w:t>地點</w:t>
      </w:r>
      <w:r w:rsidRPr="00BB0EE6">
        <w:rPr>
          <w:rFonts w:ascii="標楷體" w:eastAsia="標楷體" w:hAnsi="標楷體" w:cs="Arial"/>
          <w:color w:val="000000" w:themeColor="text1"/>
          <w:sz w:val="26"/>
          <w:szCs w:val="26"/>
        </w:rPr>
        <w:t>:</w:t>
      </w:r>
      <w:r w:rsidRPr="00BB0EE6">
        <w:rPr>
          <w:rFonts w:ascii="標楷體" w:eastAsia="標楷體" w:hAnsi="標楷體" w:cs="Arial" w:hint="eastAsia"/>
          <w:color w:val="000000" w:themeColor="text1"/>
          <w:sz w:val="26"/>
          <w:szCs w:val="26"/>
          <w:u w:val="single"/>
        </w:rPr>
        <w:t xml:space="preserve">                                  </w:t>
      </w:r>
    </w:p>
    <w:p w:rsidR="001277E4" w:rsidRPr="00BB0EE6" w:rsidRDefault="001277E4" w:rsidP="00B02B36">
      <w:pPr>
        <w:pStyle w:val="a4"/>
        <w:spacing w:line="440" w:lineRule="exact"/>
        <w:ind w:leftChars="0" w:left="1047"/>
        <w:rPr>
          <w:rFonts w:ascii="標楷體" w:eastAsia="標楷體" w:hAnsi="標楷體" w:cs="Arial"/>
          <w:color w:val="000000" w:themeColor="text1"/>
          <w:sz w:val="26"/>
          <w:szCs w:val="26"/>
        </w:rPr>
      </w:pPr>
      <w:r w:rsidRPr="00BB0EE6">
        <w:rPr>
          <w:rFonts w:ascii="標楷體" w:eastAsia="標楷體" w:hAnsi="標楷體" w:cs="Arial"/>
          <w:color w:val="000000" w:themeColor="text1"/>
          <w:sz w:val="26"/>
          <w:szCs w:val="26"/>
        </w:rPr>
        <w:t>課程名稱:</w:t>
      </w:r>
      <w:r w:rsidR="00275F80" w:rsidRPr="00BB0EE6">
        <w:rPr>
          <w:rFonts w:ascii="標楷體" w:eastAsia="標楷體" w:hAnsi="標楷體" w:cs="Arial"/>
          <w:color w:val="000000" w:themeColor="text1"/>
          <w:sz w:val="26"/>
          <w:szCs w:val="26"/>
          <w:u w:val="single"/>
        </w:rPr>
        <w:t xml:space="preserve">                                </w:t>
      </w:r>
      <w:r w:rsidR="00275F80" w:rsidRPr="00BB0EE6">
        <w:rPr>
          <w:rFonts w:ascii="標楷體" w:eastAsia="標楷體" w:hAnsi="標楷體" w:cs="Arial"/>
          <w:color w:val="000000" w:themeColor="text1"/>
          <w:sz w:val="26"/>
          <w:szCs w:val="26"/>
        </w:rPr>
        <w:t xml:space="preserve"> </w:t>
      </w:r>
    </w:p>
    <w:p w:rsidR="001277E4" w:rsidRPr="00BB0EE6" w:rsidRDefault="001277E4" w:rsidP="00B02B36">
      <w:pPr>
        <w:pStyle w:val="a4"/>
        <w:spacing w:line="440" w:lineRule="exact"/>
        <w:ind w:leftChars="0" w:left="1047"/>
        <w:rPr>
          <w:rFonts w:ascii="標楷體" w:eastAsia="標楷體" w:hAnsi="標楷體" w:cs="Arial"/>
          <w:color w:val="000000" w:themeColor="text1"/>
          <w:sz w:val="26"/>
          <w:szCs w:val="26"/>
        </w:rPr>
      </w:pPr>
      <w:r w:rsidRPr="00BB0EE6">
        <w:rPr>
          <w:rFonts w:ascii="標楷體" w:eastAsia="標楷體" w:hAnsi="標楷體" w:cs="Arial"/>
          <w:color w:val="000000" w:themeColor="text1"/>
          <w:sz w:val="26"/>
          <w:szCs w:val="26"/>
        </w:rPr>
        <w:t xml:space="preserve">講師: </w:t>
      </w:r>
      <w:r w:rsidR="00275F80" w:rsidRPr="00BB0EE6">
        <w:rPr>
          <w:rFonts w:ascii="標楷體" w:eastAsia="標楷體" w:hAnsi="標楷體" w:cs="Arial"/>
          <w:color w:val="000000" w:themeColor="text1"/>
          <w:sz w:val="26"/>
          <w:szCs w:val="26"/>
          <w:u w:val="single"/>
        </w:rPr>
        <w:t>○</w:t>
      </w:r>
      <w:r w:rsidRPr="00BB0EE6">
        <w:rPr>
          <w:rFonts w:ascii="標楷體" w:eastAsia="標楷體" w:hAnsi="標楷體" w:cs="Arial"/>
          <w:color w:val="000000" w:themeColor="text1"/>
          <w:sz w:val="26"/>
          <w:szCs w:val="26"/>
          <w:u w:val="single"/>
        </w:rPr>
        <w:t>○○</w:t>
      </w:r>
      <w:r w:rsidR="004830A2" w:rsidRPr="00BB0EE6">
        <w:rPr>
          <w:rFonts w:ascii="標楷體" w:eastAsia="標楷體" w:hAnsi="標楷體" w:cs="Arial" w:hint="eastAsia"/>
          <w:color w:val="000000" w:themeColor="text1"/>
          <w:sz w:val="26"/>
          <w:szCs w:val="26"/>
          <w:u w:val="single"/>
        </w:rPr>
        <w:t xml:space="preserve">          </w:t>
      </w:r>
      <w:r w:rsidR="004830A2" w:rsidRPr="00BB0EE6">
        <w:rPr>
          <w:rFonts w:ascii="標楷體" w:eastAsia="標楷體" w:hAnsi="標楷體" w:cs="Arial" w:hint="eastAsia"/>
          <w:color w:val="000000" w:themeColor="text1"/>
          <w:sz w:val="26"/>
          <w:szCs w:val="26"/>
        </w:rPr>
        <w:t xml:space="preserve">        服務單位</w:t>
      </w:r>
      <w:r w:rsidR="004830A2" w:rsidRPr="00BB0EE6">
        <w:rPr>
          <w:rFonts w:ascii="標楷體" w:eastAsia="標楷體" w:hAnsi="標楷體" w:cs="Arial"/>
          <w:color w:val="000000" w:themeColor="text1"/>
          <w:sz w:val="26"/>
          <w:szCs w:val="26"/>
        </w:rPr>
        <w:t>:</w:t>
      </w:r>
      <w:r w:rsidR="004830A2" w:rsidRPr="00BB0EE6">
        <w:rPr>
          <w:rFonts w:ascii="標楷體" w:eastAsia="標楷體" w:hAnsi="標楷體" w:cs="Arial"/>
          <w:color w:val="000000"/>
          <w:kern w:val="0"/>
          <w:sz w:val="26"/>
          <w:szCs w:val="26"/>
          <w:u w:val="single"/>
        </w:rPr>
        <w:t xml:space="preserve"> </w:t>
      </w:r>
      <w:r w:rsidR="004830A2" w:rsidRPr="00BB0EE6">
        <w:rPr>
          <w:rFonts w:ascii="標楷體" w:eastAsia="標楷體" w:hAnsi="標楷體" w:cs="Arial" w:hint="eastAsia"/>
          <w:color w:val="000000"/>
          <w:kern w:val="0"/>
          <w:sz w:val="26"/>
          <w:szCs w:val="26"/>
          <w:u w:val="single"/>
        </w:rPr>
        <w:t xml:space="preserve">     </w:t>
      </w:r>
      <w:r w:rsidR="004830A2" w:rsidRPr="00BB0EE6">
        <w:rPr>
          <w:rFonts w:ascii="標楷體" w:eastAsia="標楷體" w:hAnsi="標楷體" w:cs="Arial" w:hint="eastAsia"/>
          <w:color w:val="000000" w:themeColor="text1"/>
          <w:sz w:val="26"/>
          <w:szCs w:val="26"/>
          <w:u w:val="single"/>
        </w:rPr>
        <w:t xml:space="preserve">    </w:t>
      </w:r>
    </w:p>
    <w:tbl>
      <w:tblPr>
        <w:tblStyle w:val="a3"/>
        <w:tblW w:w="0" w:type="auto"/>
        <w:tblInd w:w="704" w:type="dxa"/>
        <w:tblLook w:val="04A0" w:firstRow="1" w:lastRow="0" w:firstColumn="1" w:lastColumn="0" w:noHBand="0" w:noVBand="1"/>
      </w:tblPr>
      <w:tblGrid>
        <w:gridCol w:w="8789"/>
      </w:tblGrid>
      <w:tr w:rsidR="001277E4" w:rsidRPr="00A71EEE" w:rsidTr="004830A2">
        <w:trPr>
          <w:trHeight w:val="4250"/>
        </w:trPr>
        <w:tc>
          <w:tcPr>
            <w:tcW w:w="8789" w:type="dxa"/>
          </w:tcPr>
          <w:p w:rsidR="00842AC5" w:rsidRPr="00A71EEE" w:rsidRDefault="00842AC5" w:rsidP="00B02B36">
            <w:pPr>
              <w:pStyle w:val="a4"/>
              <w:spacing w:line="440" w:lineRule="exact"/>
              <w:ind w:leftChars="0" w:left="0"/>
              <w:jc w:val="center"/>
              <w:rPr>
                <w:rFonts w:ascii="Arial" w:eastAsia="標楷體" w:hAnsi="Arial" w:cs="Arial"/>
                <w:color w:val="000000" w:themeColor="text1"/>
                <w:sz w:val="26"/>
                <w:szCs w:val="26"/>
              </w:rPr>
            </w:pPr>
          </w:p>
          <w:p w:rsidR="00842AC5" w:rsidRPr="00A71EEE" w:rsidRDefault="00842AC5" w:rsidP="00B02B36">
            <w:pPr>
              <w:pStyle w:val="a4"/>
              <w:spacing w:line="440" w:lineRule="exact"/>
              <w:ind w:leftChars="0" w:left="0"/>
              <w:jc w:val="center"/>
              <w:rPr>
                <w:rFonts w:ascii="Arial" w:eastAsia="標楷體" w:hAnsi="Arial" w:cs="Arial"/>
                <w:color w:val="000000" w:themeColor="text1"/>
                <w:sz w:val="26"/>
                <w:szCs w:val="26"/>
              </w:rPr>
            </w:pPr>
          </w:p>
          <w:p w:rsidR="00842AC5" w:rsidRPr="00A71EEE" w:rsidRDefault="00842AC5" w:rsidP="00B02B36">
            <w:pPr>
              <w:pStyle w:val="a4"/>
              <w:spacing w:line="440" w:lineRule="exact"/>
              <w:ind w:leftChars="0" w:left="0"/>
              <w:jc w:val="center"/>
              <w:rPr>
                <w:rFonts w:ascii="Arial" w:eastAsia="標楷體" w:hAnsi="Arial" w:cs="Arial"/>
                <w:color w:val="000000" w:themeColor="text1"/>
                <w:sz w:val="26"/>
                <w:szCs w:val="26"/>
              </w:rPr>
            </w:pPr>
          </w:p>
          <w:p w:rsidR="001277E4" w:rsidRPr="00A71EEE" w:rsidRDefault="001277E4" w:rsidP="00B02B36">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張貼</w:t>
            </w:r>
            <w:r w:rsidR="00842AC5" w:rsidRPr="00A71EEE">
              <w:rPr>
                <w:rFonts w:ascii="Arial" w:eastAsia="標楷體" w:hAnsi="Arial" w:cs="Arial"/>
                <w:color w:val="000000" w:themeColor="text1"/>
                <w:sz w:val="26"/>
                <w:szCs w:val="26"/>
              </w:rPr>
              <w:t>或列印相關照片</w:t>
            </w:r>
          </w:p>
        </w:tc>
      </w:tr>
    </w:tbl>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274AA9" w:rsidRDefault="00274AA9" w:rsidP="004830A2">
      <w:pPr>
        <w:pStyle w:val="a4"/>
        <w:spacing w:line="440" w:lineRule="exact"/>
        <w:ind w:leftChars="0" w:left="1047"/>
        <w:rPr>
          <w:rFonts w:ascii="標楷體" w:eastAsia="標楷體" w:hAnsi="標楷體" w:cs="Arial"/>
          <w:b/>
          <w:color w:val="000000"/>
          <w:kern w:val="0"/>
          <w:sz w:val="26"/>
          <w:szCs w:val="26"/>
          <w:u w:val="single"/>
        </w:rPr>
      </w:pPr>
    </w:p>
    <w:p w:rsidR="00D67DA4" w:rsidRPr="00A71EEE" w:rsidRDefault="00DA29A7" w:rsidP="004830A2">
      <w:pPr>
        <w:pStyle w:val="a4"/>
        <w:spacing w:line="440" w:lineRule="exact"/>
        <w:ind w:leftChars="0" w:left="1047"/>
        <w:rPr>
          <w:rFonts w:ascii="標楷體" w:eastAsia="標楷體" w:hAnsi="標楷體" w:cs="Arial"/>
          <w:b/>
          <w:color w:val="000000"/>
          <w:kern w:val="0"/>
          <w:sz w:val="26"/>
          <w:szCs w:val="26"/>
          <w:u w:val="single"/>
        </w:rPr>
      </w:pPr>
      <w:r w:rsidRPr="00A71EEE">
        <w:rPr>
          <w:rFonts w:ascii="Arial" w:eastAsia="標楷體" w:hAnsi="Arial" w:cs="Arial"/>
          <w:noProof/>
          <w:color w:val="000000" w:themeColor="text1"/>
          <w:sz w:val="26"/>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2540</wp:posOffset>
                </wp:positionV>
                <wp:extent cx="783590" cy="487680"/>
                <wp:effectExtent l="0" t="0" r="0" b="7620"/>
                <wp:wrapNone/>
                <wp:docPr id="3" name="文字方塊 3"/>
                <wp:cNvGraphicFramePr/>
                <a:graphic xmlns:a="http://schemas.openxmlformats.org/drawingml/2006/main">
                  <a:graphicData uri="http://schemas.microsoft.com/office/word/2010/wordprocessingShape">
                    <wps:wsp>
                      <wps:cNvSpPr txBox="1"/>
                      <wps:spPr>
                        <a:xfrm>
                          <a:off x="0" y="0"/>
                          <a:ext cx="783590"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2E11" w:rsidRPr="00562411" w:rsidRDefault="000C2E11" w:rsidP="002A28E2">
                            <w:pPr>
                              <w:ind w:firstLineChars="49" w:firstLine="118"/>
                              <w:rPr>
                                <w:rFonts w:ascii="微軟正黑體" w:eastAsia="微軟正黑體" w:hAnsi="微軟正黑體"/>
                                <w:u w:val="single"/>
                              </w:rPr>
                            </w:pPr>
                            <w:r w:rsidRPr="00562411">
                              <w:rPr>
                                <w:rFonts w:ascii="微軟正黑體" w:eastAsia="微軟正黑體" w:hAnsi="微軟正黑體" w:hint="eastAsia"/>
                                <w:u w:val="single"/>
                              </w:rPr>
                              <w:t>附件</w:t>
                            </w:r>
                            <w:r w:rsidR="001A32F0">
                              <w:rPr>
                                <w:rFonts w:ascii="微軟正黑體" w:eastAsia="微軟正黑體" w:hAnsi="微軟正黑體" w:hint="eastAsia"/>
                                <w:u w:val="single"/>
                              </w:rPr>
                              <w:t>3</w:t>
                            </w:r>
                          </w:p>
                          <w:p w:rsidR="000C2E11" w:rsidRDefault="000C2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3" o:spid="_x0000_s1028" type="#_x0000_t202" style="position:absolute;left:0;text-align:left;margin-left:-20.8pt;margin-top:.2pt;width:61.7pt;height:3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" fillcolor="white [3201]" stroked="f" strokeweight=".5pt">
                <v:textbox>
                  <w:txbxContent>
                    <w:p w:rsidR="000C2E11" w:rsidRPr="00562411" w:rsidRDefault="000C2E11" w:rsidP="002A28E2">
                      <w:pPr>
                        <w:ind w:firstLineChars="49" w:firstLine="118"/>
                        <w:rPr>
                          <w:rFonts w:ascii="微軟正黑體" w:eastAsia="微軟正黑體" w:hAnsi="微軟正黑體"/>
                          <w:u w:val="single"/>
                        </w:rPr>
                      </w:pPr>
                      <w:r w:rsidRPr="00562411">
                        <w:rPr>
                          <w:rFonts w:ascii="微軟正黑體" w:eastAsia="微軟正黑體" w:hAnsi="微軟正黑體" w:hint="eastAsia"/>
                          <w:u w:val="single"/>
                        </w:rPr>
                        <w:t>附件</w:t>
                      </w:r>
                      <w:r w:rsidR="001A32F0">
                        <w:rPr>
                          <w:rFonts w:ascii="微軟正黑體" w:eastAsia="微軟正黑體" w:hAnsi="微軟正黑體" w:hint="eastAsia"/>
                          <w:u w:val="single"/>
                        </w:rPr>
                        <w:t>3</w:t>
                      </w:r>
                    </w:p>
                    <w:p w:rsidR="000C2E11" w:rsidRDefault="000C2E11"/>
                  </w:txbxContent>
                </v:textbox>
              </v:shape>
            </w:pict>
          </mc:Fallback>
        </mc:AlternateContent>
      </w:r>
    </w:p>
    <w:p w:rsidR="00CD7E5D" w:rsidRPr="00BB0EE6" w:rsidRDefault="00D32B64" w:rsidP="00B52CBA">
      <w:pPr>
        <w:pStyle w:val="a4"/>
        <w:spacing w:line="480" w:lineRule="exact"/>
        <w:ind w:leftChars="0" w:left="851"/>
        <w:jc w:val="center"/>
        <w:rPr>
          <w:rFonts w:ascii="標楷體" w:eastAsia="標楷體" w:hAnsi="標楷體" w:cs="Arial"/>
          <w:color w:val="000000" w:themeColor="text1"/>
          <w:sz w:val="28"/>
          <w:szCs w:val="28"/>
        </w:rPr>
      </w:pPr>
      <w:r w:rsidRPr="00BB0EE6">
        <w:rPr>
          <w:rFonts w:ascii="標楷體" w:eastAsia="標楷體" w:hAnsi="標楷體" w:cs="Arial"/>
          <w:color w:val="000000" w:themeColor="text1"/>
          <w:sz w:val="28"/>
          <w:szCs w:val="28"/>
        </w:rPr>
        <w:t>○○</w:t>
      </w:r>
      <w:r w:rsidRPr="00BB0EE6">
        <w:rPr>
          <w:rFonts w:ascii="標楷體" w:eastAsia="標楷體" w:hAnsi="標楷體" w:cs="Arial"/>
          <w:b/>
          <w:color w:val="000000" w:themeColor="text1"/>
          <w:sz w:val="28"/>
          <w:szCs w:val="28"/>
        </w:rPr>
        <w:t>機構</w:t>
      </w:r>
      <w:r w:rsidRPr="00BB0EE6">
        <w:rPr>
          <w:rFonts w:ascii="標楷體" w:eastAsia="標楷體" w:hAnsi="標楷體" w:cs="Arial"/>
          <w:color w:val="000000" w:themeColor="text1"/>
          <w:sz w:val="28"/>
          <w:szCs w:val="28"/>
        </w:rPr>
        <w:t>○○○</w:t>
      </w:r>
      <w:r w:rsidRPr="00BB0EE6">
        <w:rPr>
          <w:rFonts w:ascii="標楷體" w:eastAsia="標楷體" w:hAnsi="標楷體" w:cs="Arial"/>
          <w:b/>
          <w:color w:val="000000"/>
          <w:kern w:val="0"/>
          <w:sz w:val="28"/>
          <w:szCs w:val="28"/>
        </w:rPr>
        <w:t>年度員</w:t>
      </w:r>
      <w:r w:rsidR="00A74457" w:rsidRPr="00BB0EE6">
        <w:rPr>
          <w:rFonts w:ascii="標楷體" w:eastAsia="標楷體" w:hAnsi="標楷體" w:cs="Arial"/>
          <w:b/>
          <w:color w:val="000000"/>
          <w:kern w:val="0"/>
          <w:sz w:val="28"/>
          <w:szCs w:val="28"/>
        </w:rPr>
        <w:t>工</w:t>
      </w:r>
      <w:r w:rsidRPr="00BB0EE6">
        <w:rPr>
          <w:rFonts w:ascii="標楷體" w:eastAsia="標楷體" w:hAnsi="標楷體" w:cs="Arial"/>
          <w:b/>
          <w:color w:val="000000"/>
          <w:kern w:val="0"/>
          <w:sz w:val="28"/>
          <w:szCs w:val="28"/>
        </w:rPr>
        <w:t>感染管制教育訓練</w:t>
      </w:r>
      <w:r w:rsidR="00CD7E5D" w:rsidRPr="00BB0EE6">
        <w:rPr>
          <w:rFonts w:ascii="標楷體" w:eastAsia="標楷體" w:hAnsi="標楷體" w:cs="Arial"/>
          <w:b/>
          <w:color w:val="000000" w:themeColor="text1"/>
          <w:sz w:val="28"/>
          <w:szCs w:val="28"/>
          <w:u w:val="single"/>
        </w:rPr>
        <w:t>紀錄表</w:t>
      </w:r>
    </w:p>
    <w:tbl>
      <w:tblPr>
        <w:tblStyle w:val="a3"/>
        <w:tblW w:w="10632" w:type="dxa"/>
        <w:tblInd w:w="-289" w:type="dxa"/>
        <w:tblLook w:val="04A0" w:firstRow="1" w:lastRow="0" w:firstColumn="1" w:lastColumn="0" w:noHBand="0" w:noVBand="1"/>
      </w:tblPr>
      <w:tblGrid>
        <w:gridCol w:w="1418"/>
        <w:gridCol w:w="1276"/>
        <w:gridCol w:w="1418"/>
        <w:gridCol w:w="3347"/>
        <w:gridCol w:w="1756"/>
        <w:gridCol w:w="1417"/>
      </w:tblGrid>
      <w:tr w:rsidR="00CD7E5D" w:rsidRPr="00A71EEE" w:rsidTr="002F13A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職稱</w:t>
            </w:r>
          </w:p>
        </w:tc>
        <w:tc>
          <w:tcPr>
            <w:tcW w:w="1276"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姓名</w:t>
            </w: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上課日期</w:t>
            </w:r>
          </w:p>
        </w:tc>
        <w:tc>
          <w:tcPr>
            <w:tcW w:w="3347" w:type="dxa"/>
            <w:tcBorders>
              <w:right w:val="single" w:sz="4" w:space="0" w:color="auto"/>
            </w:tcBorders>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課程內容</w:t>
            </w:r>
          </w:p>
        </w:tc>
        <w:tc>
          <w:tcPr>
            <w:tcW w:w="1756" w:type="dxa"/>
            <w:tcBorders>
              <w:left w:val="single" w:sz="4" w:space="0" w:color="auto"/>
              <w:right w:val="single" w:sz="4" w:space="0" w:color="auto"/>
            </w:tcBorders>
          </w:tcPr>
          <w:p w:rsidR="00CD7E5D" w:rsidRPr="00A71EEE" w:rsidRDefault="002F13AC" w:rsidP="004170DC">
            <w:pPr>
              <w:spacing w:line="44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學習</w:t>
            </w:r>
            <w:r w:rsidR="00CD7E5D" w:rsidRPr="00A71EEE">
              <w:rPr>
                <w:rFonts w:ascii="Arial" w:eastAsia="標楷體" w:hAnsi="Arial" w:cs="Arial"/>
                <w:color w:val="000000" w:themeColor="text1"/>
                <w:sz w:val="26"/>
                <w:szCs w:val="26"/>
              </w:rPr>
              <w:t>時數</w:t>
            </w:r>
          </w:p>
        </w:tc>
        <w:tc>
          <w:tcPr>
            <w:tcW w:w="1417" w:type="dxa"/>
            <w:tcBorders>
              <w:left w:val="single" w:sz="4" w:space="0" w:color="auto"/>
            </w:tcBorders>
            <w:vAlign w:val="center"/>
          </w:tcPr>
          <w:p w:rsidR="00CD7E5D" w:rsidRPr="00A71EEE" w:rsidRDefault="002F13AC" w:rsidP="004170DC">
            <w:pPr>
              <w:tabs>
                <w:tab w:val="left" w:pos="828"/>
              </w:tabs>
              <w:spacing w:line="44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證明文件</w:t>
            </w:r>
          </w:p>
        </w:tc>
      </w:tr>
      <w:tr w:rsidR="00CD7E5D" w:rsidRPr="00A71EEE" w:rsidTr="002F13AC">
        <w:tc>
          <w:tcPr>
            <w:tcW w:w="1418" w:type="dxa"/>
            <w:vMerge w:val="restart"/>
          </w:tcPr>
          <w:p w:rsidR="00CD7E5D" w:rsidRPr="00A71EEE" w:rsidRDefault="00CD7E5D" w:rsidP="00275F80">
            <w:pPr>
              <w:pStyle w:val="a4"/>
              <w:spacing w:line="440" w:lineRule="exact"/>
              <w:ind w:leftChars="0" w:left="0"/>
              <w:jc w:val="center"/>
              <w:rPr>
                <w:rFonts w:ascii="Arial" w:eastAsia="標楷體" w:hAnsi="Arial" w:cs="Arial"/>
                <w:color w:val="000000" w:themeColor="text1"/>
                <w:sz w:val="26"/>
                <w:szCs w:val="26"/>
              </w:rPr>
            </w:pPr>
          </w:p>
        </w:tc>
        <w:tc>
          <w:tcPr>
            <w:tcW w:w="1276" w:type="dxa"/>
            <w:vMerge w:val="restart"/>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val="restart"/>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資料如附</w:t>
            </w:r>
          </w:p>
        </w:tc>
      </w:tr>
      <w:tr w:rsidR="00CD7E5D" w:rsidRPr="00A71EEE" w:rsidTr="002F13AC">
        <w:tc>
          <w:tcPr>
            <w:tcW w:w="1418"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c>
          <w:tcPr>
            <w:tcW w:w="1418"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c>
          <w:tcPr>
            <w:tcW w:w="1418" w:type="dxa"/>
            <w:vMerge/>
            <w:tcBorders>
              <w:bottom w:val="single" w:sz="4" w:space="0" w:color="auto"/>
            </w:tcBorders>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Borders>
              <w:bottom w:val="single" w:sz="4" w:space="0" w:color="auto"/>
            </w:tcBorders>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bottom w:val="single" w:sz="4" w:space="0" w:color="auto"/>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bottom w:val="single" w:sz="4" w:space="0" w:color="auto"/>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c>
          <w:tcPr>
            <w:tcW w:w="1418" w:type="dxa"/>
            <w:vMerge w:val="restart"/>
            <w:tcBorders>
              <w:top w:val="single" w:sz="4" w:space="0" w:color="auto"/>
            </w:tcBorders>
          </w:tcPr>
          <w:p w:rsidR="00CD7E5D" w:rsidRPr="00A71EEE" w:rsidRDefault="00275F80" w:rsidP="00A74457">
            <w:pPr>
              <w:spacing w:line="44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 xml:space="preserve"> </w:t>
            </w:r>
          </w:p>
        </w:tc>
        <w:tc>
          <w:tcPr>
            <w:tcW w:w="1276" w:type="dxa"/>
            <w:vMerge w:val="restart"/>
            <w:tcBorders>
              <w:top w:val="single" w:sz="4" w:space="0" w:color="auto"/>
            </w:tcBorders>
          </w:tcPr>
          <w:p w:rsidR="00CD7E5D" w:rsidRPr="00A71EEE" w:rsidRDefault="00CD7E5D" w:rsidP="004170DC">
            <w:pPr>
              <w:spacing w:line="440" w:lineRule="exact"/>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val="restart"/>
            <w:tcBorders>
              <w:top w:val="single" w:sz="4" w:space="0" w:color="auto"/>
              <w:right w:val="single" w:sz="4" w:space="0" w:color="auto"/>
            </w:tcBorders>
          </w:tcPr>
          <w:p w:rsidR="00CD7E5D" w:rsidRPr="00A71EEE" w:rsidRDefault="00CD7E5D" w:rsidP="004170DC">
            <w:pPr>
              <w:spacing w:line="44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資料如附</w:t>
            </w:r>
          </w:p>
        </w:tc>
      </w:tr>
      <w:tr w:rsidR="00CD7E5D" w:rsidRPr="00A71EEE" w:rsidTr="002F13AC">
        <w:tc>
          <w:tcPr>
            <w:tcW w:w="1418" w:type="dxa"/>
            <w:vMerge/>
          </w:tcPr>
          <w:p w:rsidR="00CD7E5D" w:rsidRPr="00A71EEE" w:rsidRDefault="00CD7E5D" w:rsidP="004170DC">
            <w:pPr>
              <w:spacing w:line="440" w:lineRule="exact"/>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spacing w:line="440" w:lineRule="exact"/>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spacing w:line="440" w:lineRule="exact"/>
              <w:rPr>
                <w:rFonts w:ascii="Arial" w:eastAsia="標楷體" w:hAnsi="Arial" w:cs="Arial"/>
                <w:color w:val="000000" w:themeColor="text1"/>
                <w:sz w:val="26"/>
                <w:szCs w:val="26"/>
              </w:rPr>
            </w:pPr>
          </w:p>
        </w:tc>
      </w:tr>
      <w:tr w:rsidR="00CD7E5D" w:rsidRPr="00A71EEE" w:rsidTr="002F13AC">
        <w:tc>
          <w:tcPr>
            <w:tcW w:w="1418" w:type="dxa"/>
            <w:vMerge/>
          </w:tcPr>
          <w:p w:rsidR="00CD7E5D" w:rsidRPr="00A71EEE" w:rsidRDefault="00CD7E5D" w:rsidP="004170DC">
            <w:pPr>
              <w:spacing w:line="440" w:lineRule="exact"/>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spacing w:line="440" w:lineRule="exact"/>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spacing w:line="440" w:lineRule="exact"/>
              <w:rPr>
                <w:rFonts w:ascii="Arial" w:eastAsia="標楷體" w:hAnsi="Arial" w:cs="Arial"/>
                <w:color w:val="000000" w:themeColor="text1"/>
                <w:sz w:val="26"/>
                <w:szCs w:val="26"/>
              </w:rPr>
            </w:pPr>
          </w:p>
        </w:tc>
      </w:tr>
      <w:tr w:rsidR="00274AA9" w:rsidRPr="00A71EEE" w:rsidTr="00274AA9">
        <w:trPr>
          <w:trHeight w:val="425"/>
        </w:trPr>
        <w:tc>
          <w:tcPr>
            <w:tcW w:w="1418" w:type="dxa"/>
            <w:vMerge/>
          </w:tcPr>
          <w:p w:rsidR="00274AA9" w:rsidRPr="00A71EEE" w:rsidRDefault="00274AA9" w:rsidP="004170DC">
            <w:pPr>
              <w:spacing w:line="440" w:lineRule="exact"/>
              <w:jc w:val="center"/>
              <w:rPr>
                <w:rFonts w:ascii="Arial" w:eastAsia="標楷體" w:hAnsi="Arial" w:cs="Arial"/>
                <w:color w:val="000000" w:themeColor="text1"/>
                <w:sz w:val="26"/>
                <w:szCs w:val="26"/>
              </w:rPr>
            </w:pPr>
          </w:p>
        </w:tc>
        <w:tc>
          <w:tcPr>
            <w:tcW w:w="1276" w:type="dxa"/>
            <w:vMerge/>
          </w:tcPr>
          <w:p w:rsidR="00274AA9" w:rsidRPr="00A71EEE" w:rsidRDefault="00274AA9" w:rsidP="004170DC">
            <w:pPr>
              <w:spacing w:line="440" w:lineRule="exact"/>
              <w:jc w:val="center"/>
              <w:rPr>
                <w:rFonts w:ascii="Arial" w:eastAsia="標楷體" w:hAnsi="Arial" w:cs="Arial"/>
                <w:color w:val="000000" w:themeColor="text1"/>
                <w:sz w:val="26"/>
                <w:szCs w:val="26"/>
              </w:rPr>
            </w:pPr>
          </w:p>
        </w:tc>
        <w:tc>
          <w:tcPr>
            <w:tcW w:w="1418" w:type="dxa"/>
          </w:tcPr>
          <w:p w:rsidR="00274AA9" w:rsidRPr="00A71EEE" w:rsidRDefault="00274AA9"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274AA9" w:rsidRPr="00A71EEE" w:rsidRDefault="00274AA9"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274AA9" w:rsidRPr="00A71EEE" w:rsidRDefault="00274AA9"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274AA9" w:rsidRPr="00A71EEE" w:rsidRDefault="00274AA9" w:rsidP="004170DC">
            <w:pPr>
              <w:spacing w:line="440" w:lineRule="exact"/>
              <w:rPr>
                <w:rFonts w:ascii="Arial" w:eastAsia="標楷體" w:hAnsi="Arial" w:cs="Arial"/>
                <w:color w:val="000000" w:themeColor="text1"/>
                <w:sz w:val="26"/>
                <w:szCs w:val="26"/>
              </w:rPr>
            </w:pPr>
          </w:p>
        </w:tc>
      </w:tr>
      <w:tr w:rsidR="00CD7E5D" w:rsidRPr="00A71EEE" w:rsidTr="002F13AC">
        <w:tc>
          <w:tcPr>
            <w:tcW w:w="1418" w:type="dxa"/>
            <w:vMerge w:val="restart"/>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val="restart"/>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val="restart"/>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資料如附</w:t>
            </w:r>
          </w:p>
        </w:tc>
      </w:tr>
      <w:tr w:rsidR="00CD7E5D" w:rsidRPr="00A71EEE" w:rsidTr="002F13AC">
        <w:tc>
          <w:tcPr>
            <w:tcW w:w="1418"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c>
          <w:tcPr>
            <w:tcW w:w="1418"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c>
          <w:tcPr>
            <w:tcW w:w="1418"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rPr>
          <w:trHeight w:val="449"/>
        </w:trPr>
        <w:tc>
          <w:tcPr>
            <w:tcW w:w="1418" w:type="dxa"/>
            <w:vMerge w:val="restart"/>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276" w:type="dxa"/>
            <w:vMerge w:val="restart"/>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val="restart"/>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資料如附</w:t>
            </w:r>
          </w:p>
        </w:tc>
      </w:tr>
      <w:tr w:rsidR="00CD7E5D" w:rsidRPr="00A71EEE" w:rsidTr="002F13AC">
        <w:trPr>
          <w:trHeight w:val="434"/>
        </w:trPr>
        <w:tc>
          <w:tcPr>
            <w:tcW w:w="1418" w:type="dxa"/>
            <w:vMerge/>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rPr>
          <w:trHeight w:val="379"/>
        </w:trPr>
        <w:tc>
          <w:tcPr>
            <w:tcW w:w="1418" w:type="dxa"/>
            <w:vMerge/>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r w:rsidR="00CD7E5D" w:rsidRPr="00A71EEE" w:rsidTr="002F13AC">
        <w:trPr>
          <w:trHeight w:val="473"/>
        </w:trPr>
        <w:tc>
          <w:tcPr>
            <w:tcW w:w="1418" w:type="dxa"/>
            <w:vMerge/>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276" w:type="dxa"/>
            <w:vMerge/>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1418" w:type="dxa"/>
          </w:tcPr>
          <w:p w:rsidR="00CD7E5D" w:rsidRPr="00A71EEE" w:rsidRDefault="00CD7E5D" w:rsidP="004170DC">
            <w:pPr>
              <w:pStyle w:val="a4"/>
              <w:spacing w:line="440" w:lineRule="exact"/>
              <w:ind w:leftChars="0" w:left="0"/>
              <w:jc w:val="center"/>
              <w:rPr>
                <w:rFonts w:ascii="Arial" w:eastAsia="標楷體" w:hAnsi="Arial" w:cs="Arial"/>
                <w:color w:val="000000" w:themeColor="text1"/>
                <w:sz w:val="26"/>
                <w:szCs w:val="26"/>
              </w:rPr>
            </w:pPr>
          </w:p>
        </w:tc>
        <w:tc>
          <w:tcPr>
            <w:tcW w:w="3347"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756" w:type="dxa"/>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c>
          <w:tcPr>
            <w:tcW w:w="1417" w:type="dxa"/>
            <w:vMerge/>
            <w:tcBorders>
              <w:right w:val="single" w:sz="4" w:space="0" w:color="auto"/>
            </w:tcBorders>
          </w:tcPr>
          <w:p w:rsidR="00CD7E5D" w:rsidRPr="00A71EEE" w:rsidRDefault="00CD7E5D" w:rsidP="004170DC">
            <w:pPr>
              <w:pStyle w:val="a4"/>
              <w:spacing w:line="440" w:lineRule="exact"/>
              <w:ind w:leftChars="0" w:left="0"/>
              <w:rPr>
                <w:rFonts w:ascii="Arial" w:eastAsia="標楷體" w:hAnsi="Arial" w:cs="Arial"/>
                <w:color w:val="000000" w:themeColor="text1"/>
                <w:sz w:val="26"/>
                <w:szCs w:val="26"/>
              </w:rPr>
            </w:pPr>
          </w:p>
        </w:tc>
      </w:tr>
    </w:tbl>
    <w:p w:rsidR="00CD7E5D" w:rsidRPr="00A71EEE" w:rsidRDefault="00257ADB" w:rsidP="00257ADB">
      <w:pPr>
        <w:pStyle w:val="a4"/>
        <w:widowControl/>
        <w:numPr>
          <w:ilvl w:val="0"/>
          <w:numId w:val="19"/>
        </w:numPr>
        <w:shd w:val="clear" w:color="auto" w:fill="FFFFFF"/>
        <w:spacing w:line="44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以下自行增列</w:t>
      </w: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4830A2" w:rsidRDefault="004830A2"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274AA9" w:rsidRDefault="00274AA9"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274AA9" w:rsidRDefault="00274AA9"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274AA9" w:rsidRDefault="00274AA9"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274AA9" w:rsidRDefault="00274AA9"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A29A7" w:rsidRDefault="00DA29A7" w:rsidP="00CD7E5D">
      <w:pPr>
        <w:pStyle w:val="a4"/>
        <w:widowControl/>
        <w:shd w:val="clear" w:color="auto" w:fill="FFFFFF"/>
        <w:spacing w:line="440" w:lineRule="exact"/>
        <w:ind w:leftChars="0" w:left="623"/>
        <w:rPr>
          <w:rFonts w:ascii="Arial" w:eastAsia="標楷體" w:hAnsi="Arial" w:cs="Arial"/>
          <w:color w:val="000000" w:themeColor="text1"/>
          <w:sz w:val="26"/>
          <w:szCs w:val="26"/>
        </w:rPr>
      </w:pPr>
    </w:p>
    <w:p w:rsidR="00D73F42" w:rsidRPr="00BB0EE6" w:rsidRDefault="00D73F42" w:rsidP="00D73F42">
      <w:pPr>
        <w:pStyle w:val="a4"/>
        <w:widowControl/>
        <w:shd w:val="clear" w:color="auto" w:fill="FFFFFF"/>
        <w:spacing w:line="560" w:lineRule="exact"/>
        <w:ind w:leftChars="0" w:left="624"/>
        <w:jc w:val="center"/>
        <w:rPr>
          <w:rFonts w:ascii="Arial" w:eastAsia="標楷體" w:hAnsi="Arial" w:cs="Arial"/>
          <w:b/>
          <w:color w:val="000000"/>
          <w:kern w:val="0"/>
          <w:sz w:val="36"/>
          <w:szCs w:val="36"/>
        </w:rPr>
      </w:pPr>
      <w:r w:rsidRPr="00BB0EE6">
        <w:rPr>
          <w:rFonts w:ascii="Arial" w:eastAsia="標楷體" w:hAnsi="Arial" w:cs="Arial"/>
          <w:b/>
          <w:color w:val="000000"/>
          <w:kern w:val="0"/>
          <w:sz w:val="36"/>
          <w:szCs w:val="36"/>
        </w:rPr>
        <w:lastRenderedPageBreak/>
        <w:t>107</w:t>
      </w:r>
      <w:r w:rsidRPr="00BB0EE6">
        <w:rPr>
          <w:rFonts w:ascii="Arial" w:eastAsia="標楷體" w:hAnsi="Arial" w:cs="Arial"/>
          <w:b/>
          <w:color w:val="000000"/>
          <w:kern w:val="0"/>
          <w:sz w:val="36"/>
          <w:szCs w:val="36"/>
        </w:rPr>
        <w:t>年度員工感染管制教育訓練計畫</w:t>
      </w:r>
      <w:r w:rsidRPr="00BB0EE6">
        <w:rPr>
          <w:rFonts w:ascii="Arial" w:eastAsia="標楷體" w:hAnsi="Arial" w:cs="Arial"/>
          <w:b/>
          <w:color w:val="000000"/>
          <w:kern w:val="0"/>
          <w:sz w:val="36"/>
          <w:szCs w:val="36"/>
        </w:rPr>
        <w:t>(</w:t>
      </w:r>
      <w:r w:rsidRPr="00BB0EE6">
        <w:rPr>
          <w:rFonts w:ascii="Arial" w:eastAsia="標楷體" w:hAnsi="Arial" w:cs="Arial"/>
          <w:b/>
          <w:color w:val="000000"/>
          <w:kern w:val="0"/>
          <w:sz w:val="36"/>
          <w:szCs w:val="36"/>
        </w:rPr>
        <w:t>範例</w:t>
      </w:r>
      <w:r w:rsidRPr="00BB0EE6">
        <w:rPr>
          <w:rFonts w:ascii="Arial" w:eastAsia="標楷體" w:hAnsi="Arial" w:cs="Arial"/>
          <w:b/>
          <w:color w:val="000000"/>
          <w:kern w:val="0"/>
          <w:sz w:val="36"/>
          <w:szCs w:val="36"/>
        </w:rPr>
        <w:t>)</w:t>
      </w:r>
    </w:p>
    <w:p w:rsidR="00DA29A7" w:rsidRPr="00BB0EE6" w:rsidRDefault="00DA29A7" w:rsidP="00D73F42">
      <w:pPr>
        <w:pStyle w:val="a4"/>
        <w:widowControl/>
        <w:shd w:val="clear" w:color="auto" w:fill="FFFFFF"/>
        <w:spacing w:line="560" w:lineRule="exact"/>
        <w:ind w:leftChars="0" w:left="624"/>
        <w:jc w:val="center"/>
        <w:rPr>
          <w:rFonts w:ascii="Arial" w:eastAsia="標楷體" w:hAnsi="Arial" w:cs="Arial"/>
          <w:color w:val="000000"/>
          <w:kern w:val="0"/>
          <w:sz w:val="30"/>
          <w:szCs w:val="30"/>
        </w:rPr>
      </w:pPr>
      <w:r w:rsidRPr="00BB0EE6">
        <w:rPr>
          <w:rFonts w:ascii="Arial" w:eastAsia="標楷體" w:hAnsi="Arial" w:cs="Arial"/>
          <w:noProof/>
          <w:color w:val="000000" w:themeColor="text1"/>
          <w:sz w:val="30"/>
          <w:szCs w:val="30"/>
        </w:rPr>
        <mc:AlternateContent>
          <mc:Choice Requires="wps">
            <w:drawing>
              <wp:anchor distT="0" distB="0" distL="114300" distR="114300" simplePos="0" relativeHeight="251662336" behindDoc="0" locked="0" layoutInCell="1" allowOverlap="1">
                <wp:simplePos x="0" y="0"/>
                <wp:positionH relativeFrom="column">
                  <wp:posOffset>-491490</wp:posOffset>
                </wp:positionH>
                <wp:positionV relativeFrom="paragraph">
                  <wp:posOffset>-250190</wp:posOffset>
                </wp:positionV>
                <wp:extent cx="755650" cy="444500"/>
                <wp:effectExtent l="0" t="0" r="6350" b="0"/>
                <wp:wrapNone/>
                <wp:docPr id="4" name="文字方塊 4"/>
                <wp:cNvGraphicFramePr/>
                <a:graphic xmlns:a="http://schemas.openxmlformats.org/drawingml/2006/main">
                  <a:graphicData uri="http://schemas.microsoft.com/office/word/2010/wordprocessingShape">
                    <wps:wsp>
                      <wps:cNvSpPr txBox="1"/>
                      <wps:spPr>
                        <a:xfrm>
                          <a:off x="0" y="0"/>
                          <a:ext cx="75565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9A7" w:rsidRPr="00A71EEE" w:rsidRDefault="00DA29A7" w:rsidP="00DA29A7">
                            <w:pPr>
                              <w:pStyle w:val="a4"/>
                              <w:spacing w:line="480" w:lineRule="exact"/>
                              <w:ind w:leftChars="0" w:left="0"/>
                              <w:rPr>
                                <w:rFonts w:ascii="Arial" w:eastAsia="標楷體" w:hAnsi="Arial" w:cs="Arial"/>
                                <w:b/>
                                <w:color w:val="000000"/>
                                <w:kern w:val="0"/>
                                <w:sz w:val="26"/>
                                <w:szCs w:val="26"/>
                                <w:u w:val="single"/>
                              </w:rPr>
                            </w:pPr>
                            <w:r w:rsidRPr="00A71EEE">
                              <w:rPr>
                                <w:rFonts w:ascii="Arial" w:eastAsia="標楷體" w:hAnsi="Arial" w:cs="Arial"/>
                                <w:color w:val="000000" w:themeColor="text1"/>
                                <w:sz w:val="26"/>
                                <w:szCs w:val="26"/>
                                <w:u w:val="single"/>
                              </w:rPr>
                              <w:t>附件</w:t>
                            </w:r>
                            <w:r w:rsidRPr="00A71EEE">
                              <w:rPr>
                                <w:rFonts w:ascii="Arial" w:eastAsia="標楷體" w:hAnsi="Arial" w:cs="Arial"/>
                                <w:color w:val="000000" w:themeColor="text1"/>
                                <w:sz w:val="26"/>
                                <w:szCs w:val="26"/>
                                <w:u w:val="single"/>
                              </w:rPr>
                              <w:t>4</w:t>
                            </w:r>
                          </w:p>
                          <w:p w:rsidR="00DA29A7" w:rsidRDefault="00DA2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4" o:spid="_x0000_s1029" type="#_x0000_t202" style="position:absolute;left:0;text-align:left;margin-left:-38.7pt;margin-top:-19.7pt;width:59.5pt;height: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" fillcolor="white [3201]" stroked="f" strokeweight=".5pt">
                <v:textbox>
                  <w:txbxContent>
                    <w:p w:rsidR="00DA29A7" w:rsidRPr="00A71EEE" w:rsidRDefault="00DA29A7" w:rsidP="00DA29A7">
                      <w:pPr>
                        <w:pStyle w:val="a4"/>
                        <w:spacing w:line="480" w:lineRule="exact"/>
                        <w:ind w:leftChars="0" w:left="0"/>
                        <w:rPr>
                          <w:rFonts w:ascii="Arial" w:eastAsia="標楷體" w:hAnsi="Arial" w:cs="Arial"/>
                          <w:b/>
                          <w:color w:val="000000"/>
                          <w:kern w:val="0"/>
                          <w:sz w:val="26"/>
                          <w:szCs w:val="26"/>
                          <w:u w:val="single"/>
                        </w:rPr>
                      </w:pPr>
                      <w:r w:rsidRPr="00A71EEE">
                        <w:rPr>
                          <w:rFonts w:ascii="Arial" w:eastAsia="標楷體" w:hAnsi="Arial" w:cs="Arial"/>
                          <w:color w:val="000000" w:themeColor="text1"/>
                          <w:sz w:val="26"/>
                          <w:szCs w:val="26"/>
                          <w:u w:val="single"/>
                        </w:rPr>
                        <w:t>附件</w:t>
                      </w:r>
                      <w:r w:rsidRPr="00A71EEE">
                        <w:rPr>
                          <w:rFonts w:ascii="Arial" w:eastAsia="標楷體" w:hAnsi="Arial" w:cs="Arial"/>
                          <w:color w:val="000000" w:themeColor="text1"/>
                          <w:sz w:val="26"/>
                          <w:szCs w:val="26"/>
                          <w:u w:val="single"/>
                        </w:rPr>
                        <w:t>4</w:t>
                      </w:r>
                    </w:p>
                    <w:p w:rsidR="00DA29A7" w:rsidRDefault="00DA29A7"/>
                  </w:txbxContent>
                </v:textbox>
              </v:shape>
            </w:pict>
          </mc:Fallback>
        </mc:AlternateContent>
      </w:r>
      <w:r w:rsidRPr="00BB0EE6">
        <w:rPr>
          <w:rFonts w:ascii="Arial" w:eastAsia="標楷體" w:hAnsi="Arial" w:cs="Arial"/>
          <w:color w:val="000000"/>
          <w:kern w:val="0"/>
          <w:sz w:val="30"/>
          <w:szCs w:val="30"/>
        </w:rPr>
        <w:t>成功托嬰中心</w:t>
      </w:r>
      <w:r w:rsidRPr="00BB0EE6">
        <w:rPr>
          <w:rFonts w:ascii="Arial" w:eastAsia="標楷體" w:hAnsi="Arial" w:cs="Arial"/>
          <w:color w:val="000000"/>
          <w:kern w:val="0"/>
          <w:sz w:val="30"/>
          <w:szCs w:val="30"/>
        </w:rPr>
        <w:t>107</w:t>
      </w:r>
      <w:r w:rsidRPr="00BB0EE6">
        <w:rPr>
          <w:rFonts w:ascii="Arial" w:eastAsia="標楷體" w:hAnsi="Arial" w:cs="Arial"/>
          <w:color w:val="000000"/>
          <w:kern w:val="0"/>
          <w:sz w:val="30"/>
          <w:szCs w:val="30"/>
        </w:rPr>
        <w:t>年度員</w:t>
      </w:r>
      <w:r w:rsidR="00A74457" w:rsidRPr="00BB0EE6">
        <w:rPr>
          <w:rFonts w:ascii="Arial" w:eastAsia="標楷體" w:hAnsi="Arial" w:cs="Arial"/>
          <w:color w:val="000000"/>
          <w:kern w:val="0"/>
          <w:sz w:val="30"/>
          <w:szCs w:val="30"/>
        </w:rPr>
        <w:t>工</w:t>
      </w:r>
      <w:r w:rsidRPr="00BB0EE6">
        <w:rPr>
          <w:rFonts w:ascii="Arial" w:eastAsia="標楷體" w:hAnsi="Arial" w:cs="Arial"/>
          <w:color w:val="000000"/>
          <w:kern w:val="0"/>
          <w:sz w:val="30"/>
          <w:szCs w:val="30"/>
        </w:rPr>
        <w:t>感染管制教育訓練計畫</w:t>
      </w:r>
    </w:p>
    <w:p w:rsidR="00DA29A7" w:rsidRPr="00BB0EE6" w:rsidRDefault="00DA29A7" w:rsidP="00D73F42">
      <w:pPr>
        <w:spacing w:line="560" w:lineRule="exact"/>
        <w:jc w:val="right"/>
        <w:rPr>
          <w:rFonts w:ascii="Arial" w:eastAsia="標楷體" w:hAnsi="Arial" w:cs="Arial"/>
          <w:szCs w:val="24"/>
        </w:rPr>
      </w:pPr>
      <w:r w:rsidRPr="00BB0EE6">
        <w:rPr>
          <w:rFonts w:ascii="Arial" w:eastAsia="標楷體" w:hAnsi="Arial" w:cs="Arial"/>
          <w:szCs w:val="24"/>
        </w:rPr>
        <w:t xml:space="preserve">107 </w:t>
      </w:r>
      <w:r w:rsidRPr="00BB0EE6">
        <w:rPr>
          <w:rFonts w:ascii="Arial" w:eastAsia="標楷體" w:hAnsi="Arial" w:cs="Arial"/>
          <w:szCs w:val="24"/>
        </w:rPr>
        <w:t>年</w:t>
      </w:r>
      <w:r w:rsidRPr="00BB0EE6">
        <w:rPr>
          <w:rFonts w:ascii="Arial" w:eastAsia="標楷體" w:hAnsi="Arial" w:cs="Arial"/>
          <w:szCs w:val="24"/>
        </w:rPr>
        <w:t xml:space="preserve">7 </w:t>
      </w:r>
      <w:r w:rsidRPr="00BB0EE6">
        <w:rPr>
          <w:rFonts w:ascii="Arial" w:eastAsia="標楷體" w:hAnsi="Arial" w:cs="Arial"/>
          <w:szCs w:val="24"/>
        </w:rPr>
        <w:t>月</w:t>
      </w:r>
      <w:r w:rsidRPr="00BB0EE6">
        <w:rPr>
          <w:rFonts w:ascii="Arial" w:eastAsia="標楷體" w:hAnsi="Arial" w:cs="Arial"/>
          <w:szCs w:val="24"/>
        </w:rPr>
        <w:t>13</w:t>
      </w:r>
      <w:r w:rsidRPr="00BB0EE6">
        <w:rPr>
          <w:rFonts w:ascii="Arial" w:eastAsia="標楷體" w:hAnsi="Arial" w:cs="Arial"/>
          <w:szCs w:val="24"/>
        </w:rPr>
        <w:t>日</w:t>
      </w:r>
    </w:p>
    <w:p w:rsidR="00DA29A7" w:rsidRPr="00A71EEE" w:rsidRDefault="00DA29A7" w:rsidP="00D73F42">
      <w:pPr>
        <w:pStyle w:val="a4"/>
        <w:widowControl/>
        <w:numPr>
          <w:ilvl w:val="0"/>
          <w:numId w:val="28"/>
        </w:numPr>
        <w:shd w:val="clear" w:color="auto" w:fill="FFFFFF"/>
        <w:spacing w:line="440" w:lineRule="exact"/>
        <w:ind w:leftChars="0" w:left="426" w:rightChars="295" w:right="708" w:hanging="426"/>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目的</w:t>
      </w:r>
      <w:r w:rsidRPr="00A71EEE">
        <w:rPr>
          <w:rFonts w:ascii="Arial" w:eastAsia="標楷體" w:hAnsi="Arial" w:cs="Arial"/>
          <w:color w:val="000000" w:themeColor="text1"/>
          <w:kern w:val="0"/>
          <w:sz w:val="26"/>
          <w:szCs w:val="26"/>
        </w:rPr>
        <w:t>:</w:t>
      </w:r>
      <w:r w:rsidRPr="00A71EEE">
        <w:rPr>
          <w:rFonts w:ascii="Arial" w:eastAsia="標楷體" w:hAnsi="Arial" w:cs="Arial"/>
          <w:color w:val="000000" w:themeColor="text1"/>
          <w:sz w:val="26"/>
          <w:szCs w:val="26"/>
        </w:rPr>
        <w:t xml:space="preserve"> </w:t>
      </w:r>
      <w:r w:rsidRPr="00A71EEE">
        <w:rPr>
          <w:rFonts w:ascii="Arial" w:eastAsia="標楷體" w:hAnsi="Arial" w:cs="Arial"/>
          <w:color w:val="000000" w:themeColor="text1"/>
          <w:kern w:val="0"/>
          <w:sz w:val="26"/>
          <w:szCs w:val="26"/>
        </w:rPr>
        <w:t>透過教育訓練強化中心員</w:t>
      </w:r>
      <w:r w:rsidR="00A74457" w:rsidRPr="00A71EEE">
        <w:rPr>
          <w:rFonts w:ascii="Arial" w:eastAsia="標楷體" w:hAnsi="Arial" w:cs="Arial"/>
          <w:color w:val="000000" w:themeColor="text1"/>
          <w:kern w:val="0"/>
          <w:sz w:val="26"/>
          <w:szCs w:val="26"/>
        </w:rPr>
        <w:t>工</w:t>
      </w:r>
      <w:r w:rsidR="00D73F42">
        <w:rPr>
          <w:rFonts w:ascii="Arial" w:eastAsia="標楷體" w:hAnsi="Arial" w:cs="Arial" w:hint="eastAsia"/>
          <w:color w:val="000000" w:themeColor="text1"/>
          <w:kern w:val="0"/>
          <w:sz w:val="26"/>
          <w:szCs w:val="26"/>
        </w:rPr>
        <w:t>之</w:t>
      </w:r>
      <w:r w:rsidRPr="00A71EEE">
        <w:rPr>
          <w:rFonts w:ascii="Arial" w:eastAsia="標楷體" w:hAnsi="Arial" w:cs="Arial"/>
          <w:color w:val="000000" w:themeColor="text1"/>
          <w:kern w:val="0"/>
          <w:sz w:val="26"/>
          <w:szCs w:val="26"/>
        </w:rPr>
        <w:t>感染管制知識與能力，以落實於照護服務對象之行為技能</w:t>
      </w:r>
      <w:r w:rsidR="00D73F42">
        <w:rPr>
          <w:rFonts w:ascii="Arial" w:eastAsia="標楷體" w:hAnsi="Arial" w:cs="Arial" w:hint="eastAsia"/>
          <w:color w:val="000000" w:themeColor="text1"/>
          <w:kern w:val="0"/>
          <w:sz w:val="26"/>
          <w:szCs w:val="26"/>
        </w:rPr>
        <w:t>中</w:t>
      </w:r>
      <w:r w:rsidRPr="00A71EEE">
        <w:rPr>
          <w:rFonts w:ascii="Arial" w:eastAsia="標楷體" w:hAnsi="Arial" w:cs="Arial"/>
          <w:color w:val="000000" w:themeColor="text1"/>
          <w:kern w:val="0"/>
          <w:sz w:val="26"/>
          <w:szCs w:val="26"/>
        </w:rPr>
        <w:t>，提升</w:t>
      </w:r>
      <w:r w:rsidR="00D73F42">
        <w:rPr>
          <w:rFonts w:ascii="Arial" w:eastAsia="標楷體" w:hAnsi="Arial" w:cs="Arial" w:hint="eastAsia"/>
          <w:color w:val="000000" w:themeColor="text1"/>
          <w:kern w:val="0"/>
          <w:sz w:val="26"/>
          <w:szCs w:val="26"/>
        </w:rPr>
        <w:t>感染管制</w:t>
      </w:r>
      <w:r w:rsidRPr="00A71EEE">
        <w:rPr>
          <w:rFonts w:ascii="Arial" w:eastAsia="標楷體" w:hAnsi="Arial" w:cs="Arial"/>
          <w:color w:val="000000" w:themeColor="text1"/>
          <w:kern w:val="0"/>
          <w:sz w:val="26"/>
          <w:szCs w:val="26"/>
        </w:rPr>
        <w:t>品質。</w:t>
      </w:r>
    </w:p>
    <w:p w:rsidR="00DA29A7" w:rsidRPr="00A71EEE" w:rsidRDefault="00DA29A7" w:rsidP="00D73F42">
      <w:pPr>
        <w:pStyle w:val="a4"/>
        <w:widowControl/>
        <w:numPr>
          <w:ilvl w:val="0"/>
          <w:numId w:val="28"/>
        </w:numPr>
        <w:shd w:val="clear" w:color="auto" w:fill="FFFFFF"/>
        <w:spacing w:line="440" w:lineRule="exact"/>
        <w:ind w:leftChars="0" w:left="525" w:rightChars="295" w:right="708" w:hangingChars="202" w:hanging="525"/>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本項計畫由中心</w:t>
      </w:r>
      <w:r w:rsidRPr="00A71EEE">
        <w:rPr>
          <w:rFonts w:ascii="Arial" w:eastAsia="標楷體" w:hAnsi="Arial" w:cs="Arial"/>
          <w:color w:val="000000" w:themeColor="text1"/>
          <w:sz w:val="26"/>
          <w:szCs w:val="26"/>
        </w:rPr>
        <w:t>感染管制專責人員劉杏茜負責管理。</w:t>
      </w:r>
    </w:p>
    <w:p w:rsidR="00DA29A7" w:rsidRPr="00A71EEE" w:rsidRDefault="00DA29A7" w:rsidP="00D73F42">
      <w:pPr>
        <w:pStyle w:val="a4"/>
        <w:widowControl/>
        <w:numPr>
          <w:ilvl w:val="0"/>
          <w:numId w:val="28"/>
        </w:numPr>
        <w:shd w:val="clear" w:color="auto" w:fill="FFFFFF"/>
        <w:spacing w:line="440" w:lineRule="exact"/>
        <w:ind w:leftChars="0" w:left="525" w:hangingChars="202" w:hanging="525"/>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工作人員訓練內容</w:t>
      </w:r>
    </w:p>
    <w:p w:rsidR="00DA29A7" w:rsidRPr="00A71EEE" w:rsidRDefault="00DA29A7" w:rsidP="00D73F42">
      <w:pPr>
        <w:pStyle w:val="a4"/>
        <w:widowControl/>
        <w:numPr>
          <w:ilvl w:val="0"/>
          <w:numId w:val="5"/>
        </w:numPr>
        <w:shd w:val="clear" w:color="auto" w:fill="FFFFFF"/>
        <w:spacing w:line="440" w:lineRule="exact"/>
        <w:ind w:leftChars="0" w:left="851" w:hanging="567"/>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新進員工</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於到職後一個月內受訓至少</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小時</w:t>
      </w:r>
    </w:p>
    <w:tbl>
      <w:tblPr>
        <w:tblStyle w:val="a3"/>
        <w:tblW w:w="9923" w:type="dxa"/>
        <w:tblInd w:w="-147" w:type="dxa"/>
        <w:tblLook w:val="04A0" w:firstRow="1" w:lastRow="0" w:firstColumn="1" w:lastColumn="0" w:noHBand="0" w:noVBand="1"/>
      </w:tblPr>
      <w:tblGrid>
        <w:gridCol w:w="1418"/>
        <w:gridCol w:w="4961"/>
        <w:gridCol w:w="3544"/>
      </w:tblGrid>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時程</w:t>
            </w:r>
          </w:p>
        </w:tc>
        <w:tc>
          <w:tcPr>
            <w:tcW w:w="4961"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上課方式</w:t>
            </w:r>
          </w:p>
        </w:tc>
        <w:tc>
          <w:tcPr>
            <w:tcW w:w="3544"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課程名稱</w:t>
            </w:r>
          </w:p>
        </w:tc>
      </w:tr>
      <w:tr w:rsidR="00DA29A7" w:rsidRPr="00A71EEE" w:rsidTr="00B0357D">
        <w:trPr>
          <w:trHeight w:val="832"/>
        </w:trPr>
        <w:tc>
          <w:tcPr>
            <w:tcW w:w="1418" w:type="dxa"/>
          </w:tcPr>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到職</w:t>
            </w:r>
          </w:p>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週</w:t>
            </w:r>
          </w:p>
        </w:tc>
        <w:tc>
          <w:tcPr>
            <w:tcW w:w="4961" w:type="dxa"/>
            <w:vMerge w:val="restart"/>
          </w:tcPr>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數位學習</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自行登錄</w:t>
            </w:r>
            <w:r w:rsidRPr="00A71EEE">
              <w:rPr>
                <w:rFonts w:ascii="Arial" w:eastAsia="標楷體" w:hAnsi="Arial" w:cs="Arial"/>
                <w:color w:val="000000" w:themeColor="text1"/>
                <w:sz w:val="26"/>
                <w:szCs w:val="26"/>
              </w:rPr>
              <w:t>e</w:t>
            </w:r>
            <w:r w:rsidRPr="00A71EEE">
              <w:rPr>
                <w:rFonts w:ascii="Arial" w:eastAsia="標楷體" w:hAnsi="Arial" w:cs="Arial"/>
                <w:color w:val="000000" w:themeColor="text1"/>
                <w:sz w:val="26"/>
                <w:szCs w:val="26"/>
              </w:rPr>
              <w:t>等公務園</w:t>
            </w:r>
            <w:r w:rsidRPr="00D73F42">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學習平臺申請帳號及密碼，學習疾管署錄製之感染管制及傳染病相關數位課程</w:t>
            </w:r>
          </w:p>
        </w:tc>
        <w:tc>
          <w:tcPr>
            <w:tcW w:w="3544" w:type="dxa"/>
          </w:tcPr>
          <w:p w:rsidR="00DA29A7" w:rsidRPr="00BB0EE6" w:rsidRDefault="0065465D" w:rsidP="0065465D">
            <w:pPr>
              <w:pStyle w:val="a4"/>
              <w:spacing w:line="380" w:lineRule="exact"/>
              <w:ind w:leftChars="-8" w:left="-19" w:firstLineChars="7" w:firstLine="18"/>
              <w:rPr>
                <w:rFonts w:ascii="Arial" w:eastAsia="標楷體" w:hAnsi="Arial" w:cs="Arial"/>
                <w:color w:val="000000" w:themeColor="text1"/>
                <w:sz w:val="26"/>
                <w:szCs w:val="26"/>
              </w:rPr>
            </w:pPr>
            <w:r w:rsidRPr="00BB0EE6">
              <w:rPr>
                <w:rFonts w:ascii="Arial" w:eastAsia="標楷體" w:hAnsi="Arial" w:cs="Arial"/>
                <w:bCs/>
                <w:color w:val="242424"/>
                <w:sz w:val="26"/>
                <w:szCs w:val="26"/>
              </w:rPr>
              <w:t>長期照護機構手部衛生五時機與臨床實務操作</w:t>
            </w:r>
          </w:p>
        </w:tc>
      </w:tr>
      <w:tr w:rsidR="00DA29A7" w:rsidRPr="00A71EEE" w:rsidTr="00B0357D">
        <w:trPr>
          <w:trHeight w:val="802"/>
        </w:trPr>
        <w:tc>
          <w:tcPr>
            <w:tcW w:w="1418" w:type="dxa"/>
          </w:tcPr>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到職</w:t>
            </w:r>
          </w:p>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2</w:t>
            </w:r>
            <w:r w:rsidRPr="00A71EEE">
              <w:rPr>
                <w:rFonts w:ascii="Arial" w:eastAsia="標楷體" w:hAnsi="Arial" w:cs="Arial"/>
                <w:color w:val="000000" w:themeColor="text1"/>
                <w:sz w:val="26"/>
                <w:szCs w:val="26"/>
              </w:rPr>
              <w:t>週</w:t>
            </w:r>
          </w:p>
        </w:tc>
        <w:tc>
          <w:tcPr>
            <w:tcW w:w="4961"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c>
          <w:tcPr>
            <w:tcW w:w="3544" w:type="dxa"/>
          </w:tcPr>
          <w:p w:rsidR="00DA29A7" w:rsidRPr="00A71EEE" w:rsidRDefault="00DA29A7" w:rsidP="0065465D">
            <w:pPr>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pacing w:val="15"/>
                <w:kern w:val="0"/>
                <w:sz w:val="26"/>
                <w:szCs w:val="26"/>
              </w:rPr>
              <w:t>腸病毒</w:t>
            </w:r>
          </w:p>
        </w:tc>
      </w:tr>
      <w:tr w:rsidR="00DA29A7" w:rsidRPr="00A71EEE" w:rsidTr="00B0357D">
        <w:trPr>
          <w:trHeight w:val="617"/>
        </w:trPr>
        <w:tc>
          <w:tcPr>
            <w:tcW w:w="1418" w:type="dxa"/>
            <w:tcBorders>
              <w:bottom w:val="single" w:sz="4" w:space="0" w:color="auto"/>
            </w:tcBorders>
          </w:tcPr>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到職</w:t>
            </w:r>
          </w:p>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3</w:t>
            </w:r>
            <w:r w:rsidRPr="00A71EEE">
              <w:rPr>
                <w:rFonts w:ascii="Arial" w:eastAsia="標楷體" w:hAnsi="Arial" w:cs="Arial"/>
                <w:color w:val="000000" w:themeColor="text1"/>
                <w:sz w:val="26"/>
                <w:szCs w:val="26"/>
              </w:rPr>
              <w:t>週</w:t>
            </w:r>
          </w:p>
        </w:tc>
        <w:tc>
          <w:tcPr>
            <w:tcW w:w="4961" w:type="dxa"/>
            <w:vMerge/>
            <w:tcBorders>
              <w:bottom w:val="single" w:sz="4" w:space="0" w:color="auto"/>
            </w:tcBorders>
          </w:tcPr>
          <w:p w:rsidR="00DA29A7" w:rsidRPr="00A71EEE" w:rsidRDefault="00DA29A7" w:rsidP="0065465D">
            <w:pPr>
              <w:widowControl/>
              <w:spacing w:line="380" w:lineRule="exact"/>
              <w:rPr>
                <w:rFonts w:ascii="Arial" w:eastAsia="標楷體" w:hAnsi="Arial" w:cs="Arial"/>
                <w:color w:val="000000" w:themeColor="text1"/>
                <w:sz w:val="26"/>
                <w:szCs w:val="26"/>
              </w:rPr>
            </w:pPr>
          </w:p>
        </w:tc>
        <w:tc>
          <w:tcPr>
            <w:tcW w:w="3544" w:type="dxa"/>
          </w:tcPr>
          <w:p w:rsidR="00DA29A7" w:rsidRPr="00A71EEE" w:rsidRDefault="00DA29A7" w:rsidP="0065465D">
            <w:pPr>
              <w:widowControl/>
              <w:spacing w:line="380" w:lineRule="exact"/>
              <w:ind w:leftChars="-46" w:left="-110" w:firstLine="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新型</w:t>
            </w:r>
            <w:r w:rsidRPr="00A71EEE">
              <w:rPr>
                <w:rFonts w:ascii="Arial" w:eastAsia="標楷體" w:hAnsi="Arial" w:cs="Arial"/>
                <w:color w:val="000000" w:themeColor="text1"/>
                <w:sz w:val="26"/>
                <w:szCs w:val="26"/>
              </w:rPr>
              <w:t>A</w:t>
            </w:r>
            <w:r w:rsidRPr="00A71EEE">
              <w:rPr>
                <w:rFonts w:ascii="Arial" w:eastAsia="標楷體" w:hAnsi="Arial" w:cs="Arial"/>
                <w:color w:val="000000" w:themeColor="text1"/>
                <w:sz w:val="26"/>
                <w:szCs w:val="26"/>
              </w:rPr>
              <w:t>型流感</w:t>
            </w:r>
          </w:p>
        </w:tc>
      </w:tr>
      <w:tr w:rsidR="00DA29A7" w:rsidRPr="00A71EEE" w:rsidTr="00B0357D">
        <w:tc>
          <w:tcPr>
            <w:tcW w:w="1418" w:type="dxa"/>
            <w:tcBorders>
              <w:top w:val="single" w:sz="4" w:space="0" w:color="auto"/>
            </w:tcBorders>
          </w:tcPr>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到職</w:t>
            </w:r>
          </w:p>
          <w:p w:rsidR="00DA29A7" w:rsidRPr="00A71EEE" w:rsidRDefault="00DA29A7" w:rsidP="0065465D">
            <w:pPr>
              <w:widowControl/>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週</w:t>
            </w:r>
          </w:p>
        </w:tc>
        <w:tc>
          <w:tcPr>
            <w:tcW w:w="4961" w:type="dxa"/>
            <w:tcBorders>
              <w:top w:val="single" w:sz="4" w:space="0" w:color="auto"/>
            </w:tcBorders>
          </w:tcPr>
          <w:p w:rsidR="00DA29A7" w:rsidRPr="00A71EEE" w:rsidRDefault="00DA29A7" w:rsidP="0065465D">
            <w:pPr>
              <w:spacing w:line="380" w:lineRule="exact"/>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由專責人員講授</w:t>
            </w:r>
            <w:r w:rsidR="00A74457">
              <w:rPr>
                <w:rFonts w:ascii="Arial" w:eastAsia="標楷體" w:hAnsi="Arial" w:cs="Arial" w:hint="eastAsia"/>
                <w:color w:val="000000" w:themeColor="text1"/>
                <w:sz w:val="26"/>
                <w:szCs w:val="26"/>
              </w:rPr>
              <w:t>服務對象</w:t>
            </w:r>
            <w:r w:rsidRPr="00A71EEE">
              <w:rPr>
                <w:rFonts w:ascii="Arial" w:eastAsia="標楷體" w:hAnsi="Arial" w:cs="Arial"/>
                <w:color w:val="000000" w:themeColor="text1"/>
                <w:sz w:val="26"/>
                <w:szCs w:val="26"/>
              </w:rPr>
              <w:t>健康管理及訪客管理課程</w:t>
            </w:r>
          </w:p>
        </w:tc>
        <w:tc>
          <w:tcPr>
            <w:tcW w:w="3544" w:type="dxa"/>
          </w:tcPr>
          <w:p w:rsidR="00DA29A7" w:rsidRPr="00A71EEE" w:rsidRDefault="00A74457" w:rsidP="0065465D">
            <w:pPr>
              <w:widowControl/>
              <w:spacing w:line="380" w:lineRule="exact"/>
              <w:rPr>
                <w:rFonts w:ascii="Arial" w:eastAsia="標楷體" w:hAnsi="Arial" w:cs="Arial"/>
                <w:color w:val="000000" w:themeColor="text1"/>
                <w:sz w:val="26"/>
                <w:szCs w:val="26"/>
              </w:rPr>
            </w:pPr>
            <w:r>
              <w:rPr>
                <w:rFonts w:ascii="Arial" w:eastAsia="標楷體" w:hAnsi="Arial" w:cs="Arial" w:hint="eastAsia"/>
                <w:color w:val="000000" w:themeColor="text1"/>
                <w:sz w:val="26"/>
                <w:szCs w:val="26"/>
              </w:rPr>
              <w:t>服務對象</w:t>
            </w:r>
            <w:r w:rsidR="00DA29A7" w:rsidRPr="00A71EEE">
              <w:rPr>
                <w:rFonts w:ascii="Arial" w:eastAsia="標楷體" w:hAnsi="Arial" w:cs="Arial"/>
                <w:color w:val="000000" w:themeColor="text1"/>
                <w:sz w:val="26"/>
                <w:szCs w:val="26"/>
              </w:rPr>
              <w:t>健康管理及訪客管理</w:t>
            </w:r>
          </w:p>
        </w:tc>
      </w:tr>
    </w:tbl>
    <w:p w:rsidR="00DA29A7" w:rsidRPr="00A71EEE" w:rsidRDefault="00DA29A7" w:rsidP="00D73F42">
      <w:pPr>
        <w:pStyle w:val="a4"/>
        <w:numPr>
          <w:ilvl w:val="0"/>
          <w:numId w:val="5"/>
        </w:numPr>
        <w:spacing w:line="440" w:lineRule="exact"/>
        <w:ind w:left="96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在職員工</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於</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年內受訓至少</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小時</w:t>
      </w:r>
    </w:p>
    <w:tbl>
      <w:tblPr>
        <w:tblStyle w:val="a3"/>
        <w:tblW w:w="9923" w:type="dxa"/>
        <w:tblInd w:w="-147" w:type="dxa"/>
        <w:tblLook w:val="04A0" w:firstRow="1" w:lastRow="0" w:firstColumn="1" w:lastColumn="0" w:noHBand="0" w:noVBand="1"/>
      </w:tblPr>
      <w:tblGrid>
        <w:gridCol w:w="1418"/>
        <w:gridCol w:w="4394"/>
        <w:gridCol w:w="4111"/>
      </w:tblGrid>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時程</w:t>
            </w:r>
          </w:p>
        </w:tc>
        <w:tc>
          <w:tcPr>
            <w:tcW w:w="4394"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上課方式</w:t>
            </w:r>
          </w:p>
        </w:tc>
        <w:tc>
          <w:tcPr>
            <w:tcW w:w="4111"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課程安排</w:t>
            </w:r>
          </w:p>
        </w:tc>
      </w:tr>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p>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季</w:t>
            </w:r>
          </w:p>
        </w:tc>
        <w:tc>
          <w:tcPr>
            <w:tcW w:w="4394" w:type="dxa"/>
            <w:vMerge w:val="restart"/>
          </w:tcPr>
          <w:p w:rsidR="00DA29A7" w:rsidRPr="00A71EEE" w:rsidRDefault="00DA29A7" w:rsidP="0065465D">
            <w:pPr>
              <w:pStyle w:val="a4"/>
              <w:numPr>
                <w:ilvl w:val="0"/>
                <w:numId w:val="16"/>
              </w:numPr>
              <w:spacing w:line="380" w:lineRule="exact"/>
              <w:ind w:leftChars="0" w:left="357" w:hanging="357"/>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數位學習</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自行登錄</w:t>
            </w:r>
            <w:r w:rsidRPr="00A71EEE">
              <w:rPr>
                <w:rFonts w:ascii="Arial" w:eastAsia="標楷體" w:hAnsi="Arial" w:cs="Arial"/>
                <w:color w:val="000000" w:themeColor="text1"/>
                <w:sz w:val="26"/>
                <w:szCs w:val="26"/>
              </w:rPr>
              <w:t>e</w:t>
            </w:r>
            <w:r w:rsidRPr="00A71EEE">
              <w:rPr>
                <w:rFonts w:ascii="Arial" w:eastAsia="標楷體" w:hAnsi="Arial" w:cs="Arial"/>
                <w:color w:val="000000" w:themeColor="text1"/>
                <w:sz w:val="26"/>
                <w:szCs w:val="26"/>
              </w:rPr>
              <w:t>等公務園</w:t>
            </w:r>
            <w:r w:rsidRPr="00D73F42">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學習平臺申請帳號及密碼，學習疾管署錄製之感染管制及傳染病相關數位課程</w:t>
            </w:r>
          </w:p>
          <w:p w:rsidR="00DA29A7" w:rsidRPr="00A71EEE" w:rsidRDefault="00DA29A7" w:rsidP="0065465D">
            <w:pPr>
              <w:pStyle w:val="a4"/>
              <w:widowControl/>
              <w:numPr>
                <w:ilvl w:val="0"/>
                <w:numId w:val="16"/>
              </w:numPr>
              <w:spacing w:line="38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中心舉辦</w:t>
            </w:r>
            <w:r w:rsidR="00A74457">
              <w:rPr>
                <w:rFonts w:ascii="Arial" w:eastAsia="標楷體" w:hAnsi="Arial" w:cs="Arial" w:hint="eastAsia"/>
                <w:color w:val="000000" w:themeColor="text1"/>
                <w:sz w:val="26"/>
                <w:szCs w:val="26"/>
              </w:rPr>
              <w:t>之</w:t>
            </w:r>
            <w:r w:rsidRPr="00A71EEE">
              <w:rPr>
                <w:rFonts w:ascii="Arial" w:eastAsia="標楷體" w:hAnsi="Arial" w:cs="Arial"/>
                <w:color w:val="000000" w:themeColor="text1"/>
                <w:sz w:val="26"/>
                <w:szCs w:val="26"/>
              </w:rPr>
              <w:t>「嬰幼兒常見傳染病與感染管制措施」教育訓練</w:t>
            </w:r>
          </w:p>
          <w:p w:rsidR="00DA29A7" w:rsidRPr="00A71EEE" w:rsidRDefault="00DA29A7" w:rsidP="0065465D">
            <w:pPr>
              <w:pStyle w:val="a4"/>
              <w:widowControl/>
              <w:numPr>
                <w:ilvl w:val="0"/>
                <w:numId w:val="16"/>
              </w:numPr>
              <w:spacing w:line="38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主管機關或外部單位辦理之感染管制訓練</w:t>
            </w:r>
          </w:p>
        </w:tc>
        <w:tc>
          <w:tcPr>
            <w:tcW w:w="4111" w:type="dxa"/>
            <w:vMerge w:val="restart"/>
          </w:tcPr>
          <w:p w:rsidR="00DA29A7" w:rsidRPr="00A71EEE" w:rsidRDefault="00DA29A7" w:rsidP="0065465D">
            <w:pPr>
              <w:pStyle w:val="a4"/>
              <w:numPr>
                <w:ilvl w:val="0"/>
                <w:numId w:val="15"/>
              </w:numPr>
              <w:spacing w:line="380" w:lineRule="exact"/>
              <w:ind w:leftChars="0" w:left="34" w:hanging="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原則上每季至少完成</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小時課程。</w:t>
            </w:r>
          </w:p>
          <w:p w:rsidR="00A74457" w:rsidRPr="00A74457" w:rsidRDefault="00DA29A7" w:rsidP="0065465D">
            <w:pPr>
              <w:pStyle w:val="a4"/>
              <w:numPr>
                <w:ilvl w:val="0"/>
                <w:numId w:val="15"/>
              </w:numPr>
              <w:spacing w:line="380" w:lineRule="exact"/>
              <w:ind w:leftChars="0" w:left="34" w:hanging="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數位</w:t>
            </w:r>
            <w:r w:rsidRPr="00A71EEE">
              <w:rPr>
                <w:rFonts w:ascii="Arial" w:eastAsia="標楷體" w:hAnsi="Arial" w:cs="Arial"/>
                <w:color w:val="000000" w:themeColor="text1"/>
                <w:spacing w:val="15"/>
                <w:kern w:val="0"/>
                <w:sz w:val="26"/>
                <w:szCs w:val="26"/>
              </w:rPr>
              <w:t>課程內容請參照「四、</w:t>
            </w:r>
            <w:r w:rsidR="00D73F42" w:rsidRPr="00A71EEE">
              <w:rPr>
                <w:rFonts w:ascii="Arial" w:eastAsia="標楷體" w:hAnsi="Arial" w:cs="Arial"/>
                <w:color w:val="000000" w:themeColor="text1"/>
                <w:sz w:val="26"/>
                <w:szCs w:val="26"/>
              </w:rPr>
              <w:t>e</w:t>
            </w:r>
            <w:r w:rsidR="00D73F42" w:rsidRPr="00A71EEE">
              <w:rPr>
                <w:rFonts w:ascii="Arial" w:eastAsia="標楷體" w:hAnsi="Arial" w:cs="Arial"/>
                <w:color w:val="000000" w:themeColor="text1"/>
                <w:sz w:val="26"/>
                <w:szCs w:val="26"/>
              </w:rPr>
              <w:t>等公務園</w:t>
            </w:r>
            <w:r w:rsidR="00D73F42" w:rsidRPr="00D73F42">
              <w:rPr>
                <w:rFonts w:ascii="Arial" w:eastAsia="標楷體" w:hAnsi="Arial" w:cs="Arial"/>
                <w:color w:val="000000" w:themeColor="text1"/>
                <w:sz w:val="26"/>
                <w:szCs w:val="26"/>
              </w:rPr>
              <w:t>+</w:t>
            </w:r>
            <w:r w:rsidR="00D73F42" w:rsidRPr="00A71EEE">
              <w:rPr>
                <w:rFonts w:ascii="Arial" w:eastAsia="標楷體" w:hAnsi="Arial" w:cs="Arial"/>
                <w:color w:val="000000" w:themeColor="text1"/>
                <w:sz w:val="26"/>
                <w:szCs w:val="26"/>
              </w:rPr>
              <w:t>學習平臺</w:t>
            </w:r>
            <w:r w:rsidR="00D73F42" w:rsidRPr="00A71EEE">
              <w:rPr>
                <w:rFonts w:ascii="Arial" w:eastAsia="標楷體" w:hAnsi="Arial" w:cs="Arial"/>
                <w:sz w:val="26"/>
                <w:szCs w:val="26"/>
              </w:rPr>
              <w:t>數位學習課程</w:t>
            </w:r>
            <w:r w:rsidRPr="00A71EEE">
              <w:rPr>
                <w:rFonts w:ascii="Arial" w:eastAsia="標楷體" w:hAnsi="Arial" w:cs="Arial"/>
                <w:color w:val="000000" w:themeColor="text1"/>
                <w:spacing w:val="15"/>
                <w:kern w:val="0"/>
                <w:sz w:val="26"/>
                <w:szCs w:val="26"/>
              </w:rPr>
              <w:t>」選課</w:t>
            </w:r>
            <w:r w:rsidR="00A74457">
              <w:rPr>
                <w:rFonts w:ascii="新細明體" w:hAnsi="新細明體" w:cs="Arial" w:hint="eastAsia"/>
                <w:color w:val="000000" w:themeColor="text1"/>
                <w:spacing w:val="15"/>
                <w:kern w:val="0"/>
                <w:sz w:val="26"/>
                <w:szCs w:val="26"/>
              </w:rPr>
              <w:t>。</w:t>
            </w:r>
          </w:p>
          <w:p w:rsidR="00DA29A7" w:rsidRPr="00A71EEE" w:rsidRDefault="00DA29A7" w:rsidP="0065465D">
            <w:pPr>
              <w:pStyle w:val="a4"/>
              <w:numPr>
                <w:ilvl w:val="0"/>
                <w:numId w:val="15"/>
              </w:numPr>
              <w:spacing w:line="380" w:lineRule="exact"/>
              <w:ind w:leftChars="0" w:left="34" w:hanging="142"/>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參加中心舉辦感染管制教育訓練至少</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次。</w:t>
            </w:r>
          </w:p>
          <w:p w:rsidR="00DA29A7" w:rsidRPr="00A71EEE" w:rsidRDefault="00DA29A7" w:rsidP="0065465D">
            <w:pPr>
              <w:pStyle w:val="a4"/>
              <w:numPr>
                <w:ilvl w:val="0"/>
                <w:numId w:val="15"/>
              </w:numPr>
              <w:spacing w:line="380" w:lineRule="exact"/>
              <w:ind w:leftChars="0" w:left="176" w:hanging="284"/>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中心將遴選年資</w:t>
            </w:r>
            <w:r w:rsidRPr="00A71EEE">
              <w:rPr>
                <w:rFonts w:ascii="Arial" w:eastAsia="標楷體" w:hAnsi="Arial" w:cs="Arial"/>
                <w:color w:val="000000" w:themeColor="text1"/>
                <w:sz w:val="26"/>
                <w:szCs w:val="26"/>
              </w:rPr>
              <w:t>2</w:t>
            </w:r>
            <w:r w:rsidRPr="00A71EEE">
              <w:rPr>
                <w:rFonts w:ascii="Arial" w:eastAsia="標楷體" w:hAnsi="Arial" w:cs="Arial"/>
                <w:color w:val="000000" w:themeColor="text1"/>
                <w:sz w:val="26"/>
                <w:szCs w:val="26"/>
              </w:rPr>
              <w:t>年以上同仁公費公假參加主管機關或外部單位辦理之感染管制訓練。</w:t>
            </w:r>
          </w:p>
        </w:tc>
      </w:tr>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p>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2</w:t>
            </w:r>
            <w:r w:rsidRPr="00A71EEE">
              <w:rPr>
                <w:rFonts w:ascii="Arial" w:eastAsia="標楷體" w:hAnsi="Arial" w:cs="Arial"/>
                <w:color w:val="000000" w:themeColor="text1"/>
                <w:sz w:val="26"/>
                <w:szCs w:val="26"/>
              </w:rPr>
              <w:t>季</w:t>
            </w:r>
          </w:p>
        </w:tc>
        <w:tc>
          <w:tcPr>
            <w:tcW w:w="4394"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c>
          <w:tcPr>
            <w:tcW w:w="4111" w:type="dxa"/>
            <w:vMerge/>
          </w:tcPr>
          <w:p w:rsidR="00DA29A7" w:rsidRPr="00A71EEE" w:rsidRDefault="00DA29A7" w:rsidP="0065465D">
            <w:pPr>
              <w:spacing w:line="380" w:lineRule="exact"/>
              <w:rPr>
                <w:rFonts w:ascii="Arial" w:eastAsia="標楷體" w:hAnsi="Arial" w:cs="Arial"/>
                <w:color w:val="000000" w:themeColor="text1"/>
                <w:sz w:val="26"/>
                <w:szCs w:val="26"/>
              </w:rPr>
            </w:pPr>
          </w:p>
        </w:tc>
      </w:tr>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p>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3</w:t>
            </w:r>
            <w:r w:rsidRPr="00A71EEE">
              <w:rPr>
                <w:rFonts w:ascii="Arial" w:eastAsia="標楷體" w:hAnsi="Arial" w:cs="Arial"/>
                <w:color w:val="000000" w:themeColor="text1"/>
                <w:sz w:val="26"/>
                <w:szCs w:val="26"/>
              </w:rPr>
              <w:t>季</w:t>
            </w:r>
          </w:p>
        </w:tc>
        <w:tc>
          <w:tcPr>
            <w:tcW w:w="4394"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c>
          <w:tcPr>
            <w:tcW w:w="4111"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r>
      <w:tr w:rsidR="00DA29A7" w:rsidRPr="00A71EEE" w:rsidTr="00B0357D">
        <w:tc>
          <w:tcPr>
            <w:tcW w:w="1418" w:type="dxa"/>
          </w:tcPr>
          <w:p w:rsidR="00DA29A7" w:rsidRPr="00A71EEE" w:rsidRDefault="00DA29A7" w:rsidP="0065465D">
            <w:pPr>
              <w:widowControl/>
              <w:spacing w:line="380" w:lineRule="exact"/>
              <w:jc w:val="center"/>
              <w:rPr>
                <w:rFonts w:ascii="Arial" w:eastAsia="標楷體" w:hAnsi="Arial" w:cs="Arial"/>
                <w:color w:val="000000" w:themeColor="text1"/>
                <w:sz w:val="26"/>
                <w:szCs w:val="26"/>
              </w:rPr>
            </w:pPr>
          </w:p>
          <w:p w:rsidR="00DA29A7" w:rsidRPr="00A71EEE" w:rsidRDefault="00DA29A7" w:rsidP="0065465D">
            <w:pPr>
              <w:widowControl/>
              <w:spacing w:line="380" w:lineRule="exact"/>
              <w:jc w:val="center"/>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第</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季</w:t>
            </w:r>
          </w:p>
        </w:tc>
        <w:tc>
          <w:tcPr>
            <w:tcW w:w="4394"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c>
          <w:tcPr>
            <w:tcW w:w="4111" w:type="dxa"/>
            <w:vMerge/>
          </w:tcPr>
          <w:p w:rsidR="00DA29A7" w:rsidRPr="00A71EEE" w:rsidRDefault="00DA29A7" w:rsidP="0065465D">
            <w:pPr>
              <w:widowControl/>
              <w:spacing w:line="380" w:lineRule="exact"/>
              <w:rPr>
                <w:rFonts w:ascii="Arial" w:eastAsia="標楷體" w:hAnsi="Arial" w:cs="Arial"/>
                <w:color w:val="000000" w:themeColor="text1"/>
                <w:sz w:val="26"/>
                <w:szCs w:val="26"/>
              </w:rPr>
            </w:pPr>
          </w:p>
        </w:tc>
      </w:tr>
    </w:tbl>
    <w:p w:rsidR="00DA29A7" w:rsidRPr="00A71EEE" w:rsidRDefault="00DA29A7" w:rsidP="0065465D">
      <w:pPr>
        <w:pStyle w:val="a4"/>
        <w:numPr>
          <w:ilvl w:val="0"/>
          <w:numId w:val="5"/>
        </w:numPr>
        <w:spacing w:line="380" w:lineRule="exact"/>
        <w:ind w:leftChars="0" w:left="993" w:hanging="567"/>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專責人員</w:t>
      </w:r>
      <w:r w:rsidRPr="00A71EEE">
        <w:rPr>
          <w:rFonts w:ascii="Arial" w:eastAsia="標楷體" w:hAnsi="Arial" w:cs="Arial"/>
          <w:color w:val="000000" w:themeColor="text1"/>
          <w:sz w:val="26"/>
          <w:szCs w:val="26"/>
        </w:rPr>
        <w:t xml:space="preserve">: </w:t>
      </w:r>
      <w:r w:rsidRPr="00A71EEE">
        <w:rPr>
          <w:rFonts w:ascii="Arial" w:eastAsia="標楷體" w:hAnsi="Arial" w:cs="Arial"/>
          <w:color w:val="000000" w:themeColor="text1"/>
          <w:sz w:val="26"/>
          <w:szCs w:val="26"/>
        </w:rPr>
        <w:t>於</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年內受訓至少</w:t>
      </w:r>
      <w:r w:rsidRPr="00A71EEE">
        <w:rPr>
          <w:rFonts w:ascii="Arial" w:eastAsia="標楷體" w:hAnsi="Arial" w:cs="Arial"/>
          <w:color w:val="000000" w:themeColor="text1"/>
          <w:sz w:val="26"/>
          <w:szCs w:val="26"/>
        </w:rPr>
        <w:t>8</w:t>
      </w:r>
      <w:r w:rsidRPr="00A71EEE">
        <w:rPr>
          <w:rFonts w:ascii="Arial" w:eastAsia="標楷體" w:hAnsi="Arial" w:cs="Arial"/>
          <w:color w:val="000000" w:themeColor="text1"/>
          <w:sz w:val="26"/>
          <w:szCs w:val="26"/>
        </w:rPr>
        <w:t>小時</w:t>
      </w:r>
    </w:p>
    <w:p w:rsidR="00DA29A7" w:rsidRPr="00A71EEE" w:rsidRDefault="00DA29A7" w:rsidP="00D73F42">
      <w:pPr>
        <w:pStyle w:val="a4"/>
        <w:numPr>
          <w:ilvl w:val="0"/>
          <w:numId w:val="27"/>
        </w:numPr>
        <w:spacing w:line="44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數位學習</w:t>
      </w:r>
      <w:r w:rsidRPr="00A71EEE">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自行登錄</w:t>
      </w:r>
      <w:r w:rsidRPr="00A71EEE">
        <w:rPr>
          <w:rFonts w:ascii="Arial" w:eastAsia="標楷體" w:hAnsi="Arial" w:cs="Arial"/>
          <w:color w:val="000000" w:themeColor="text1"/>
          <w:sz w:val="26"/>
          <w:szCs w:val="26"/>
        </w:rPr>
        <w:t>e</w:t>
      </w:r>
      <w:r w:rsidRPr="00A71EEE">
        <w:rPr>
          <w:rFonts w:ascii="Arial" w:eastAsia="標楷體" w:hAnsi="Arial" w:cs="Arial"/>
          <w:color w:val="000000" w:themeColor="text1"/>
          <w:sz w:val="26"/>
          <w:szCs w:val="26"/>
        </w:rPr>
        <w:t>等公務園</w:t>
      </w:r>
      <w:r w:rsidRPr="00A71EEE">
        <w:rPr>
          <w:rFonts w:ascii="Arial" w:eastAsia="標楷體" w:hAnsi="Arial" w:cs="Arial"/>
          <w:color w:val="000000" w:themeColor="text1"/>
          <w:sz w:val="26"/>
          <w:szCs w:val="26"/>
          <w:vertAlign w:val="superscript"/>
        </w:rPr>
        <w:t>+</w:t>
      </w:r>
      <w:r w:rsidRPr="00A71EEE">
        <w:rPr>
          <w:rFonts w:ascii="Arial" w:eastAsia="標楷體" w:hAnsi="Arial" w:cs="Arial"/>
          <w:color w:val="000000" w:themeColor="text1"/>
          <w:sz w:val="26"/>
          <w:szCs w:val="26"/>
        </w:rPr>
        <w:t>學習平臺申請帳號及密碼，學習疾管署錄製之感染管制及傳染病相關數位課程，原則上每年至少完成</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小時課程。</w:t>
      </w:r>
    </w:p>
    <w:p w:rsidR="00DA29A7" w:rsidRPr="00A71EEE" w:rsidRDefault="00DA29A7" w:rsidP="00D73F42">
      <w:pPr>
        <w:pStyle w:val="a4"/>
        <w:numPr>
          <w:ilvl w:val="0"/>
          <w:numId w:val="27"/>
        </w:numPr>
        <w:spacing w:line="440" w:lineRule="exact"/>
        <w:ind w:leftChars="0"/>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由中心指派參加主管機關或外部單位辦理之感染管制訓練，原則上每年至少完成</w:t>
      </w:r>
      <w:r w:rsidRPr="00A71EEE">
        <w:rPr>
          <w:rFonts w:ascii="Arial" w:eastAsia="標楷體" w:hAnsi="Arial" w:cs="Arial"/>
          <w:color w:val="000000" w:themeColor="text1"/>
          <w:sz w:val="26"/>
          <w:szCs w:val="26"/>
        </w:rPr>
        <w:t>4</w:t>
      </w:r>
      <w:r w:rsidRPr="00A71EEE">
        <w:rPr>
          <w:rFonts w:ascii="Arial" w:eastAsia="標楷體" w:hAnsi="Arial" w:cs="Arial"/>
          <w:color w:val="000000" w:themeColor="text1"/>
          <w:sz w:val="26"/>
          <w:szCs w:val="26"/>
        </w:rPr>
        <w:t>小時課程。</w:t>
      </w:r>
    </w:p>
    <w:p w:rsidR="00DA29A7" w:rsidRPr="00A71EEE" w:rsidRDefault="00D73F42" w:rsidP="00DA29A7">
      <w:pPr>
        <w:pStyle w:val="a4"/>
        <w:widowControl/>
        <w:numPr>
          <w:ilvl w:val="0"/>
          <w:numId w:val="28"/>
        </w:numPr>
        <w:shd w:val="clear" w:color="auto" w:fill="FFFFFF"/>
        <w:spacing w:line="440" w:lineRule="exact"/>
        <w:ind w:leftChars="0" w:left="426" w:hanging="568"/>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lastRenderedPageBreak/>
        <w:t>e</w:t>
      </w:r>
      <w:r w:rsidRPr="00A71EEE">
        <w:rPr>
          <w:rFonts w:ascii="Arial" w:eastAsia="標楷體" w:hAnsi="Arial" w:cs="Arial"/>
          <w:color w:val="000000" w:themeColor="text1"/>
          <w:sz w:val="26"/>
          <w:szCs w:val="26"/>
        </w:rPr>
        <w:t>等公務園</w:t>
      </w:r>
      <w:r w:rsidRPr="00D73F42">
        <w:rPr>
          <w:rFonts w:ascii="Arial" w:eastAsia="標楷體" w:hAnsi="Arial" w:cs="Arial"/>
          <w:color w:val="000000" w:themeColor="text1"/>
          <w:sz w:val="26"/>
          <w:szCs w:val="26"/>
        </w:rPr>
        <w:t>+</w:t>
      </w:r>
      <w:r w:rsidRPr="00A71EEE">
        <w:rPr>
          <w:rFonts w:ascii="Arial" w:eastAsia="標楷體" w:hAnsi="Arial" w:cs="Arial"/>
          <w:color w:val="000000" w:themeColor="text1"/>
          <w:sz w:val="26"/>
          <w:szCs w:val="26"/>
        </w:rPr>
        <w:t>學習平臺</w:t>
      </w:r>
      <w:r w:rsidR="00DA29A7" w:rsidRPr="00A71EEE">
        <w:rPr>
          <w:rFonts w:ascii="Arial" w:eastAsia="標楷體" w:hAnsi="Arial" w:cs="Arial"/>
          <w:sz w:val="26"/>
          <w:szCs w:val="26"/>
        </w:rPr>
        <w:t>數位學習課程</w:t>
      </w:r>
    </w:p>
    <w:tbl>
      <w:tblPr>
        <w:tblpPr w:leftFromText="180" w:rightFromText="180" w:vertAnchor="text" w:tblpX="-147" w:tblpY="1"/>
        <w:tblOverlap w:val="neve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783"/>
      </w:tblGrid>
      <w:tr w:rsidR="00DA29A7" w:rsidRPr="00A71EEE" w:rsidTr="00B0357D">
        <w:trPr>
          <w:cantSplit/>
        </w:trPr>
        <w:tc>
          <w:tcPr>
            <w:tcW w:w="1185" w:type="pct"/>
            <w:shd w:val="clear" w:color="auto" w:fill="auto"/>
            <w:vAlign w:val="center"/>
          </w:tcPr>
          <w:p w:rsidR="00DA29A7" w:rsidRPr="00A71EEE" w:rsidRDefault="00DA29A7" w:rsidP="00B0357D">
            <w:pPr>
              <w:widowControl/>
              <w:spacing w:line="440" w:lineRule="exact"/>
              <w:contextualSpacing/>
              <w:jc w:val="center"/>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課程類別</w:t>
            </w:r>
          </w:p>
        </w:tc>
        <w:tc>
          <w:tcPr>
            <w:tcW w:w="3815" w:type="pct"/>
            <w:vAlign w:val="center"/>
          </w:tcPr>
          <w:p w:rsidR="00DA29A7" w:rsidRPr="00A71EEE" w:rsidRDefault="00DA29A7" w:rsidP="00B0357D">
            <w:pPr>
              <w:widowControl/>
              <w:spacing w:line="440" w:lineRule="exact"/>
              <w:contextualSpacing/>
              <w:jc w:val="center"/>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課程名稱</w:t>
            </w:r>
          </w:p>
        </w:tc>
      </w:tr>
      <w:tr w:rsidR="00DA29A7" w:rsidRPr="00A71EEE" w:rsidTr="00B0357D">
        <w:trPr>
          <w:cantSplit/>
          <w:trHeight w:val="3793"/>
        </w:trPr>
        <w:tc>
          <w:tcPr>
            <w:tcW w:w="1185" w:type="pct"/>
            <w:shd w:val="clear" w:color="auto" w:fill="auto"/>
            <w:vAlign w:val="center"/>
          </w:tcPr>
          <w:p w:rsidR="00DA29A7" w:rsidRPr="00A71EEE" w:rsidRDefault="00DA29A7" w:rsidP="00B0357D">
            <w:pPr>
              <w:pStyle w:val="a4"/>
              <w:widowControl/>
              <w:spacing w:line="440" w:lineRule="exact"/>
              <w:ind w:leftChars="0" w:left="0"/>
              <w:contextualSpacing/>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機關業務知能訓練</w:t>
            </w:r>
            <w:r w:rsidRPr="00A71EEE">
              <w:rPr>
                <w:rFonts w:ascii="Arial" w:eastAsia="標楷體" w:hAnsi="Arial" w:cs="Arial"/>
                <w:color w:val="000000" w:themeColor="text1"/>
                <w:kern w:val="0"/>
                <w:sz w:val="26"/>
                <w:szCs w:val="26"/>
              </w:rPr>
              <w:t>&gt;</w:t>
            </w:r>
            <w:r w:rsidRPr="00A71EEE">
              <w:rPr>
                <w:rFonts w:ascii="Arial" w:eastAsia="標楷體" w:hAnsi="Arial" w:cs="Arial"/>
                <w:color w:val="000000" w:themeColor="text1"/>
                <w:kern w:val="0"/>
                <w:sz w:val="26"/>
                <w:szCs w:val="26"/>
              </w:rPr>
              <w:t>衛生行政</w:t>
            </w:r>
          </w:p>
        </w:tc>
        <w:tc>
          <w:tcPr>
            <w:tcW w:w="3815" w:type="pct"/>
          </w:tcPr>
          <w:p w:rsidR="00DA29A7" w:rsidRPr="00A71EEE" w:rsidRDefault="00BB0EE6"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BB0EE6">
              <w:rPr>
                <w:rFonts w:ascii="Arial" w:eastAsia="標楷體" w:hAnsi="Arial" w:cs="Arial"/>
                <w:bCs/>
                <w:color w:val="242424"/>
                <w:sz w:val="26"/>
                <w:szCs w:val="26"/>
              </w:rPr>
              <w:t>長期照護機構手部衛生五時機與臨床實務操作</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sz w:val="26"/>
                <w:szCs w:val="26"/>
              </w:rPr>
              <w:t>腸病毒</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腸病毒</w:t>
            </w:r>
            <w:r w:rsidRPr="00A71EEE">
              <w:rPr>
                <w:rFonts w:ascii="Arial" w:eastAsia="標楷體" w:hAnsi="Arial" w:cs="Arial"/>
                <w:color w:val="000000" w:themeColor="text1"/>
                <w:kern w:val="0"/>
                <w:sz w:val="26"/>
                <w:szCs w:val="26"/>
              </w:rPr>
              <w:t>71</w:t>
            </w:r>
            <w:r w:rsidRPr="00A71EEE">
              <w:rPr>
                <w:rFonts w:ascii="Arial" w:eastAsia="標楷體" w:hAnsi="Arial" w:cs="Arial"/>
                <w:color w:val="000000" w:themeColor="text1"/>
                <w:kern w:val="0"/>
                <w:sz w:val="26"/>
                <w:szCs w:val="26"/>
              </w:rPr>
              <w:t>型感染併發重症臨床處置建議</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sz w:val="26"/>
                <w:szCs w:val="26"/>
              </w:rPr>
              <w:t>新型</w:t>
            </w:r>
            <w:r w:rsidRPr="00A71EEE">
              <w:rPr>
                <w:rFonts w:ascii="Arial" w:eastAsia="標楷體" w:hAnsi="Arial" w:cs="Arial"/>
                <w:color w:val="000000" w:themeColor="text1"/>
                <w:sz w:val="26"/>
                <w:szCs w:val="26"/>
              </w:rPr>
              <w:t>A</w:t>
            </w:r>
            <w:r w:rsidRPr="00A71EEE">
              <w:rPr>
                <w:rFonts w:ascii="Arial" w:eastAsia="標楷體" w:hAnsi="Arial" w:cs="Arial"/>
                <w:color w:val="000000" w:themeColor="text1"/>
                <w:sz w:val="26"/>
                <w:szCs w:val="26"/>
              </w:rPr>
              <w:t>型流感</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sz w:val="26"/>
                <w:szCs w:val="26"/>
              </w:rPr>
              <w:t>流感防治與疫苗接種政策</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麻疹之群突發調查和感染管制措施</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諾羅病毒感染之鑑別診斷、治療、處置與感染管制</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發燒簡介</w:t>
            </w:r>
          </w:p>
          <w:p w:rsidR="00DA29A7" w:rsidRPr="00A71EEE" w:rsidRDefault="00DA29A7" w:rsidP="00B0357D">
            <w:pPr>
              <w:pStyle w:val="a4"/>
              <w:numPr>
                <w:ilvl w:val="0"/>
                <w:numId w:val="32"/>
              </w:numPr>
              <w:spacing w:line="440" w:lineRule="exact"/>
              <w:ind w:leftChars="0" w:left="163" w:hanging="163"/>
              <w:jc w:val="both"/>
              <w:rPr>
                <w:rFonts w:ascii="Arial" w:eastAsia="標楷體" w:hAnsi="Arial" w:cs="Arial"/>
                <w:color w:val="000000" w:themeColor="text1"/>
                <w:kern w:val="0"/>
                <w:sz w:val="26"/>
                <w:szCs w:val="26"/>
              </w:rPr>
            </w:pPr>
            <w:r w:rsidRPr="00A71EEE">
              <w:rPr>
                <w:rFonts w:ascii="Arial" w:eastAsia="標楷體" w:hAnsi="Arial" w:cs="Arial"/>
                <w:color w:val="000000" w:themeColor="text1"/>
                <w:kern w:val="0"/>
                <w:sz w:val="26"/>
                <w:szCs w:val="26"/>
              </w:rPr>
              <w:t>醫院環境清潔監測與感染管制</w:t>
            </w:r>
          </w:p>
        </w:tc>
      </w:tr>
    </w:tbl>
    <w:p w:rsidR="00DA29A7" w:rsidRPr="00A71EEE" w:rsidRDefault="00DA29A7" w:rsidP="00DA29A7">
      <w:pPr>
        <w:pStyle w:val="a4"/>
        <w:spacing w:line="440" w:lineRule="exact"/>
        <w:ind w:leftChars="0" w:left="567"/>
        <w:rPr>
          <w:rFonts w:ascii="Arial" w:eastAsia="標楷體" w:hAnsi="Arial" w:cs="Arial"/>
          <w:color w:val="000000" w:themeColor="text1"/>
          <w:sz w:val="26"/>
          <w:szCs w:val="26"/>
        </w:rPr>
      </w:pPr>
    </w:p>
    <w:p w:rsidR="00DA29A7" w:rsidRPr="00A71EEE" w:rsidRDefault="00DA29A7" w:rsidP="00D73F42">
      <w:pPr>
        <w:pStyle w:val="a4"/>
        <w:numPr>
          <w:ilvl w:val="0"/>
          <w:numId w:val="28"/>
        </w:numPr>
        <w:spacing w:line="440" w:lineRule="exact"/>
        <w:ind w:leftChars="0" w:left="426"/>
        <w:rPr>
          <w:rFonts w:ascii="Arial" w:eastAsia="標楷體" w:hAnsi="Arial" w:cs="Arial"/>
          <w:color w:val="000000" w:themeColor="text1"/>
          <w:sz w:val="26"/>
          <w:szCs w:val="26"/>
        </w:rPr>
      </w:pPr>
      <w:r w:rsidRPr="00A71EEE">
        <w:rPr>
          <w:rFonts w:ascii="Arial" w:eastAsia="標楷體" w:hAnsi="Arial" w:cs="Arial"/>
          <w:color w:val="000000"/>
          <w:kern w:val="0"/>
          <w:sz w:val="26"/>
          <w:szCs w:val="26"/>
        </w:rPr>
        <w:t>中心員工教育訓練</w:t>
      </w:r>
    </w:p>
    <w:p w:rsidR="00DA29A7" w:rsidRPr="00A71EEE" w:rsidRDefault="00DA29A7" w:rsidP="00D73F42">
      <w:pPr>
        <w:pStyle w:val="a4"/>
        <w:spacing w:line="440" w:lineRule="exact"/>
        <w:ind w:leftChars="0" w:left="426"/>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預定邀請</w:t>
      </w:r>
      <w:r w:rsidR="00A74457">
        <w:rPr>
          <w:rFonts w:ascii="Arial" w:eastAsia="標楷體" w:hAnsi="Arial" w:cs="Arial" w:hint="eastAsia"/>
          <w:color w:val="000000" w:themeColor="text1"/>
          <w:sz w:val="26"/>
          <w:szCs w:val="26"/>
        </w:rPr>
        <w:t>三民</w:t>
      </w:r>
      <w:r w:rsidRPr="00A71EEE">
        <w:rPr>
          <w:rFonts w:ascii="Arial" w:eastAsia="標楷體" w:hAnsi="Arial" w:cs="Arial"/>
          <w:color w:val="000000" w:themeColor="text1"/>
          <w:sz w:val="26"/>
          <w:szCs w:val="26"/>
        </w:rPr>
        <w:t>醫院沈筱均感管師於</w:t>
      </w:r>
      <w:r w:rsidRPr="00A71EEE">
        <w:rPr>
          <w:rFonts w:ascii="Arial" w:eastAsia="標楷體" w:hAnsi="Arial" w:cs="Arial"/>
          <w:color w:val="000000" w:themeColor="text1"/>
          <w:sz w:val="26"/>
          <w:szCs w:val="26"/>
        </w:rPr>
        <w:t>7</w:t>
      </w:r>
      <w:r w:rsidRPr="00A71EEE">
        <w:rPr>
          <w:rFonts w:ascii="Arial" w:eastAsia="標楷體" w:hAnsi="Arial" w:cs="Arial"/>
          <w:color w:val="000000" w:themeColor="text1"/>
          <w:sz w:val="26"/>
          <w:szCs w:val="26"/>
        </w:rPr>
        <w:t>月</w:t>
      </w:r>
      <w:r w:rsidRPr="00A71EEE">
        <w:rPr>
          <w:rFonts w:ascii="Arial" w:eastAsia="標楷體" w:hAnsi="Arial" w:cs="Arial"/>
          <w:color w:val="000000" w:themeColor="text1"/>
          <w:sz w:val="26"/>
          <w:szCs w:val="26"/>
        </w:rPr>
        <w:t>25</w:t>
      </w:r>
      <w:r w:rsidRPr="00A71EEE">
        <w:rPr>
          <w:rFonts w:ascii="Arial" w:eastAsia="標楷體" w:hAnsi="Arial" w:cs="Arial"/>
          <w:color w:val="000000" w:themeColor="text1"/>
          <w:sz w:val="26"/>
          <w:szCs w:val="26"/>
        </w:rPr>
        <w:t>日及</w:t>
      </w:r>
      <w:r w:rsidRPr="00A71EEE">
        <w:rPr>
          <w:rFonts w:ascii="Arial" w:eastAsia="標楷體" w:hAnsi="Arial" w:cs="Arial"/>
          <w:color w:val="000000" w:themeColor="text1"/>
          <w:sz w:val="26"/>
          <w:szCs w:val="26"/>
        </w:rPr>
        <w:t>12</w:t>
      </w:r>
      <w:r w:rsidRPr="00A71EEE">
        <w:rPr>
          <w:rFonts w:ascii="Arial" w:eastAsia="標楷體" w:hAnsi="Arial" w:cs="Arial"/>
          <w:color w:val="000000" w:themeColor="text1"/>
          <w:sz w:val="26"/>
          <w:szCs w:val="26"/>
        </w:rPr>
        <w:t>月</w:t>
      </w:r>
      <w:r w:rsidRPr="00A71EEE">
        <w:rPr>
          <w:rFonts w:ascii="Arial" w:eastAsia="標楷體" w:hAnsi="Arial" w:cs="Arial"/>
          <w:color w:val="000000" w:themeColor="text1"/>
          <w:sz w:val="26"/>
          <w:szCs w:val="26"/>
        </w:rPr>
        <w:t>28</w:t>
      </w:r>
      <w:r w:rsidRPr="00A71EEE">
        <w:rPr>
          <w:rFonts w:ascii="Arial" w:eastAsia="標楷體" w:hAnsi="Arial" w:cs="Arial"/>
          <w:color w:val="000000" w:themeColor="text1"/>
          <w:sz w:val="26"/>
          <w:szCs w:val="26"/>
        </w:rPr>
        <w:t>日講授「嬰幼兒常見傳染病與感染管制」實體課程，每場次課程時數</w:t>
      </w:r>
      <w:r w:rsidRPr="00A71EEE">
        <w:rPr>
          <w:rFonts w:ascii="Arial" w:eastAsia="標楷體" w:hAnsi="Arial" w:cs="Arial"/>
          <w:color w:val="000000" w:themeColor="text1"/>
          <w:sz w:val="26"/>
          <w:szCs w:val="26"/>
        </w:rPr>
        <w:t>1</w:t>
      </w:r>
      <w:r w:rsidRPr="00A71EEE">
        <w:rPr>
          <w:rFonts w:ascii="Arial" w:eastAsia="標楷體" w:hAnsi="Arial" w:cs="Arial"/>
          <w:color w:val="000000" w:themeColor="text1"/>
          <w:sz w:val="26"/>
          <w:szCs w:val="26"/>
        </w:rPr>
        <w:t>小時，將於公布欄公告邀請同仁參加，並請所有參加同仁簽到。</w:t>
      </w:r>
    </w:p>
    <w:p w:rsidR="00DA29A7" w:rsidRPr="00A71EEE" w:rsidRDefault="00DA29A7" w:rsidP="00D73F42">
      <w:pPr>
        <w:pStyle w:val="a4"/>
        <w:spacing w:line="440" w:lineRule="exact"/>
        <w:ind w:leftChars="0" w:left="426"/>
        <w:rPr>
          <w:rFonts w:ascii="Arial" w:eastAsia="標楷體" w:hAnsi="Arial" w:cs="Arial"/>
          <w:color w:val="000000" w:themeColor="text1"/>
          <w:sz w:val="26"/>
          <w:szCs w:val="26"/>
        </w:rPr>
      </w:pPr>
    </w:p>
    <w:p w:rsidR="00DA29A7" w:rsidRPr="00A71EEE" w:rsidRDefault="00DA29A7" w:rsidP="00D73F42">
      <w:pPr>
        <w:pStyle w:val="a4"/>
        <w:numPr>
          <w:ilvl w:val="0"/>
          <w:numId w:val="28"/>
        </w:numPr>
        <w:spacing w:line="440" w:lineRule="exact"/>
        <w:ind w:leftChars="0" w:left="426" w:hanging="567"/>
        <w:rPr>
          <w:rFonts w:ascii="Arial" w:eastAsia="標楷體" w:hAnsi="Arial" w:cs="Arial"/>
          <w:color w:val="000000" w:themeColor="text1"/>
          <w:sz w:val="26"/>
          <w:szCs w:val="26"/>
        </w:rPr>
      </w:pPr>
      <w:r w:rsidRPr="00A71EEE">
        <w:rPr>
          <w:rFonts w:ascii="Arial" w:eastAsia="標楷體" w:hAnsi="Arial" w:cs="Arial"/>
          <w:color w:val="000000" w:themeColor="text1"/>
          <w:sz w:val="26"/>
          <w:szCs w:val="26"/>
        </w:rPr>
        <w:t>員工訓練時數證明之管理</w:t>
      </w:r>
    </w:p>
    <w:p w:rsidR="0065465D" w:rsidRPr="0065465D" w:rsidRDefault="00DA29A7" w:rsidP="0065465D">
      <w:pPr>
        <w:pStyle w:val="a4"/>
        <w:numPr>
          <w:ilvl w:val="0"/>
          <w:numId w:val="37"/>
        </w:numPr>
        <w:spacing w:line="440" w:lineRule="exact"/>
        <w:ind w:leftChars="0" w:left="993" w:hanging="567"/>
        <w:rPr>
          <w:rFonts w:ascii="Arial" w:eastAsia="標楷體" w:hAnsi="Arial" w:cs="Arial"/>
          <w:color w:val="000000" w:themeColor="text1"/>
          <w:sz w:val="26"/>
          <w:szCs w:val="26"/>
        </w:rPr>
      </w:pPr>
      <w:r w:rsidRPr="0065465D">
        <w:rPr>
          <w:rFonts w:ascii="Arial" w:eastAsia="標楷體" w:hAnsi="Arial" w:cs="Arial"/>
          <w:color w:val="000000" w:themeColor="text1"/>
          <w:sz w:val="26"/>
          <w:szCs w:val="26"/>
        </w:rPr>
        <w:t>請完成</w:t>
      </w:r>
      <w:r w:rsidRPr="0065465D">
        <w:rPr>
          <w:rFonts w:ascii="Arial" w:eastAsia="標楷體" w:hAnsi="Arial" w:cs="Arial"/>
          <w:color w:val="000000" w:themeColor="text1"/>
          <w:sz w:val="26"/>
          <w:szCs w:val="26"/>
        </w:rPr>
        <w:t>e</w:t>
      </w:r>
      <w:r w:rsidRPr="0065465D">
        <w:rPr>
          <w:rFonts w:ascii="Arial" w:eastAsia="標楷體" w:hAnsi="Arial" w:cs="Arial"/>
          <w:color w:val="000000" w:themeColor="text1"/>
          <w:sz w:val="26"/>
          <w:szCs w:val="26"/>
        </w:rPr>
        <w:t>等公務園</w:t>
      </w:r>
      <w:r w:rsidRPr="0065465D">
        <w:rPr>
          <w:rFonts w:ascii="Arial" w:eastAsia="標楷體" w:hAnsi="Arial" w:cs="Arial"/>
          <w:color w:val="000000" w:themeColor="text1"/>
          <w:sz w:val="26"/>
          <w:szCs w:val="26"/>
        </w:rPr>
        <w:t>+</w:t>
      </w:r>
      <w:r w:rsidRPr="0065465D">
        <w:rPr>
          <w:rFonts w:ascii="Arial" w:eastAsia="標楷體" w:hAnsi="Arial" w:cs="Arial"/>
          <w:color w:val="000000" w:themeColor="text1"/>
          <w:sz w:val="26"/>
          <w:szCs w:val="26"/>
        </w:rPr>
        <w:t>學習平臺數位</w:t>
      </w:r>
      <w:r w:rsidR="0065465D">
        <w:rPr>
          <w:rFonts w:ascii="Arial" w:eastAsia="標楷體" w:hAnsi="Arial" w:cs="Arial" w:hint="eastAsia"/>
          <w:color w:val="000000" w:themeColor="text1"/>
          <w:sz w:val="26"/>
          <w:szCs w:val="26"/>
        </w:rPr>
        <w:t>學習</w:t>
      </w:r>
      <w:r w:rsidRPr="0065465D">
        <w:rPr>
          <w:rFonts w:ascii="Arial" w:eastAsia="標楷體" w:hAnsi="Arial" w:cs="Arial"/>
          <w:color w:val="000000" w:themeColor="text1"/>
          <w:sz w:val="26"/>
          <w:szCs w:val="26"/>
        </w:rPr>
        <w:t>課程同仁及參加主管機關或外部單位辦理訓練之同仁提交學習時數證明資料給專責人員劉杏茜覆核及登錄</w:t>
      </w:r>
      <w:r w:rsidR="0065465D">
        <w:rPr>
          <w:rFonts w:ascii="新細明體" w:hAnsi="新細明體" w:cs="Arial" w:hint="eastAsia"/>
          <w:color w:val="000000" w:themeColor="text1"/>
          <w:sz w:val="26"/>
          <w:szCs w:val="26"/>
        </w:rPr>
        <w:t>。</w:t>
      </w:r>
    </w:p>
    <w:p w:rsidR="00DA29A7" w:rsidRPr="0065465D" w:rsidRDefault="00DA29A7" w:rsidP="0065465D">
      <w:pPr>
        <w:pStyle w:val="a4"/>
        <w:numPr>
          <w:ilvl w:val="0"/>
          <w:numId w:val="37"/>
        </w:numPr>
        <w:spacing w:line="440" w:lineRule="exact"/>
        <w:ind w:leftChars="0" w:left="993" w:hanging="567"/>
        <w:rPr>
          <w:rFonts w:ascii="Arial" w:eastAsia="標楷體" w:hAnsi="Arial" w:cs="Arial"/>
          <w:color w:val="000000" w:themeColor="text1"/>
          <w:sz w:val="26"/>
          <w:szCs w:val="26"/>
        </w:rPr>
      </w:pPr>
      <w:r w:rsidRPr="0065465D">
        <w:rPr>
          <w:rFonts w:ascii="Arial" w:eastAsia="標楷體" w:hAnsi="Arial" w:cs="Arial"/>
          <w:color w:val="000000" w:themeColor="text1"/>
          <w:sz w:val="26"/>
          <w:szCs w:val="26"/>
        </w:rPr>
        <w:t>由劉杏茜彙整紀錄本中心所有員工參與各項感染管制訓練相關資料。</w:t>
      </w:r>
    </w:p>
    <w:p w:rsidR="00DA29A7" w:rsidRPr="00A71EEE" w:rsidRDefault="00DA29A7" w:rsidP="00D73F42">
      <w:pPr>
        <w:pStyle w:val="a4"/>
        <w:spacing w:line="440" w:lineRule="exact"/>
        <w:ind w:leftChars="0" w:left="851"/>
        <w:rPr>
          <w:rFonts w:ascii="Arial" w:eastAsia="標楷體" w:hAnsi="Arial" w:cs="Arial"/>
          <w:color w:val="000000" w:themeColor="text1"/>
          <w:sz w:val="26"/>
          <w:szCs w:val="26"/>
          <w:u w:val="single"/>
        </w:rPr>
      </w:pPr>
    </w:p>
    <w:p w:rsidR="00DA29A7" w:rsidRPr="00A71EEE" w:rsidRDefault="00DA29A7" w:rsidP="00D73F42">
      <w:pPr>
        <w:pStyle w:val="a4"/>
        <w:spacing w:line="440" w:lineRule="exact"/>
        <w:ind w:leftChars="0" w:left="426"/>
        <w:rPr>
          <w:rFonts w:ascii="Arial" w:eastAsia="標楷體" w:hAnsi="Arial" w:cs="Arial"/>
          <w:color w:val="000000" w:themeColor="text1"/>
          <w:sz w:val="26"/>
          <w:szCs w:val="26"/>
        </w:rPr>
      </w:pPr>
    </w:p>
    <w:p w:rsidR="00DA29A7" w:rsidRPr="00A71EEE" w:rsidRDefault="00DA29A7" w:rsidP="00D73F42">
      <w:pPr>
        <w:spacing w:line="440" w:lineRule="exact"/>
        <w:ind w:leftChars="118" w:left="284" w:hanging="1"/>
        <w:rPr>
          <w:rFonts w:ascii="Arial" w:eastAsia="標楷體" w:hAnsi="Arial" w:cs="Arial"/>
          <w:color w:val="000000" w:themeColor="text1"/>
          <w:sz w:val="26"/>
          <w:szCs w:val="26"/>
        </w:rPr>
      </w:pPr>
    </w:p>
    <w:p w:rsidR="00DA29A7" w:rsidRPr="00A71EEE" w:rsidRDefault="00DA29A7" w:rsidP="00D73F42">
      <w:pPr>
        <w:spacing w:line="440" w:lineRule="exact"/>
        <w:ind w:leftChars="118" w:left="284" w:hanging="1"/>
        <w:rPr>
          <w:rFonts w:ascii="Arial" w:eastAsia="標楷體" w:hAnsi="Arial" w:cs="Arial"/>
          <w:color w:val="000000" w:themeColor="text1"/>
          <w:sz w:val="26"/>
          <w:szCs w:val="26"/>
        </w:rPr>
      </w:pPr>
    </w:p>
    <w:p w:rsidR="00DA29A7" w:rsidRPr="00A71EEE" w:rsidRDefault="00DA29A7" w:rsidP="00D73F42">
      <w:pPr>
        <w:pStyle w:val="a4"/>
        <w:spacing w:line="440" w:lineRule="exact"/>
        <w:ind w:leftChars="0" w:left="851"/>
        <w:rPr>
          <w:rFonts w:ascii="Arial" w:eastAsia="標楷體" w:hAnsi="Arial" w:cs="Arial"/>
          <w:color w:val="000000" w:themeColor="text1"/>
          <w:sz w:val="26"/>
          <w:szCs w:val="26"/>
        </w:rPr>
      </w:pPr>
    </w:p>
    <w:p w:rsidR="00CD7E5D" w:rsidRPr="00DA29A7" w:rsidRDefault="00CD7E5D" w:rsidP="00D73F42">
      <w:pPr>
        <w:pStyle w:val="a4"/>
        <w:widowControl/>
        <w:shd w:val="clear" w:color="auto" w:fill="FFFFFF"/>
        <w:spacing w:line="440" w:lineRule="exact"/>
        <w:ind w:leftChars="0" w:left="623"/>
        <w:rPr>
          <w:rFonts w:ascii="Arial" w:eastAsia="標楷體" w:hAnsi="Arial" w:cs="Arial"/>
          <w:color w:val="000000" w:themeColor="text1"/>
          <w:sz w:val="26"/>
          <w:szCs w:val="26"/>
        </w:rPr>
      </w:pPr>
    </w:p>
    <w:sectPr w:rsidR="00CD7E5D" w:rsidRPr="00DA29A7" w:rsidSect="00CB4540">
      <w:footerReference w:type="default" r:id="rId8"/>
      <w:pgSz w:w="11907" w:h="16839"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64" w:rsidRDefault="00D36B64" w:rsidP="003606B7">
      <w:r>
        <w:separator/>
      </w:r>
    </w:p>
  </w:endnote>
  <w:endnote w:type="continuationSeparator" w:id="0">
    <w:p w:rsidR="00D36B64" w:rsidRDefault="00D36B64" w:rsidP="0036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86383"/>
      <w:docPartObj>
        <w:docPartGallery w:val="Page Numbers (Bottom of Page)"/>
        <w:docPartUnique/>
      </w:docPartObj>
    </w:sdtPr>
    <w:sdtEndPr/>
    <w:sdtContent>
      <w:p w:rsidR="00B6368C" w:rsidRDefault="00B6368C">
        <w:pPr>
          <w:pStyle w:val="a9"/>
          <w:jc w:val="center"/>
        </w:pPr>
        <w:r>
          <w:fldChar w:fldCharType="begin"/>
        </w:r>
        <w:r>
          <w:instrText>PAGE   \* MERGEFORMAT</w:instrText>
        </w:r>
        <w:r>
          <w:fldChar w:fldCharType="separate"/>
        </w:r>
        <w:r w:rsidR="00EF589D" w:rsidRPr="00EF589D">
          <w:rPr>
            <w:noProof/>
            <w:lang w:val="zh-TW"/>
          </w:rPr>
          <w:t>1</w:t>
        </w:r>
        <w:r>
          <w:fldChar w:fldCharType="end"/>
        </w:r>
      </w:p>
    </w:sdtContent>
  </w:sdt>
  <w:p w:rsidR="00B6368C" w:rsidRDefault="00B636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64" w:rsidRDefault="00D36B64" w:rsidP="003606B7">
      <w:r>
        <w:separator/>
      </w:r>
    </w:p>
  </w:footnote>
  <w:footnote w:type="continuationSeparator" w:id="0">
    <w:p w:rsidR="00D36B64" w:rsidRDefault="00D36B64" w:rsidP="0036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B6"/>
    <w:multiLevelType w:val="hybridMultilevel"/>
    <w:tmpl w:val="92EE5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D74F4"/>
    <w:multiLevelType w:val="hybridMultilevel"/>
    <w:tmpl w:val="E42AE284"/>
    <w:lvl w:ilvl="0" w:tplc="04090009">
      <w:start w:val="1"/>
      <w:numFmt w:val="bullet"/>
      <w:lvlText w:val=""/>
      <w:lvlJc w:val="left"/>
      <w:pPr>
        <w:ind w:left="1103" w:hanging="480"/>
      </w:pPr>
      <w:rPr>
        <w:rFonts w:ascii="Wingdings" w:hAnsi="Wingdings" w:hint="default"/>
      </w:rPr>
    </w:lvl>
    <w:lvl w:ilvl="1" w:tplc="04090003" w:tentative="1">
      <w:start w:val="1"/>
      <w:numFmt w:val="bullet"/>
      <w:lvlText w:val=""/>
      <w:lvlJc w:val="left"/>
      <w:pPr>
        <w:ind w:left="1583" w:hanging="480"/>
      </w:pPr>
      <w:rPr>
        <w:rFonts w:ascii="Wingdings" w:hAnsi="Wingdings" w:hint="default"/>
      </w:rPr>
    </w:lvl>
    <w:lvl w:ilvl="2" w:tplc="04090005" w:tentative="1">
      <w:start w:val="1"/>
      <w:numFmt w:val="bullet"/>
      <w:lvlText w:val=""/>
      <w:lvlJc w:val="left"/>
      <w:pPr>
        <w:ind w:left="2063" w:hanging="480"/>
      </w:pPr>
      <w:rPr>
        <w:rFonts w:ascii="Wingdings" w:hAnsi="Wingdings" w:hint="default"/>
      </w:rPr>
    </w:lvl>
    <w:lvl w:ilvl="3" w:tplc="04090001" w:tentative="1">
      <w:start w:val="1"/>
      <w:numFmt w:val="bullet"/>
      <w:lvlText w:val=""/>
      <w:lvlJc w:val="left"/>
      <w:pPr>
        <w:ind w:left="2543" w:hanging="480"/>
      </w:pPr>
      <w:rPr>
        <w:rFonts w:ascii="Wingdings" w:hAnsi="Wingdings" w:hint="default"/>
      </w:rPr>
    </w:lvl>
    <w:lvl w:ilvl="4" w:tplc="04090003" w:tentative="1">
      <w:start w:val="1"/>
      <w:numFmt w:val="bullet"/>
      <w:lvlText w:val=""/>
      <w:lvlJc w:val="left"/>
      <w:pPr>
        <w:ind w:left="3023" w:hanging="480"/>
      </w:pPr>
      <w:rPr>
        <w:rFonts w:ascii="Wingdings" w:hAnsi="Wingdings" w:hint="default"/>
      </w:rPr>
    </w:lvl>
    <w:lvl w:ilvl="5" w:tplc="04090005" w:tentative="1">
      <w:start w:val="1"/>
      <w:numFmt w:val="bullet"/>
      <w:lvlText w:val=""/>
      <w:lvlJc w:val="left"/>
      <w:pPr>
        <w:ind w:left="3503" w:hanging="480"/>
      </w:pPr>
      <w:rPr>
        <w:rFonts w:ascii="Wingdings" w:hAnsi="Wingdings" w:hint="default"/>
      </w:rPr>
    </w:lvl>
    <w:lvl w:ilvl="6" w:tplc="04090001" w:tentative="1">
      <w:start w:val="1"/>
      <w:numFmt w:val="bullet"/>
      <w:lvlText w:val=""/>
      <w:lvlJc w:val="left"/>
      <w:pPr>
        <w:ind w:left="3983" w:hanging="480"/>
      </w:pPr>
      <w:rPr>
        <w:rFonts w:ascii="Wingdings" w:hAnsi="Wingdings" w:hint="default"/>
      </w:rPr>
    </w:lvl>
    <w:lvl w:ilvl="7" w:tplc="04090003" w:tentative="1">
      <w:start w:val="1"/>
      <w:numFmt w:val="bullet"/>
      <w:lvlText w:val=""/>
      <w:lvlJc w:val="left"/>
      <w:pPr>
        <w:ind w:left="4463" w:hanging="480"/>
      </w:pPr>
      <w:rPr>
        <w:rFonts w:ascii="Wingdings" w:hAnsi="Wingdings" w:hint="default"/>
      </w:rPr>
    </w:lvl>
    <w:lvl w:ilvl="8" w:tplc="04090005" w:tentative="1">
      <w:start w:val="1"/>
      <w:numFmt w:val="bullet"/>
      <w:lvlText w:val=""/>
      <w:lvlJc w:val="left"/>
      <w:pPr>
        <w:ind w:left="4943" w:hanging="480"/>
      </w:pPr>
      <w:rPr>
        <w:rFonts w:ascii="Wingdings" w:hAnsi="Wingdings" w:hint="default"/>
      </w:rPr>
    </w:lvl>
  </w:abstractNum>
  <w:abstractNum w:abstractNumId="2" w15:restartNumberingAfterBreak="0">
    <w:nsid w:val="08623A4A"/>
    <w:multiLevelType w:val="hybridMultilevel"/>
    <w:tmpl w:val="DBAAB460"/>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 w15:restartNumberingAfterBreak="0">
    <w:nsid w:val="0F4E4F8B"/>
    <w:multiLevelType w:val="hybridMultilevel"/>
    <w:tmpl w:val="98BA8ACA"/>
    <w:lvl w:ilvl="0" w:tplc="0F4C585C">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0D74BC8"/>
    <w:multiLevelType w:val="hybridMultilevel"/>
    <w:tmpl w:val="CF1E66C8"/>
    <w:lvl w:ilvl="0" w:tplc="F580C9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18D1043"/>
    <w:multiLevelType w:val="hybridMultilevel"/>
    <w:tmpl w:val="49269732"/>
    <w:lvl w:ilvl="0" w:tplc="04090015">
      <w:start w:val="1"/>
      <w:numFmt w:val="taiwaneseCountingThousand"/>
      <w:lvlText w:val="%1、"/>
      <w:lvlJc w:val="left"/>
      <w:pPr>
        <w:ind w:left="480" w:hanging="480"/>
      </w:pPr>
    </w:lvl>
    <w:lvl w:ilvl="1" w:tplc="CA001324">
      <w:start w:val="1"/>
      <w:numFmt w:val="taiwaneseCountingThousand"/>
      <w:lvlText w:val="(%2)"/>
      <w:lvlJc w:val="left"/>
      <w:pPr>
        <w:ind w:left="1008" w:hanging="5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556069"/>
    <w:multiLevelType w:val="hybridMultilevel"/>
    <w:tmpl w:val="E478635C"/>
    <w:lvl w:ilvl="0" w:tplc="0C849D6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E24E88"/>
    <w:multiLevelType w:val="hybridMultilevel"/>
    <w:tmpl w:val="D5F236A2"/>
    <w:lvl w:ilvl="0" w:tplc="F90CF0E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32F13"/>
    <w:multiLevelType w:val="hybridMultilevel"/>
    <w:tmpl w:val="B37400CE"/>
    <w:lvl w:ilvl="0" w:tplc="5DA4B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A1544"/>
    <w:multiLevelType w:val="hybridMultilevel"/>
    <w:tmpl w:val="ED5459B4"/>
    <w:lvl w:ilvl="0" w:tplc="8CDE8A6C">
      <w:start w:val="1"/>
      <w:numFmt w:val="decimal"/>
      <w:lvlText w:val="%1."/>
      <w:lvlJc w:val="left"/>
      <w:pPr>
        <w:ind w:left="480" w:hanging="480"/>
      </w:pPr>
      <w:rPr>
        <w:rFonts w:hint="default"/>
        <w:color w:val="3636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C40CF"/>
    <w:multiLevelType w:val="hybridMultilevel"/>
    <w:tmpl w:val="62C819EC"/>
    <w:lvl w:ilvl="0" w:tplc="B2805408">
      <w:start w:val="1"/>
      <w:numFmt w:val="decimal"/>
      <w:lvlText w:val="%1."/>
      <w:lvlJc w:val="left"/>
      <w:pPr>
        <w:ind w:left="372" w:hanging="480"/>
      </w:pPr>
      <w:rPr>
        <w:rFonts w:hint="eastAsia"/>
        <w:color w:val="000000" w:themeColor="text1"/>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15:restartNumberingAfterBreak="0">
    <w:nsid w:val="29EC7EEA"/>
    <w:multiLevelType w:val="hybridMultilevel"/>
    <w:tmpl w:val="FD4274D0"/>
    <w:lvl w:ilvl="0" w:tplc="0C849D66">
      <w:start w:val="1"/>
      <w:numFmt w:val="decimal"/>
      <w:lvlText w:val="%1."/>
      <w:lvlJc w:val="left"/>
      <w:pPr>
        <w:ind w:left="372" w:hanging="480"/>
      </w:pPr>
      <w:rPr>
        <w:rFonts w:hint="eastAsia"/>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2" w15:restartNumberingAfterBreak="0">
    <w:nsid w:val="2E8A1AFC"/>
    <w:multiLevelType w:val="hybridMultilevel"/>
    <w:tmpl w:val="49C2EC90"/>
    <w:lvl w:ilvl="0" w:tplc="F8BCD36C">
      <w:start w:val="1"/>
      <w:numFmt w:val="taiwaneseCountingThousand"/>
      <w:lvlText w:val="(%1)"/>
      <w:lvlJc w:val="left"/>
      <w:pPr>
        <w:ind w:left="360" w:hanging="360"/>
      </w:pPr>
      <w:rPr>
        <w:rFonts w:hint="default"/>
      </w:rPr>
    </w:lvl>
    <w:lvl w:ilvl="1" w:tplc="0F4C585C">
      <w:start w:val="1"/>
      <w:numFmt w:val="decimal"/>
      <w:lvlText w:val="%2."/>
      <w:lvlJc w:val="left"/>
      <w:pPr>
        <w:ind w:left="1262" w:hanging="360"/>
      </w:pPr>
      <w:rPr>
        <w:rFonts w:hint="default"/>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3" w15:restartNumberingAfterBreak="0">
    <w:nsid w:val="2FDA7B68"/>
    <w:multiLevelType w:val="multilevel"/>
    <w:tmpl w:val="023E7208"/>
    <w:lvl w:ilvl="0">
      <w:start w:val="1"/>
      <w:numFmt w:val="decimal"/>
      <w:lvlText w:val="%1."/>
      <w:lvlJc w:val="left"/>
      <w:pPr>
        <w:ind w:left="360" w:hanging="360"/>
      </w:pPr>
      <w:rPr>
        <w:rFonts w:hint="eastAsia"/>
        <w:strike w:val="0"/>
        <w:color w:val="00000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31344775"/>
    <w:multiLevelType w:val="hybridMultilevel"/>
    <w:tmpl w:val="3EBAD930"/>
    <w:lvl w:ilvl="0" w:tplc="FFCCD9A2">
      <w:start w:val="1"/>
      <w:numFmt w:val="decimal"/>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15:restartNumberingAfterBreak="0">
    <w:nsid w:val="333B27FF"/>
    <w:multiLevelType w:val="hybridMultilevel"/>
    <w:tmpl w:val="FBFCA87E"/>
    <w:lvl w:ilvl="0" w:tplc="13749A7C">
      <w:start w:val="1"/>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70B5755"/>
    <w:multiLevelType w:val="hybridMultilevel"/>
    <w:tmpl w:val="B37400CE"/>
    <w:lvl w:ilvl="0" w:tplc="5DA4B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D341CF"/>
    <w:multiLevelType w:val="hybridMultilevel"/>
    <w:tmpl w:val="E3F4C2B4"/>
    <w:lvl w:ilvl="0" w:tplc="8CDE8A6C">
      <w:start w:val="1"/>
      <w:numFmt w:val="decimal"/>
      <w:lvlText w:val="%1."/>
      <w:lvlJc w:val="left"/>
      <w:pPr>
        <w:ind w:left="480" w:hanging="480"/>
      </w:pPr>
      <w:rPr>
        <w:rFonts w:hint="default"/>
        <w:color w:val="3636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BE238B"/>
    <w:multiLevelType w:val="hybridMultilevel"/>
    <w:tmpl w:val="F4D6612A"/>
    <w:lvl w:ilvl="0" w:tplc="13749A7C">
      <w:start w:val="1"/>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46CC4EE4"/>
    <w:multiLevelType w:val="hybridMultilevel"/>
    <w:tmpl w:val="6C0441BC"/>
    <w:lvl w:ilvl="0" w:tplc="13749A7C">
      <w:start w:val="1"/>
      <w:numFmt w:val="taiwaneseCountingThousand"/>
      <w:lvlText w:val="(%1)"/>
      <w:lvlJc w:val="left"/>
      <w:pPr>
        <w:ind w:left="1046" w:hanging="480"/>
      </w:pPr>
      <w:rPr>
        <w:rFonts w:hint="default"/>
        <w:color w:val="auto"/>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470D71A0"/>
    <w:multiLevelType w:val="hybridMultilevel"/>
    <w:tmpl w:val="D14A8964"/>
    <w:lvl w:ilvl="0" w:tplc="0C849D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B39D4"/>
    <w:multiLevelType w:val="hybridMultilevel"/>
    <w:tmpl w:val="FE4EA64E"/>
    <w:lvl w:ilvl="0" w:tplc="A7E0D952">
      <w:start w:val="1"/>
      <w:numFmt w:val="taiwaneseCountingThousand"/>
      <w:lvlText w:val="%1、"/>
      <w:lvlJc w:val="left"/>
      <w:pPr>
        <w:ind w:left="480" w:hanging="480"/>
      </w:pPr>
      <w:rPr>
        <w:rFonts w:ascii="Arial" w:eastAsia="標楷體" w:hAnsi="Arial" w:cs="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B414C3"/>
    <w:multiLevelType w:val="multilevel"/>
    <w:tmpl w:val="023E7208"/>
    <w:lvl w:ilvl="0">
      <w:start w:val="1"/>
      <w:numFmt w:val="decimal"/>
      <w:lvlText w:val="%1."/>
      <w:lvlJc w:val="left"/>
      <w:pPr>
        <w:ind w:left="360" w:hanging="360"/>
      </w:pPr>
      <w:rPr>
        <w:rFonts w:hint="eastAsia"/>
        <w:strike w:val="0"/>
        <w:color w:val="00000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0C55B16"/>
    <w:multiLevelType w:val="hybridMultilevel"/>
    <w:tmpl w:val="3104D93E"/>
    <w:lvl w:ilvl="0" w:tplc="13749A7C">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CC6B69"/>
    <w:multiLevelType w:val="hybridMultilevel"/>
    <w:tmpl w:val="F544EEF4"/>
    <w:lvl w:ilvl="0" w:tplc="0C849D66">
      <w:start w:val="1"/>
      <w:numFmt w:val="decimal"/>
      <w:lvlText w:val="%1."/>
      <w:lvlJc w:val="left"/>
      <w:pPr>
        <w:ind w:left="341" w:hanging="480"/>
      </w:pPr>
      <w:rPr>
        <w:rFonts w:hint="eastAsia"/>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25" w15:restartNumberingAfterBreak="0">
    <w:nsid w:val="62CD1BE0"/>
    <w:multiLevelType w:val="hybridMultilevel"/>
    <w:tmpl w:val="B37400CE"/>
    <w:lvl w:ilvl="0" w:tplc="5DA4B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D84CCE"/>
    <w:multiLevelType w:val="hybridMultilevel"/>
    <w:tmpl w:val="3B6CFB2E"/>
    <w:lvl w:ilvl="0" w:tplc="A414FDCC">
      <w:start w:val="1"/>
      <w:numFmt w:val="taiwaneseCountingThousand"/>
      <w:lvlText w:val="%1、"/>
      <w:lvlJc w:val="left"/>
      <w:pPr>
        <w:ind w:left="480" w:hanging="480"/>
      </w:pPr>
      <w:rPr>
        <w:color w:val="auto"/>
        <w:lang w:val="en-US"/>
      </w:rPr>
    </w:lvl>
    <w:lvl w:ilvl="1" w:tplc="86DC0930">
      <w:start w:val="1"/>
      <w:numFmt w:val="decimalEnclosedCircle"/>
      <w:lvlText w:val="%2"/>
      <w:lvlJc w:val="left"/>
      <w:pPr>
        <w:ind w:left="-15" w:hanging="360"/>
      </w:pPr>
      <w:rPr>
        <w:rFonts w:ascii="細明體" w:eastAsia="細明體" w:hAnsi="細明體" w:cs="細明體" w:hint="default"/>
        <w:color w:val="000000"/>
        <w:sz w:val="26"/>
      </w:rPr>
    </w:lvl>
    <w:lvl w:ilvl="2" w:tplc="0409001B" w:tentative="1">
      <w:start w:val="1"/>
      <w:numFmt w:val="lowerRoman"/>
      <w:lvlText w:val="%3."/>
      <w:lvlJc w:val="right"/>
      <w:pPr>
        <w:ind w:left="585" w:hanging="480"/>
      </w:pPr>
    </w:lvl>
    <w:lvl w:ilvl="3" w:tplc="0409000F" w:tentative="1">
      <w:start w:val="1"/>
      <w:numFmt w:val="decimal"/>
      <w:lvlText w:val="%4."/>
      <w:lvlJc w:val="left"/>
      <w:pPr>
        <w:ind w:left="1065" w:hanging="480"/>
      </w:pPr>
    </w:lvl>
    <w:lvl w:ilvl="4" w:tplc="04090019" w:tentative="1">
      <w:start w:val="1"/>
      <w:numFmt w:val="ideographTraditional"/>
      <w:lvlText w:val="%5、"/>
      <w:lvlJc w:val="left"/>
      <w:pPr>
        <w:ind w:left="1545" w:hanging="480"/>
      </w:pPr>
    </w:lvl>
    <w:lvl w:ilvl="5" w:tplc="0409001B" w:tentative="1">
      <w:start w:val="1"/>
      <w:numFmt w:val="lowerRoman"/>
      <w:lvlText w:val="%6."/>
      <w:lvlJc w:val="right"/>
      <w:pPr>
        <w:ind w:left="2025" w:hanging="480"/>
      </w:pPr>
    </w:lvl>
    <w:lvl w:ilvl="6" w:tplc="0409000F" w:tentative="1">
      <w:start w:val="1"/>
      <w:numFmt w:val="decimal"/>
      <w:lvlText w:val="%7."/>
      <w:lvlJc w:val="left"/>
      <w:pPr>
        <w:ind w:left="2505" w:hanging="480"/>
      </w:pPr>
    </w:lvl>
    <w:lvl w:ilvl="7" w:tplc="04090019" w:tentative="1">
      <w:start w:val="1"/>
      <w:numFmt w:val="ideographTraditional"/>
      <w:lvlText w:val="%8、"/>
      <w:lvlJc w:val="left"/>
      <w:pPr>
        <w:ind w:left="2985" w:hanging="480"/>
      </w:pPr>
    </w:lvl>
    <w:lvl w:ilvl="8" w:tplc="0409001B" w:tentative="1">
      <w:start w:val="1"/>
      <w:numFmt w:val="lowerRoman"/>
      <w:lvlText w:val="%9."/>
      <w:lvlJc w:val="right"/>
      <w:pPr>
        <w:ind w:left="3465" w:hanging="480"/>
      </w:pPr>
    </w:lvl>
  </w:abstractNum>
  <w:abstractNum w:abstractNumId="27" w15:restartNumberingAfterBreak="0">
    <w:nsid w:val="699D06C4"/>
    <w:multiLevelType w:val="hybridMultilevel"/>
    <w:tmpl w:val="8B1C29EE"/>
    <w:lvl w:ilvl="0" w:tplc="13749A7C">
      <w:start w:val="1"/>
      <w:numFmt w:val="taiwaneseCountingThousand"/>
      <w:lvlText w:val="(%1)"/>
      <w:lvlJc w:val="left"/>
      <w:pPr>
        <w:ind w:left="2006" w:hanging="480"/>
      </w:pPr>
      <w:rPr>
        <w:rFonts w:hint="default"/>
        <w:color w:val="auto"/>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28" w15:restartNumberingAfterBreak="0">
    <w:nsid w:val="69F94B86"/>
    <w:multiLevelType w:val="hybridMultilevel"/>
    <w:tmpl w:val="1CC07C60"/>
    <w:lvl w:ilvl="0" w:tplc="8CDE8A6C">
      <w:start w:val="1"/>
      <w:numFmt w:val="decimal"/>
      <w:lvlText w:val="%1."/>
      <w:lvlJc w:val="left"/>
      <w:pPr>
        <w:ind w:left="480" w:hanging="480"/>
      </w:pPr>
      <w:rPr>
        <w:rFonts w:hint="default"/>
        <w:color w:val="3636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B31946"/>
    <w:multiLevelType w:val="hybridMultilevel"/>
    <w:tmpl w:val="7B0E3B1E"/>
    <w:lvl w:ilvl="0" w:tplc="86DC0930">
      <w:start w:val="1"/>
      <w:numFmt w:val="decimalEnclosedCircle"/>
      <w:lvlText w:val="%1"/>
      <w:lvlJc w:val="left"/>
      <w:pPr>
        <w:ind w:left="656" w:hanging="480"/>
      </w:pPr>
      <w:rPr>
        <w:rFonts w:ascii="細明體" w:eastAsia="細明體" w:hAnsi="細明體" w:cs="細明體" w:hint="default"/>
        <w:color w:val="000000"/>
        <w:sz w:val="26"/>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30" w15:restartNumberingAfterBreak="0">
    <w:nsid w:val="6F9F098C"/>
    <w:multiLevelType w:val="hybridMultilevel"/>
    <w:tmpl w:val="A3740E5A"/>
    <w:lvl w:ilvl="0" w:tplc="13749A7C">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71564F37"/>
    <w:multiLevelType w:val="hybridMultilevel"/>
    <w:tmpl w:val="F4D6612A"/>
    <w:lvl w:ilvl="0" w:tplc="13749A7C">
      <w:start w:val="1"/>
      <w:numFmt w:val="taiwaneseCountingThousand"/>
      <w:lvlText w:val="(%1)"/>
      <w:lvlJc w:val="left"/>
      <w:pPr>
        <w:ind w:left="1757" w:hanging="48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5EF1528"/>
    <w:multiLevelType w:val="hybridMultilevel"/>
    <w:tmpl w:val="3D14A464"/>
    <w:lvl w:ilvl="0" w:tplc="FA5A1C36">
      <w:start w:val="1"/>
      <w:numFmt w:val="taiwaneseCountingThousand"/>
      <w:lvlText w:val="%1、"/>
      <w:lvlJc w:val="left"/>
      <w:pPr>
        <w:ind w:left="764" w:hanging="480"/>
      </w:pPr>
      <w:rPr>
        <w:color w:val="auto"/>
        <w:lang w:val="en-US"/>
      </w:rPr>
    </w:lvl>
    <w:lvl w:ilvl="1" w:tplc="86DC0930">
      <w:start w:val="1"/>
      <w:numFmt w:val="decimalEnclosedCircle"/>
      <w:lvlText w:val="%2"/>
      <w:lvlJc w:val="left"/>
      <w:pPr>
        <w:ind w:left="-15" w:hanging="360"/>
      </w:pPr>
      <w:rPr>
        <w:rFonts w:ascii="細明體" w:eastAsia="細明體" w:hAnsi="細明體" w:cs="細明體" w:hint="default"/>
        <w:color w:val="000000"/>
        <w:sz w:val="26"/>
      </w:rPr>
    </w:lvl>
    <w:lvl w:ilvl="2" w:tplc="0409001B" w:tentative="1">
      <w:start w:val="1"/>
      <w:numFmt w:val="lowerRoman"/>
      <w:lvlText w:val="%3."/>
      <w:lvlJc w:val="right"/>
      <w:pPr>
        <w:ind w:left="585" w:hanging="480"/>
      </w:pPr>
    </w:lvl>
    <w:lvl w:ilvl="3" w:tplc="0409000F" w:tentative="1">
      <w:start w:val="1"/>
      <w:numFmt w:val="decimal"/>
      <w:lvlText w:val="%4."/>
      <w:lvlJc w:val="left"/>
      <w:pPr>
        <w:ind w:left="1065" w:hanging="480"/>
      </w:pPr>
    </w:lvl>
    <w:lvl w:ilvl="4" w:tplc="04090019" w:tentative="1">
      <w:start w:val="1"/>
      <w:numFmt w:val="ideographTraditional"/>
      <w:lvlText w:val="%5、"/>
      <w:lvlJc w:val="left"/>
      <w:pPr>
        <w:ind w:left="1545" w:hanging="480"/>
      </w:pPr>
    </w:lvl>
    <w:lvl w:ilvl="5" w:tplc="0409001B" w:tentative="1">
      <w:start w:val="1"/>
      <w:numFmt w:val="lowerRoman"/>
      <w:lvlText w:val="%6."/>
      <w:lvlJc w:val="right"/>
      <w:pPr>
        <w:ind w:left="2025" w:hanging="480"/>
      </w:pPr>
    </w:lvl>
    <w:lvl w:ilvl="6" w:tplc="0409000F" w:tentative="1">
      <w:start w:val="1"/>
      <w:numFmt w:val="decimal"/>
      <w:lvlText w:val="%7."/>
      <w:lvlJc w:val="left"/>
      <w:pPr>
        <w:ind w:left="2505" w:hanging="480"/>
      </w:pPr>
    </w:lvl>
    <w:lvl w:ilvl="7" w:tplc="04090019" w:tentative="1">
      <w:start w:val="1"/>
      <w:numFmt w:val="ideographTraditional"/>
      <w:lvlText w:val="%8、"/>
      <w:lvlJc w:val="left"/>
      <w:pPr>
        <w:ind w:left="2985" w:hanging="480"/>
      </w:pPr>
    </w:lvl>
    <w:lvl w:ilvl="8" w:tplc="0409001B" w:tentative="1">
      <w:start w:val="1"/>
      <w:numFmt w:val="lowerRoman"/>
      <w:lvlText w:val="%9."/>
      <w:lvlJc w:val="right"/>
      <w:pPr>
        <w:ind w:left="3465" w:hanging="480"/>
      </w:pPr>
    </w:lvl>
  </w:abstractNum>
  <w:abstractNum w:abstractNumId="33" w15:restartNumberingAfterBreak="0">
    <w:nsid w:val="78E9665E"/>
    <w:multiLevelType w:val="hybridMultilevel"/>
    <w:tmpl w:val="DAA821F6"/>
    <w:lvl w:ilvl="0" w:tplc="E54405FC">
      <w:start w:val="3"/>
      <w:numFmt w:val="taiwaneseCountingThousand"/>
      <w:lvlText w:val="%1、"/>
      <w:lvlJc w:val="left"/>
      <w:pPr>
        <w:ind w:left="1190" w:hanging="480"/>
      </w:pPr>
      <w:rPr>
        <w:rFonts w:hint="eastAsia"/>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34" w15:restartNumberingAfterBreak="0">
    <w:nsid w:val="7C161B4E"/>
    <w:multiLevelType w:val="hybridMultilevel"/>
    <w:tmpl w:val="6C08E154"/>
    <w:lvl w:ilvl="0" w:tplc="0C849D6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D266F5F"/>
    <w:multiLevelType w:val="hybridMultilevel"/>
    <w:tmpl w:val="AF7CC98E"/>
    <w:lvl w:ilvl="0" w:tplc="0C849D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4A54EE"/>
    <w:multiLevelType w:val="hybridMultilevel"/>
    <w:tmpl w:val="33220200"/>
    <w:lvl w:ilvl="0" w:tplc="8C5C360E">
      <w:start w:val="1"/>
      <w:numFmt w:val="decimal"/>
      <w:lvlText w:val="%1."/>
      <w:lvlJc w:val="left"/>
      <w:pPr>
        <w:ind w:left="1353" w:hanging="360"/>
      </w:pPr>
      <w:rPr>
        <w:rFonts w:ascii="微軟正黑體" w:eastAsia="微軟正黑體" w:hAnsi="微軟正黑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2"/>
  </w:num>
  <w:num w:numId="2">
    <w:abstractNumId w:val="0"/>
  </w:num>
  <w:num w:numId="3">
    <w:abstractNumId w:val="9"/>
  </w:num>
  <w:num w:numId="4">
    <w:abstractNumId w:val="28"/>
  </w:num>
  <w:num w:numId="5">
    <w:abstractNumId w:val="31"/>
  </w:num>
  <w:num w:numId="6">
    <w:abstractNumId w:val="29"/>
  </w:num>
  <w:num w:numId="7">
    <w:abstractNumId w:val="24"/>
  </w:num>
  <w:num w:numId="8">
    <w:abstractNumId w:val="13"/>
  </w:num>
  <w:num w:numId="9">
    <w:abstractNumId w:val="30"/>
  </w:num>
  <w:num w:numId="10">
    <w:abstractNumId w:val="22"/>
  </w:num>
  <w:num w:numId="11">
    <w:abstractNumId w:val="3"/>
  </w:num>
  <w:num w:numId="12">
    <w:abstractNumId w:val="7"/>
  </w:num>
  <w:num w:numId="13">
    <w:abstractNumId w:val="15"/>
  </w:num>
  <w:num w:numId="14">
    <w:abstractNumId w:val="35"/>
  </w:num>
  <w:num w:numId="15">
    <w:abstractNumId w:val="10"/>
  </w:num>
  <w:num w:numId="16">
    <w:abstractNumId w:val="25"/>
  </w:num>
  <w:num w:numId="17">
    <w:abstractNumId w:val="8"/>
  </w:num>
  <w:num w:numId="18">
    <w:abstractNumId w:val="16"/>
  </w:num>
  <w:num w:numId="19">
    <w:abstractNumId w:val="1"/>
  </w:num>
  <w:num w:numId="20">
    <w:abstractNumId w:val="11"/>
  </w:num>
  <w:num w:numId="21">
    <w:abstractNumId w:val="21"/>
  </w:num>
  <w:num w:numId="22">
    <w:abstractNumId w:val="12"/>
  </w:num>
  <w:num w:numId="23">
    <w:abstractNumId w:val="2"/>
  </w:num>
  <w:num w:numId="24">
    <w:abstractNumId w:val="17"/>
  </w:num>
  <w:num w:numId="25">
    <w:abstractNumId w:val="14"/>
  </w:num>
  <w:num w:numId="26">
    <w:abstractNumId w:val="5"/>
  </w:num>
  <w:num w:numId="27">
    <w:abstractNumId w:val="36"/>
  </w:num>
  <w:num w:numId="28">
    <w:abstractNumId w:val="26"/>
  </w:num>
  <w:num w:numId="29">
    <w:abstractNumId w:val="23"/>
  </w:num>
  <w:num w:numId="30">
    <w:abstractNumId w:val="34"/>
  </w:num>
  <w:num w:numId="31">
    <w:abstractNumId w:val="33"/>
  </w:num>
  <w:num w:numId="32">
    <w:abstractNumId w:val="20"/>
  </w:num>
  <w:num w:numId="33">
    <w:abstractNumId w:val="6"/>
  </w:num>
  <w:num w:numId="34">
    <w:abstractNumId w:val="4"/>
  </w:num>
  <w:num w:numId="35">
    <w:abstractNumId w:val="19"/>
  </w:num>
  <w:num w:numId="36">
    <w:abstractNumId w:val="27"/>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BF"/>
    <w:rsid w:val="00007807"/>
    <w:rsid w:val="000171D3"/>
    <w:rsid w:val="0006526D"/>
    <w:rsid w:val="00066ACD"/>
    <w:rsid w:val="00076251"/>
    <w:rsid w:val="00077655"/>
    <w:rsid w:val="00080C28"/>
    <w:rsid w:val="000A45D5"/>
    <w:rsid w:val="000A7740"/>
    <w:rsid w:val="000C2E11"/>
    <w:rsid w:val="000E3FEC"/>
    <w:rsid w:val="00115C1B"/>
    <w:rsid w:val="001277E4"/>
    <w:rsid w:val="00143494"/>
    <w:rsid w:val="0014643A"/>
    <w:rsid w:val="00163AC1"/>
    <w:rsid w:val="00174956"/>
    <w:rsid w:val="00191E0F"/>
    <w:rsid w:val="001A32F0"/>
    <w:rsid w:val="001E67E9"/>
    <w:rsid w:val="001F0F99"/>
    <w:rsid w:val="00203861"/>
    <w:rsid w:val="00216912"/>
    <w:rsid w:val="0023187E"/>
    <w:rsid w:val="00233EA1"/>
    <w:rsid w:val="00252B42"/>
    <w:rsid w:val="00253871"/>
    <w:rsid w:val="00257ADB"/>
    <w:rsid w:val="00274A49"/>
    <w:rsid w:val="00274AA9"/>
    <w:rsid w:val="00275F80"/>
    <w:rsid w:val="0027652D"/>
    <w:rsid w:val="00285DF6"/>
    <w:rsid w:val="00286822"/>
    <w:rsid w:val="002A28E2"/>
    <w:rsid w:val="002A3AF9"/>
    <w:rsid w:val="002B014D"/>
    <w:rsid w:val="002B23E2"/>
    <w:rsid w:val="002C615D"/>
    <w:rsid w:val="002D0CE6"/>
    <w:rsid w:val="002D19B1"/>
    <w:rsid w:val="002E7625"/>
    <w:rsid w:val="002F13AC"/>
    <w:rsid w:val="00300356"/>
    <w:rsid w:val="00300D4A"/>
    <w:rsid w:val="00302593"/>
    <w:rsid w:val="00302D4C"/>
    <w:rsid w:val="0031428F"/>
    <w:rsid w:val="0032625A"/>
    <w:rsid w:val="003401DD"/>
    <w:rsid w:val="00354F05"/>
    <w:rsid w:val="003606B7"/>
    <w:rsid w:val="00362B3C"/>
    <w:rsid w:val="00364D85"/>
    <w:rsid w:val="00365C77"/>
    <w:rsid w:val="003679F8"/>
    <w:rsid w:val="0038769D"/>
    <w:rsid w:val="00396E11"/>
    <w:rsid w:val="003A3C8D"/>
    <w:rsid w:val="003C1A41"/>
    <w:rsid w:val="003C2742"/>
    <w:rsid w:val="003C4426"/>
    <w:rsid w:val="003D39B6"/>
    <w:rsid w:val="0041035C"/>
    <w:rsid w:val="00414FBF"/>
    <w:rsid w:val="00417539"/>
    <w:rsid w:val="0042550B"/>
    <w:rsid w:val="00431FA3"/>
    <w:rsid w:val="0044025D"/>
    <w:rsid w:val="00450A9B"/>
    <w:rsid w:val="00452E57"/>
    <w:rsid w:val="00465FAE"/>
    <w:rsid w:val="00482987"/>
    <w:rsid w:val="004830A2"/>
    <w:rsid w:val="00484BBB"/>
    <w:rsid w:val="00494449"/>
    <w:rsid w:val="0049465E"/>
    <w:rsid w:val="004B1920"/>
    <w:rsid w:val="004B26A8"/>
    <w:rsid w:val="004C3ADC"/>
    <w:rsid w:val="004C59D0"/>
    <w:rsid w:val="00505006"/>
    <w:rsid w:val="00521E14"/>
    <w:rsid w:val="005455E0"/>
    <w:rsid w:val="0054763C"/>
    <w:rsid w:val="00562411"/>
    <w:rsid w:val="00563FA3"/>
    <w:rsid w:val="0057793C"/>
    <w:rsid w:val="005C6D0C"/>
    <w:rsid w:val="005D74C1"/>
    <w:rsid w:val="005E068E"/>
    <w:rsid w:val="005E0AF7"/>
    <w:rsid w:val="005E5E50"/>
    <w:rsid w:val="005E5E84"/>
    <w:rsid w:val="005F5889"/>
    <w:rsid w:val="00607A33"/>
    <w:rsid w:val="006249FC"/>
    <w:rsid w:val="00643B80"/>
    <w:rsid w:val="0065465D"/>
    <w:rsid w:val="006649F4"/>
    <w:rsid w:val="00666406"/>
    <w:rsid w:val="00682825"/>
    <w:rsid w:val="00687AA2"/>
    <w:rsid w:val="006971EB"/>
    <w:rsid w:val="006A4D68"/>
    <w:rsid w:val="006B291E"/>
    <w:rsid w:val="006B501C"/>
    <w:rsid w:val="006B7FFD"/>
    <w:rsid w:val="006C3F33"/>
    <w:rsid w:val="006D227E"/>
    <w:rsid w:val="006E6005"/>
    <w:rsid w:val="006F5EEB"/>
    <w:rsid w:val="007018EC"/>
    <w:rsid w:val="00703D11"/>
    <w:rsid w:val="00710C06"/>
    <w:rsid w:val="00714CC3"/>
    <w:rsid w:val="0072773A"/>
    <w:rsid w:val="0073263D"/>
    <w:rsid w:val="007447B4"/>
    <w:rsid w:val="00745C64"/>
    <w:rsid w:val="007511DA"/>
    <w:rsid w:val="00752EAE"/>
    <w:rsid w:val="00754A93"/>
    <w:rsid w:val="00754E6C"/>
    <w:rsid w:val="00761701"/>
    <w:rsid w:val="00761720"/>
    <w:rsid w:val="007A7DB8"/>
    <w:rsid w:val="007B2497"/>
    <w:rsid w:val="007B398B"/>
    <w:rsid w:val="007C04A7"/>
    <w:rsid w:val="007D012C"/>
    <w:rsid w:val="00800D05"/>
    <w:rsid w:val="008064F3"/>
    <w:rsid w:val="0081062A"/>
    <w:rsid w:val="00832A26"/>
    <w:rsid w:val="00842AC5"/>
    <w:rsid w:val="00852365"/>
    <w:rsid w:val="00871043"/>
    <w:rsid w:val="008739CD"/>
    <w:rsid w:val="00876DE2"/>
    <w:rsid w:val="00890DB6"/>
    <w:rsid w:val="008933DE"/>
    <w:rsid w:val="008936CC"/>
    <w:rsid w:val="008B5152"/>
    <w:rsid w:val="008B5820"/>
    <w:rsid w:val="008C62FA"/>
    <w:rsid w:val="008E482F"/>
    <w:rsid w:val="009167A2"/>
    <w:rsid w:val="009705E9"/>
    <w:rsid w:val="00972BDF"/>
    <w:rsid w:val="0098067C"/>
    <w:rsid w:val="00985ACB"/>
    <w:rsid w:val="0099329A"/>
    <w:rsid w:val="00996C2E"/>
    <w:rsid w:val="009A3A7D"/>
    <w:rsid w:val="009A565D"/>
    <w:rsid w:val="009A620A"/>
    <w:rsid w:val="009A7770"/>
    <w:rsid w:val="009C6AD8"/>
    <w:rsid w:val="009E41C0"/>
    <w:rsid w:val="009E5EFF"/>
    <w:rsid w:val="009E7432"/>
    <w:rsid w:val="00A21D22"/>
    <w:rsid w:val="00A22C6B"/>
    <w:rsid w:val="00A27CA4"/>
    <w:rsid w:val="00A3539A"/>
    <w:rsid w:val="00A45D24"/>
    <w:rsid w:val="00A53DDA"/>
    <w:rsid w:val="00A71EEE"/>
    <w:rsid w:val="00A74457"/>
    <w:rsid w:val="00A903C8"/>
    <w:rsid w:val="00A91952"/>
    <w:rsid w:val="00A9317D"/>
    <w:rsid w:val="00A9575C"/>
    <w:rsid w:val="00AC1114"/>
    <w:rsid w:val="00AD63B9"/>
    <w:rsid w:val="00AE3FC8"/>
    <w:rsid w:val="00B02A72"/>
    <w:rsid w:val="00B02B36"/>
    <w:rsid w:val="00B10A36"/>
    <w:rsid w:val="00B13D17"/>
    <w:rsid w:val="00B2524A"/>
    <w:rsid w:val="00B351CF"/>
    <w:rsid w:val="00B52CBA"/>
    <w:rsid w:val="00B60A1A"/>
    <w:rsid w:val="00B6368C"/>
    <w:rsid w:val="00B6556F"/>
    <w:rsid w:val="00B65BB9"/>
    <w:rsid w:val="00B77D98"/>
    <w:rsid w:val="00BB0EE6"/>
    <w:rsid w:val="00BB6B72"/>
    <w:rsid w:val="00BC242A"/>
    <w:rsid w:val="00BD4DB9"/>
    <w:rsid w:val="00BD709F"/>
    <w:rsid w:val="00BE4D89"/>
    <w:rsid w:val="00C078FE"/>
    <w:rsid w:val="00C15E5D"/>
    <w:rsid w:val="00C20F4D"/>
    <w:rsid w:val="00C241C2"/>
    <w:rsid w:val="00C71217"/>
    <w:rsid w:val="00C7124D"/>
    <w:rsid w:val="00C8030A"/>
    <w:rsid w:val="00C947AB"/>
    <w:rsid w:val="00CA689A"/>
    <w:rsid w:val="00CA6FA5"/>
    <w:rsid w:val="00CB1A35"/>
    <w:rsid w:val="00CB4540"/>
    <w:rsid w:val="00CB480A"/>
    <w:rsid w:val="00CD0CEC"/>
    <w:rsid w:val="00CD7ABB"/>
    <w:rsid w:val="00CD7E5D"/>
    <w:rsid w:val="00CE3E6C"/>
    <w:rsid w:val="00CF10E3"/>
    <w:rsid w:val="00CF23D2"/>
    <w:rsid w:val="00D224D7"/>
    <w:rsid w:val="00D32B64"/>
    <w:rsid w:val="00D32C07"/>
    <w:rsid w:val="00D36B64"/>
    <w:rsid w:val="00D46510"/>
    <w:rsid w:val="00D46783"/>
    <w:rsid w:val="00D5537D"/>
    <w:rsid w:val="00D6472F"/>
    <w:rsid w:val="00D67DA4"/>
    <w:rsid w:val="00D73F42"/>
    <w:rsid w:val="00D75C9C"/>
    <w:rsid w:val="00DA29A7"/>
    <w:rsid w:val="00DC4B7C"/>
    <w:rsid w:val="00DC4E5C"/>
    <w:rsid w:val="00DD1DB8"/>
    <w:rsid w:val="00DD40C9"/>
    <w:rsid w:val="00DD6AE2"/>
    <w:rsid w:val="00DE24BF"/>
    <w:rsid w:val="00DE55DC"/>
    <w:rsid w:val="00E15260"/>
    <w:rsid w:val="00E179F7"/>
    <w:rsid w:val="00E221B5"/>
    <w:rsid w:val="00E347BD"/>
    <w:rsid w:val="00E40B3E"/>
    <w:rsid w:val="00E41174"/>
    <w:rsid w:val="00E72977"/>
    <w:rsid w:val="00E74D77"/>
    <w:rsid w:val="00EA6C41"/>
    <w:rsid w:val="00EA7579"/>
    <w:rsid w:val="00EB5C57"/>
    <w:rsid w:val="00EC090A"/>
    <w:rsid w:val="00EC58DD"/>
    <w:rsid w:val="00EE11BC"/>
    <w:rsid w:val="00EF589D"/>
    <w:rsid w:val="00F00C85"/>
    <w:rsid w:val="00F0285D"/>
    <w:rsid w:val="00F07A9A"/>
    <w:rsid w:val="00F16704"/>
    <w:rsid w:val="00F2511F"/>
    <w:rsid w:val="00F40490"/>
    <w:rsid w:val="00F445BE"/>
    <w:rsid w:val="00F46C24"/>
    <w:rsid w:val="00F50EF4"/>
    <w:rsid w:val="00F93A27"/>
    <w:rsid w:val="00F96BAE"/>
    <w:rsid w:val="00F97423"/>
    <w:rsid w:val="00FA5D48"/>
    <w:rsid w:val="00FA7FBE"/>
    <w:rsid w:val="00FB12A4"/>
    <w:rsid w:val="00FB4BE7"/>
    <w:rsid w:val="00FC6242"/>
    <w:rsid w:val="00FD2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D19618-9A77-48FC-8384-9EEB01DE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F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14FBF"/>
    <w:pPr>
      <w:ind w:leftChars="200" w:left="480"/>
    </w:pPr>
  </w:style>
  <w:style w:type="paragraph" w:styleId="a5">
    <w:name w:val="Balloon Text"/>
    <w:basedOn w:val="a"/>
    <w:link w:val="a6"/>
    <w:uiPriority w:val="99"/>
    <w:semiHidden/>
    <w:unhideWhenUsed/>
    <w:rsid w:val="00710C06"/>
    <w:rPr>
      <w:rFonts w:ascii="Cambria" w:hAnsi="Cambria"/>
      <w:sz w:val="18"/>
      <w:szCs w:val="18"/>
    </w:rPr>
  </w:style>
  <w:style w:type="character" w:customStyle="1" w:styleId="a6">
    <w:name w:val="註解方塊文字 字元"/>
    <w:link w:val="a5"/>
    <w:uiPriority w:val="99"/>
    <w:semiHidden/>
    <w:rsid w:val="00710C06"/>
    <w:rPr>
      <w:rFonts w:ascii="Cambria" w:eastAsia="新細明體" w:hAnsi="Cambria" w:cs="Times New Roman"/>
      <w:sz w:val="18"/>
      <w:szCs w:val="18"/>
    </w:rPr>
  </w:style>
  <w:style w:type="paragraph" w:styleId="a7">
    <w:name w:val="header"/>
    <w:basedOn w:val="a"/>
    <w:link w:val="a8"/>
    <w:uiPriority w:val="99"/>
    <w:unhideWhenUsed/>
    <w:rsid w:val="003606B7"/>
    <w:pPr>
      <w:tabs>
        <w:tab w:val="center" w:pos="4153"/>
        <w:tab w:val="right" w:pos="8306"/>
      </w:tabs>
      <w:snapToGrid w:val="0"/>
    </w:pPr>
    <w:rPr>
      <w:sz w:val="20"/>
      <w:szCs w:val="20"/>
    </w:rPr>
  </w:style>
  <w:style w:type="character" w:customStyle="1" w:styleId="a8">
    <w:name w:val="頁首 字元"/>
    <w:link w:val="a7"/>
    <w:uiPriority w:val="99"/>
    <w:rsid w:val="003606B7"/>
    <w:rPr>
      <w:sz w:val="20"/>
      <w:szCs w:val="20"/>
    </w:rPr>
  </w:style>
  <w:style w:type="paragraph" w:styleId="a9">
    <w:name w:val="footer"/>
    <w:basedOn w:val="a"/>
    <w:link w:val="aa"/>
    <w:uiPriority w:val="99"/>
    <w:unhideWhenUsed/>
    <w:rsid w:val="003606B7"/>
    <w:pPr>
      <w:tabs>
        <w:tab w:val="center" w:pos="4153"/>
        <w:tab w:val="right" w:pos="8306"/>
      </w:tabs>
      <w:snapToGrid w:val="0"/>
    </w:pPr>
    <w:rPr>
      <w:sz w:val="20"/>
      <w:szCs w:val="20"/>
    </w:rPr>
  </w:style>
  <w:style w:type="character" w:customStyle="1" w:styleId="aa">
    <w:name w:val="頁尾 字元"/>
    <w:link w:val="a9"/>
    <w:uiPriority w:val="99"/>
    <w:rsid w:val="003606B7"/>
    <w:rPr>
      <w:sz w:val="20"/>
      <w:szCs w:val="20"/>
    </w:rPr>
  </w:style>
  <w:style w:type="character" w:styleId="ab">
    <w:name w:val="Hyperlink"/>
    <w:uiPriority w:val="99"/>
    <w:unhideWhenUsed/>
    <w:rsid w:val="00494449"/>
    <w:rPr>
      <w:color w:val="0000FF"/>
      <w:u w:val="single"/>
    </w:rPr>
  </w:style>
  <w:style w:type="paragraph" w:styleId="2">
    <w:name w:val="Body Text 2"/>
    <w:basedOn w:val="a"/>
    <w:link w:val="20"/>
    <w:uiPriority w:val="99"/>
    <w:semiHidden/>
    <w:unhideWhenUsed/>
    <w:rsid w:val="0031428F"/>
    <w:pPr>
      <w:spacing w:after="120" w:line="480" w:lineRule="auto"/>
    </w:pPr>
  </w:style>
  <w:style w:type="character" w:customStyle="1" w:styleId="20">
    <w:name w:val="本文 2 字元"/>
    <w:basedOn w:val="a0"/>
    <w:link w:val="2"/>
    <w:uiPriority w:val="99"/>
    <w:semiHidden/>
    <w:rsid w:val="0031428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DFCC-48A7-43AE-A6C1-857BC8AC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劉靄宜</dc:creator>
  <cp:lastModifiedBy>劉靄宜</cp:lastModifiedBy>
  <cp:revision>2</cp:revision>
  <cp:lastPrinted>2017-07-24T02:57:00Z</cp:lastPrinted>
  <dcterms:created xsi:type="dcterms:W3CDTF">2017-07-28T05:43:00Z</dcterms:created>
  <dcterms:modified xsi:type="dcterms:W3CDTF">2017-07-28T05:43:00Z</dcterms:modified>
</cp:coreProperties>
</file>