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7B" w:rsidRPr="00013BF3" w:rsidRDefault="007C2A7B" w:rsidP="007C2A7B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B8A6AEA" wp14:editId="18346B33">
            <wp:simplePos x="0" y="0"/>
            <wp:positionH relativeFrom="column">
              <wp:posOffset>3511550</wp:posOffset>
            </wp:positionH>
            <wp:positionV relativeFrom="paragraph">
              <wp:posOffset>-415925</wp:posOffset>
            </wp:positionV>
            <wp:extent cx="2851150" cy="1649001"/>
            <wp:effectExtent l="0" t="0" r="0" b="0"/>
            <wp:wrapThrough wrapText="bothSides">
              <wp:wrapPolygon edited="0">
                <wp:start x="4907" y="3245"/>
                <wp:lineTo x="2886" y="5741"/>
                <wp:lineTo x="2165" y="6740"/>
                <wp:lineTo x="2165" y="9236"/>
                <wp:lineTo x="2742" y="13978"/>
                <wp:lineTo x="2886" y="17473"/>
                <wp:lineTo x="7072" y="17473"/>
                <wp:lineTo x="19483" y="16475"/>
                <wp:lineTo x="19339" y="15726"/>
                <wp:lineTo x="18329" y="11732"/>
                <wp:lineTo x="19483" y="11482"/>
                <wp:lineTo x="19195" y="9735"/>
                <wp:lineTo x="16453" y="7738"/>
                <wp:lineTo x="16741" y="6490"/>
                <wp:lineTo x="15442" y="5991"/>
                <wp:lineTo x="5629" y="3245"/>
                <wp:lineTo x="4907" y="3245"/>
              </wp:wrapPolygon>
            </wp:wrapThrough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4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BF3">
        <w:rPr>
          <w:rFonts w:ascii="標楷體" w:eastAsia="標楷體" w:hAnsi="標楷體" w:hint="eastAsia"/>
          <w:szCs w:val="24"/>
        </w:rPr>
        <w:t>臺北市政府新聞稿</w:t>
      </w:r>
    </w:p>
    <w:p w:rsidR="007C2A7B" w:rsidRPr="00013BF3" w:rsidRDefault="007C2A7B" w:rsidP="007C2A7B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發布機關: 臺北市政府客家事務委員會</w:t>
      </w:r>
    </w:p>
    <w:p w:rsidR="007C2A7B" w:rsidRPr="00013BF3" w:rsidRDefault="007C2A7B" w:rsidP="007C2A7B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發布日期</w:t>
      </w:r>
      <w:r w:rsidR="003600C7">
        <w:rPr>
          <w:rFonts w:ascii="標楷體" w:eastAsia="標楷體" w:hAnsi="標楷體" w:hint="eastAsia"/>
          <w:szCs w:val="24"/>
        </w:rPr>
        <w:t xml:space="preserve">: </w:t>
      </w:r>
      <w:r w:rsidR="00AA0BF4">
        <w:rPr>
          <w:rFonts w:ascii="標楷體" w:eastAsia="標楷體" w:hAnsi="標楷體"/>
          <w:szCs w:val="24"/>
        </w:rPr>
        <w:t>108</w:t>
      </w:r>
      <w:r w:rsidRPr="00013BF3">
        <w:rPr>
          <w:rFonts w:ascii="標楷體" w:eastAsia="標楷體" w:hAnsi="標楷體" w:hint="eastAsia"/>
          <w:szCs w:val="24"/>
        </w:rPr>
        <w:t>年</w:t>
      </w:r>
      <w:r w:rsidR="00AA0BF4">
        <w:rPr>
          <w:rFonts w:ascii="標楷體" w:eastAsia="標楷體" w:hAnsi="標楷體"/>
          <w:szCs w:val="24"/>
        </w:rPr>
        <w:t>3</w:t>
      </w:r>
      <w:r w:rsidRPr="00013BF3">
        <w:rPr>
          <w:rFonts w:ascii="標楷體" w:eastAsia="標楷體" w:hAnsi="標楷體" w:hint="eastAsia"/>
          <w:szCs w:val="24"/>
        </w:rPr>
        <w:t>月</w:t>
      </w:r>
      <w:r w:rsidR="00AA0BF4">
        <w:rPr>
          <w:rFonts w:ascii="標楷體" w:eastAsia="標楷體" w:hAnsi="標楷體"/>
          <w:szCs w:val="24"/>
        </w:rPr>
        <w:t>9</w:t>
      </w:r>
      <w:r w:rsidRPr="00013BF3">
        <w:rPr>
          <w:rFonts w:ascii="標楷體" w:eastAsia="標楷體" w:hAnsi="標楷體" w:hint="eastAsia"/>
          <w:szCs w:val="24"/>
        </w:rPr>
        <w:t>日</w:t>
      </w:r>
    </w:p>
    <w:p w:rsidR="007C2A7B" w:rsidRPr="00013BF3" w:rsidRDefault="007C2A7B" w:rsidP="007C2A7B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主辦單位:</w:t>
      </w:r>
      <w:r w:rsidRPr="00A62FA1">
        <w:rPr>
          <w:rFonts w:ascii="標楷體" w:eastAsia="標楷體" w:hAnsi="標楷體" w:hint="eastAsia"/>
          <w:szCs w:val="24"/>
        </w:rPr>
        <w:t xml:space="preserve"> </w:t>
      </w:r>
      <w:r w:rsidRPr="00013BF3">
        <w:rPr>
          <w:rFonts w:ascii="標楷體" w:eastAsia="標楷體" w:hAnsi="標楷體" w:hint="eastAsia"/>
          <w:szCs w:val="24"/>
        </w:rPr>
        <w:t>臺北市政府客家事務委員會</w:t>
      </w:r>
    </w:p>
    <w:p w:rsidR="00C647A1" w:rsidRPr="00C647A1" w:rsidRDefault="007C2A7B" w:rsidP="00C647A1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新聞聯絡人</w:t>
      </w:r>
      <w:r>
        <w:rPr>
          <w:rFonts w:ascii="標楷體" w:eastAsia="標楷體" w:hAnsi="標楷體" w:hint="eastAsia"/>
          <w:szCs w:val="24"/>
        </w:rPr>
        <w:t>:</w:t>
      </w:r>
      <w:r w:rsidR="00C647A1" w:rsidRPr="00C647A1">
        <w:rPr>
          <w:rFonts w:ascii="標楷體" w:eastAsia="標楷體" w:hAnsi="標楷體" w:hint="eastAsia"/>
          <w:szCs w:val="24"/>
        </w:rPr>
        <w:t>臺北市政府客委會      徐家敏 02-27026141#302</w:t>
      </w:r>
    </w:p>
    <w:p w:rsidR="007C2A7B" w:rsidRPr="009B1E27" w:rsidRDefault="00C647A1" w:rsidP="00C647A1">
      <w:pPr>
        <w:spacing w:line="360" w:lineRule="auto"/>
        <w:rPr>
          <w:rFonts w:ascii="標楷體" w:eastAsia="標楷體" w:hAnsi="標楷體"/>
          <w:szCs w:val="24"/>
        </w:rPr>
      </w:pPr>
      <w:r w:rsidRPr="00C647A1">
        <w:rPr>
          <w:rFonts w:ascii="標楷體" w:eastAsia="標楷體" w:hAnsi="標楷體" w:hint="eastAsia"/>
          <w:szCs w:val="24"/>
        </w:rPr>
        <w:t xml:space="preserve">           台北市客家文化基金會　</w:t>
      </w:r>
      <w:bookmarkStart w:id="0" w:name="_GoBack"/>
      <w:bookmarkEnd w:id="0"/>
      <w:r w:rsidRPr="00C647A1">
        <w:rPr>
          <w:rFonts w:ascii="標楷體" w:eastAsia="標楷體" w:hAnsi="標楷體" w:hint="eastAsia"/>
          <w:szCs w:val="24"/>
        </w:rPr>
        <w:t>林薏雯02-23691198#513</w:t>
      </w:r>
      <w:r w:rsidR="00D25309" w:rsidRPr="00D25309">
        <w:rPr>
          <w:rFonts w:ascii="標楷體" w:eastAsia="標楷體" w:hAnsi="標楷體" w:hint="eastAsia"/>
          <w:szCs w:val="24"/>
        </w:rPr>
        <w:t xml:space="preserve">　</w:t>
      </w:r>
      <w:r w:rsidR="00AA0BF4">
        <w:rPr>
          <w:rFonts w:ascii="標楷體" w:eastAsia="標楷體" w:hAnsi="標楷體" w:hint="eastAsia"/>
          <w:szCs w:val="24"/>
        </w:rPr>
        <w:t xml:space="preserve"> </w:t>
      </w:r>
    </w:p>
    <w:p w:rsidR="000D2F21" w:rsidRDefault="007C2A7B" w:rsidP="000D2F21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業務聯絡人</w:t>
      </w:r>
      <w:r w:rsidR="003600C7">
        <w:rPr>
          <w:rFonts w:ascii="標楷體" w:eastAsia="標楷體" w:hAnsi="標楷體" w:hint="eastAsia"/>
          <w:szCs w:val="24"/>
        </w:rPr>
        <w:t>:</w:t>
      </w:r>
      <w:r w:rsidR="005D1D28">
        <w:rPr>
          <w:rFonts w:ascii="標楷體" w:eastAsia="標楷體" w:hAnsi="標楷體" w:hint="eastAsia"/>
          <w:szCs w:val="24"/>
        </w:rPr>
        <w:t>台北市</w:t>
      </w:r>
      <w:r w:rsidR="000D2F21" w:rsidRPr="005A2133">
        <w:rPr>
          <w:rFonts w:ascii="標楷體" w:eastAsia="標楷體" w:hAnsi="標楷體" w:hint="eastAsia"/>
          <w:szCs w:val="24"/>
        </w:rPr>
        <w:t>客家文化基金會</w:t>
      </w:r>
      <w:r w:rsidR="000D2F21">
        <w:rPr>
          <w:rFonts w:ascii="標楷體" w:eastAsia="標楷體" w:hAnsi="標楷體" w:hint="eastAsia"/>
          <w:szCs w:val="24"/>
        </w:rPr>
        <w:t xml:space="preserve">   </w:t>
      </w:r>
      <w:r w:rsidR="000D2F21" w:rsidRPr="005A2133">
        <w:rPr>
          <w:rFonts w:ascii="標楷體" w:eastAsia="標楷體" w:hAnsi="標楷體" w:hint="eastAsia"/>
          <w:szCs w:val="24"/>
        </w:rPr>
        <w:t>葉昆杰</w:t>
      </w:r>
      <w:r w:rsidR="000D2F21">
        <w:rPr>
          <w:rFonts w:ascii="標楷體" w:eastAsia="標楷體" w:hAnsi="標楷體" w:hint="eastAsia"/>
          <w:szCs w:val="24"/>
        </w:rPr>
        <w:t xml:space="preserve"> </w:t>
      </w:r>
      <w:r w:rsidR="000D2F21" w:rsidRPr="005A2133">
        <w:rPr>
          <w:rFonts w:ascii="標楷體" w:eastAsia="標楷體" w:hAnsi="標楷體" w:hint="eastAsia"/>
          <w:szCs w:val="24"/>
        </w:rPr>
        <w:t>02-23691198#337，</w:t>
      </w:r>
      <w:r w:rsidR="000D2F21" w:rsidRPr="005A2133">
        <w:rPr>
          <w:rFonts w:ascii="標楷體" w:eastAsia="標楷體" w:hAnsi="標楷體"/>
          <w:szCs w:val="24"/>
        </w:rPr>
        <w:t>095</w:t>
      </w:r>
      <w:r w:rsidR="000D2F21" w:rsidRPr="005A2133">
        <w:rPr>
          <w:rFonts w:ascii="標楷體" w:eastAsia="標楷體" w:hAnsi="標楷體" w:hint="eastAsia"/>
          <w:szCs w:val="24"/>
        </w:rPr>
        <w:t>8</w:t>
      </w:r>
      <w:r w:rsidR="000D2F21" w:rsidRPr="005A2133">
        <w:rPr>
          <w:rFonts w:ascii="標楷體" w:eastAsia="標楷體" w:hAnsi="標楷體"/>
          <w:szCs w:val="24"/>
        </w:rPr>
        <w:t>-</w:t>
      </w:r>
      <w:r w:rsidR="000D2F21" w:rsidRPr="005A2133">
        <w:rPr>
          <w:rFonts w:ascii="標楷體" w:eastAsia="標楷體" w:hAnsi="標楷體" w:hint="eastAsia"/>
          <w:szCs w:val="24"/>
        </w:rPr>
        <w:t>923923</w:t>
      </w:r>
    </w:p>
    <w:p w:rsidR="00B85BBD" w:rsidRDefault="00B9549A" w:rsidP="00B85BBD">
      <w:pPr>
        <w:widowControl/>
        <w:spacing w:line="480" w:lineRule="exact"/>
        <w:ind w:firstLineChars="200" w:firstLine="721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>清明</w:t>
      </w:r>
      <w:r w:rsidR="00B85BBD">
        <w:rPr>
          <w:rFonts w:ascii="標楷體" w:eastAsia="標楷體" w:hAnsi="標楷體" w:hint="eastAsia"/>
          <w:b/>
          <w:color w:val="FF0000"/>
          <w:sz w:val="36"/>
          <w:szCs w:val="36"/>
        </w:rPr>
        <w:t>前，</w:t>
      </w:r>
      <w:r w:rsidR="00A71E53">
        <w:rPr>
          <w:rFonts w:ascii="標楷體" w:eastAsia="標楷體" w:hAnsi="標楷體" w:hint="eastAsia"/>
          <w:b/>
          <w:color w:val="FF0000"/>
          <w:sz w:val="36"/>
          <w:szCs w:val="36"/>
        </w:rPr>
        <w:t>客家公園</w:t>
      </w:r>
      <w:r w:rsidR="00B85BBD" w:rsidRPr="00BD5720">
        <w:rPr>
          <w:rFonts w:ascii="標楷體" w:eastAsia="標楷體" w:hAnsi="標楷體" w:hint="eastAsia"/>
          <w:b/>
          <w:color w:val="FF0000"/>
          <w:sz w:val="36"/>
          <w:szCs w:val="36"/>
        </w:rPr>
        <w:t>蒔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早</w:t>
      </w:r>
      <w:r w:rsidR="00B85BBD" w:rsidRPr="00BD5720">
        <w:rPr>
          <w:rFonts w:ascii="標楷體" w:eastAsia="標楷體" w:hAnsi="標楷體" w:hint="eastAsia"/>
          <w:b/>
          <w:color w:val="FF0000"/>
          <w:sz w:val="36"/>
          <w:szCs w:val="36"/>
        </w:rPr>
        <w:t>禾</w:t>
      </w:r>
      <w:bookmarkStart w:id="1" w:name="_Hlk516722708"/>
    </w:p>
    <w:bookmarkEnd w:id="1"/>
    <w:p w:rsidR="00B85BBD" w:rsidRPr="00CD642E" w:rsidRDefault="006611E0" w:rsidP="00B85BBD">
      <w:pPr>
        <w:widowControl/>
        <w:spacing w:line="480" w:lineRule="exact"/>
        <w:ind w:firstLineChars="200" w:firstLine="721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>親子共學體驗插秧</w:t>
      </w:r>
      <w:r w:rsidR="0019075E">
        <w:rPr>
          <w:rFonts w:ascii="標楷體" w:eastAsia="標楷體" w:hAnsi="標楷體" w:hint="eastAsia"/>
          <w:b/>
          <w:color w:val="FF0000"/>
          <w:sz w:val="36"/>
          <w:szCs w:val="36"/>
        </w:rPr>
        <w:t>，</w:t>
      </w:r>
      <w:r w:rsidR="00C630B8">
        <w:rPr>
          <w:rFonts w:ascii="標楷體" w:eastAsia="標楷體" w:hAnsi="標楷體" w:hint="eastAsia"/>
          <w:b/>
          <w:color w:val="FF0000"/>
          <w:sz w:val="36"/>
          <w:szCs w:val="36"/>
        </w:rPr>
        <w:t>從環境向</w:t>
      </w:r>
      <w:r w:rsidR="00A71E53">
        <w:rPr>
          <w:rFonts w:ascii="標楷體" w:eastAsia="標楷體" w:hAnsi="標楷體" w:hint="eastAsia"/>
          <w:b/>
          <w:color w:val="FF0000"/>
          <w:sz w:val="36"/>
          <w:szCs w:val="36"/>
        </w:rPr>
        <w:t>傳統</w:t>
      </w:r>
      <w:r w:rsidR="00C630B8">
        <w:rPr>
          <w:rFonts w:ascii="標楷體" w:eastAsia="標楷體" w:hAnsi="標楷體" w:hint="eastAsia"/>
          <w:b/>
          <w:color w:val="FF0000"/>
          <w:sz w:val="36"/>
          <w:szCs w:val="36"/>
        </w:rPr>
        <w:t>學習</w:t>
      </w:r>
      <w:r w:rsidR="0019075E" w:rsidRPr="00CD642E">
        <w:rPr>
          <w:rFonts w:ascii="標楷體" w:eastAsia="標楷體" w:hAnsi="標楷體"/>
          <w:b/>
          <w:color w:val="FF0000"/>
          <w:sz w:val="36"/>
          <w:szCs w:val="36"/>
        </w:rPr>
        <w:t xml:space="preserve"> </w:t>
      </w:r>
    </w:p>
    <w:p w:rsidR="006F2E48" w:rsidRDefault="009D030A" w:rsidP="0039614E">
      <w:pPr>
        <w:pStyle w:val="1"/>
        <w:tabs>
          <w:tab w:val="left" w:pos="993"/>
        </w:tabs>
        <w:spacing w:line="480" w:lineRule="exact"/>
        <w:ind w:leftChars="0" w:left="0" w:firstLineChars="200" w:firstLine="560"/>
        <w:jc w:val="both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農諺說：</w:t>
      </w:r>
      <w:r w:rsidR="00AA0BF4" w:rsidRPr="00AA0BF4">
        <w:rPr>
          <w:rFonts w:ascii="標楷體" w:eastAsia="標楷體" w:hAnsi="標楷體" w:cs="標楷體"/>
          <w:sz w:val="28"/>
          <w:szCs w:val="28"/>
        </w:rPr>
        <w:t>「清明前，好蒔田；清明後，好種豆」</w:t>
      </w:r>
      <w:r w:rsidR="00AA0BF4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清明前的</w:t>
      </w:r>
      <w:r w:rsidR="00AA0BF4">
        <w:rPr>
          <w:rFonts w:ascii="標楷體" w:eastAsia="標楷體" w:hAnsi="標楷體" w:cs="標楷體" w:hint="eastAsia"/>
          <w:sz w:val="28"/>
          <w:szCs w:val="28"/>
        </w:rPr>
        <w:t>週六下午</w:t>
      </w:r>
      <w:r w:rsidR="00B85BBD">
        <w:rPr>
          <w:rFonts w:ascii="標楷體" w:eastAsia="標楷體" w:hAnsi="標楷體" w:cs="標楷體" w:hint="eastAsia"/>
          <w:sz w:val="28"/>
          <w:szCs w:val="28"/>
        </w:rPr>
        <w:t>，</w:t>
      </w:r>
      <w:r w:rsidR="00B85BBD" w:rsidRPr="00482CB2">
        <w:rPr>
          <w:rFonts w:ascii="標楷體" w:eastAsia="標楷體" w:hAnsi="標楷體" w:cs="標楷體" w:hint="eastAsia"/>
          <w:sz w:val="28"/>
          <w:szCs w:val="28"/>
        </w:rPr>
        <w:t>臺北市客家文化主題公園</w:t>
      </w:r>
      <w:r w:rsidR="00A71E53">
        <w:rPr>
          <w:rFonts w:ascii="標楷體" w:eastAsia="標楷體" w:hAnsi="標楷體" w:cs="標楷體" w:hint="eastAsia"/>
          <w:sz w:val="28"/>
          <w:szCs w:val="28"/>
        </w:rPr>
        <w:t>的90坪水稻田</w:t>
      </w:r>
      <w:r w:rsidR="0039614E">
        <w:rPr>
          <w:rFonts w:ascii="標楷體" w:eastAsia="標楷體" w:hAnsi="標楷體" w:cs="標楷體" w:hint="eastAsia"/>
          <w:sz w:val="28"/>
          <w:szCs w:val="28"/>
        </w:rPr>
        <w:t>便</w:t>
      </w:r>
      <w:r>
        <w:rPr>
          <w:rFonts w:ascii="標楷體" w:eastAsia="標楷體" w:hAnsi="標楷體" w:cs="標楷體" w:hint="eastAsia"/>
          <w:sz w:val="28"/>
          <w:szCs w:val="28"/>
        </w:rPr>
        <w:t>號召親子三代，來體驗農場的</w:t>
      </w:r>
      <w:r w:rsidR="00AA0BF4">
        <w:rPr>
          <w:rFonts w:ascii="標楷體" w:eastAsia="標楷體" w:hAnsi="標楷體" w:cs="標楷體" w:hint="eastAsia"/>
          <w:sz w:val="28"/>
          <w:szCs w:val="28"/>
        </w:rPr>
        <w:t>一</w:t>
      </w:r>
      <w:r w:rsidR="00B85BBD" w:rsidRPr="00482CB2">
        <w:rPr>
          <w:rFonts w:ascii="標楷體" w:eastAsia="標楷體" w:hAnsi="標楷體" w:cs="標楷體" w:hint="eastAsia"/>
          <w:sz w:val="28"/>
          <w:szCs w:val="28"/>
        </w:rPr>
        <w:t>期稻作的蒔田(插秧)工作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  <w:r w:rsidR="00782D41">
        <w:rPr>
          <w:rFonts w:ascii="標楷體" w:eastAsia="標楷體" w:hAnsi="標楷體" w:cs="標楷體" w:hint="eastAsia"/>
          <w:sz w:val="28"/>
          <w:szCs w:val="28"/>
        </w:rPr>
        <w:t>為呈現傳統客莊的農耕生活，</w:t>
      </w:r>
      <w:r w:rsidRPr="00482CB2">
        <w:rPr>
          <w:rFonts w:ascii="標楷體" w:eastAsia="標楷體" w:hAnsi="標楷體" w:cs="標楷體" w:hint="eastAsia"/>
          <w:sz w:val="28"/>
          <w:szCs w:val="28"/>
        </w:rPr>
        <w:t>公園內</w:t>
      </w:r>
      <w:r>
        <w:rPr>
          <w:rFonts w:ascii="標楷體" w:eastAsia="標楷體" w:hAnsi="標楷體" w:cs="標楷體" w:hint="eastAsia"/>
          <w:sz w:val="28"/>
          <w:szCs w:val="28"/>
        </w:rPr>
        <w:t>水稻田，每年種植兩期稻作，冬季則種植大菜</w:t>
      </w:r>
      <w:r w:rsidR="0039614E">
        <w:rPr>
          <w:rFonts w:ascii="標楷體" w:eastAsia="標楷體" w:hAnsi="標楷體" w:cs="標楷體" w:hint="eastAsia"/>
          <w:sz w:val="28"/>
          <w:szCs w:val="28"/>
        </w:rPr>
        <w:t>(芥菜)</w:t>
      </w:r>
      <w:r>
        <w:rPr>
          <w:rFonts w:ascii="標楷體" w:eastAsia="標楷體" w:hAnsi="標楷體" w:cs="標楷體" w:hint="eastAsia"/>
          <w:sz w:val="28"/>
          <w:szCs w:val="28"/>
        </w:rPr>
        <w:t>、菜頭</w:t>
      </w:r>
      <w:r w:rsidR="0039614E">
        <w:rPr>
          <w:rFonts w:ascii="標楷體" w:eastAsia="標楷體" w:hAnsi="標楷體" w:cs="標楷體" w:hint="eastAsia"/>
          <w:sz w:val="28"/>
          <w:szCs w:val="28"/>
        </w:rPr>
        <w:t>(蘿蔔)</w:t>
      </w:r>
      <w:r>
        <w:rPr>
          <w:rFonts w:ascii="標楷體" w:eastAsia="標楷體" w:hAnsi="標楷體" w:cs="標楷體" w:hint="eastAsia"/>
          <w:sz w:val="28"/>
          <w:szCs w:val="28"/>
        </w:rPr>
        <w:t>等短期作物，</w:t>
      </w:r>
      <w:r w:rsidR="0039614E">
        <w:rPr>
          <w:rFonts w:ascii="標楷體" w:eastAsia="標楷體" w:hAnsi="標楷體" w:cs="標楷體" w:hint="eastAsia"/>
          <w:sz w:val="28"/>
          <w:szCs w:val="28"/>
        </w:rPr>
        <w:t>一週內，</w:t>
      </w:r>
      <w:r>
        <w:rPr>
          <w:rFonts w:ascii="標楷體" w:eastAsia="標楷體" w:hAnsi="標楷體" w:cs="標楷體" w:hint="eastAsia"/>
          <w:sz w:val="28"/>
          <w:szCs w:val="28"/>
        </w:rPr>
        <w:t>甫收成的大菜要醃漬成鹹菜，還要完成整地的蒔田準備工作。</w:t>
      </w:r>
      <w:r w:rsidR="005D1D28">
        <w:rPr>
          <w:rFonts w:ascii="標楷體" w:eastAsia="標楷體" w:hAnsi="標楷體" w:cs="標楷體" w:hint="eastAsia"/>
          <w:sz w:val="28"/>
          <w:szCs w:val="28"/>
        </w:rPr>
        <w:t>臺北市政府</w:t>
      </w:r>
      <w:r w:rsidRPr="00482CB2">
        <w:rPr>
          <w:rFonts w:ascii="標楷體" w:eastAsia="標楷體" w:hAnsi="標楷體" w:cs="標楷體" w:hint="eastAsia"/>
          <w:sz w:val="28"/>
          <w:szCs w:val="28"/>
        </w:rPr>
        <w:t>客</w:t>
      </w:r>
      <w:r w:rsidR="005D1D28">
        <w:rPr>
          <w:rFonts w:ascii="標楷體" w:eastAsia="標楷體" w:hAnsi="標楷體" w:cs="標楷體" w:hint="eastAsia"/>
          <w:sz w:val="28"/>
          <w:szCs w:val="28"/>
        </w:rPr>
        <w:t>家事務</w:t>
      </w:r>
      <w:r w:rsidRPr="00482CB2">
        <w:rPr>
          <w:rFonts w:ascii="標楷體" w:eastAsia="標楷體" w:hAnsi="標楷體" w:cs="標楷體" w:hint="eastAsia"/>
          <w:sz w:val="28"/>
          <w:szCs w:val="28"/>
        </w:rPr>
        <w:t>委</w:t>
      </w:r>
      <w:r w:rsidR="005D1D28">
        <w:rPr>
          <w:rFonts w:ascii="標楷體" w:eastAsia="標楷體" w:hAnsi="標楷體" w:cs="標楷體" w:hint="eastAsia"/>
          <w:sz w:val="28"/>
          <w:szCs w:val="28"/>
        </w:rPr>
        <w:t>員</w:t>
      </w:r>
      <w:r w:rsidRPr="00482CB2">
        <w:rPr>
          <w:rFonts w:ascii="標楷體" w:eastAsia="標楷體" w:hAnsi="標楷體" w:cs="標楷體" w:hint="eastAsia"/>
          <w:sz w:val="28"/>
          <w:szCs w:val="28"/>
        </w:rPr>
        <w:t>會主委</w:t>
      </w:r>
      <w:r w:rsidR="005D1D28">
        <w:rPr>
          <w:rFonts w:ascii="標楷體" w:eastAsia="標楷體" w:hAnsi="標楷體" w:cs="標楷體" w:hint="eastAsia"/>
          <w:sz w:val="28"/>
          <w:szCs w:val="28"/>
        </w:rPr>
        <w:t>兼台北市客家文化基金會執行長</w:t>
      </w:r>
      <w:r>
        <w:rPr>
          <w:rFonts w:ascii="標楷體" w:eastAsia="標楷體" w:hAnsi="標楷體" w:cs="標楷體" w:hint="eastAsia"/>
          <w:sz w:val="28"/>
          <w:szCs w:val="28"/>
        </w:rPr>
        <w:t>徐世勲</w:t>
      </w:r>
      <w:r w:rsidRPr="00482CB2">
        <w:rPr>
          <w:rFonts w:ascii="標楷體" w:eastAsia="標楷體" w:hAnsi="標楷體" w:cs="標楷體" w:hint="eastAsia"/>
          <w:sz w:val="28"/>
          <w:szCs w:val="28"/>
        </w:rPr>
        <w:t>表示：</w:t>
      </w:r>
      <w:r w:rsidR="006F2E48">
        <w:rPr>
          <w:rFonts w:ascii="標楷體" w:eastAsia="標楷體" w:hAnsi="標楷體" w:cs="標楷體" w:hint="eastAsia"/>
          <w:sz w:val="28"/>
          <w:szCs w:val="28"/>
        </w:rPr>
        <w:t>『</w:t>
      </w:r>
      <w:r w:rsidR="0039614E">
        <w:rPr>
          <w:rFonts w:ascii="標楷體" w:eastAsia="標楷體" w:hAnsi="標楷體" w:cs="標楷體" w:hint="eastAsia"/>
          <w:sz w:val="28"/>
          <w:szCs w:val="28"/>
        </w:rPr>
        <w:t>早期農業社會，生產與生活深受氣候影響</w:t>
      </w:r>
      <w:r w:rsidR="00782D41">
        <w:rPr>
          <w:rFonts w:ascii="標楷體" w:eastAsia="標楷體" w:hAnsi="標楷體" w:cs="標楷體" w:hint="eastAsia"/>
          <w:sz w:val="28"/>
          <w:szCs w:val="28"/>
        </w:rPr>
        <w:t>，</w:t>
      </w:r>
      <w:r w:rsidR="006F2E48">
        <w:rPr>
          <w:rFonts w:ascii="標楷體" w:eastAsia="標楷體" w:hAnsi="標楷體" w:cs="標楷體" w:hint="eastAsia"/>
          <w:sz w:val="28"/>
          <w:szCs w:val="28"/>
        </w:rPr>
        <w:t>也跟</w:t>
      </w:r>
      <w:r w:rsidR="00782D41">
        <w:rPr>
          <w:rFonts w:ascii="標楷體" w:eastAsia="標楷體" w:hAnsi="標楷體" w:cs="標楷體" w:hint="eastAsia"/>
          <w:sz w:val="28"/>
          <w:szCs w:val="28"/>
        </w:rPr>
        <w:t>生態</w:t>
      </w:r>
      <w:r w:rsidR="006F2E48">
        <w:rPr>
          <w:rFonts w:ascii="標楷體" w:eastAsia="標楷體" w:hAnsi="標楷體" w:cs="標楷體" w:hint="eastAsia"/>
          <w:sz w:val="28"/>
          <w:szCs w:val="28"/>
        </w:rPr>
        <w:t>環境</w:t>
      </w:r>
      <w:r w:rsidR="00782D41">
        <w:rPr>
          <w:rFonts w:ascii="標楷體" w:eastAsia="標楷體" w:hAnsi="標楷體" w:cs="標楷體" w:hint="eastAsia"/>
          <w:sz w:val="28"/>
          <w:szCs w:val="28"/>
        </w:rPr>
        <w:t>有關聯</w:t>
      </w:r>
      <w:r w:rsidR="006F2E48">
        <w:rPr>
          <w:rFonts w:ascii="標楷體" w:eastAsia="標楷體" w:hAnsi="標楷體" w:cs="標楷體" w:hint="eastAsia"/>
          <w:sz w:val="28"/>
          <w:szCs w:val="28"/>
        </w:rPr>
        <w:t>，今年</w:t>
      </w:r>
      <w:r w:rsidR="007832D8">
        <w:rPr>
          <w:rFonts w:ascii="標楷體" w:eastAsia="標楷體" w:hAnsi="標楷體" w:cs="標楷體" w:hint="eastAsia"/>
          <w:sz w:val="28"/>
          <w:szCs w:val="28"/>
        </w:rPr>
        <w:t>是</w:t>
      </w:r>
      <w:r w:rsidR="006F2E48">
        <w:rPr>
          <w:rFonts w:ascii="標楷體" w:eastAsia="標楷體" w:hAnsi="標楷體" w:cs="標楷體" w:hint="eastAsia"/>
          <w:sz w:val="28"/>
          <w:szCs w:val="28"/>
        </w:rPr>
        <w:t>暖冬，蟲害特別嚴重，影響到收成與醃漬工作便是一例。我們在客家公園的水稻田，是以「三生」為經營方向，</w:t>
      </w:r>
      <w:r w:rsidR="006F2E48">
        <w:rPr>
          <w:rFonts w:ascii="標楷體" w:eastAsia="標楷體" w:cs="標楷體" w:hint="eastAsia"/>
          <w:color w:val="000000"/>
          <w:sz w:val="28"/>
          <w:szCs w:val="28"/>
        </w:rPr>
        <w:t>不僅土地利用的方式可呈現</w:t>
      </w:r>
      <w:r w:rsidR="006F2E48" w:rsidRPr="00751544">
        <w:rPr>
          <w:rFonts w:ascii="標楷體" w:eastAsia="標楷體" w:cs="標楷體" w:hint="eastAsia"/>
          <w:color w:val="000000"/>
          <w:sz w:val="28"/>
          <w:szCs w:val="28"/>
        </w:rPr>
        <w:t>客家人的</w:t>
      </w:r>
      <w:r w:rsidR="006F2E48">
        <w:rPr>
          <w:rFonts w:ascii="標楷體" w:eastAsia="標楷體" w:cs="標楷體" w:hint="eastAsia"/>
          <w:color w:val="000000"/>
          <w:sz w:val="28"/>
          <w:szCs w:val="28"/>
        </w:rPr>
        <w:t>農耕文化，也兼具呼籲</w:t>
      </w:r>
      <w:r w:rsidR="006611E0">
        <w:rPr>
          <w:rFonts w:ascii="標楷體" w:eastAsia="標楷體" w:cs="標楷體" w:hint="eastAsia"/>
          <w:color w:val="000000"/>
          <w:sz w:val="28"/>
          <w:szCs w:val="28"/>
        </w:rPr>
        <w:t>重視都市</w:t>
      </w:r>
      <w:r w:rsidR="006F2E48">
        <w:rPr>
          <w:rFonts w:ascii="標楷體" w:eastAsia="標楷體" w:cs="標楷體" w:hint="eastAsia"/>
          <w:color w:val="000000"/>
          <w:sz w:val="28"/>
          <w:szCs w:val="28"/>
        </w:rPr>
        <w:t>生態的示範區域</w:t>
      </w:r>
      <w:r w:rsidR="006611E0">
        <w:rPr>
          <w:rFonts w:ascii="標楷體" w:eastAsia="標楷體" w:cs="標楷體" w:hint="eastAsia"/>
          <w:color w:val="000000"/>
          <w:sz w:val="28"/>
          <w:szCs w:val="28"/>
        </w:rPr>
        <w:t>，歡迎市民朋友前來共學</w:t>
      </w:r>
      <w:r w:rsidR="006F2E48">
        <w:rPr>
          <w:rFonts w:ascii="標楷體" w:eastAsia="標楷體" w:cs="標楷體" w:hint="eastAsia"/>
          <w:color w:val="000000"/>
          <w:sz w:val="28"/>
          <w:szCs w:val="28"/>
        </w:rPr>
        <w:t>。</w:t>
      </w:r>
      <w:r w:rsidR="006611E0">
        <w:rPr>
          <w:rFonts w:ascii="標楷體" w:eastAsia="標楷體" w:cs="標楷體" w:hint="eastAsia"/>
          <w:color w:val="000000"/>
          <w:sz w:val="28"/>
          <w:szCs w:val="28"/>
        </w:rPr>
        <w:t>』</w:t>
      </w:r>
    </w:p>
    <w:p w:rsidR="007832D8" w:rsidRDefault="006611E0" w:rsidP="00503E4E">
      <w:pPr>
        <w:pStyle w:val="1"/>
        <w:tabs>
          <w:tab w:val="left" w:pos="993"/>
        </w:tabs>
        <w:spacing w:line="480" w:lineRule="exact"/>
        <w:ind w:leftChars="0" w:left="0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甫打完田的田土</w:t>
      </w:r>
      <w:r w:rsidRPr="008360E9">
        <w:rPr>
          <w:rFonts w:ascii="標楷體" w:eastAsia="標楷體" w:hAnsi="標楷體" w:cs="標楷體" w:hint="eastAsia"/>
          <w:sz w:val="28"/>
          <w:szCs w:val="28"/>
        </w:rPr>
        <w:t>特別的綿密鬆軟，</w:t>
      </w:r>
      <w:r w:rsidR="0021011E">
        <w:rPr>
          <w:rFonts w:ascii="標楷體" w:eastAsia="標楷體" w:hAnsi="標楷體" w:cs="標楷體" w:hint="eastAsia"/>
          <w:sz w:val="28"/>
          <w:szCs w:val="28"/>
        </w:rPr>
        <w:t>如果沒有經驗，在田中</w:t>
      </w:r>
      <w:r w:rsidR="0021011E" w:rsidRPr="008360E9">
        <w:rPr>
          <w:rFonts w:ascii="標楷體" w:eastAsia="標楷體" w:hAnsi="標楷體" w:cs="標楷體" w:hint="eastAsia"/>
          <w:sz w:val="28"/>
          <w:szCs w:val="28"/>
        </w:rPr>
        <w:t>蹣跚</w:t>
      </w:r>
      <w:r w:rsidR="0021011E">
        <w:rPr>
          <w:rFonts w:ascii="標楷體" w:eastAsia="標楷體" w:hAnsi="標楷體" w:cs="標楷體" w:hint="eastAsia"/>
          <w:sz w:val="28"/>
          <w:szCs w:val="28"/>
        </w:rPr>
        <w:t>踏步，便容易損害禾苗的生長。</w:t>
      </w:r>
      <w:r w:rsidR="007832D8">
        <w:rPr>
          <w:rFonts w:ascii="標楷體" w:eastAsia="標楷體" w:hAnsi="標楷體" w:cs="標楷體" w:hint="eastAsia"/>
          <w:sz w:val="28"/>
          <w:szCs w:val="28"/>
        </w:rPr>
        <w:t>因此，公園特別邀請峨眉鄉無負擔農場的農夫們前來為大家示範：沿著田邊駁崁</w:t>
      </w:r>
      <w:r w:rsidR="007832D8" w:rsidRPr="008360E9">
        <w:rPr>
          <w:rFonts w:ascii="標楷體" w:eastAsia="標楷體" w:hAnsi="標楷體" w:cs="標楷體" w:hint="eastAsia"/>
          <w:sz w:val="28"/>
          <w:szCs w:val="28"/>
        </w:rPr>
        <w:t>，</w:t>
      </w:r>
      <w:r w:rsidR="007832D8">
        <w:rPr>
          <w:rFonts w:ascii="標楷體" w:eastAsia="標楷體" w:hAnsi="標楷體" w:cs="標楷體" w:hint="eastAsia"/>
          <w:sz w:val="28"/>
          <w:szCs w:val="28"/>
        </w:rPr>
        <w:t>一邊倒退走，一邊依序將秧苗種下。大家</w:t>
      </w:r>
      <w:r w:rsidR="00503E4E">
        <w:rPr>
          <w:rFonts w:ascii="標楷體" w:eastAsia="標楷體" w:hAnsi="標楷體" w:cs="標楷體" w:hint="eastAsia"/>
          <w:sz w:val="28"/>
          <w:szCs w:val="28"/>
        </w:rPr>
        <w:t>分批</w:t>
      </w:r>
      <w:r w:rsidR="007832D8">
        <w:rPr>
          <w:rFonts w:ascii="標楷體" w:eastAsia="標楷體" w:hAnsi="標楷體" w:cs="標楷體" w:hint="eastAsia"/>
          <w:sz w:val="28"/>
          <w:szCs w:val="28"/>
        </w:rPr>
        <w:t>以農夫的範本，沿著事前拉好的線繩，</w:t>
      </w:r>
      <w:r w:rsidR="00503E4E">
        <w:rPr>
          <w:rFonts w:ascii="標楷體" w:eastAsia="標楷體" w:hAnsi="標楷體" w:cs="標楷體" w:hint="eastAsia"/>
          <w:sz w:val="28"/>
          <w:szCs w:val="28"/>
        </w:rPr>
        <w:t>依序下田體驗，</w:t>
      </w:r>
      <w:r w:rsidR="007832D8">
        <w:rPr>
          <w:rFonts w:ascii="標楷體" w:eastAsia="標楷體" w:hAnsi="標楷體" w:cs="標楷體" w:hint="eastAsia"/>
          <w:sz w:val="28"/>
          <w:szCs w:val="28"/>
        </w:rPr>
        <w:t>許多親子</w:t>
      </w:r>
      <w:r w:rsidR="00503E4E">
        <w:rPr>
          <w:rFonts w:ascii="標楷體" w:eastAsia="標楷體" w:hAnsi="標楷體" w:cs="標楷體" w:hint="eastAsia"/>
          <w:sz w:val="28"/>
          <w:szCs w:val="28"/>
        </w:rPr>
        <w:t>是</w:t>
      </w:r>
      <w:r w:rsidR="007832D8">
        <w:rPr>
          <w:rFonts w:ascii="標楷體" w:eastAsia="標楷體" w:hAnsi="標楷體" w:cs="標楷體" w:hint="eastAsia"/>
          <w:sz w:val="28"/>
          <w:szCs w:val="28"/>
        </w:rPr>
        <w:t>第一次</w:t>
      </w:r>
      <w:r w:rsidR="00503E4E">
        <w:rPr>
          <w:rFonts w:ascii="標楷體" w:eastAsia="標楷體" w:hAnsi="標楷體" w:cs="標楷體" w:hint="eastAsia"/>
          <w:sz w:val="28"/>
          <w:szCs w:val="28"/>
        </w:rPr>
        <w:t>參與</w:t>
      </w:r>
      <w:r w:rsidR="007832D8">
        <w:rPr>
          <w:rFonts w:ascii="標楷體" w:eastAsia="標楷體" w:hAnsi="標楷體" w:cs="標楷體" w:hint="eastAsia"/>
          <w:sz w:val="28"/>
          <w:szCs w:val="28"/>
        </w:rPr>
        <w:t>蒔田工作</w:t>
      </w:r>
      <w:r w:rsidR="00503E4E">
        <w:rPr>
          <w:rFonts w:ascii="標楷體" w:eastAsia="標楷體" w:hAnsi="標楷體" w:cs="標楷體" w:hint="eastAsia"/>
          <w:sz w:val="28"/>
          <w:szCs w:val="28"/>
        </w:rPr>
        <w:t>，不畏天候影響，也要把握機會帶孩子來體會農夫的辛苦，及見證稻米的得來不易。田邊也安排音樂會邀請客家社團、身障者演出，許多來看門道的長輩，在田邊聆聽客家歌謠，一邊回憶早期農村時光。</w:t>
      </w:r>
    </w:p>
    <w:p w:rsidR="007832D8" w:rsidRDefault="00503E4E" w:rsidP="007832D8">
      <w:pPr>
        <w:pStyle w:val="1"/>
        <w:tabs>
          <w:tab w:val="left" w:pos="993"/>
        </w:tabs>
        <w:spacing w:line="480" w:lineRule="exact"/>
        <w:ind w:leftChars="0" w:left="0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水稻田</w:t>
      </w:r>
      <w:r w:rsidR="00AC3868">
        <w:rPr>
          <w:rFonts w:ascii="標楷體" w:eastAsia="標楷體" w:hAnsi="標楷體" w:cs="標楷體" w:hint="eastAsia"/>
          <w:sz w:val="28"/>
          <w:szCs w:val="28"/>
        </w:rPr>
        <w:t>的環境，讓</w:t>
      </w:r>
      <w:r>
        <w:rPr>
          <w:rFonts w:ascii="標楷體" w:eastAsia="標楷體" w:hAnsi="標楷體" w:cs="標楷體" w:hint="eastAsia"/>
          <w:sz w:val="28"/>
          <w:szCs w:val="28"/>
        </w:rPr>
        <w:t>許多生態物種</w:t>
      </w:r>
      <w:r w:rsidR="00AC3868">
        <w:rPr>
          <w:rFonts w:ascii="標楷體" w:eastAsia="標楷體" w:hAnsi="標楷體" w:cs="標楷體" w:hint="eastAsia"/>
          <w:sz w:val="28"/>
          <w:szCs w:val="28"/>
        </w:rPr>
        <w:t>得以棲息</w:t>
      </w:r>
      <w:r>
        <w:rPr>
          <w:rFonts w:ascii="標楷體" w:eastAsia="標楷體" w:hAnsi="標楷體" w:cs="標楷體" w:hint="eastAsia"/>
          <w:sz w:val="28"/>
          <w:szCs w:val="28"/>
        </w:rPr>
        <w:t>，包含紅冠水雞、白腹秧雞等</w:t>
      </w:r>
      <w:r w:rsidR="00AC3868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都曾來稻田</w:t>
      </w:r>
      <w:r w:rsidR="00AC3868">
        <w:rPr>
          <w:rFonts w:ascii="標楷體" w:eastAsia="標楷體" w:hAnsi="標楷體" w:cs="標楷體" w:hint="eastAsia"/>
          <w:sz w:val="28"/>
          <w:szCs w:val="28"/>
        </w:rPr>
        <w:t>周邊</w:t>
      </w:r>
      <w:r>
        <w:rPr>
          <w:rFonts w:ascii="標楷體" w:eastAsia="標楷體" w:hAnsi="標楷體" w:cs="標楷體" w:hint="eastAsia"/>
          <w:sz w:val="28"/>
          <w:szCs w:val="28"/>
        </w:rPr>
        <w:t>築巢育雛，</w:t>
      </w:r>
      <w:r w:rsidR="00AC3868">
        <w:rPr>
          <w:rFonts w:ascii="標楷體" w:eastAsia="標楷體" w:hAnsi="標楷體" w:cs="標楷體" w:hint="eastAsia"/>
          <w:sz w:val="28"/>
          <w:szCs w:val="28"/>
        </w:rPr>
        <w:t>農場環境</w:t>
      </w:r>
      <w:r>
        <w:rPr>
          <w:rFonts w:ascii="標楷體" w:eastAsia="標楷體" w:hAnsi="標楷體" w:cs="標楷體" w:hint="eastAsia"/>
          <w:sz w:val="28"/>
          <w:szCs w:val="28"/>
        </w:rPr>
        <w:t>除了提供遊客</w:t>
      </w:r>
      <w:r w:rsidR="00AC3868">
        <w:rPr>
          <w:rFonts w:ascii="標楷體" w:eastAsia="標楷體" w:hAnsi="標楷體" w:cs="標楷體" w:hint="eastAsia"/>
          <w:sz w:val="28"/>
          <w:szCs w:val="28"/>
        </w:rPr>
        <w:t>參觀</w:t>
      </w:r>
      <w:r>
        <w:rPr>
          <w:rFonts w:ascii="標楷體" w:eastAsia="標楷體" w:hAnsi="標楷體" w:cs="標楷體" w:hint="eastAsia"/>
          <w:sz w:val="28"/>
          <w:szCs w:val="28"/>
        </w:rPr>
        <w:t>體驗，園方也逐年依生物的出現，劃定</w:t>
      </w:r>
      <w:r w:rsidR="00AC3868">
        <w:rPr>
          <w:rFonts w:ascii="標楷體" w:eastAsia="標楷體" w:hAnsi="標楷體" w:cs="標楷體" w:hint="eastAsia"/>
          <w:sz w:val="28"/>
          <w:szCs w:val="28"/>
        </w:rPr>
        <w:t>適合的</w:t>
      </w:r>
      <w:r>
        <w:rPr>
          <w:rFonts w:ascii="標楷體" w:eastAsia="標楷體" w:hAnsi="標楷體" w:cs="標楷體" w:hint="eastAsia"/>
          <w:sz w:val="28"/>
          <w:szCs w:val="28"/>
        </w:rPr>
        <w:t>管理範圍與策略。本次</w:t>
      </w:r>
      <w:r w:rsidR="00AC3868">
        <w:rPr>
          <w:rFonts w:ascii="標楷體" w:eastAsia="標楷體" w:hAnsi="標楷體" w:cs="標楷體" w:hint="eastAsia"/>
          <w:sz w:val="28"/>
          <w:szCs w:val="28"/>
        </w:rPr>
        <w:t>蒔田的水田環境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="00AC3868">
        <w:rPr>
          <w:rFonts w:ascii="標楷體" w:eastAsia="標楷體" w:hAnsi="標楷體" w:cs="標楷體" w:hint="eastAsia"/>
          <w:sz w:val="28"/>
          <w:szCs w:val="28"/>
        </w:rPr>
        <w:t>便特別將</w:t>
      </w:r>
      <w:r>
        <w:rPr>
          <w:rFonts w:ascii="標楷體" w:eastAsia="標楷體" w:hAnsi="標楷體" w:cs="標楷體" w:hint="eastAsia"/>
          <w:sz w:val="28"/>
          <w:szCs w:val="28"/>
        </w:rPr>
        <w:t>90坪的水</w:t>
      </w:r>
      <w:r>
        <w:rPr>
          <w:rFonts w:ascii="標楷體" w:eastAsia="標楷體" w:hAnsi="標楷體" w:cs="標楷體" w:hint="eastAsia"/>
          <w:sz w:val="28"/>
          <w:szCs w:val="28"/>
        </w:rPr>
        <w:lastRenderedPageBreak/>
        <w:t>稻田保留五分之一的面積，作為常設的濕地環境，</w:t>
      </w:r>
      <w:r w:rsidR="00AC3868">
        <w:rPr>
          <w:rFonts w:ascii="標楷體" w:eastAsia="標楷體" w:hAnsi="標楷體" w:cs="標楷體" w:hint="eastAsia"/>
          <w:sz w:val="28"/>
          <w:szCs w:val="28"/>
        </w:rPr>
        <w:t>本</w:t>
      </w:r>
      <w:r>
        <w:rPr>
          <w:rFonts w:ascii="標楷體" w:eastAsia="標楷體" w:hAnsi="標楷體" w:cs="標楷體" w:hint="eastAsia"/>
          <w:sz w:val="28"/>
          <w:szCs w:val="28"/>
        </w:rPr>
        <w:t>階段，將以「稻田的附生環境」為主題，邀請大茅埔工作室來</w:t>
      </w:r>
      <w:r w:rsidR="00AC3868">
        <w:rPr>
          <w:rFonts w:ascii="標楷體" w:eastAsia="標楷體" w:hAnsi="標楷體" w:cs="標楷體" w:hint="eastAsia"/>
          <w:sz w:val="28"/>
          <w:szCs w:val="28"/>
        </w:rPr>
        <w:t>營造、</w:t>
      </w:r>
      <w:r>
        <w:rPr>
          <w:rFonts w:ascii="標楷體" w:eastAsia="標楷體" w:hAnsi="標楷體" w:cs="標楷體" w:hint="eastAsia"/>
          <w:sz w:val="28"/>
          <w:szCs w:val="28"/>
        </w:rPr>
        <w:t>解說傳統客家稻田的</w:t>
      </w:r>
      <w:r w:rsidR="00AC3868">
        <w:rPr>
          <w:rFonts w:ascii="標楷體" w:eastAsia="標楷體" w:hAnsi="標楷體" w:cs="標楷體" w:hint="eastAsia"/>
          <w:sz w:val="28"/>
          <w:szCs w:val="28"/>
        </w:rPr>
        <w:t>環境，以15種原生物種與原生稻的栽培，打造都市濕地的示範區域。日後，該溼地也將串聯起農場水與生態資源</w:t>
      </w:r>
      <w:r w:rsidR="00C630B8">
        <w:rPr>
          <w:rFonts w:ascii="標楷體" w:eastAsia="標楷體" w:hAnsi="標楷體" w:cs="標楷體" w:hint="eastAsia"/>
          <w:sz w:val="28"/>
          <w:szCs w:val="28"/>
        </w:rPr>
        <w:t>的體系</w:t>
      </w:r>
      <w:r w:rsidR="00AC386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832D8" w:rsidRDefault="00AC3868" w:rsidP="00AC3868">
      <w:pPr>
        <w:pStyle w:val="1"/>
        <w:tabs>
          <w:tab w:val="left" w:pos="993"/>
        </w:tabs>
        <w:spacing w:line="480" w:lineRule="exact"/>
        <w:ind w:leftChars="0" w:left="0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蒔田後的雙腳滿是泥濘，不急著洗腳，將泥漿、稻草與沙拌合，便可以做成傳統建築用的泥磚。自去年底農場便開始製磚的工作，預計</w:t>
      </w:r>
      <w:r w:rsidR="00C630B8">
        <w:rPr>
          <w:rFonts w:ascii="標楷體" w:eastAsia="標楷體" w:hAnsi="標楷體" w:cs="標楷體" w:hint="eastAsia"/>
          <w:sz w:val="28"/>
          <w:szCs w:val="28"/>
        </w:rPr>
        <w:t>今年中</w:t>
      </w:r>
      <w:r>
        <w:rPr>
          <w:rFonts w:ascii="標楷體" w:eastAsia="標楷體" w:hAnsi="標楷體" w:cs="標楷體" w:hint="eastAsia"/>
          <w:sz w:val="28"/>
          <w:szCs w:val="28"/>
        </w:rPr>
        <w:t>要完成1</w:t>
      </w:r>
      <w:r>
        <w:rPr>
          <w:rFonts w:ascii="標楷體" w:eastAsia="標楷體" w:hAnsi="標楷體" w:cs="標楷體"/>
          <w:sz w:val="28"/>
          <w:szCs w:val="28"/>
        </w:rPr>
        <w:t>,</w:t>
      </w:r>
      <w:r>
        <w:rPr>
          <w:rFonts w:ascii="標楷體" w:eastAsia="標楷體" w:hAnsi="標楷體" w:cs="標楷體" w:hint="eastAsia"/>
          <w:sz w:val="28"/>
          <w:szCs w:val="28"/>
        </w:rPr>
        <w:t>000塊，</w:t>
      </w:r>
      <w:r w:rsidR="00C630B8">
        <w:rPr>
          <w:rFonts w:ascii="標楷體" w:eastAsia="標楷體" w:hAnsi="標楷體" w:cs="標楷體" w:hint="eastAsia"/>
          <w:sz w:val="28"/>
          <w:szCs w:val="28"/>
        </w:rPr>
        <w:t>義工們帶領著民眾踩踏、混合，用不同的方式感受泥土的力量，另一邊，展示十幾種的土壤介質，分享土壤與種植的關係，讓孩子思考泥土的重要性。</w:t>
      </w:r>
    </w:p>
    <w:p w:rsidR="006611E0" w:rsidRDefault="00C630B8" w:rsidP="00FD7CFA">
      <w:pPr>
        <w:pStyle w:val="1"/>
        <w:tabs>
          <w:tab w:val="left" w:pos="993"/>
        </w:tabs>
        <w:spacing w:line="480" w:lineRule="exact"/>
        <w:ind w:leftChars="0" w:left="0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傳統的爆米香在製做時所發出的轟然巨響，讓孩子既期待又害怕。龍德米庄以不加糖的米香，讓孩子感受到食物的原味，農場自產的米很少，做成爆米香便足以讓很多人分享，從米的原型來認識精米的分類及品種的差異</w:t>
      </w:r>
      <w:r w:rsidR="00FD7CFA">
        <w:rPr>
          <w:rFonts w:ascii="標楷體" w:eastAsia="標楷體" w:cs="標楷體" w:hint="eastAsia"/>
          <w:color w:val="000000"/>
          <w:sz w:val="28"/>
          <w:szCs w:val="28"/>
        </w:rPr>
        <w:t>，除了吃點心也學習到米的知識。最後，冬作</w:t>
      </w:r>
      <w:r w:rsidR="00FD7CFA">
        <w:rPr>
          <w:rFonts w:ascii="標楷體" w:eastAsia="標楷體" w:hAnsi="標楷體" w:cs="標楷體" w:hint="eastAsia"/>
          <w:sz w:val="28"/>
          <w:szCs w:val="28"/>
        </w:rPr>
        <w:t>甫收成的大菜醃漬而成的鹹菜，加上敬伯公的三牲祭禮，便是客家傳統的「鹹菜肉片湯」，也成為當天做完工的美食佳餚。</w:t>
      </w:r>
      <w:r w:rsidR="006611E0">
        <w:rPr>
          <w:rFonts w:ascii="標楷體" w:eastAsia="標楷體" w:hAnsi="標楷體" w:cs="標楷體" w:hint="eastAsia"/>
          <w:sz w:val="28"/>
          <w:szCs w:val="28"/>
        </w:rPr>
        <w:t>接下來的稻作生長期，還有施肥、</w:t>
      </w:r>
      <w:r w:rsidR="006611E0" w:rsidRPr="004B7356">
        <w:rPr>
          <w:rFonts w:ascii="標楷體" w:eastAsia="標楷體" w:hAnsi="標楷體" w:cs="標楷體"/>
          <w:sz w:val="28"/>
          <w:szCs w:val="28"/>
        </w:rPr>
        <w:t>挲草</w:t>
      </w:r>
      <w:r w:rsidR="006611E0" w:rsidRPr="004B7356">
        <w:rPr>
          <w:rFonts w:ascii="標楷體" w:eastAsia="標楷體" w:hAnsi="標楷體" w:cs="標楷體" w:hint="eastAsia"/>
          <w:sz w:val="28"/>
          <w:szCs w:val="28"/>
        </w:rPr>
        <w:t>、曬田</w:t>
      </w:r>
      <w:r w:rsidR="006611E0" w:rsidRPr="004B7356">
        <w:rPr>
          <w:rFonts w:ascii="標楷體" w:eastAsia="標楷體" w:hAnsi="標楷體" w:cs="標楷體"/>
          <w:sz w:val="28"/>
          <w:szCs w:val="28"/>
        </w:rPr>
        <w:t>……</w:t>
      </w:r>
      <w:r w:rsidR="006611E0" w:rsidRPr="004B7356">
        <w:rPr>
          <w:rFonts w:ascii="標楷體" w:eastAsia="標楷體" w:hAnsi="標楷體" w:cs="標楷體" w:hint="eastAsia"/>
          <w:sz w:val="28"/>
          <w:szCs w:val="28"/>
        </w:rPr>
        <w:t>等工作，</w:t>
      </w:r>
      <w:r w:rsidR="006611E0">
        <w:rPr>
          <w:rFonts w:ascii="標楷體" w:eastAsia="標楷體" w:hAnsi="標楷體" w:cs="標楷體" w:hint="eastAsia"/>
          <w:sz w:val="28"/>
          <w:szCs w:val="28"/>
        </w:rPr>
        <w:t>將視內容開放民眾參與或公告資訊，歡迎對週</w:t>
      </w:r>
      <w:r w:rsidR="00FD7CFA">
        <w:rPr>
          <w:rFonts w:ascii="標楷體" w:eastAsia="標楷體" w:hAnsi="標楷體" w:cs="標楷體" w:hint="eastAsia"/>
          <w:sz w:val="28"/>
          <w:szCs w:val="28"/>
        </w:rPr>
        <w:t>六</w:t>
      </w:r>
      <w:r w:rsidR="006611E0">
        <w:rPr>
          <w:rFonts w:ascii="標楷體" w:eastAsia="標楷體" w:hAnsi="標楷體" w:cs="標楷體" w:hint="eastAsia"/>
          <w:sz w:val="28"/>
          <w:szCs w:val="28"/>
        </w:rPr>
        <w:t>蒔田活動有興趣的民眾</w:t>
      </w:r>
      <w:r w:rsidR="006611E0" w:rsidRPr="00CD642E">
        <w:rPr>
          <w:rFonts w:ascii="標楷體" w:eastAsia="標楷體" w:hAnsi="標楷體" w:cs="標楷體" w:hint="eastAsia"/>
          <w:sz w:val="28"/>
          <w:szCs w:val="28"/>
        </w:rPr>
        <w:t>到客家</w:t>
      </w:r>
      <w:r w:rsidR="006611E0" w:rsidRPr="00CD642E">
        <w:rPr>
          <w:rFonts w:ascii="標楷體" w:eastAsia="標楷體" w:hAnsi="標楷體" w:cs="標楷體"/>
          <w:sz w:val="28"/>
          <w:szCs w:val="28"/>
        </w:rPr>
        <w:t>公園網站</w:t>
      </w:r>
      <w:r w:rsidR="006611E0" w:rsidRPr="000B761E">
        <w:rPr>
          <w:rFonts w:ascii="標楷體" w:eastAsia="標楷體" w:hAnsi="標楷體" w:cs="標楷體"/>
          <w:sz w:val="28"/>
          <w:szCs w:val="28"/>
        </w:rPr>
        <w:t>https://ssl.thcp.org.tw/</w:t>
      </w:r>
      <w:r w:rsidR="006611E0" w:rsidRPr="00CD642E">
        <w:rPr>
          <w:rFonts w:ascii="標楷體" w:eastAsia="標楷體" w:hAnsi="標楷體" w:cs="標楷體" w:hint="eastAsia"/>
          <w:sz w:val="28"/>
          <w:szCs w:val="28"/>
        </w:rPr>
        <w:t>或</w:t>
      </w:r>
      <w:r w:rsidR="006611E0" w:rsidRPr="00CD642E">
        <w:rPr>
          <w:rFonts w:ascii="標楷體" w:eastAsia="標楷體" w:hAnsi="標楷體" w:cs="標楷體"/>
          <w:sz w:val="28"/>
          <w:szCs w:val="28"/>
        </w:rPr>
        <w:t>Facebook</w:t>
      </w:r>
      <w:r w:rsidR="006611E0" w:rsidRPr="00CD642E">
        <w:rPr>
          <w:rFonts w:ascii="標楷體" w:eastAsia="標楷體" w:hAnsi="標楷體" w:cs="標楷體" w:hint="eastAsia"/>
          <w:sz w:val="28"/>
          <w:szCs w:val="28"/>
        </w:rPr>
        <w:t>搜尋「臺</w:t>
      </w:r>
      <w:r w:rsidR="006611E0">
        <w:rPr>
          <w:rFonts w:ascii="標楷體" w:eastAsia="標楷體" w:hAnsi="標楷體" w:cs="標楷體" w:hint="eastAsia"/>
          <w:sz w:val="28"/>
          <w:szCs w:val="28"/>
        </w:rPr>
        <w:t>北客家農場」了解最新訊息</w:t>
      </w:r>
      <w:r w:rsidR="00FD7CFA">
        <w:rPr>
          <w:rFonts w:ascii="標楷體" w:eastAsia="標楷體" w:hAnsi="標楷體" w:cs="標楷體" w:hint="eastAsia"/>
          <w:sz w:val="28"/>
          <w:szCs w:val="28"/>
        </w:rPr>
        <w:t>，</w:t>
      </w:r>
      <w:r w:rsidR="006611E0">
        <w:rPr>
          <w:rFonts w:ascii="標楷體" w:eastAsia="標楷體" w:hAnsi="標楷體" w:cs="標楷體" w:hint="eastAsia"/>
          <w:sz w:val="28"/>
          <w:szCs w:val="28"/>
        </w:rPr>
        <w:t>歡迎民眾前來共學體驗。</w:t>
      </w:r>
    </w:p>
    <w:p w:rsidR="00FD7CFA" w:rsidRDefault="00FD7CFA" w:rsidP="00FD7CFA">
      <w:pPr>
        <w:pStyle w:val="1"/>
        <w:tabs>
          <w:tab w:val="left" w:pos="993"/>
        </w:tabs>
        <w:spacing w:line="480" w:lineRule="exact"/>
        <w:ind w:leftChars="0" w:left="0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活動流程</w:t>
      </w:r>
      <w:r w:rsidR="00A1601F">
        <w:rPr>
          <w:rFonts w:ascii="標楷體" w:eastAsia="標楷體" w:hAnsi="標楷體" w:cs="標楷體" w:hint="eastAsia"/>
          <w:sz w:val="28"/>
          <w:szCs w:val="28"/>
        </w:rPr>
        <w:t>：</w:t>
      </w:r>
    </w:p>
    <w:tbl>
      <w:tblPr>
        <w:tblStyle w:val="af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097"/>
        <w:gridCol w:w="2097"/>
        <w:gridCol w:w="2473"/>
      </w:tblGrid>
      <w:tr w:rsidR="00A1601F" w:rsidRPr="003B51D1" w:rsidTr="00A1601F">
        <w:trPr>
          <w:jc w:val="center"/>
        </w:trPr>
        <w:tc>
          <w:tcPr>
            <w:tcW w:w="1413" w:type="dxa"/>
          </w:tcPr>
          <w:p w:rsidR="00A1601F" w:rsidRPr="003B51D1" w:rsidRDefault="00A1601F" w:rsidP="00AB06AD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A1601F" w:rsidRPr="00E64CFB" w:rsidRDefault="00A1601F" w:rsidP="00AB06AD">
            <w:pPr>
              <w:tabs>
                <w:tab w:val="left" w:pos="1134"/>
                <w:tab w:val="left" w:pos="1701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64CFB">
              <w:rPr>
                <w:rFonts w:ascii="標楷體" w:eastAsia="標楷體" w:hAnsi="標楷體" w:hint="eastAsia"/>
                <w:b/>
                <w:color w:val="000000" w:themeColor="text1"/>
              </w:rPr>
              <w:t>蒔田體驗</w:t>
            </w:r>
          </w:p>
        </w:tc>
        <w:tc>
          <w:tcPr>
            <w:tcW w:w="2097" w:type="dxa"/>
          </w:tcPr>
          <w:p w:rsidR="00A1601F" w:rsidRPr="00E64CFB" w:rsidRDefault="00A1601F" w:rsidP="00AB06AD">
            <w:pPr>
              <w:tabs>
                <w:tab w:val="left" w:pos="1134"/>
                <w:tab w:val="left" w:pos="1701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4CFB">
              <w:rPr>
                <w:rFonts w:ascii="標楷體" w:eastAsia="標楷體" w:hAnsi="標楷體" w:hint="eastAsia"/>
                <w:b/>
                <w:color w:val="000000" w:themeColor="text1"/>
              </w:rPr>
              <w:t>食點心</w:t>
            </w:r>
          </w:p>
        </w:tc>
        <w:tc>
          <w:tcPr>
            <w:tcW w:w="2473" w:type="dxa"/>
          </w:tcPr>
          <w:p w:rsidR="00A1601F" w:rsidRPr="00E64CFB" w:rsidRDefault="00A1601F" w:rsidP="00AB06AD">
            <w:pPr>
              <w:tabs>
                <w:tab w:val="left" w:pos="1134"/>
                <w:tab w:val="left" w:pos="1701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64CFB">
              <w:rPr>
                <w:rFonts w:ascii="標楷體" w:eastAsia="標楷體" w:hAnsi="標楷體" w:hint="eastAsia"/>
                <w:b/>
                <w:color w:val="000000" w:themeColor="text1"/>
              </w:rPr>
              <w:t>音樂會</w:t>
            </w:r>
          </w:p>
        </w:tc>
      </w:tr>
      <w:tr w:rsidR="00A1601F" w:rsidRPr="003B51D1" w:rsidTr="00A1601F">
        <w:trPr>
          <w:jc w:val="center"/>
        </w:trPr>
        <w:tc>
          <w:tcPr>
            <w:tcW w:w="1413" w:type="dxa"/>
          </w:tcPr>
          <w:p w:rsidR="00A1601F" w:rsidRPr="00E64CFB" w:rsidRDefault="00A1601F" w:rsidP="00AB06AD">
            <w:pPr>
              <w:rPr>
                <w:b/>
              </w:rPr>
            </w:pPr>
            <w:r w:rsidRPr="00E64CFB">
              <w:rPr>
                <w:rFonts w:hint="eastAsia"/>
                <w:b/>
              </w:rPr>
              <w:t>1400-1415</w:t>
            </w:r>
          </w:p>
        </w:tc>
        <w:tc>
          <w:tcPr>
            <w:tcW w:w="2097" w:type="dxa"/>
          </w:tcPr>
          <w:p w:rsidR="00A1601F" w:rsidRPr="003B51D1" w:rsidRDefault="00A1601F" w:rsidP="00AB06AD">
            <w:pPr>
              <w:tabs>
                <w:tab w:val="left" w:pos="1134"/>
                <w:tab w:val="left" w:pos="1701"/>
              </w:tabs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3B51D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敬伯公</w:t>
            </w:r>
          </w:p>
        </w:tc>
        <w:tc>
          <w:tcPr>
            <w:tcW w:w="2097" w:type="dxa"/>
          </w:tcPr>
          <w:p w:rsidR="00A1601F" w:rsidRPr="003B51D1" w:rsidRDefault="00A1601F" w:rsidP="00AB06AD">
            <w:pPr>
              <w:tabs>
                <w:tab w:val="left" w:pos="1134"/>
                <w:tab w:val="left" w:pos="1701"/>
              </w:tabs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3" w:type="dxa"/>
          </w:tcPr>
          <w:p w:rsidR="00A1601F" w:rsidRPr="003B51D1" w:rsidRDefault="00A1601F" w:rsidP="00AB06AD">
            <w:pPr>
              <w:tabs>
                <w:tab w:val="left" w:pos="1134"/>
                <w:tab w:val="left" w:pos="1701"/>
              </w:tabs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64CF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中山弦樂班</w:t>
            </w:r>
          </w:p>
        </w:tc>
      </w:tr>
      <w:tr w:rsidR="00A1601F" w:rsidRPr="003B51D1" w:rsidTr="00A1601F">
        <w:trPr>
          <w:jc w:val="center"/>
        </w:trPr>
        <w:tc>
          <w:tcPr>
            <w:tcW w:w="1413" w:type="dxa"/>
          </w:tcPr>
          <w:p w:rsidR="00A1601F" w:rsidRPr="00E64CFB" w:rsidRDefault="00A1601F" w:rsidP="00AB06AD">
            <w:pPr>
              <w:rPr>
                <w:b/>
              </w:rPr>
            </w:pPr>
            <w:r w:rsidRPr="00E64CFB">
              <w:rPr>
                <w:rFonts w:hint="eastAsia"/>
                <w:b/>
              </w:rPr>
              <w:t>1415-1430</w:t>
            </w:r>
          </w:p>
        </w:tc>
        <w:tc>
          <w:tcPr>
            <w:tcW w:w="2097" w:type="dxa"/>
          </w:tcPr>
          <w:p w:rsidR="00A1601F" w:rsidRPr="003B51D1" w:rsidRDefault="00A1601F" w:rsidP="00AB06AD">
            <w:pPr>
              <w:rPr>
                <w:sz w:val="20"/>
                <w:szCs w:val="20"/>
              </w:rPr>
            </w:pPr>
            <w:r w:rsidRPr="003B51D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學蒔田</w:t>
            </w:r>
          </w:p>
        </w:tc>
        <w:tc>
          <w:tcPr>
            <w:tcW w:w="2097" w:type="dxa"/>
          </w:tcPr>
          <w:p w:rsidR="00A1601F" w:rsidRPr="003B51D1" w:rsidRDefault="00A1601F" w:rsidP="00AB06AD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3" w:type="dxa"/>
            <w:vMerge w:val="restart"/>
          </w:tcPr>
          <w:p w:rsidR="00A1601F" w:rsidRPr="00E64CFB" w:rsidRDefault="00A1601F" w:rsidP="00AB06A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64CFB">
              <w:rPr>
                <w:rFonts w:ascii="標楷體" w:eastAsia="標楷體" w:hAnsi="標楷體" w:hint="eastAsia"/>
                <w:b/>
                <w:sz w:val="20"/>
                <w:szCs w:val="20"/>
              </w:rPr>
              <w:t>六堆薩克斯風管樂團</w:t>
            </w:r>
          </w:p>
          <w:p w:rsidR="00A1601F" w:rsidRDefault="00A1601F" w:rsidP="00AB06A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</w:t>
            </w:r>
            <w:r w:rsidRPr="00E64C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榕樹下2.大阪時雨3.祝你順風4.再會呀港都</w:t>
            </w:r>
          </w:p>
          <w:p w:rsidR="00A1601F" w:rsidRDefault="00A1601F" w:rsidP="00AB06A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64CFB">
              <w:rPr>
                <w:rFonts w:ascii="標楷體" w:eastAsia="標楷體" w:hAnsi="標楷體" w:hint="eastAsia"/>
                <w:b/>
                <w:sz w:val="20"/>
                <w:szCs w:val="20"/>
              </w:rPr>
              <w:t>六堆歌謠班</w:t>
            </w:r>
          </w:p>
          <w:p w:rsidR="00A1601F" w:rsidRPr="000455F7" w:rsidRDefault="00A1601F" w:rsidP="00AB06A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0455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農家樂 2</w:t>
            </w:r>
            <w:r w:rsidRPr="000455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0455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四季紅3</w:t>
            </w:r>
            <w:r w:rsidRPr="000455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0455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半山謠                                                  </w:t>
            </w:r>
          </w:p>
          <w:p w:rsidR="00A1601F" w:rsidRPr="00E64CFB" w:rsidRDefault="00A1601F" w:rsidP="00AB06A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64CFB">
              <w:rPr>
                <w:rFonts w:ascii="標楷體" w:eastAsia="標楷體" w:hAnsi="標楷體" w:hint="eastAsia"/>
                <w:b/>
                <w:sz w:val="20"/>
                <w:szCs w:val="20"/>
              </w:rPr>
              <w:t>林信廷</w:t>
            </w:r>
          </w:p>
          <w:p w:rsidR="00A1601F" w:rsidRPr="000455F7" w:rsidRDefault="00A1601F" w:rsidP="00AB06A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8752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88752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88752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寄不出的信2</w:t>
            </w:r>
            <w:r w:rsidRPr="0088752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88752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十八姑娘3</w:t>
            </w:r>
            <w:r w:rsidRPr="0088752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88752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落雨聲</w:t>
            </w:r>
          </w:p>
          <w:p w:rsidR="00A1601F" w:rsidRDefault="00A1601F" w:rsidP="00AB06AD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64CF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關渡歌謠班</w:t>
            </w:r>
          </w:p>
          <w:p w:rsidR="00A1601F" w:rsidRPr="00E64CFB" w:rsidRDefault="00A1601F" w:rsidP="00AB06A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4C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E64C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油桐花2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E64C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心肝博博飆3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E64C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人生舞臺</w:t>
            </w:r>
          </w:p>
          <w:p w:rsidR="00A1601F" w:rsidRDefault="00A1601F" w:rsidP="00AB06AD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10BE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鳥與水舞</w:t>
            </w:r>
          </w:p>
          <w:p w:rsidR="00A1601F" w:rsidRPr="00887527" w:rsidRDefault="00A1601F" w:rsidP="00AB06A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8752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 w:rsidRPr="0088752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88752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心繪之路2</w:t>
            </w:r>
            <w:r w:rsidRPr="0088752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88752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舞亮星空3</w:t>
            </w:r>
            <w:r w:rsidRPr="0088752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88752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菊花台4</w:t>
            </w:r>
            <w:r w:rsidRPr="0088752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.</w:t>
            </w:r>
            <w:r w:rsidRPr="0088752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綻放</w:t>
            </w:r>
          </w:p>
        </w:tc>
      </w:tr>
      <w:tr w:rsidR="00A1601F" w:rsidRPr="003B51D1" w:rsidTr="00A1601F">
        <w:trPr>
          <w:jc w:val="center"/>
        </w:trPr>
        <w:tc>
          <w:tcPr>
            <w:tcW w:w="1413" w:type="dxa"/>
          </w:tcPr>
          <w:p w:rsidR="00A1601F" w:rsidRPr="00E64CFB" w:rsidRDefault="00A1601F" w:rsidP="00AB06AD">
            <w:pPr>
              <w:rPr>
                <w:b/>
              </w:rPr>
            </w:pPr>
            <w:r w:rsidRPr="00E64CFB">
              <w:rPr>
                <w:rFonts w:hint="eastAsia"/>
                <w:b/>
              </w:rPr>
              <w:t>1430-1500</w:t>
            </w:r>
          </w:p>
        </w:tc>
        <w:tc>
          <w:tcPr>
            <w:tcW w:w="2097" w:type="dxa"/>
            <w:vMerge w:val="restart"/>
          </w:tcPr>
          <w:p w:rsidR="00A1601F" w:rsidRPr="00E64CFB" w:rsidRDefault="00A1601F" w:rsidP="00A1601F">
            <w:pPr>
              <w:pStyle w:val="af3"/>
              <w:numPr>
                <w:ilvl w:val="0"/>
                <w:numId w:val="30"/>
              </w:numPr>
              <w:tabs>
                <w:tab w:val="left" w:pos="0"/>
              </w:tabs>
              <w:spacing w:line="480" w:lineRule="exact"/>
              <w:ind w:leftChars="0" w:left="400" w:hanging="40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64CF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蒔早禾</w:t>
            </w:r>
          </w:p>
          <w:p w:rsidR="00A1601F" w:rsidRPr="00E64CFB" w:rsidRDefault="00A1601F" w:rsidP="00A1601F">
            <w:pPr>
              <w:pStyle w:val="af3"/>
              <w:numPr>
                <w:ilvl w:val="0"/>
                <w:numId w:val="30"/>
              </w:numPr>
              <w:tabs>
                <w:tab w:val="left" w:pos="0"/>
              </w:tabs>
              <w:spacing w:line="480" w:lineRule="exact"/>
              <w:ind w:leftChars="0" w:left="400" w:hanging="40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64CF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做泥磚</w:t>
            </w:r>
          </w:p>
          <w:p w:rsidR="00A1601F" w:rsidRPr="00E64CFB" w:rsidRDefault="00A1601F" w:rsidP="00A1601F">
            <w:pPr>
              <w:pStyle w:val="af3"/>
              <w:numPr>
                <w:ilvl w:val="0"/>
                <w:numId w:val="30"/>
              </w:numPr>
              <w:tabs>
                <w:tab w:val="left" w:pos="0"/>
              </w:tabs>
              <w:spacing w:line="480" w:lineRule="exact"/>
              <w:ind w:leftChars="0" w:left="400" w:hanging="40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64CF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攀樹藝</w:t>
            </w:r>
          </w:p>
          <w:p w:rsidR="00A1601F" w:rsidRPr="00E64CFB" w:rsidRDefault="00A1601F" w:rsidP="00A1601F">
            <w:pPr>
              <w:pStyle w:val="af3"/>
              <w:numPr>
                <w:ilvl w:val="0"/>
                <w:numId w:val="30"/>
              </w:numPr>
              <w:tabs>
                <w:tab w:val="left" w:pos="0"/>
              </w:tabs>
              <w:spacing w:line="480" w:lineRule="exact"/>
              <w:ind w:leftChars="0" w:left="400" w:hanging="40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64CF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護濕地</w:t>
            </w:r>
          </w:p>
          <w:p w:rsidR="00A1601F" w:rsidRDefault="00A1601F" w:rsidP="00A1601F">
            <w:pPr>
              <w:pStyle w:val="af3"/>
              <w:numPr>
                <w:ilvl w:val="0"/>
                <w:numId w:val="30"/>
              </w:numPr>
              <w:tabs>
                <w:tab w:val="left" w:pos="0"/>
              </w:tabs>
              <w:spacing w:line="480" w:lineRule="exact"/>
              <w:ind w:leftChars="0" w:left="400" w:hanging="40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64CF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節氣展</w:t>
            </w:r>
          </w:p>
          <w:p w:rsidR="00A1601F" w:rsidRPr="00E64CFB" w:rsidRDefault="00A1601F" w:rsidP="00A1601F">
            <w:pPr>
              <w:pStyle w:val="af3"/>
              <w:numPr>
                <w:ilvl w:val="0"/>
                <w:numId w:val="30"/>
              </w:numPr>
              <w:tabs>
                <w:tab w:val="left" w:pos="0"/>
              </w:tabs>
              <w:spacing w:line="480" w:lineRule="exact"/>
              <w:ind w:leftChars="0" w:left="400" w:hanging="40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64CF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土壤展</w:t>
            </w:r>
          </w:p>
        </w:tc>
        <w:tc>
          <w:tcPr>
            <w:tcW w:w="2097" w:type="dxa"/>
          </w:tcPr>
          <w:p w:rsidR="00A1601F" w:rsidRPr="003B51D1" w:rsidRDefault="00A1601F" w:rsidP="00AB06AD">
            <w:pPr>
              <w:tabs>
                <w:tab w:val="left" w:pos="1134"/>
                <w:tab w:val="left" w:pos="1701"/>
              </w:tabs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64CF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爆米香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(第一場)</w:t>
            </w:r>
          </w:p>
        </w:tc>
        <w:tc>
          <w:tcPr>
            <w:tcW w:w="2473" w:type="dxa"/>
            <w:vMerge/>
          </w:tcPr>
          <w:p w:rsidR="00A1601F" w:rsidRPr="003B51D1" w:rsidRDefault="00A1601F" w:rsidP="00AB06AD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A1601F" w:rsidRPr="003B51D1" w:rsidTr="00A1601F">
        <w:trPr>
          <w:jc w:val="center"/>
        </w:trPr>
        <w:tc>
          <w:tcPr>
            <w:tcW w:w="1413" w:type="dxa"/>
          </w:tcPr>
          <w:p w:rsidR="00A1601F" w:rsidRPr="00E64CFB" w:rsidRDefault="00A1601F" w:rsidP="00AB06AD">
            <w:pPr>
              <w:rPr>
                <w:b/>
              </w:rPr>
            </w:pPr>
            <w:r w:rsidRPr="00E64CFB">
              <w:rPr>
                <w:rFonts w:hint="eastAsia"/>
                <w:b/>
              </w:rPr>
              <w:t>1500-1530</w:t>
            </w:r>
          </w:p>
        </w:tc>
        <w:tc>
          <w:tcPr>
            <w:tcW w:w="2097" w:type="dxa"/>
            <w:vMerge/>
          </w:tcPr>
          <w:p w:rsidR="00A1601F" w:rsidRPr="003B51D1" w:rsidRDefault="00A1601F" w:rsidP="00AB06AD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A1601F" w:rsidRPr="00E64CFB" w:rsidRDefault="00A1601F" w:rsidP="00AB06AD">
            <w:pPr>
              <w:tabs>
                <w:tab w:val="left" w:pos="1134"/>
                <w:tab w:val="left" w:pos="1701"/>
              </w:tabs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3" w:type="dxa"/>
            <w:vMerge/>
          </w:tcPr>
          <w:p w:rsidR="00A1601F" w:rsidRPr="003B51D1" w:rsidRDefault="00A1601F" w:rsidP="00AB06AD">
            <w:pPr>
              <w:rPr>
                <w:sz w:val="20"/>
                <w:szCs w:val="20"/>
              </w:rPr>
            </w:pPr>
          </w:p>
        </w:tc>
      </w:tr>
      <w:tr w:rsidR="00A1601F" w:rsidRPr="003B51D1" w:rsidTr="00A1601F">
        <w:trPr>
          <w:jc w:val="center"/>
        </w:trPr>
        <w:tc>
          <w:tcPr>
            <w:tcW w:w="1413" w:type="dxa"/>
          </w:tcPr>
          <w:p w:rsidR="00A1601F" w:rsidRPr="00E64CFB" w:rsidRDefault="00A1601F" w:rsidP="00AB06AD">
            <w:pPr>
              <w:rPr>
                <w:b/>
              </w:rPr>
            </w:pPr>
            <w:r w:rsidRPr="00E64CFB">
              <w:rPr>
                <w:rFonts w:hint="eastAsia"/>
                <w:b/>
              </w:rPr>
              <w:t>1530-1600</w:t>
            </w:r>
          </w:p>
        </w:tc>
        <w:tc>
          <w:tcPr>
            <w:tcW w:w="2097" w:type="dxa"/>
            <w:vMerge/>
          </w:tcPr>
          <w:p w:rsidR="00A1601F" w:rsidRPr="003B51D1" w:rsidRDefault="00A1601F" w:rsidP="00AB06AD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A1601F" w:rsidRPr="00E64CFB" w:rsidRDefault="00A1601F" w:rsidP="00AB06AD">
            <w:pPr>
              <w:tabs>
                <w:tab w:val="left" w:pos="1134"/>
                <w:tab w:val="left" w:pos="1701"/>
              </w:tabs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64CF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爆米香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</w:t>
            </w:r>
            <w:r w:rsidRPr="00E64CF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第二場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73" w:type="dxa"/>
            <w:vMerge/>
          </w:tcPr>
          <w:p w:rsidR="00A1601F" w:rsidRPr="003B51D1" w:rsidRDefault="00A1601F" w:rsidP="00AB06AD">
            <w:pPr>
              <w:rPr>
                <w:sz w:val="20"/>
                <w:szCs w:val="20"/>
              </w:rPr>
            </w:pPr>
          </w:p>
        </w:tc>
      </w:tr>
      <w:tr w:rsidR="00A1601F" w:rsidRPr="003B51D1" w:rsidTr="00A1601F">
        <w:trPr>
          <w:jc w:val="center"/>
        </w:trPr>
        <w:tc>
          <w:tcPr>
            <w:tcW w:w="1413" w:type="dxa"/>
          </w:tcPr>
          <w:p w:rsidR="00A1601F" w:rsidRPr="00E64CFB" w:rsidRDefault="00A1601F" w:rsidP="00AB06AD">
            <w:pPr>
              <w:rPr>
                <w:b/>
              </w:rPr>
            </w:pPr>
            <w:r w:rsidRPr="00E64CFB">
              <w:rPr>
                <w:rFonts w:hint="eastAsia"/>
                <w:b/>
              </w:rPr>
              <w:lastRenderedPageBreak/>
              <w:t>1600-1630</w:t>
            </w:r>
          </w:p>
        </w:tc>
        <w:tc>
          <w:tcPr>
            <w:tcW w:w="2097" w:type="dxa"/>
            <w:vMerge/>
          </w:tcPr>
          <w:p w:rsidR="00A1601F" w:rsidRPr="003B51D1" w:rsidRDefault="00A1601F" w:rsidP="00AB06AD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A1601F" w:rsidRPr="00E64CFB" w:rsidRDefault="00A1601F" w:rsidP="00AB06AD">
            <w:pPr>
              <w:tabs>
                <w:tab w:val="left" w:pos="1134"/>
                <w:tab w:val="left" w:pos="1701"/>
              </w:tabs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3" w:type="dxa"/>
          </w:tcPr>
          <w:p w:rsidR="00A1601F" w:rsidRPr="003B51D1" w:rsidRDefault="00A1601F" w:rsidP="00AB06AD">
            <w:pPr>
              <w:rPr>
                <w:sz w:val="20"/>
                <w:szCs w:val="20"/>
              </w:rPr>
            </w:pPr>
          </w:p>
        </w:tc>
      </w:tr>
      <w:tr w:rsidR="00A1601F" w:rsidRPr="003B51D1" w:rsidTr="00A1601F">
        <w:trPr>
          <w:jc w:val="center"/>
        </w:trPr>
        <w:tc>
          <w:tcPr>
            <w:tcW w:w="1413" w:type="dxa"/>
          </w:tcPr>
          <w:p w:rsidR="00A1601F" w:rsidRPr="00E64CFB" w:rsidRDefault="00A1601F" w:rsidP="00AB06AD">
            <w:pPr>
              <w:rPr>
                <w:b/>
              </w:rPr>
            </w:pPr>
            <w:r w:rsidRPr="00E64CFB">
              <w:rPr>
                <w:rFonts w:hint="eastAsia"/>
                <w:b/>
              </w:rPr>
              <w:t>1630-1700</w:t>
            </w:r>
          </w:p>
        </w:tc>
        <w:tc>
          <w:tcPr>
            <w:tcW w:w="2097" w:type="dxa"/>
            <w:vMerge/>
          </w:tcPr>
          <w:p w:rsidR="00A1601F" w:rsidRPr="003B51D1" w:rsidRDefault="00A1601F" w:rsidP="00AB06AD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A1601F" w:rsidRPr="00E64CFB" w:rsidRDefault="00A1601F" w:rsidP="00AB06AD">
            <w:pPr>
              <w:tabs>
                <w:tab w:val="left" w:pos="1134"/>
                <w:tab w:val="left" w:pos="1701"/>
              </w:tabs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64CF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爆米香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</w:t>
            </w:r>
            <w:r w:rsidRPr="00E64CF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第三場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73" w:type="dxa"/>
          </w:tcPr>
          <w:p w:rsidR="00A1601F" w:rsidRPr="003B51D1" w:rsidRDefault="00A1601F" w:rsidP="00AB06AD">
            <w:pPr>
              <w:rPr>
                <w:sz w:val="20"/>
                <w:szCs w:val="20"/>
              </w:rPr>
            </w:pPr>
          </w:p>
        </w:tc>
      </w:tr>
      <w:tr w:rsidR="00A1601F" w:rsidRPr="003B51D1" w:rsidTr="00A1601F">
        <w:trPr>
          <w:jc w:val="center"/>
        </w:trPr>
        <w:tc>
          <w:tcPr>
            <w:tcW w:w="1413" w:type="dxa"/>
          </w:tcPr>
          <w:p w:rsidR="00A1601F" w:rsidRPr="00E64CFB" w:rsidRDefault="00A1601F" w:rsidP="00AB06AD">
            <w:pPr>
              <w:rPr>
                <w:b/>
              </w:rPr>
            </w:pPr>
            <w:r w:rsidRPr="00E64CFB">
              <w:rPr>
                <w:rFonts w:hint="eastAsia"/>
                <w:b/>
              </w:rPr>
              <w:t>1700</w:t>
            </w:r>
          </w:p>
        </w:tc>
        <w:tc>
          <w:tcPr>
            <w:tcW w:w="2097" w:type="dxa"/>
          </w:tcPr>
          <w:p w:rsidR="00A1601F" w:rsidRPr="00E64CFB" w:rsidRDefault="00A1601F" w:rsidP="00AB06AD">
            <w:pPr>
              <w:pStyle w:val="af3"/>
              <w:tabs>
                <w:tab w:val="left" w:pos="0"/>
              </w:tabs>
              <w:spacing w:line="480" w:lineRule="exact"/>
              <w:ind w:leftChars="0" w:left="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</w:tcPr>
          <w:p w:rsidR="00A1601F" w:rsidRPr="003B51D1" w:rsidRDefault="00A1601F" w:rsidP="00AB06AD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64CF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鹹菜湯</w:t>
            </w:r>
          </w:p>
        </w:tc>
        <w:tc>
          <w:tcPr>
            <w:tcW w:w="2473" w:type="dxa"/>
          </w:tcPr>
          <w:p w:rsidR="00A1601F" w:rsidRPr="003B51D1" w:rsidRDefault="00A1601F" w:rsidP="00AB06AD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D7CFA" w:rsidRPr="00FD7CFA" w:rsidRDefault="00FD7CFA" w:rsidP="00A1601F">
      <w:pPr>
        <w:pStyle w:val="1"/>
        <w:tabs>
          <w:tab w:val="left" w:pos="993"/>
        </w:tabs>
        <w:spacing w:line="480" w:lineRule="exact"/>
        <w:ind w:leftChars="0" w:left="0"/>
        <w:jc w:val="center"/>
        <w:rPr>
          <w:rFonts w:ascii="標楷體" w:eastAsia="標楷體" w:cs="標楷體"/>
          <w:color w:val="000000"/>
          <w:sz w:val="28"/>
          <w:szCs w:val="28"/>
        </w:rPr>
      </w:pPr>
    </w:p>
    <w:sectPr w:rsidR="00FD7CFA" w:rsidRPr="00FD7CFA" w:rsidSect="00F31182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CA" w:rsidRDefault="007502CA" w:rsidP="008A2B56">
      <w:r>
        <w:separator/>
      </w:r>
    </w:p>
  </w:endnote>
  <w:endnote w:type="continuationSeparator" w:id="0">
    <w:p w:rsidR="007502CA" w:rsidRDefault="007502CA" w:rsidP="008A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CA" w:rsidRDefault="007502CA" w:rsidP="008A2B56">
      <w:r>
        <w:separator/>
      </w:r>
    </w:p>
  </w:footnote>
  <w:footnote w:type="continuationSeparator" w:id="0">
    <w:p w:rsidR="007502CA" w:rsidRDefault="007502CA" w:rsidP="008A2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4C5E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38E82A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4A2E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7348121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6308C1C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2B4EF8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ECA94F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B86059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44E0CC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FBED5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78A6D88"/>
    <w:multiLevelType w:val="hybridMultilevel"/>
    <w:tmpl w:val="2D0EF774"/>
    <w:lvl w:ilvl="0" w:tplc="4AF28106">
      <w:start w:val="1"/>
      <w:numFmt w:val="decimal"/>
      <w:lvlText w:val="%1."/>
      <w:lvlJc w:val="left"/>
      <w:pPr>
        <w:ind w:left="19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1">
    <w:nsid w:val="14135792"/>
    <w:multiLevelType w:val="hybridMultilevel"/>
    <w:tmpl w:val="9BBAB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47D32F1"/>
    <w:multiLevelType w:val="hybridMultilevel"/>
    <w:tmpl w:val="BAC83FA4"/>
    <w:lvl w:ilvl="0" w:tplc="119E261E">
      <w:start w:val="2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5B315AB"/>
    <w:multiLevelType w:val="hybridMultilevel"/>
    <w:tmpl w:val="54E098A6"/>
    <w:lvl w:ilvl="0" w:tplc="5A48D13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521DDE"/>
    <w:multiLevelType w:val="hybridMultilevel"/>
    <w:tmpl w:val="2D0EF774"/>
    <w:lvl w:ilvl="0" w:tplc="4AF28106">
      <w:start w:val="1"/>
      <w:numFmt w:val="decimal"/>
      <w:lvlText w:val="%1."/>
      <w:lvlJc w:val="left"/>
      <w:pPr>
        <w:ind w:left="19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5">
    <w:nsid w:val="2B8F5AE9"/>
    <w:multiLevelType w:val="hybridMultilevel"/>
    <w:tmpl w:val="2E389AB6"/>
    <w:lvl w:ilvl="0" w:tplc="D8FCE69A">
      <w:start w:val="1"/>
      <w:numFmt w:val="taiwaneseCountingThousand"/>
      <w:pStyle w:val="a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C3D5D54"/>
    <w:multiLevelType w:val="hybridMultilevel"/>
    <w:tmpl w:val="2D0EF774"/>
    <w:lvl w:ilvl="0" w:tplc="4AF28106">
      <w:start w:val="1"/>
      <w:numFmt w:val="decimal"/>
      <w:lvlText w:val="%1."/>
      <w:lvlJc w:val="left"/>
      <w:pPr>
        <w:ind w:left="19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7">
    <w:nsid w:val="30DF10CF"/>
    <w:multiLevelType w:val="hybridMultilevel"/>
    <w:tmpl w:val="65587BDC"/>
    <w:lvl w:ilvl="0" w:tplc="161448D4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EEB6B8D"/>
    <w:multiLevelType w:val="hybridMultilevel"/>
    <w:tmpl w:val="2E389AB6"/>
    <w:lvl w:ilvl="0" w:tplc="D8FCE69A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0A11F2F"/>
    <w:multiLevelType w:val="hybridMultilevel"/>
    <w:tmpl w:val="1B10BA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3A23D50"/>
    <w:multiLevelType w:val="hybridMultilevel"/>
    <w:tmpl w:val="632AD09C"/>
    <w:lvl w:ilvl="0" w:tplc="097C5B7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0C28EB"/>
    <w:multiLevelType w:val="hybridMultilevel"/>
    <w:tmpl w:val="6172E96E"/>
    <w:lvl w:ilvl="0" w:tplc="2206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AE6357"/>
    <w:multiLevelType w:val="hybridMultilevel"/>
    <w:tmpl w:val="57F610B8"/>
    <w:lvl w:ilvl="0" w:tplc="A594B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B8E6EEE"/>
    <w:multiLevelType w:val="hybridMultilevel"/>
    <w:tmpl w:val="C9BCEEC6"/>
    <w:lvl w:ilvl="0" w:tplc="F54A992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B9867B0"/>
    <w:multiLevelType w:val="hybridMultilevel"/>
    <w:tmpl w:val="EA24FBD0"/>
    <w:lvl w:ilvl="0" w:tplc="C82E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D1D3923"/>
    <w:multiLevelType w:val="hybridMultilevel"/>
    <w:tmpl w:val="4AEA7E5A"/>
    <w:lvl w:ilvl="0" w:tplc="DC6A84E8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D6C1DB5"/>
    <w:multiLevelType w:val="hybridMultilevel"/>
    <w:tmpl w:val="4A760E1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E1603E"/>
    <w:multiLevelType w:val="hybridMultilevel"/>
    <w:tmpl w:val="EE76C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5"/>
  </w:num>
  <w:num w:numId="13">
    <w:abstractNumId w:val="19"/>
  </w:num>
  <w:num w:numId="14">
    <w:abstractNumId w:val="22"/>
  </w:num>
  <w:num w:numId="15">
    <w:abstractNumId w:val="27"/>
  </w:num>
  <w:num w:numId="16">
    <w:abstractNumId w:val="11"/>
  </w:num>
  <w:num w:numId="17">
    <w:abstractNumId w:val="13"/>
  </w:num>
  <w:num w:numId="18">
    <w:abstractNumId w:val="26"/>
  </w:num>
  <w:num w:numId="19">
    <w:abstractNumId w:val="12"/>
  </w:num>
  <w:num w:numId="20">
    <w:abstractNumId w:val="23"/>
  </w:num>
  <w:num w:numId="21">
    <w:abstractNumId w:val="20"/>
  </w:num>
  <w:num w:numId="22">
    <w:abstractNumId w:val="15"/>
  </w:num>
  <w:num w:numId="23">
    <w:abstractNumId w:val="15"/>
  </w:num>
  <w:num w:numId="24">
    <w:abstractNumId w:val="15"/>
    <w:lvlOverride w:ilvl="0">
      <w:startOverride w:val="1"/>
    </w:lvlOverride>
  </w:num>
  <w:num w:numId="25">
    <w:abstractNumId w:val="18"/>
  </w:num>
  <w:num w:numId="26">
    <w:abstractNumId w:val="21"/>
  </w:num>
  <w:num w:numId="27">
    <w:abstractNumId w:val="14"/>
  </w:num>
  <w:num w:numId="28">
    <w:abstractNumId w:val="16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BA"/>
    <w:rsid w:val="000030BA"/>
    <w:rsid w:val="0000457D"/>
    <w:rsid w:val="000046EA"/>
    <w:rsid w:val="000072B7"/>
    <w:rsid w:val="00011718"/>
    <w:rsid w:val="00017291"/>
    <w:rsid w:val="000200F7"/>
    <w:rsid w:val="0002024F"/>
    <w:rsid w:val="0002137E"/>
    <w:rsid w:val="000223FF"/>
    <w:rsid w:val="0002449D"/>
    <w:rsid w:val="00026A8C"/>
    <w:rsid w:val="00026C93"/>
    <w:rsid w:val="000339C0"/>
    <w:rsid w:val="00034059"/>
    <w:rsid w:val="00036746"/>
    <w:rsid w:val="00036A49"/>
    <w:rsid w:val="0004182B"/>
    <w:rsid w:val="00044ED7"/>
    <w:rsid w:val="00046168"/>
    <w:rsid w:val="000464B4"/>
    <w:rsid w:val="00047354"/>
    <w:rsid w:val="0005538F"/>
    <w:rsid w:val="00055419"/>
    <w:rsid w:val="00055F25"/>
    <w:rsid w:val="000569CC"/>
    <w:rsid w:val="000659DD"/>
    <w:rsid w:val="0006643B"/>
    <w:rsid w:val="0007118E"/>
    <w:rsid w:val="000749F5"/>
    <w:rsid w:val="00077622"/>
    <w:rsid w:val="00081128"/>
    <w:rsid w:val="00083057"/>
    <w:rsid w:val="00084454"/>
    <w:rsid w:val="00092F52"/>
    <w:rsid w:val="00093488"/>
    <w:rsid w:val="0009363A"/>
    <w:rsid w:val="00094A47"/>
    <w:rsid w:val="00094D2A"/>
    <w:rsid w:val="00095850"/>
    <w:rsid w:val="0009799D"/>
    <w:rsid w:val="000A14A2"/>
    <w:rsid w:val="000A1CCD"/>
    <w:rsid w:val="000A3046"/>
    <w:rsid w:val="000A3B8B"/>
    <w:rsid w:val="000B0409"/>
    <w:rsid w:val="000B3B68"/>
    <w:rsid w:val="000B4BB9"/>
    <w:rsid w:val="000B7A80"/>
    <w:rsid w:val="000C404A"/>
    <w:rsid w:val="000C4184"/>
    <w:rsid w:val="000D15EC"/>
    <w:rsid w:val="000D28F6"/>
    <w:rsid w:val="000D2F21"/>
    <w:rsid w:val="000D78FF"/>
    <w:rsid w:val="000E05FA"/>
    <w:rsid w:val="000E410B"/>
    <w:rsid w:val="000F2C0A"/>
    <w:rsid w:val="000F53AC"/>
    <w:rsid w:val="000F716E"/>
    <w:rsid w:val="001022DE"/>
    <w:rsid w:val="001027F9"/>
    <w:rsid w:val="001035CC"/>
    <w:rsid w:val="00103C0D"/>
    <w:rsid w:val="00104984"/>
    <w:rsid w:val="00105A10"/>
    <w:rsid w:val="00105B33"/>
    <w:rsid w:val="001150A7"/>
    <w:rsid w:val="00120AE0"/>
    <w:rsid w:val="00121B6F"/>
    <w:rsid w:val="00121D60"/>
    <w:rsid w:val="00121E36"/>
    <w:rsid w:val="0012255A"/>
    <w:rsid w:val="001225CF"/>
    <w:rsid w:val="001253CA"/>
    <w:rsid w:val="00125DBE"/>
    <w:rsid w:val="001263B5"/>
    <w:rsid w:val="00126A1A"/>
    <w:rsid w:val="001274F6"/>
    <w:rsid w:val="00127B10"/>
    <w:rsid w:val="00131B1D"/>
    <w:rsid w:val="00132091"/>
    <w:rsid w:val="00132474"/>
    <w:rsid w:val="00133F24"/>
    <w:rsid w:val="00135E6D"/>
    <w:rsid w:val="001375D8"/>
    <w:rsid w:val="0014019B"/>
    <w:rsid w:val="00141F6F"/>
    <w:rsid w:val="001436AE"/>
    <w:rsid w:val="00143C9A"/>
    <w:rsid w:val="0014544A"/>
    <w:rsid w:val="001462D3"/>
    <w:rsid w:val="001507F1"/>
    <w:rsid w:val="00150D95"/>
    <w:rsid w:val="00151A49"/>
    <w:rsid w:val="00152747"/>
    <w:rsid w:val="00152B6D"/>
    <w:rsid w:val="001558EE"/>
    <w:rsid w:val="001616F9"/>
    <w:rsid w:val="0016579E"/>
    <w:rsid w:val="001669D6"/>
    <w:rsid w:val="00172B23"/>
    <w:rsid w:val="00172CDC"/>
    <w:rsid w:val="00174875"/>
    <w:rsid w:val="00175E0F"/>
    <w:rsid w:val="00183C49"/>
    <w:rsid w:val="0019075E"/>
    <w:rsid w:val="001919ED"/>
    <w:rsid w:val="0019227F"/>
    <w:rsid w:val="00194FB5"/>
    <w:rsid w:val="00195364"/>
    <w:rsid w:val="00195E5F"/>
    <w:rsid w:val="00196017"/>
    <w:rsid w:val="00197E83"/>
    <w:rsid w:val="001A01D2"/>
    <w:rsid w:val="001A05DD"/>
    <w:rsid w:val="001A06D8"/>
    <w:rsid w:val="001A1070"/>
    <w:rsid w:val="001A150A"/>
    <w:rsid w:val="001A4DC6"/>
    <w:rsid w:val="001A4FEC"/>
    <w:rsid w:val="001A5491"/>
    <w:rsid w:val="001A576F"/>
    <w:rsid w:val="001B1DE0"/>
    <w:rsid w:val="001B253A"/>
    <w:rsid w:val="001B4725"/>
    <w:rsid w:val="001B53AD"/>
    <w:rsid w:val="001B61E3"/>
    <w:rsid w:val="001C23C2"/>
    <w:rsid w:val="001C4135"/>
    <w:rsid w:val="001C7B54"/>
    <w:rsid w:val="001D1393"/>
    <w:rsid w:val="001D74A6"/>
    <w:rsid w:val="001E13F1"/>
    <w:rsid w:val="001E1557"/>
    <w:rsid w:val="001E2DED"/>
    <w:rsid w:val="001E329A"/>
    <w:rsid w:val="001E5292"/>
    <w:rsid w:val="001F053A"/>
    <w:rsid w:val="001F4BC2"/>
    <w:rsid w:val="00200791"/>
    <w:rsid w:val="00201445"/>
    <w:rsid w:val="00201C2E"/>
    <w:rsid w:val="00206959"/>
    <w:rsid w:val="00206C60"/>
    <w:rsid w:val="0021011E"/>
    <w:rsid w:val="00210B96"/>
    <w:rsid w:val="00210EAA"/>
    <w:rsid w:val="002110F0"/>
    <w:rsid w:val="002128C2"/>
    <w:rsid w:val="00212AF9"/>
    <w:rsid w:val="00213C26"/>
    <w:rsid w:val="00214D11"/>
    <w:rsid w:val="00215043"/>
    <w:rsid w:val="00215D53"/>
    <w:rsid w:val="002170CF"/>
    <w:rsid w:val="00217FD2"/>
    <w:rsid w:val="0022122B"/>
    <w:rsid w:val="00222A85"/>
    <w:rsid w:val="002231B6"/>
    <w:rsid w:val="002239C3"/>
    <w:rsid w:val="00225013"/>
    <w:rsid w:val="00226134"/>
    <w:rsid w:val="00230574"/>
    <w:rsid w:val="00234A6F"/>
    <w:rsid w:val="00234D3A"/>
    <w:rsid w:val="00236F2C"/>
    <w:rsid w:val="00237838"/>
    <w:rsid w:val="0024079B"/>
    <w:rsid w:val="00240EEC"/>
    <w:rsid w:val="00241ABF"/>
    <w:rsid w:val="002428E3"/>
    <w:rsid w:val="002464BC"/>
    <w:rsid w:val="00250586"/>
    <w:rsid w:val="002513D7"/>
    <w:rsid w:val="00253EA9"/>
    <w:rsid w:val="00260EE8"/>
    <w:rsid w:val="00264AEB"/>
    <w:rsid w:val="00271713"/>
    <w:rsid w:val="002717E0"/>
    <w:rsid w:val="0027578E"/>
    <w:rsid w:val="00280238"/>
    <w:rsid w:val="00291056"/>
    <w:rsid w:val="002930A9"/>
    <w:rsid w:val="00293545"/>
    <w:rsid w:val="00296168"/>
    <w:rsid w:val="002A66AC"/>
    <w:rsid w:val="002A7083"/>
    <w:rsid w:val="002B0374"/>
    <w:rsid w:val="002B150C"/>
    <w:rsid w:val="002B17A3"/>
    <w:rsid w:val="002B26A7"/>
    <w:rsid w:val="002B287A"/>
    <w:rsid w:val="002B28A6"/>
    <w:rsid w:val="002B6919"/>
    <w:rsid w:val="002B6945"/>
    <w:rsid w:val="002C0745"/>
    <w:rsid w:val="002C0D1C"/>
    <w:rsid w:val="002C1007"/>
    <w:rsid w:val="002C1994"/>
    <w:rsid w:val="002C1E52"/>
    <w:rsid w:val="002C3EA3"/>
    <w:rsid w:val="002D1976"/>
    <w:rsid w:val="002D19EF"/>
    <w:rsid w:val="002D5700"/>
    <w:rsid w:val="002E01D7"/>
    <w:rsid w:val="002E1B1B"/>
    <w:rsid w:val="002E2D57"/>
    <w:rsid w:val="002E393F"/>
    <w:rsid w:val="002E3CCC"/>
    <w:rsid w:val="002E557D"/>
    <w:rsid w:val="002E77EB"/>
    <w:rsid w:val="002F38D9"/>
    <w:rsid w:val="002F563E"/>
    <w:rsid w:val="002F69C7"/>
    <w:rsid w:val="0030137A"/>
    <w:rsid w:val="0030476B"/>
    <w:rsid w:val="003050F6"/>
    <w:rsid w:val="0030682C"/>
    <w:rsid w:val="00307E4F"/>
    <w:rsid w:val="00311593"/>
    <w:rsid w:val="0031262C"/>
    <w:rsid w:val="00312643"/>
    <w:rsid w:val="003134BD"/>
    <w:rsid w:val="00313D51"/>
    <w:rsid w:val="00320C61"/>
    <w:rsid w:val="00320E39"/>
    <w:rsid w:val="00322B97"/>
    <w:rsid w:val="00324309"/>
    <w:rsid w:val="00325114"/>
    <w:rsid w:val="003254B1"/>
    <w:rsid w:val="003278ED"/>
    <w:rsid w:val="003301CA"/>
    <w:rsid w:val="003340C1"/>
    <w:rsid w:val="003348CC"/>
    <w:rsid w:val="003351BA"/>
    <w:rsid w:val="003360DE"/>
    <w:rsid w:val="0034056E"/>
    <w:rsid w:val="00341748"/>
    <w:rsid w:val="00344000"/>
    <w:rsid w:val="0034650B"/>
    <w:rsid w:val="00346617"/>
    <w:rsid w:val="00351AD1"/>
    <w:rsid w:val="003600C7"/>
    <w:rsid w:val="003623AB"/>
    <w:rsid w:val="0036377A"/>
    <w:rsid w:val="0036395D"/>
    <w:rsid w:val="00374C1F"/>
    <w:rsid w:val="0038269A"/>
    <w:rsid w:val="0038314D"/>
    <w:rsid w:val="00383694"/>
    <w:rsid w:val="003844DE"/>
    <w:rsid w:val="00384C4C"/>
    <w:rsid w:val="00385153"/>
    <w:rsid w:val="00386914"/>
    <w:rsid w:val="003869A5"/>
    <w:rsid w:val="00392E23"/>
    <w:rsid w:val="00394BDB"/>
    <w:rsid w:val="0039614E"/>
    <w:rsid w:val="00396BF8"/>
    <w:rsid w:val="00397E0A"/>
    <w:rsid w:val="003A1235"/>
    <w:rsid w:val="003A136B"/>
    <w:rsid w:val="003A2A41"/>
    <w:rsid w:val="003A2A5B"/>
    <w:rsid w:val="003A2B4A"/>
    <w:rsid w:val="003A348F"/>
    <w:rsid w:val="003A551C"/>
    <w:rsid w:val="003A64EA"/>
    <w:rsid w:val="003A7D52"/>
    <w:rsid w:val="003B05AE"/>
    <w:rsid w:val="003B095C"/>
    <w:rsid w:val="003B3C8F"/>
    <w:rsid w:val="003B419F"/>
    <w:rsid w:val="003B42BA"/>
    <w:rsid w:val="003B6EAB"/>
    <w:rsid w:val="003C318A"/>
    <w:rsid w:val="003C45DD"/>
    <w:rsid w:val="003C6F52"/>
    <w:rsid w:val="003C7FF3"/>
    <w:rsid w:val="003D3832"/>
    <w:rsid w:val="003D39BB"/>
    <w:rsid w:val="003D4637"/>
    <w:rsid w:val="003D6ACB"/>
    <w:rsid w:val="003E24D7"/>
    <w:rsid w:val="003E2AFA"/>
    <w:rsid w:val="003E4ECE"/>
    <w:rsid w:val="003E51F6"/>
    <w:rsid w:val="003E640E"/>
    <w:rsid w:val="003E79FF"/>
    <w:rsid w:val="003E7D83"/>
    <w:rsid w:val="003F15F2"/>
    <w:rsid w:val="003F1658"/>
    <w:rsid w:val="003F20B2"/>
    <w:rsid w:val="003F4A3B"/>
    <w:rsid w:val="003F5008"/>
    <w:rsid w:val="003F613F"/>
    <w:rsid w:val="003F63B9"/>
    <w:rsid w:val="00400A2F"/>
    <w:rsid w:val="00403467"/>
    <w:rsid w:val="00403F4F"/>
    <w:rsid w:val="00405C3B"/>
    <w:rsid w:val="00406AD3"/>
    <w:rsid w:val="0041015B"/>
    <w:rsid w:val="004116D9"/>
    <w:rsid w:val="0041270A"/>
    <w:rsid w:val="0041694D"/>
    <w:rsid w:val="00421F59"/>
    <w:rsid w:val="00426EC0"/>
    <w:rsid w:val="00431593"/>
    <w:rsid w:val="00441357"/>
    <w:rsid w:val="00444A15"/>
    <w:rsid w:val="004452B7"/>
    <w:rsid w:val="00446695"/>
    <w:rsid w:val="004565B0"/>
    <w:rsid w:val="00461F09"/>
    <w:rsid w:val="0046214A"/>
    <w:rsid w:val="0046587A"/>
    <w:rsid w:val="00466649"/>
    <w:rsid w:val="00467C45"/>
    <w:rsid w:val="00475885"/>
    <w:rsid w:val="004767B5"/>
    <w:rsid w:val="0047744B"/>
    <w:rsid w:val="00477986"/>
    <w:rsid w:val="00482917"/>
    <w:rsid w:val="00483706"/>
    <w:rsid w:val="00484310"/>
    <w:rsid w:val="00486A74"/>
    <w:rsid w:val="00486B71"/>
    <w:rsid w:val="00487479"/>
    <w:rsid w:val="004921FD"/>
    <w:rsid w:val="004A0D37"/>
    <w:rsid w:val="004A0E50"/>
    <w:rsid w:val="004A208A"/>
    <w:rsid w:val="004A279E"/>
    <w:rsid w:val="004A291D"/>
    <w:rsid w:val="004A38E1"/>
    <w:rsid w:val="004A46B4"/>
    <w:rsid w:val="004A7CD8"/>
    <w:rsid w:val="004B18E6"/>
    <w:rsid w:val="004B5276"/>
    <w:rsid w:val="004B5918"/>
    <w:rsid w:val="004B5B1A"/>
    <w:rsid w:val="004B7865"/>
    <w:rsid w:val="004C1C6C"/>
    <w:rsid w:val="004C3B97"/>
    <w:rsid w:val="004D071F"/>
    <w:rsid w:val="004D1746"/>
    <w:rsid w:val="004D3AEF"/>
    <w:rsid w:val="004D3D28"/>
    <w:rsid w:val="004D7133"/>
    <w:rsid w:val="004E217B"/>
    <w:rsid w:val="004E5ECA"/>
    <w:rsid w:val="004E79B1"/>
    <w:rsid w:val="004F7435"/>
    <w:rsid w:val="00500AE6"/>
    <w:rsid w:val="00502DE4"/>
    <w:rsid w:val="00503E4E"/>
    <w:rsid w:val="00503FA0"/>
    <w:rsid w:val="005046A5"/>
    <w:rsid w:val="005054BB"/>
    <w:rsid w:val="00505848"/>
    <w:rsid w:val="00505C58"/>
    <w:rsid w:val="0050725F"/>
    <w:rsid w:val="0051167E"/>
    <w:rsid w:val="005120B3"/>
    <w:rsid w:val="00515573"/>
    <w:rsid w:val="0051711B"/>
    <w:rsid w:val="00517F97"/>
    <w:rsid w:val="005213EF"/>
    <w:rsid w:val="0052338E"/>
    <w:rsid w:val="00524C70"/>
    <w:rsid w:val="005269E0"/>
    <w:rsid w:val="00527027"/>
    <w:rsid w:val="00533267"/>
    <w:rsid w:val="00533395"/>
    <w:rsid w:val="005372F1"/>
    <w:rsid w:val="0053751D"/>
    <w:rsid w:val="00537618"/>
    <w:rsid w:val="00540885"/>
    <w:rsid w:val="0054508C"/>
    <w:rsid w:val="005503A6"/>
    <w:rsid w:val="00551ECF"/>
    <w:rsid w:val="00553BE0"/>
    <w:rsid w:val="00555110"/>
    <w:rsid w:val="005563DD"/>
    <w:rsid w:val="005577ED"/>
    <w:rsid w:val="00560CB4"/>
    <w:rsid w:val="00561F0C"/>
    <w:rsid w:val="005756D6"/>
    <w:rsid w:val="00575ACC"/>
    <w:rsid w:val="00576A43"/>
    <w:rsid w:val="0057785B"/>
    <w:rsid w:val="00577F0E"/>
    <w:rsid w:val="00580522"/>
    <w:rsid w:val="00581A0D"/>
    <w:rsid w:val="00582508"/>
    <w:rsid w:val="00582B05"/>
    <w:rsid w:val="00586F43"/>
    <w:rsid w:val="00586FAC"/>
    <w:rsid w:val="00590235"/>
    <w:rsid w:val="005908C1"/>
    <w:rsid w:val="0059110F"/>
    <w:rsid w:val="005940F6"/>
    <w:rsid w:val="005A33FE"/>
    <w:rsid w:val="005A35A2"/>
    <w:rsid w:val="005A5091"/>
    <w:rsid w:val="005B5AA4"/>
    <w:rsid w:val="005C00E1"/>
    <w:rsid w:val="005C1329"/>
    <w:rsid w:val="005C1725"/>
    <w:rsid w:val="005C798B"/>
    <w:rsid w:val="005C7ADE"/>
    <w:rsid w:val="005D1D28"/>
    <w:rsid w:val="005D2AC0"/>
    <w:rsid w:val="005E3A69"/>
    <w:rsid w:val="005E4D05"/>
    <w:rsid w:val="005E70B5"/>
    <w:rsid w:val="005F1C29"/>
    <w:rsid w:val="005F4A0A"/>
    <w:rsid w:val="005F4FDD"/>
    <w:rsid w:val="005F58CB"/>
    <w:rsid w:val="006022F7"/>
    <w:rsid w:val="006028B0"/>
    <w:rsid w:val="00603756"/>
    <w:rsid w:val="0061026F"/>
    <w:rsid w:val="00611757"/>
    <w:rsid w:val="00613191"/>
    <w:rsid w:val="00614694"/>
    <w:rsid w:val="0062333E"/>
    <w:rsid w:val="0062399F"/>
    <w:rsid w:val="006244A9"/>
    <w:rsid w:val="00626417"/>
    <w:rsid w:val="00630827"/>
    <w:rsid w:val="00630D4C"/>
    <w:rsid w:val="00632D39"/>
    <w:rsid w:val="0063443D"/>
    <w:rsid w:val="006357BF"/>
    <w:rsid w:val="00635C38"/>
    <w:rsid w:val="00635EE3"/>
    <w:rsid w:val="0063784E"/>
    <w:rsid w:val="00641849"/>
    <w:rsid w:val="00641F82"/>
    <w:rsid w:val="00646353"/>
    <w:rsid w:val="00650939"/>
    <w:rsid w:val="00652568"/>
    <w:rsid w:val="0065374E"/>
    <w:rsid w:val="0065699A"/>
    <w:rsid w:val="00660A62"/>
    <w:rsid w:val="006611E0"/>
    <w:rsid w:val="00663807"/>
    <w:rsid w:val="006650FD"/>
    <w:rsid w:val="00667634"/>
    <w:rsid w:val="006676B9"/>
    <w:rsid w:val="0067215C"/>
    <w:rsid w:val="006733E6"/>
    <w:rsid w:val="006769BC"/>
    <w:rsid w:val="006903FD"/>
    <w:rsid w:val="00691192"/>
    <w:rsid w:val="0069136D"/>
    <w:rsid w:val="0069639B"/>
    <w:rsid w:val="0069758D"/>
    <w:rsid w:val="0069765A"/>
    <w:rsid w:val="006A1BDC"/>
    <w:rsid w:val="006A5BD1"/>
    <w:rsid w:val="006A5DFF"/>
    <w:rsid w:val="006B28BF"/>
    <w:rsid w:val="006B3FE4"/>
    <w:rsid w:val="006B615A"/>
    <w:rsid w:val="006B6292"/>
    <w:rsid w:val="006B69FE"/>
    <w:rsid w:val="006C47F5"/>
    <w:rsid w:val="006D4AAA"/>
    <w:rsid w:val="006E0368"/>
    <w:rsid w:val="006E03BB"/>
    <w:rsid w:val="006E2C79"/>
    <w:rsid w:val="006E5137"/>
    <w:rsid w:val="006E52F0"/>
    <w:rsid w:val="006E60EE"/>
    <w:rsid w:val="006F08B9"/>
    <w:rsid w:val="006F11D7"/>
    <w:rsid w:val="006F2E48"/>
    <w:rsid w:val="006F7E10"/>
    <w:rsid w:val="007001F5"/>
    <w:rsid w:val="00704306"/>
    <w:rsid w:val="00705CD5"/>
    <w:rsid w:val="007073E1"/>
    <w:rsid w:val="0071192D"/>
    <w:rsid w:val="0071264F"/>
    <w:rsid w:val="00712A93"/>
    <w:rsid w:val="0071527F"/>
    <w:rsid w:val="00720F76"/>
    <w:rsid w:val="0072273D"/>
    <w:rsid w:val="00722B77"/>
    <w:rsid w:val="00724FB7"/>
    <w:rsid w:val="00730789"/>
    <w:rsid w:val="00730FAF"/>
    <w:rsid w:val="0073141B"/>
    <w:rsid w:val="007347A3"/>
    <w:rsid w:val="0074520B"/>
    <w:rsid w:val="007502CA"/>
    <w:rsid w:val="0075095C"/>
    <w:rsid w:val="007512EB"/>
    <w:rsid w:val="00751E20"/>
    <w:rsid w:val="00752113"/>
    <w:rsid w:val="007523F9"/>
    <w:rsid w:val="00752A6C"/>
    <w:rsid w:val="00756934"/>
    <w:rsid w:val="00756BF5"/>
    <w:rsid w:val="0075723B"/>
    <w:rsid w:val="00760212"/>
    <w:rsid w:val="00760E94"/>
    <w:rsid w:val="00761A76"/>
    <w:rsid w:val="00764BCE"/>
    <w:rsid w:val="00764DA0"/>
    <w:rsid w:val="00764DE0"/>
    <w:rsid w:val="00764EE4"/>
    <w:rsid w:val="0076513F"/>
    <w:rsid w:val="00766405"/>
    <w:rsid w:val="0077248A"/>
    <w:rsid w:val="007764B4"/>
    <w:rsid w:val="00777737"/>
    <w:rsid w:val="0077789B"/>
    <w:rsid w:val="007802A7"/>
    <w:rsid w:val="00781B5C"/>
    <w:rsid w:val="00781DA6"/>
    <w:rsid w:val="00782768"/>
    <w:rsid w:val="00782D41"/>
    <w:rsid w:val="007832D8"/>
    <w:rsid w:val="00784386"/>
    <w:rsid w:val="007844B8"/>
    <w:rsid w:val="00784D13"/>
    <w:rsid w:val="00792577"/>
    <w:rsid w:val="00794BF5"/>
    <w:rsid w:val="007A0219"/>
    <w:rsid w:val="007A1702"/>
    <w:rsid w:val="007A5A38"/>
    <w:rsid w:val="007B17E9"/>
    <w:rsid w:val="007B1B71"/>
    <w:rsid w:val="007B1CC2"/>
    <w:rsid w:val="007B1E1A"/>
    <w:rsid w:val="007B38CA"/>
    <w:rsid w:val="007B4003"/>
    <w:rsid w:val="007B4472"/>
    <w:rsid w:val="007B6C43"/>
    <w:rsid w:val="007B796F"/>
    <w:rsid w:val="007C0032"/>
    <w:rsid w:val="007C031B"/>
    <w:rsid w:val="007C1F5F"/>
    <w:rsid w:val="007C2283"/>
    <w:rsid w:val="007C2A7B"/>
    <w:rsid w:val="007C4AEA"/>
    <w:rsid w:val="007C64FF"/>
    <w:rsid w:val="007C7EE1"/>
    <w:rsid w:val="007D4FC1"/>
    <w:rsid w:val="007D55D3"/>
    <w:rsid w:val="007D5C9B"/>
    <w:rsid w:val="007D6784"/>
    <w:rsid w:val="007E3338"/>
    <w:rsid w:val="007E5918"/>
    <w:rsid w:val="007F0384"/>
    <w:rsid w:val="007F2DA1"/>
    <w:rsid w:val="008031C5"/>
    <w:rsid w:val="00804060"/>
    <w:rsid w:val="00805E4B"/>
    <w:rsid w:val="00807C00"/>
    <w:rsid w:val="00807E91"/>
    <w:rsid w:val="00812690"/>
    <w:rsid w:val="00813734"/>
    <w:rsid w:val="00813AF3"/>
    <w:rsid w:val="008143C2"/>
    <w:rsid w:val="00816301"/>
    <w:rsid w:val="0081731A"/>
    <w:rsid w:val="00817C7A"/>
    <w:rsid w:val="00822F9E"/>
    <w:rsid w:val="00823A49"/>
    <w:rsid w:val="00824882"/>
    <w:rsid w:val="00826FE6"/>
    <w:rsid w:val="00832EB9"/>
    <w:rsid w:val="008339E2"/>
    <w:rsid w:val="00833BBE"/>
    <w:rsid w:val="008376E7"/>
    <w:rsid w:val="008406FC"/>
    <w:rsid w:val="00844859"/>
    <w:rsid w:val="008546A7"/>
    <w:rsid w:val="00854D38"/>
    <w:rsid w:val="0085598B"/>
    <w:rsid w:val="00863697"/>
    <w:rsid w:val="008645EC"/>
    <w:rsid w:val="00864AEF"/>
    <w:rsid w:val="00866A27"/>
    <w:rsid w:val="00867DB7"/>
    <w:rsid w:val="00870BE7"/>
    <w:rsid w:val="0087317D"/>
    <w:rsid w:val="00873852"/>
    <w:rsid w:val="008742CC"/>
    <w:rsid w:val="00874805"/>
    <w:rsid w:val="008758A3"/>
    <w:rsid w:val="00875B62"/>
    <w:rsid w:val="00875D3A"/>
    <w:rsid w:val="00876672"/>
    <w:rsid w:val="0087704C"/>
    <w:rsid w:val="00877AF2"/>
    <w:rsid w:val="00880970"/>
    <w:rsid w:val="008834ED"/>
    <w:rsid w:val="0088424C"/>
    <w:rsid w:val="0089150E"/>
    <w:rsid w:val="008A296C"/>
    <w:rsid w:val="008A2B56"/>
    <w:rsid w:val="008B0323"/>
    <w:rsid w:val="008B7E98"/>
    <w:rsid w:val="008C1434"/>
    <w:rsid w:val="008C175C"/>
    <w:rsid w:val="008C2994"/>
    <w:rsid w:val="008C3459"/>
    <w:rsid w:val="008C48C5"/>
    <w:rsid w:val="008D0EAF"/>
    <w:rsid w:val="008D324E"/>
    <w:rsid w:val="008D3B81"/>
    <w:rsid w:val="008E0C78"/>
    <w:rsid w:val="008E0FC7"/>
    <w:rsid w:val="008E24EE"/>
    <w:rsid w:val="008E4D24"/>
    <w:rsid w:val="008E624E"/>
    <w:rsid w:val="008E69D2"/>
    <w:rsid w:val="008F12AE"/>
    <w:rsid w:val="008F1B49"/>
    <w:rsid w:val="008F302F"/>
    <w:rsid w:val="008F4249"/>
    <w:rsid w:val="008F72E7"/>
    <w:rsid w:val="0090138C"/>
    <w:rsid w:val="0090323D"/>
    <w:rsid w:val="00903A1B"/>
    <w:rsid w:val="00903F2C"/>
    <w:rsid w:val="00910285"/>
    <w:rsid w:val="00910653"/>
    <w:rsid w:val="009166F2"/>
    <w:rsid w:val="00923054"/>
    <w:rsid w:val="00925A19"/>
    <w:rsid w:val="009263A3"/>
    <w:rsid w:val="009278CF"/>
    <w:rsid w:val="0093071C"/>
    <w:rsid w:val="00930778"/>
    <w:rsid w:val="00931154"/>
    <w:rsid w:val="00931696"/>
    <w:rsid w:val="00931832"/>
    <w:rsid w:val="00934A16"/>
    <w:rsid w:val="00936002"/>
    <w:rsid w:val="009368F3"/>
    <w:rsid w:val="00936A45"/>
    <w:rsid w:val="00936E55"/>
    <w:rsid w:val="0093776A"/>
    <w:rsid w:val="00942BF1"/>
    <w:rsid w:val="009451DD"/>
    <w:rsid w:val="00951886"/>
    <w:rsid w:val="00953772"/>
    <w:rsid w:val="00954128"/>
    <w:rsid w:val="00954711"/>
    <w:rsid w:val="00955872"/>
    <w:rsid w:val="00963B11"/>
    <w:rsid w:val="0096460D"/>
    <w:rsid w:val="00966F39"/>
    <w:rsid w:val="009672A5"/>
    <w:rsid w:val="00967616"/>
    <w:rsid w:val="009706FA"/>
    <w:rsid w:val="009712E8"/>
    <w:rsid w:val="00972391"/>
    <w:rsid w:val="00974911"/>
    <w:rsid w:val="0097552D"/>
    <w:rsid w:val="0097613E"/>
    <w:rsid w:val="00976F13"/>
    <w:rsid w:val="00980D90"/>
    <w:rsid w:val="00984F9E"/>
    <w:rsid w:val="00985EE3"/>
    <w:rsid w:val="00985FF2"/>
    <w:rsid w:val="00986C28"/>
    <w:rsid w:val="00987763"/>
    <w:rsid w:val="00994919"/>
    <w:rsid w:val="0099737F"/>
    <w:rsid w:val="009A30DF"/>
    <w:rsid w:val="009A4956"/>
    <w:rsid w:val="009A593A"/>
    <w:rsid w:val="009B01BD"/>
    <w:rsid w:val="009B1390"/>
    <w:rsid w:val="009B15A8"/>
    <w:rsid w:val="009B15EB"/>
    <w:rsid w:val="009B1A2F"/>
    <w:rsid w:val="009B1E27"/>
    <w:rsid w:val="009B44E8"/>
    <w:rsid w:val="009B49D8"/>
    <w:rsid w:val="009B4DA0"/>
    <w:rsid w:val="009B4F12"/>
    <w:rsid w:val="009B74EE"/>
    <w:rsid w:val="009B7808"/>
    <w:rsid w:val="009C1EF4"/>
    <w:rsid w:val="009C59D3"/>
    <w:rsid w:val="009D030A"/>
    <w:rsid w:val="009D11E6"/>
    <w:rsid w:val="009D2DA8"/>
    <w:rsid w:val="009D59A0"/>
    <w:rsid w:val="009D677A"/>
    <w:rsid w:val="009D7CCB"/>
    <w:rsid w:val="009E49DC"/>
    <w:rsid w:val="009E7713"/>
    <w:rsid w:val="009F651D"/>
    <w:rsid w:val="00A01E50"/>
    <w:rsid w:val="00A035FA"/>
    <w:rsid w:val="00A05AE5"/>
    <w:rsid w:val="00A12551"/>
    <w:rsid w:val="00A13871"/>
    <w:rsid w:val="00A13DC0"/>
    <w:rsid w:val="00A1601F"/>
    <w:rsid w:val="00A204FA"/>
    <w:rsid w:val="00A21FF4"/>
    <w:rsid w:val="00A23229"/>
    <w:rsid w:val="00A2328F"/>
    <w:rsid w:val="00A242C0"/>
    <w:rsid w:val="00A247E7"/>
    <w:rsid w:val="00A264A9"/>
    <w:rsid w:val="00A267E3"/>
    <w:rsid w:val="00A3013A"/>
    <w:rsid w:val="00A34EC4"/>
    <w:rsid w:val="00A35FF8"/>
    <w:rsid w:val="00A37530"/>
    <w:rsid w:val="00A41AD8"/>
    <w:rsid w:val="00A45008"/>
    <w:rsid w:val="00A51D07"/>
    <w:rsid w:val="00A54740"/>
    <w:rsid w:val="00A5680E"/>
    <w:rsid w:val="00A57F0D"/>
    <w:rsid w:val="00A64DA8"/>
    <w:rsid w:val="00A7020B"/>
    <w:rsid w:val="00A70D5A"/>
    <w:rsid w:val="00A71E53"/>
    <w:rsid w:val="00A72F0C"/>
    <w:rsid w:val="00A7392E"/>
    <w:rsid w:val="00A74CC4"/>
    <w:rsid w:val="00A75257"/>
    <w:rsid w:val="00A753DB"/>
    <w:rsid w:val="00A75AA5"/>
    <w:rsid w:val="00A76317"/>
    <w:rsid w:val="00A775B1"/>
    <w:rsid w:val="00A806AE"/>
    <w:rsid w:val="00A8213D"/>
    <w:rsid w:val="00A829DC"/>
    <w:rsid w:val="00A902F9"/>
    <w:rsid w:val="00A90608"/>
    <w:rsid w:val="00A92FCE"/>
    <w:rsid w:val="00A93810"/>
    <w:rsid w:val="00A9544C"/>
    <w:rsid w:val="00A957E9"/>
    <w:rsid w:val="00A95EBA"/>
    <w:rsid w:val="00A96CFA"/>
    <w:rsid w:val="00AA0BF4"/>
    <w:rsid w:val="00AA2375"/>
    <w:rsid w:val="00AA2452"/>
    <w:rsid w:val="00AA3C67"/>
    <w:rsid w:val="00AA7598"/>
    <w:rsid w:val="00AB1510"/>
    <w:rsid w:val="00AB2667"/>
    <w:rsid w:val="00AB3A68"/>
    <w:rsid w:val="00AB7C92"/>
    <w:rsid w:val="00AC02E3"/>
    <w:rsid w:val="00AC1CD2"/>
    <w:rsid w:val="00AC2A30"/>
    <w:rsid w:val="00AC3868"/>
    <w:rsid w:val="00AC4C0C"/>
    <w:rsid w:val="00AC58D4"/>
    <w:rsid w:val="00AD3C48"/>
    <w:rsid w:val="00AD466F"/>
    <w:rsid w:val="00AD6718"/>
    <w:rsid w:val="00AE10EC"/>
    <w:rsid w:val="00AE12A9"/>
    <w:rsid w:val="00AE220E"/>
    <w:rsid w:val="00AF0EA8"/>
    <w:rsid w:val="00AF1D13"/>
    <w:rsid w:val="00AF1DC2"/>
    <w:rsid w:val="00AF24CC"/>
    <w:rsid w:val="00AF2CA6"/>
    <w:rsid w:val="00AF747D"/>
    <w:rsid w:val="00AF77B5"/>
    <w:rsid w:val="00B01D7B"/>
    <w:rsid w:val="00B032F0"/>
    <w:rsid w:val="00B038BC"/>
    <w:rsid w:val="00B04C2F"/>
    <w:rsid w:val="00B05CCA"/>
    <w:rsid w:val="00B07C08"/>
    <w:rsid w:val="00B1004E"/>
    <w:rsid w:val="00B1165F"/>
    <w:rsid w:val="00B13095"/>
    <w:rsid w:val="00B13810"/>
    <w:rsid w:val="00B15A5D"/>
    <w:rsid w:val="00B16186"/>
    <w:rsid w:val="00B17FBA"/>
    <w:rsid w:val="00B22A9E"/>
    <w:rsid w:val="00B23D08"/>
    <w:rsid w:val="00B24E00"/>
    <w:rsid w:val="00B3004A"/>
    <w:rsid w:val="00B33654"/>
    <w:rsid w:val="00B3495B"/>
    <w:rsid w:val="00B36BB4"/>
    <w:rsid w:val="00B36C92"/>
    <w:rsid w:val="00B37C1C"/>
    <w:rsid w:val="00B408D2"/>
    <w:rsid w:val="00B40B87"/>
    <w:rsid w:val="00B41809"/>
    <w:rsid w:val="00B4182C"/>
    <w:rsid w:val="00B4244D"/>
    <w:rsid w:val="00B43E12"/>
    <w:rsid w:val="00B442D1"/>
    <w:rsid w:val="00B51165"/>
    <w:rsid w:val="00B52B04"/>
    <w:rsid w:val="00B55495"/>
    <w:rsid w:val="00B600A5"/>
    <w:rsid w:val="00B60569"/>
    <w:rsid w:val="00B64176"/>
    <w:rsid w:val="00B64E3A"/>
    <w:rsid w:val="00B67E60"/>
    <w:rsid w:val="00B72FA3"/>
    <w:rsid w:val="00B74426"/>
    <w:rsid w:val="00B74576"/>
    <w:rsid w:val="00B74593"/>
    <w:rsid w:val="00B746DB"/>
    <w:rsid w:val="00B76FFC"/>
    <w:rsid w:val="00B80B9D"/>
    <w:rsid w:val="00B81C19"/>
    <w:rsid w:val="00B837BC"/>
    <w:rsid w:val="00B8580E"/>
    <w:rsid w:val="00B85BBD"/>
    <w:rsid w:val="00B86418"/>
    <w:rsid w:val="00B86FB1"/>
    <w:rsid w:val="00B92CF3"/>
    <w:rsid w:val="00B953E1"/>
    <w:rsid w:val="00B9549A"/>
    <w:rsid w:val="00BA116D"/>
    <w:rsid w:val="00BA6701"/>
    <w:rsid w:val="00BB10A7"/>
    <w:rsid w:val="00BB244C"/>
    <w:rsid w:val="00BB4AA9"/>
    <w:rsid w:val="00BB513C"/>
    <w:rsid w:val="00BB5FA6"/>
    <w:rsid w:val="00BB65C3"/>
    <w:rsid w:val="00BC0189"/>
    <w:rsid w:val="00BC1015"/>
    <w:rsid w:val="00BC142F"/>
    <w:rsid w:val="00BC2BD3"/>
    <w:rsid w:val="00BD083A"/>
    <w:rsid w:val="00BD182D"/>
    <w:rsid w:val="00BD7893"/>
    <w:rsid w:val="00BD7B9A"/>
    <w:rsid w:val="00BE658E"/>
    <w:rsid w:val="00BE6FDB"/>
    <w:rsid w:val="00BF0483"/>
    <w:rsid w:val="00BF145C"/>
    <w:rsid w:val="00BF1C22"/>
    <w:rsid w:val="00BF2097"/>
    <w:rsid w:val="00BF3218"/>
    <w:rsid w:val="00BF5591"/>
    <w:rsid w:val="00BF75E2"/>
    <w:rsid w:val="00BF75FA"/>
    <w:rsid w:val="00C015F5"/>
    <w:rsid w:val="00C05302"/>
    <w:rsid w:val="00C062CA"/>
    <w:rsid w:val="00C0664B"/>
    <w:rsid w:val="00C06D6A"/>
    <w:rsid w:val="00C13391"/>
    <w:rsid w:val="00C153E4"/>
    <w:rsid w:val="00C15DE0"/>
    <w:rsid w:val="00C164EE"/>
    <w:rsid w:val="00C17778"/>
    <w:rsid w:val="00C223EF"/>
    <w:rsid w:val="00C23FD6"/>
    <w:rsid w:val="00C244D4"/>
    <w:rsid w:val="00C25018"/>
    <w:rsid w:val="00C303D2"/>
    <w:rsid w:val="00C31A95"/>
    <w:rsid w:val="00C32665"/>
    <w:rsid w:val="00C33FA8"/>
    <w:rsid w:val="00C40A59"/>
    <w:rsid w:val="00C43205"/>
    <w:rsid w:val="00C441EB"/>
    <w:rsid w:val="00C45298"/>
    <w:rsid w:val="00C456EF"/>
    <w:rsid w:val="00C46273"/>
    <w:rsid w:val="00C47394"/>
    <w:rsid w:val="00C50B2A"/>
    <w:rsid w:val="00C5143A"/>
    <w:rsid w:val="00C52195"/>
    <w:rsid w:val="00C55EFA"/>
    <w:rsid w:val="00C56034"/>
    <w:rsid w:val="00C57CFD"/>
    <w:rsid w:val="00C630B8"/>
    <w:rsid w:val="00C647A1"/>
    <w:rsid w:val="00C658F9"/>
    <w:rsid w:val="00C65B6A"/>
    <w:rsid w:val="00C65DD0"/>
    <w:rsid w:val="00C66CDA"/>
    <w:rsid w:val="00C677AE"/>
    <w:rsid w:val="00C714AF"/>
    <w:rsid w:val="00C723E1"/>
    <w:rsid w:val="00C74D13"/>
    <w:rsid w:val="00C7603C"/>
    <w:rsid w:val="00C77075"/>
    <w:rsid w:val="00C81A90"/>
    <w:rsid w:val="00C82A98"/>
    <w:rsid w:val="00C836FE"/>
    <w:rsid w:val="00C8662E"/>
    <w:rsid w:val="00C879E0"/>
    <w:rsid w:val="00C968D3"/>
    <w:rsid w:val="00CA03A5"/>
    <w:rsid w:val="00CA5E9D"/>
    <w:rsid w:val="00CA5F8C"/>
    <w:rsid w:val="00CA6EB3"/>
    <w:rsid w:val="00CA7374"/>
    <w:rsid w:val="00CA7BDE"/>
    <w:rsid w:val="00CA7E23"/>
    <w:rsid w:val="00CB027D"/>
    <w:rsid w:val="00CB06D7"/>
    <w:rsid w:val="00CB1992"/>
    <w:rsid w:val="00CB2391"/>
    <w:rsid w:val="00CB2594"/>
    <w:rsid w:val="00CB3947"/>
    <w:rsid w:val="00CC0119"/>
    <w:rsid w:val="00CC0DFE"/>
    <w:rsid w:val="00CC2E1D"/>
    <w:rsid w:val="00CC4DAF"/>
    <w:rsid w:val="00CC6B3A"/>
    <w:rsid w:val="00CC7B3F"/>
    <w:rsid w:val="00CD0815"/>
    <w:rsid w:val="00CD0D71"/>
    <w:rsid w:val="00CD1164"/>
    <w:rsid w:val="00CD5EEF"/>
    <w:rsid w:val="00CD721A"/>
    <w:rsid w:val="00CE0A69"/>
    <w:rsid w:val="00CE14E1"/>
    <w:rsid w:val="00CE2950"/>
    <w:rsid w:val="00CE395B"/>
    <w:rsid w:val="00CE3B6C"/>
    <w:rsid w:val="00CE6242"/>
    <w:rsid w:val="00CF0C7B"/>
    <w:rsid w:val="00CF1247"/>
    <w:rsid w:val="00CF781D"/>
    <w:rsid w:val="00CF7B20"/>
    <w:rsid w:val="00D0052E"/>
    <w:rsid w:val="00D02455"/>
    <w:rsid w:val="00D02A24"/>
    <w:rsid w:val="00D05A2E"/>
    <w:rsid w:val="00D05C93"/>
    <w:rsid w:val="00D06F93"/>
    <w:rsid w:val="00D10FB9"/>
    <w:rsid w:val="00D13949"/>
    <w:rsid w:val="00D1482A"/>
    <w:rsid w:val="00D150FF"/>
    <w:rsid w:val="00D202E6"/>
    <w:rsid w:val="00D2201F"/>
    <w:rsid w:val="00D22AB1"/>
    <w:rsid w:val="00D2409D"/>
    <w:rsid w:val="00D25309"/>
    <w:rsid w:val="00D27217"/>
    <w:rsid w:val="00D30F3F"/>
    <w:rsid w:val="00D315A1"/>
    <w:rsid w:val="00D31E44"/>
    <w:rsid w:val="00D32297"/>
    <w:rsid w:val="00D33075"/>
    <w:rsid w:val="00D3310B"/>
    <w:rsid w:val="00D338A7"/>
    <w:rsid w:val="00D3489C"/>
    <w:rsid w:val="00D421D2"/>
    <w:rsid w:val="00D438D9"/>
    <w:rsid w:val="00D4493F"/>
    <w:rsid w:val="00D458DA"/>
    <w:rsid w:val="00D46443"/>
    <w:rsid w:val="00D47B90"/>
    <w:rsid w:val="00D506C5"/>
    <w:rsid w:val="00D514D4"/>
    <w:rsid w:val="00D51DD9"/>
    <w:rsid w:val="00D52125"/>
    <w:rsid w:val="00D53042"/>
    <w:rsid w:val="00D55C37"/>
    <w:rsid w:val="00D577CB"/>
    <w:rsid w:val="00D603DC"/>
    <w:rsid w:val="00D659E9"/>
    <w:rsid w:val="00D66985"/>
    <w:rsid w:val="00D702D6"/>
    <w:rsid w:val="00D70C04"/>
    <w:rsid w:val="00D71250"/>
    <w:rsid w:val="00D747EF"/>
    <w:rsid w:val="00D752A6"/>
    <w:rsid w:val="00D75A8E"/>
    <w:rsid w:val="00D947E5"/>
    <w:rsid w:val="00D97885"/>
    <w:rsid w:val="00DA2791"/>
    <w:rsid w:val="00DA68FE"/>
    <w:rsid w:val="00DA7184"/>
    <w:rsid w:val="00DB33EA"/>
    <w:rsid w:val="00DB3CE2"/>
    <w:rsid w:val="00DB45D8"/>
    <w:rsid w:val="00DB61C2"/>
    <w:rsid w:val="00DB72FD"/>
    <w:rsid w:val="00DB7B49"/>
    <w:rsid w:val="00DB7B9E"/>
    <w:rsid w:val="00DC6344"/>
    <w:rsid w:val="00DC6C23"/>
    <w:rsid w:val="00DC7761"/>
    <w:rsid w:val="00DC7963"/>
    <w:rsid w:val="00DD42E1"/>
    <w:rsid w:val="00DD4A31"/>
    <w:rsid w:val="00DE33B8"/>
    <w:rsid w:val="00DF07F2"/>
    <w:rsid w:val="00DF1C62"/>
    <w:rsid w:val="00DF1E49"/>
    <w:rsid w:val="00DF2D15"/>
    <w:rsid w:val="00DF4966"/>
    <w:rsid w:val="00DF587B"/>
    <w:rsid w:val="00DF7133"/>
    <w:rsid w:val="00E003AF"/>
    <w:rsid w:val="00E0087D"/>
    <w:rsid w:val="00E00883"/>
    <w:rsid w:val="00E03FCE"/>
    <w:rsid w:val="00E05DC9"/>
    <w:rsid w:val="00E07E60"/>
    <w:rsid w:val="00E12DF2"/>
    <w:rsid w:val="00E133A3"/>
    <w:rsid w:val="00E203C1"/>
    <w:rsid w:val="00E20F63"/>
    <w:rsid w:val="00E23BE4"/>
    <w:rsid w:val="00E25225"/>
    <w:rsid w:val="00E2542E"/>
    <w:rsid w:val="00E302C6"/>
    <w:rsid w:val="00E318B6"/>
    <w:rsid w:val="00E32E15"/>
    <w:rsid w:val="00E36160"/>
    <w:rsid w:val="00E40188"/>
    <w:rsid w:val="00E43E05"/>
    <w:rsid w:val="00E45152"/>
    <w:rsid w:val="00E453A1"/>
    <w:rsid w:val="00E454A7"/>
    <w:rsid w:val="00E46F76"/>
    <w:rsid w:val="00E47F5A"/>
    <w:rsid w:val="00E50548"/>
    <w:rsid w:val="00E51FCE"/>
    <w:rsid w:val="00E52625"/>
    <w:rsid w:val="00E54A62"/>
    <w:rsid w:val="00E56BB9"/>
    <w:rsid w:val="00E623FC"/>
    <w:rsid w:val="00E63868"/>
    <w:rsid w:val="00E7034C"/>
    <w:rsid w:val="00E72381"/>
    <w:rsid w:val="00E77CB1"/>
    <w:rsid w:val="00E81047"/>
    <w:rsid w:val="00E829D3"/>
    <w:rsid w:val="00E83338"/>
    <w:rsid w:val="00E83D35"/>
    <w:rsid w:val="00E9041E"/>
    <w:rsid w:val="00E9267F"/>
    <w:rsid w:val="00E927FD"/>
    <w:rsid w:val="00E939EB"/>
    <w:rsid w:val="00E94701"/>
    <w:rsid w:val="00E94A77"/>
    <w:rsid w:val="00EA302E"/>
    <w:rsid w:val="00EA31FF"/>
    <w:rsid w:val="00EA3A40"/>
    <w:rsid w:val="00EA5DF4"/>
    <w:rsid w:val="00EA6909"/>
    <w:rsid w:val="00EA771B"/>
    <w:rsid w:val="00EB2D88"/>
    <w:rsid w:val="00EB4C44"/>
    <w:rsid w:val="00EB4F10"/>
    <w:rsid w:val="00EC1E0B"/>
    <w:rsid w:val="00EC3998"/>
    <w:rsid w:val="00EC5906"/>
    <w:rsid w:val="00EC64FB"/>
    <w:rsid w:val="00EC7086"/>
    <w:rsid w:val="00ED18C3"/>
    <w:rsid w:val="00ED505D"/>
    <w:rsid w:val="00ED7CF2"/>
    <w:rsid w:val="00EE0081"/>
    <w:rsid w:val="00EE262D"/>
    <w:rsid w:val="00EE2CBE"/>
    <w:rsid w:val="00EE57DC"/>
    <w:rsid w:val="00EE73BC"/>
    <w:rsid w:val="00EF1047"/>
    <w:rsid w:val="00EF17F7"/>
    <w:rsid w:val="00EF1F67"/>
    <w:rsid w:val="00EF4730"/>
    <w:rsid w:val="00EF7694"/>
    <w:rsid w:val="00F00EC4"/>
    <w:rsid w:val="00F00F47"/>
    <w:rsid w:val="00F013C3"/>
    <w:rsid w:val="00F02607"/>
    <w:rsid w:val="00F02890"/>
    <w:rsid w:val="00F0403F"/>
    <w:rsid w:val="00F051E5"/>
    <w:rsid w:val="00F07ADA"/>
    <w:rsid w:val="00F102A6"/>
    <w:rsid w:val="00F112AD"/>
    <w:rsid w:val="00F165B2"/>
    <w:rsid w:val="00F170A2"/>
    <w:rsid w:val="00F215BA"/>
    <w:rsid w:val="00F243AF"/>
    <w:rsid w:val="00F26A37"/>
    <w:rsid w:val="00F31182"/>
    <w:rsid w:val="00F32F08"/>
    <w:rsid w:val="00F42451"/>
    <w:rsid w:val="00F42FE7"/>
    <w:rsid w:val="00F44DD6"/>
    <w:rsid w:val="00F47C0F"/>
    <w:rsid w:val="00F518EB"/>
    <w:rsid w:val="00F52B9E"/>
    <w:rsid w:val="00F5328A"/>
    <w:rsid w:val="00F571B3"/>
    <w:rsid w:val="00F57AE8"/>
    <w:rsid w:val="00F57D97"/>
    <w:rsid w:val="00F62FDE"/>
    <w:rsid w:val="00F63BD4"/>
    <w:rsid w:val="00F65222"/>
    <w:rsid w:val="00F66793"/>
    <w:rsid w:val="00F710CF"/>
    <w:rsid w:val="00F7184B"/>
    <w:rsid w:val="00F74A24"/>
    <w:rsid w:val="00F76443"/>
    <w:rsid w:val="00F81123"/>
    <w:rsid w:val="00F835EE"/>
    <w:rsid w:val="00F84B98"/>
    <w:rsid w:val="00F85043"/>
    <w:rsid w:val="00F85233"/>
    <w:rsid w:val="00F855BF"/>
    <w:rsid w:val="00F91006"/>
    <w:rsid w:val="00F93B4D"/>
    <w:rsid w:val="00F95CDE"/>
    <w:rsid w:val="00FA24D0"/>
    <w:rsid w:val="00FA50A1"/>
    <w:rsid w:val="00FA5358"/>
    <w:rsid w:val="00FB2F9E"/>
    <w:rsid w:val="00FB6939"/>
    <w:rsid w:val="00FB6FFB"/>
    <w:rsid w:val="00FB7DC8"/>
    <w:rsid w:val="00FC1140"/>
    <w:rsid w:val="00FC4A44"/>
    <w:rsid w:val="00FC678C"/>
    <w:rsid w:val="00FD04B0"/>
    <w:rsid w:val="00FD1E15"/>
    <w:rsid w:val="00FD36CB"/>
    <w:rsid w:val="00FD587B"/>
    <w:rsid w:val="00FD668E"/>
    <w:rsid w:val="00FD7991"/>
    <w:rsid w:val="00FD7CFA"/>
    <w:rsid w:val="00FE2381"/>
    <w:rsid w:val="00FE41B9"/>
    <w:rsid w:val="00FE7429"/>
    <w:rsid w:val="00FF1F22"/>
    <w:rsid w:val="00FF24C9"/>
    <w:rsid w:val="00FF3126"/>
    <w:rsid w:val="00FF4CF0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648E7A-BF3A-401F-A1F2-BCD6C1E4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079B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A2B56"/>
    <w:rPr>
      <w:kern w:val="2"/>
    </w:rPr>
  </w:style>
  <w:style w:type="paragraph" w:styleId="a6">
    <w:name w:val="footer"/>
    <w:basedOn w:val="a0"/>
    <w:link w:val="a7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A2B56"/>
    <w:rPr>
      <w:kern w:val="2"/>
    </w:rPr>
  </w:style>
  <w:style w:type="character" w:customStyle="1" w:styleId="apple-style-span">
    <w:name w:val="apple-style-span"/>
    <w:rsid w:val="00D33075"/>
  </w:style>
  <w:style w:type="paragraph" w:customStyle="1" w:styleId="a8">
    <w:name w:val="內文 + 新細明體"/>
    <w:aliases w:val="黑色,圖樣:清除 (白色)"/>
    <w:basedOn w:val="a0"/>
    <w:link w:val="a9"/>
    <w:rsid w:val="00705CD5"/>
    <w:rPr>
      <w:rFonts w:ascii="新細明體" w:hAnsi="新細明體" w:cs="Arial"/>
      <w:color w:val="000000"/>
      <w:szCs w:val="24"/>
      <w:shd w:val="clear" w:color="auto" w:fill="FFFFFF"/>
    </w:rPr>
  </w:style>
  <w:style w:type="character" w:customStyle="1" w:styleId="a9">
    <w:name w:val="內文 + 新細明體 字元"/>
    <w:aliases w:val="黑色 字元,圖樣:清除 (白色) 字元"/>
    <w:link w:val="a8"/>
    <w:rsid w:val="00705CD5"/>
    <w:rPr>
      <w:rFonts w:ascii="新細明體" w:eastAsia="新細明體" w:hAnsi="新細明體" w:cs="Arial"/>
      <w:color w:val="000000"/>
      <w:kern w:val="2"/>
      <w:sz w:val="24"/>
      <w:szCs w:val="24"/>
      <w:shd w:val="clear" w:color="auto" w:fill="FFFFFF"/>
      <w:lang w:val="en-US" w:eastAsia="zh-TW" w:bidi="ar-SA"/>
    </w:rPr>
  </w:style>
  <w:style w:type="character" w:styleId="aa">
    <w:name w:val="Hyperlink"/>
    <w:uiPriority w:val="99"/>
    <w:unhideWhenUsed/>
    <w:rsid w:val="007C1F5F"/>
    <w:rPr>
      <w:color w:val="0563C1"/>
      <w:u w:val="single"/>
    </w:rPr>
  </w:style>
  <w:style w:type="paragraph" w:styleId="ab">
    <w:name w:val="No Spacing"/>
    <w:uiPriority w:val="1"/>
    <w:qFormat/>
    <w:rsid w:val="00EA6909"/>
    <w:pPr>
      <w:widowControl w:val="0"/>
    </w:pPr>
    <w:rPr>
      <w:kern w:val="2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813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813AF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FA5358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FA5358"/>
  </w:style>
  <w:style w:type="character" w:customStyle="1" w:styleId="af0">
    <w:name w:val="註解文字 字元"/>
    <w:basedOn w:val="a1"/>
    <w:link w:val="af"/>
    <w:uiPriority w:val="99"/>
    <w:semiHidden/>
    <w:rsid w:val="00FA5358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535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A5358"/>
    <w:rPr>
      <w:b/>
      <w:bCs/>
      <w:kern w:val="2"/>
      <w:sz w:val="24"/>
      <w:szCs w:val="22"/>
    </w:rPr>
  </w:style>
  <w:style w:type="paragraph" w:styleId="af3">
    <w:name w:val="List Paragraph"/>
    <w:basedOn w:val="a0"/>
    <w:link w:val="af4"/>
    <w:uiPriority w:val="34"/>
    <w:qFormat/>
    <w:rsid w:val="00C82A98"/>
    <w:pPr>
      <w:ind w:leftChars="200" w:left="480"/>
    </w:pPr>
  </w:style>
  <w:style w:type="table" w:styleId="af5">
    <w:name w:val="Table Grid"/>
    <w:basedOn w:val="a2"/>
    <w:uiPriority w:val="39"/>
    <w:rsid w:val="00C82A9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rsid w:val="00EE57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清單段落1"/>
    <w:basedOn w:val="a0"/>
    <w:rsid w:val="00BE658E"/>
    <w:pPr>
      <w:ind w:leftChars="200" w:left="480"/>
    </w:pPr>
  </w:style>
  <w:style w:type="character" w:styleId="af6">
    <w:name w:val="Emphasis"/>
    <w:basedOn w:val="a1"/>
    <w:uiPriority w:val="20"/>
    <w:qFormat/>
    <w:rsid w:val="001A150A"/>
    <w:rPr>
      <w:i/>
      <w:iCs/>
    </w:rPr>
  </w:style>
  <w:style w:type="paragraph" w:customStyle="1" w:styleId="a">
    <w:name w:val="一、"/>
    <w:basedOn w:val="a0"/>
    <w:rsid w:val="006E52F0"/>
    <w:pPr>
      <w:widowControl/>
      <w:numPr>
        <w:numId w:val="22"/>
      </w:numPr>
      <w:tabs>
        <w:tab w:val="left" w:pos="1440"/>
      </w:tabs>
      <w:spacing w:line="440" w:lineRule="exact"/>
    </w:pPr>
    <w:rPr>
      <w:rFonts w:ascii="Times New Roman" w:eastAsia="標楷體" w:hAnsi="標楷體" w:cs="新細明體"/>
      <w:color w:val="000000"/>
      <w:kern w:val="0"/>
      <w:sz w:val="28"/>
      <w:szCs w:val="28"/>
    </w:rPr>
  </w:style>
  <w:style w:type="character" w:customStyle="1" w:styleId="af4">
    <w:name w:val="清單段落 字元"/>
    <w:link w:val="af3"/>
    <w:uiPriority w:val="34"/>
    <w:rsid w:val="00FD7CF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0F67-FFF4-45D5-AEA9-B72C3F05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1539</Characters>
  <Application>Microsoft Office Word</Application>
  <DocSecurity>0</DocSecurity>
  <Lines>12</Lines>
  <Paragraphs>3</Paragraphs>
  <ScaleCrop>false</ScaleCrop>
  <Company>YO-SHOW IMC</Company>
  <LinksUpToDate>false</LinksUpToDate>
  <CharactersWithSpaces>1805</CharactersWithSpaces>
  <SharedDoc>false</SharedDoc>
  <HLinks>
    <vt:vector size="6" baseType="variant"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mailto:amy.musicman@gmail.com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中華音樂人交流協會</dc:title>
  <dc:creator>610</dc:creator>
  <cp:lastModifiedBy>user</cp:lastModifiedBy>
  <cp:revision>5</cp:revision>
  <cp:lastPrinted>2016-09-22T04:25:00Z</cp:lastPrinted>
  <dcterms:created xsi:type="dcterms:W3CDTF">2019-03-07T10:08:00Z</dcterms:created>
  <dcterms:modified xsi:type="dcterms:W3CDTF">2019-03-07T10:17:00Z</dcterms:modified>
</cp:coreProperties>
</file>