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EE" w:rsidRPr="005E5B86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C7F42B" wp14:editId="43EF05B7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AA3BEE" w:rsidRPr="005E5B86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AA3BEE" w:rsidRPr="00BE6AF1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FF0000"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發布日期：</w:t>
      </w:r>
      <w:bookmarkStart w:id="0" w:name="_GoBack"/>
      <w:r w:rsidRPr="00635BA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10</w:t>
      </w:r>
      <w:r w:rsidR="007F6CE6" w:rsidRPr="00635BA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9</w:t>
      </w:r>
      <w:r w:rsidRPr="00635BA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7F6CE6" w:rsidRPr="00635BA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3</w:t>
      </w:r>
      <w:r w:rsidRPr="00635BA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F049C5" w:rsidRPr="00635BA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3</w:t>
      </w:r>
      <w:r w:rsidRPr="00635BA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日</w:t>
      </w:r>
      <w:bookmarkEnd w:id="0"/>
    </w:p>
    <w:p w:rsidR="00AA3BEE" w:rsidRPr="005E5B86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AA3BEE" w:rsidRPr="005E5B86" w:rsidRDefault="00AA3BEE" w:rsidP="00AA3BEE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新聞聯絡人：臺北市客委會      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徐家敏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02-27026141#3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02</w:t>
      </w:r>
    </w:p>
    <w:p w:rsidR="00AA3BEE" w:rsidRPr="005E5B86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</w:t>
      </w:r>
    </w:p>
    <w:p w:rsidR="00D57E4A" w:rsidRPr="00AA3BEE" w:rsidRDefault="00D57E4A" w:rsidP="00D57E4A">
      <w:pPr>
        <w:rPr>
          <w:rFonts w:ascii="Arial" w:eastAsia="標楷體" w:hAnsi="Arial" w:cs="Arial"/>
        </w:rPr>
      </w:pPr>
    </w:p>
    <w:p w:rsidR="00AA3BEE" w:rsidRDefault="00861A99" w:rsidP="00D57E4A">
      <w:pPr>
        <w:spacing w:line="76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861A99">
        <w:rPr>
          <w:rFonts w:ascii="新細明體-ExtB" w:eastAsia="新細明體-ExtB" w:hAnsi="新細明體-ExtB" w:cs="新細明體-ExtB" w:hint="eastAsia"/>
          <w:b/>
          <w:sz w:val="40"/>
          <w:szCs w:val="40"/>
        </w:rPr>
        <w:t>𠊎</w:t>
      </w:r>
      <w:r w:rsidRPr="00861A99">
        <w:rPr>
          <w:rFonts w:ascii="Arial" w:eastAsia="標楷體" w:hAnsi="Arial" w:cs="Arial" w:hint="eastAsia"/>
          <w:b/>
          <w:sz w:val="40"/>
          <w:szCs w:val="40"/>
        </w:rPr>
        <w:t>愛聽客樂</w:t>
      </w:r>
      <w:r>
        <w:rPr>
          <w:rFonts w:ascii="Arial" w:eastAsia="標楷體" w:hAnsi="Arial" w:cs="Arial" w:hint="eastAsia"/>
          <w:b/>
          <w:sz w:val="40"/>
          <w:szCs w:val="40"/>
        </w:rPr>
        <w:t>!</w:t>
      </w:r>
    </w:p>
    <w:p w:rsidR="00D57E4A" w:rsidRPr="00FD32A0" w:rsidRDefault="00D57E4A" w:rsidP="00D57E4A">
      <w:pPr>
        <w:spacing w:line="76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FD32A0">
        <w:rPr>
          <w:rFonts w:ascii="Arial" w:eastAsia="標楷體" w:hAnsi="Arial" w:cs="Arial"/>
          <w:b/>
          <w:sz w:val="40"/>
          <w:szCs w:val="40"/>
        </w:rPr>
        <w:t>北市</w:t>
      </w:r>
      <w:r w:rsidR="00AA3BEE">
        <w:rPr>
          <w:rFonts w:ascii="Arial" w:eastAsia="標楷體" w:hAnsi="Arial" w:cs="Arial" w:hint="eastAsia"/>
          <w:b/>
          <w:sz w:val="40"/>
          <w:szCs w:val="40"/>
        </w:rPr>
        <w:t>客委會</w:t>
      </w:r>
      <w:r w:rsidR="00861A99">
        <w:rPr>
          <w:rFonts w:ascii="Arial" w:eastAsia="標楷體" w:hAnsi="Arial" w:cs="Arial" w:hint="eastAsia"/>
          <w:b/>
          <w:sz w:val="40"/>
          <w:szCs w:val="40"/>
        </w:rPr>
        <w:t>推</w:t>
      </w:r>
      <w:r w:rsidR="00AA3BEE">
        <w:rPr>
          <w:rFonts w:ascii="Arial" w:eastAsia="標楷體" w:hAnsi="Arial" w:cs="Arial" w:hint="eastAsia"/>
          <w:b/>
          <w:sz w:val="40"/>
          <w:szCs w:val="40"/>
        </w:rPr>
        <w:t>客家流行樂歌詞創作一日營</w:t>
      </w:r>
    </w:p>
    <w:p w:rsidR="00814F70" w:rsidRPr="00814F70" w:rsidRDefault="00C914AA" w:rsidP="00814F70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FD32A0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="00455204" w:rsidRPr="00FD32A0">
        <w:rPr>
          <w:rFonts w:ascii="Arial" w:eastAsia="標楷體" w:hAnsi="Arial" w:cs="Arial"/>
          <w:color w:val="000000"/>
          <w:sz w:val="28"/>
          <w:szCs w:val="28"/>
        </w:rPr>
        <w:t>臺北市客家</w:t>
      </w:r>
      <w:r w:rsidR="009808B7">
        <w:rPr>
          <w:rFonts w:ascii="Arial" w:eastAsia="標楷體" w:hAnsi="Arial" w:cs="Arial" w:hint="eastAsia"/>
          <w:color w:val="000000"/>
          <w:sz w:val="28"/>
          <w:szCs w:val="28"/>
        </w:rPr>
        <w:t>事務委員會</w:t>
      </w:r>
      <w:r w:rsidR="00F215CD">
        <w:rPr>
          <w:rFonts w:ascii="Arial" w:eastAsia="標楷體" w:hAnsi="Arial" w:cs="Arial" w:hint="eastAsia"/>
          <w:color w:val="000000"/>
          <w:sz w:val="28"/>
          <w:szCs w:val="28"/>
        </w:rPr>
        <w:t>將於</w:t>
      </w:r>
      <w:r w:rsidR="00F215CD">
        <w:rPr>
          <w:rFonts w:ascii="Arial" w:eastAsia="標楷體" w:hAnsi="Arial" w:cs="Arial" w:hint="eastAsia"/>
          <w:color w:val="000000"/>
          <w:sz w:val="28"/>
          <w:szCs w:val="28"/>
        </w:rPr>
        <w:t>3</w:t>
      </w:r>
      <w:r w:rsidR="00F215CD" w:rsidRPr="00F24FCA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F215CD" w:rsidRPr="00F24FCA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="00F215CD" w:rsidRPr="00F24FCA">
        <w:rPr>
          <w:rFonts w:ascii="Arial" w:eastAsia="標楷體" w:hAnsi="Arial" w:cs="Arial" w:hint="eastAsia"/>
          <w:color w:val="000000"/>
          <w:sz w:val="28"/>
          <w:szCs w:val="28"/>
        </w:rPr>
        <w:t>日在客家</w:t>
      </w:r>
      <w:r w:rsidR="00F215CD">
        <w:rPr>
          <w:rFonts w:ascii="Arial" w:eastAsia="標楷體" w:hAnsi="Arial" w:cs="Arial" w:hint="eastAsia"/>
          <w:color w:val="000000"/>
          <w:sz w:val="28"/>
          <w:szCs w:val="28"/>
        </w:rPr>
        <w:t>圖書影音中心舉辦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 w:rsidR="00F452F6" w:rsidRPr="00814F70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𠊎</w:t>
      </w:r>
      <w:r w:rsidR="00F452F6" w:rsidRPr="00F452F6">
        <w:rPr>
          <w:rFonts w:ascii="Arial" w:eastAsia="標楷體" w:hAnsi="Arial" w:cs="Arial" w:hint="eastAsia"/>
          <w:color w:val="000000"/>
          <w:sz w:val="28"/>
          <w:szCs w:val="28"/>
        </w:rPr>
        <w:t>愛聽客樂</w:t>
      </w:r>
      <w:r w:rsidR="00F452F6" w:rsidRPr="00F452F6">
        <w:rPr>
          <w:rFonts w:ascii="Arial" w:eastAsia="標楷體" w:hAnsi="Arial" w:cs="Arial" w:hint="eastAsia"/>
          <w:color w:val="000000"/>
          <w:sz w:val="28"/>
          <w:szCs w:val="28"/>
        </w:rPr>
        <w:t>~</w:t>
      </w:r>
      <w:r w:rsidR="00F452F6" w:rsidRPr="00F452F6">
        <w:rPr>
          <w:rFonts w:ascii="Arial" w:eastAsia="標楷體" w:hAnsi="Arial" w:cs="Arial" w:hint="eastAsia"/>
          <w:color w:val="000000"/>
          <w:sz w:val="28"/>
          <w:szCs w:val="28"/>
        </w:rPr>
        <w:t>客家流行樂歌詞創作體驗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7260F2" w:rsidRPr="00FD32A0">
        <w:rPr>
          <w:rFonts w:ascii="Arial" w:eastAsia="標楷體" w:hAnsi="Arial" w:cs="Arial"/>
          <w:color w:val="000000"/>
          <w:sz w:val="28"/>
          <w:szCs w:val="28"/>
        </w:rPr>
        <w:t>，邀請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客家音樂創作人邱廉欽、知名製作人暨影像文字工作者李嘉元，帶領對客家流行音樂有興趣的</w:t>
      </w:r>
      <w:r w:rsidR="00A071FF">
        <w:rPr>
          <w:rFonts w:ascii="Arial" w:eastAsia="標楷體" w:hAnsi="Arial" w:cs="Arial" w:hint="eastAsia"/>
          <w:color w:val="000000"/>
          <w:sz w:val="28"/>
          <w:szCs w:val="28"/>
        </w:rPr>
        <w:t>青年學子</w:t>
      </w:r>
      <w:r w:rsidR="00814F70" w:rsidRPr="00814F70">
        <w:rPr>
          <w:rFonts w:ascii="Arial" w:eastAsia="標楷體" w:hAnsi="Arial" w:cs="Arial" w:hint="eastAsia"/>
          <w:color w:val="000000"/>
          <w:sz w:val="28"/>
          <w:szCs w:val="28"/>
        </w:rPr>
        <w:t>從無到有，體驗</w:t>
      </w:r>
      <w:r w:rsidR="00C33772" w:rsidRPr="00F24FCA">
        <w:rPr>
          <w:rFonts w:ascii="Arial" w:eastAsia="標楷體" w:hAnsi="Arial" w:cs="Arial" w:hint="eastAsia"/>
          <w:color w:val="000000"/>
          <w:sz w:val="28"/>
          <w:szCs w:val="28"/>
        </w:rPr>
        <w:t>字裡作樂</w:t>
      </w:r>
      <w:r w:rsidR="00814F70" w:rsidRPr="00814F70">
        <w:rPr>
          <w:rFonts w:ascii="Arial" w:eastAsia="標楷體" w:hAnsi="Arial" w:cs="Arial" w:hint="eastAsia"/>
          <w:color w:val="000000"/>
          <w:sz w:val="28"/>
          <w:szCs w:val="28"/>
        </w:rPr>
        <w:t>的樂趣</w:t>
      </w:r>
      <w:r w:rsidR="00814F70" w:rsidRPr="00814F70">
        <w:rPr>
          <w:rFonts w:ascii="Arial" w:eastAsia="標楷體" w:hAnsi="Arial" w:cs="Arial" w:hint="eastAsia"/>
          <w:color w:val="000000"/>
          <w:sz w:val="28"/>
          <w:szCs w:val="28"/>
        </w:rPr>
        <w:t>!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</w:p>
    <w:p w:rsidR="00C33772" w:rsidRDefault="00814F70" w:rsidP="002F33A6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近年來，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音樂創作型比賽的風氣已然興盛，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有越來越多優秀的創作者投入客家音樂創作的行列</w:t>
      </w:r>
      <w:r w:rsidR="00DE7415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為輔導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Pr="00814F70">
        <w:rPr>
          <w:rFonts w:ascii="Arial" w:eastAsia="標楷體" w:hAnsi="Arial" w:cs="Arial" w:hint="eastAsia"/>
          <w:color w:val="000000"/>
          <w:sz w:val="28"/>
          <w:szCs w:val="28"/>
        </w:rPr>
        <w:t>培育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更多的</w:t>
      </w:r>
      <w:r w:rsidRPr="00814F70">
        <w:rPr>
          <w:rFonts w:ascii="Arial" w:eastAsia="標楷體" w:hAnsi="Arial" w:cs="Arial" w:hint="eastAsia"/>
          <w:color w:val="000000"/>
          <w:sz w:val="28"/>
          <w:szCs w:val="28"/>
        </w:rPr>
        <w:t>客家青年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創作</w:t>
      </w:r>
      <w:r w:rsidRPr="00814F70">
        <w:rPr>
          <w:rFonts w:ascii="Arial" w:eastAsia="標楷體" w:hAnsi="Arial" w:cs="Arial" w:hint="eastAsia"/>
          <w:color w:val="000000"/>
          <w:sz w:val="28"/>
          <w:szCs w:val="28"/>
        </w:rPr>
        <w:t>人才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DE7415" w:rsidRPr="00814F70">
        <w:rPr>
          <w:rFonts w:ascii="Arial" w:eastAsia="標楷體" w:hAnsi="Arial" w:cs="Arial"/>
          <w:color w:val="000000"/>
          <w:sz w:val="28"/>
          <w:szCs w:val="28"/>
        </w:rPr>
        <w:t>臺北市客家</w:t>
      </w:r>
      <w:r w:rsidR="00DE7415" w:rsidRPr="00814F70">
        <w:rPr>
          <w:rFonts w:ascii="Arial" w:eastAsia="標楷體" w:hAnsi="Arial" w:cs="Arial" w:hint="eastAsia"/>
          <w:color w:val="000000"/>
          <w:sz w:val="28"/>
          <w:szCs w:val="28"/>
        </w:rPr>
        <w:t>事務委員會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於</w:t>
      </w:r>
      <w:r w:rsidR="00F24FCA">
        <w:rPr>
          <w:rFonts w:ascii="Arial" w:eastAsia="標楷體" w:hAnsi="Arial" w:cs="Arial" w:hint="eastAsia"/>
          <w:color w:val="000000"/>
          <w:sz w:val="28"/>
          <w:szCs w:val="28"/>
        </w:rPr>
        <w:t>3</w:t>
      </w:r>
      <w:r w:rsidR="00F049C5" w:rsidRPr="00F24FCA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F049C5" w:rsidRPr="00F24FCA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="00F049C5" w:rsidRPr="00F24FCA">
        <w:rPr>
          <w:rFonts w:ascii="Arial" w:eastAsia="標楷體" w:hAnsi="Arial" w:cs="Arial" w:hint="eastAsia"/>
          <w:color w:val="000000"/>
          <w:sz w:val="28"/>
          <w:szCs w:val="28"/>
        </w:rPr>
        <w:t>日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舉辦</w:t>
      </w:r>
      <w:r w:rsidR="00A12924" w:rsidRPr="00814F70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 w:rsidR="00A12924" w:rsidRPr="00F24FCA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𠊎</w:t>
      </w:r>
      <w:r w:rsidR="00A12924" w:rsidRPr="00F452F6">
        <w:rPr>
          <w:rFonts w:ascii="Arial" w:eastAsia="標楷體" w:hAnsi="Arial" w:cs="Arial" w:hint="eastAsia"/>
          <w:color w:val="000000"/>
          <w:sz w:val="28"/>
          <w:szCs w:val="28"/>
        </w:rPr>
        <w:t>愛聽客樂</w:t>
      </w:r>
      <w:r w:rsidR="00A12924" w:rsidRPr="00F452F6">
        <w:rPr>
          <w:rFonts w:ascii="Arial" w:eastAsia="標楷體" w:hAnsi="Arial" w:cs="Arial" w:hint="eastAsia"/>
          <w:color w:val="000000"/>
          <w:sz w:val="28"/>
          <w:szCs w:val="28"/>
        </w:rPr>
        <w:t>~</w:t>
      </w:r>
      <w:r w:rsidR="00A12924" w:rsidRPr="00F452F6">
        <w:rPr>
          <w:rFonts w:ascii="Arial" w:eastAsia="標楷體" w:hAnsi="Arial" w:cs="Arial" w:hint="eastAsia"/>
          <w:color w:val="000000"/>
          <w:sz w:val="28"/>
          <w:szCs w:val="28"/>
        </w:rPr>
        <w:t>客家流行樂歌詞創作體驗</w:t>
      </w:r>
      <w:r w:rsidR="00A12924" w:rsidRPr="00814F70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，邀請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曾</w:t>
      </w:r>
      <w:r w:rsidR="002F33A6">
        <w:rPr>
          <w:rFonts w:ascii="Arial" w:eastAsia="標楷體" w:hAnsi="Arial" w:cs="Arial" w:hint="eastAsia"/>
          <w:color w:val="000000"/>
          <w:sz w:val="28"/>
          <w:szCs w:val="28"/>
        </w:rPr>
        <w:t>以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「轉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Return&amp; Restore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」入圍第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30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屆金曲獎最佳客語專輯</w:t>
      </w:r>
      <w:r w:rsidR="00861A99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最佳客語歌手和最佳年度專輯</w:t>
      </w:r>
      <w:r w:rsidR="002F33A6">
        <w:rPr>
          <w:rFonts w:ascii="Arial" w:eastAsia="標楷體" w:hAnsi="Arial" w:cs="Arial" w:hint="eastAsia"/>
          <w:color w:val="000000"/>
          <w:sz w:val="28"/>
          <w:szCs w:val="28"/>
        </w:rPr>
        <w:t>的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流行音樂創作者邱廉欽</w:t>
      </w:r>
      <w:r w:rsidR="002F33A6">
        <w:rPr>
          <w:rFonts w:ascii="Arial" w:eastAsia="標楷體" w:hAnsi="Arial" w:cs="Arial" w:hint="eastAsia"/>
          <w:color w:val="000000"/>
          <w:sz w:val="28"/>
          <w:szCs w:val="28"/>
        </w:rPr>
        <w:t>，及曾</w:t>
      </w:r>
      <w:r w:rsidR="00A12924">
        <w:rPr>
          <w:rFonts w:ascii="Arial" w:eastAsia="標楷體" w:hAnsi="Arial" w:cs="Arial" w:hint="eastAsia"/>
          <w:color w:val="000000"/>
          <w:sz w:val="28"/>
          <w:szCs w:val="28"/>
        </w:rPr>
        <w:t>製作</w:t>
      </w:r>
      <w:r w:rsidR="002F33A6">
        <w:rPr>
          <w:rFonts w:ascii="Arial" w:eastAsia="標楷體" w:hAnsi="Arial" w:cs="Arial" w:hint="eastAsia"/>
          <w:color w:val="000000"/>
          <w:sz w:val="28"/>
          <w:szCs w:val="28"/>
        </w:rPr>
        <w:t>公視</w:t>
      </w:r>
      <w:r w:rsidR="00A12924" w:rsidRPr="00814F70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誰來晚餐</w:t>
      </w:r>
      <w:r w:rsidR="00A12924" w:rsidRPr="00814F70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2F33A6">
        <w:rPr>
          <w:rFonts w:ascii="Arial" w:eastAsia="標楷體" w:hAnsi="Arial" w:cs="Arial" w:hint="eastAsia"/>
          <w:color w:val="000000"/>
          <w:sz w:val="28"/>
          <w:szCs w:val="28"/>
        </w:rPr>
        <w:t>、客台</w:t>
      </w:r>
      <w:r w:rsidR="00A12924" w:rsidRPr="00814F70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 w:rsidR="002F33A6" w:rsidRPr="002F33A6">
        <w:rPr>
          <w:rFonts w:ascii="Arial" w:eastAsia="標楷體" w:hAnsi="Arial" w:cs="Arial" w:hint="eastAsia"/>
          <w:color w:val="000000"/>
          <w:sz w:val="28"/>
          <w:szCs w:val="28"/>
        </w:rPr>
        <w:t>鬧熱打擂台</w:t>
      </w:r>
      <w:r w:rsidR="00A12924" w:rsidRPr="00814F70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 w:rsidR="00861A99">
        <w:rPr>
          <w:rFonts w:ascii="Arial" w:eastAsia="標楷體" w:hAnsi="Arial" w:cs="Arial"/>
          <w:color w:val="000000"/>
          <w:sz w:val="28"/>
          <w:szCs w:val="28"/>
        </w:rPr>
        <w:t>…</w:t>
      </w:r>
      <w:r w:rsidR="00A12924">
        <w:rPr>
          <w:rFonts w:ascii="Arial" w:eastAsia="標楷體" w:hAnsi="Arial" w:cs="Arial" w:hint="eastAsia"/>
          <w:color w:val="000000"/>
          <w:sz w:val="28"/>
          <w:szCs w:val="28"/>
        </w:rPr>
        <w:t>等許多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知名</w:t>
      </w:r>
      <w:r w:rsidR="00A12924">
        <w:rPr>
          <w:rFonts w:ascii="Arial" w:eastAsia="標楷體" w:hAnsi="Arial" w:cs="Arial" w:hint="eastAsia"/>
          <w:color w:val="000000"/>
          <w:sz w:val="28"/>
          <w:szCs w:val="28"/>
        </w:rPr>
        <w:t>節目</w:t>
      </w:r>
      <w:r w:rsidR="00F452F6" w:rsidRPr="00814F70">
        <w:rPr>
          <w:rFonts w:ascii="Arial" w:eastAsia="標楷體" w:hAnsi="Arial" w:cs="Arial" w:hint="eastAsia"/>
          <w:color w:val="000000"/>
          <w:sz w:val="28"/>
          <w:szCs w:val="28"/>
        </w:rPr>
        <w:t>製作人暨影像文字工作者李嘉元聯手出擊</w:t>
      </w:r>
      <w:r w:rsidR="00C33772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C33772" w:rsidRDefault="00C33772" w:rsidP="00814F70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814F70" w:rsidRPr="00814F70">
        <w:rPr>
          <w:rFonts w:ascii="Arial" w:eastAsia="標楷體" w:hAnsi="Arial" w:cs="Arial" w:hint="eastAsia"/>
          <w:color w:val="000000"/>
          <w:sz w:val="28"/>
          <w:szCs w:val="28"/>
        </w:rPr>
        <w:t>其中，邱廉欽老師</w:t>
      </w:r>
      <w:r w:rsidR="00F049C5" w:rsidRPr="00F24FCA">
        <w:rPr>
          <w:rFonts w:ascii="Arial" w:eastAsia="標楷體" w:hAnsi="Arial" w:cs="Arial" w:hint="eastAsia"/>
          <w:color w:val="000000"/>
          <w:sz w:val="28"/>
          <w:szCs w:val="28"/>
        </w:rPr>
        <w:t>將</w:t>
      </w:r>
      <w:r w:rsidR="002E3644" w:rsidRPr="007F6CE6">
        <w:rPr>
          <w:rFonts w:ascii="Arial" w:eastAsia="標楷體" w:hAnsi="Arial" w:cs="Arial" w:hint="eastAsia"/>
          <w:color w:val="000000"/>
          <w:sz w:val="28"/>
          <w:szCs w:val="28"/>
        </w:rPr>
        <w:t>以淺顯易懂的方式</w:t>
      </w:r>
      <w:r w:rsidR="002E3644">
        <w:rPr>
          <w:rFonts w:ascii="Arial" w:eastAsia="標楷體" w:hAnsi="Arial" w:cs="Arial" w:hint="eastAsia"/>
          <w:color w:val="000000"/>
          <w:sz w:val="28"/>
          <w:szCs w:val="28"/>
        </w:rPr>
        <w:t>介紹</w:t>
      </w:r>
      <w:r w:rsidR="00814F70" w:rsidRPr="00814F70">
        <w:rPr>
          <w:rFonts w:ascii="Arial" w:eastAsia="標楷體" w:hAnsi="Arial" w:cs="Arial" w:hint="eastAsia"/>
          <w:color w:val="000000"/>
          <w:sz w:val="28"/>
          <w:szCs w:val="28"/>
        </w:rPr>
        <w:t>歌詞的形體與結構，並以實例分析不同曲風之歌詞創作技巧，帶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領學員</w:t>
      </w:r>
      <w:r w:rsidR="00814F70" w:rsidRPr="00814F70">
        <w:rPr>
          <w:rFonts w:ascii="Arial" w:eastAsia="標楷體" w:hAnsi="Arial" w:cs="Arial" w:hint="eastAsia"/>
          <w:color w:val="000000"/>
          <w:sz w:val="28"/>
          <w:szCs w:val="28"/>
        </w:rPr>
        <w:t>深入了解詞曲搭配的美妙關係；而李嘉元老師則</w:t>
      </w:r>
      <w:r w:rsidR="00814F70" w:rsidRPr="00F24FCA">
        <w:rPr>
          <w:rFonts w:ascii="Arial" w:eastAsia="標楷體" w:hAnsi="Arial" w:cs="Arial" w:hint="eastAsia"/>
          <w:color w:val="000000"/>
          <w:sz w:val="28"/>
          <w:szCs w:val="28"/>
        </w:rPr>
        <w:t>將</w:t>
      </w:r>
      <w:r w:rsidR="00814F70" w:rsidRPr="00814F70">
        <w:rPr>
          <w:rFonts w:ascii="Arial" w:eastAsia="標楷體" w:hAnsi="Arial" w:cs="Arial" w:hint="eastAsia"/>
          <w:color w:val="000000"/>
          <w:sz w:val="28"/>
          <w:szCs w:val="28"/>
        </w:rPr>
        <w:t>透過其紀錄片拍攝之經驗，分享其如何從接觸的事物跟感觸下筆，揉合該領域的專有術語，並經由與作曲夥伴的磨合，才得以在反覆咀嚼之下為每支影片完成一首首創作歌曲。</w:t>
      </w:r>
    </w:p>
    <w:p w:rsidR="00455204" w:rsidRDefault="00C33772" w:rsidP="00664744">
      <w:pPr>
        <w:spacing w:beforeLines="50" w:before="180"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F049C5" w:rsidRPr="00F24FCA">
        <w:rPr>
          <w:rFonts w:ascii="Arial" w:eastAsia="標楷體" w:hAnsi="Arial" w:cs="Arial" w:hint="eastAsia"/>
          <w:color w:val="000000"/>
          <w:sz w:val="28"/>
          <w:szCs w:val="28"/>
        </w:rPr>
        <w:t>一日營的豐富內容將包括從紀錄片的角度認識流行樂歌詞創作，到學習各種流行樂歌詞創作技巧，並將經由實</w:t>
      </w:r>
      <w:r w:rsidR="00F049C5" w:rsidRPr="002F33A6">
        <w:rPr>
          <w:rFonts w:ascii="Arial" w:eastAsia="標楷體" w:hAnsi="Arial" w:cs="Arial" w:hint="eastAsia"/>
          <w:sz w:val="28"/>
          <w:szCs w:val="28"/>
        </w:rPr>
        <w:t>戰模擬</w:t>
      </w:r>
      <w:r w:rsidR="00F049C5">
        <w:rPr>
          <w:rFonts w:ascii="Arial" w:eastAsia="標楷體" w:hAnsi="Arial" w:cs="Arial" w:hint="eastAsia"/>
          <w:sz w:val="28"/>
          <w:szCs w:val="28"/>
        </w:rPr>
        <w:t>、小組合作的方式體驗如何</w:t>
      </w:r>
      <w:r w:rsidR="00F049C5" w:rsidRPr="002F33A6">
        <w:rPr>
          <w:rFonts w:ascii="Arial" w:eastAsia="標楷體" w:hAnsi="Arial" w:cs="Arial" w:hint="eastAsia"/>
          <w:sz w:val="28"/>
          <w:szCs w:val="28"/>
        </w:rPr>
        <w:t>填詞、作詞</w:t>
      </w:r>
      <w:r w:rsidR="00F049C5">
        <w:rPr>
          <w:rFonts w:ascii="Arial" w:eastAsia="標楷體" w:hAnsi="Arial" w:cs="Arial" w:hint="eastAsia"/>
          <w:sz w:val="28"/>
          <w:szCs w:val="28"/>
        </w:rPr>
        <w:t>，最後完成小組</w:t>
      </w:r>
      <w:r w:rsidR="00F049C5" w:rsidRPr="002F33A6">
        <w:rPr>
          <w:rFonts w:ascii="Arial" w:eastAsia="標楷體" w:hAnsi="Arial" w:cs="Arial" w:hint="eastAsia"/>
          <w:sz w:val="28"/>
          <w:szCs w:val="28"/>
        </w:rPr>
        <w:t>發表</w:t>
      </w:r>
      <w:r w:rsidR="00F049C5">
        <w:rPr>
          <w:rFonts w:ascii="Arial" w:eastAsia="標楷體" w:hAnsi="Arial" w:cs="Arial" w:hint="eastAsia"/>
          <w:sz w:val="28"/>
          <w:szCs w:val="28"/>
        </w:rPr>
        <w:t>。</w:t>
      </w:r>
      <w:r w:rsidR="00DC30C7">
        <w:rPr>
          <w:rFonts w:ascii="Arial" w:eastAsia="標楷體" w:hAnsi="Arial" w:cs="Arial" w:hint="eastAsia"/>
          <w:color w:val="000000"/>
          <w:sz w:val="28"/>
          <w:szCs w:val="28"/>
        </w:rPr>
        <w:t>活動</w:t>
      </w:r>
      <w:r w:rsidR="00F049C5">
        <w:rPr>
          <w:rFonts w:ascii="Arial" w:eastAsia="標楷體" w:hAnsi="Arial" w:cs="Arial" w:hint="eastAsia"/>
          <w:color w:val="000000"/>
          <w:sz w:val="28"/>
          <w:szCs w:val="28"/>
        </w:rPr>
        <w:t>自</w:t>
      </w:r>
      <w:r w:rsidR="00DC30C7">
        <w:rPr>
          <w:rFonts w:ascii="Arial" w:eastAsia="標楷體" w:hAnsi="Arial" w:cs="Arial" w:hint="eastAsia"/>
          <w:color w:val="000000"/>
          <w:sz w:val="28"/>
          <w:szCs w:val="28"/>
        </w:rPr>
        <w:t>上月</w:t>
      </w:r>
      <w:r w:rsidR="00861A99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861A99">
        <w:rPr>
          <w:rFonts w:ascii="Arial" w:eastAsia="標楷體" w:hAnsi="Arial" w:cs="Arial" w:hint="eastAsia"/>
          <w:color w:val="000000"/>
          <w:sz w:val="28"/>
          <w:szCs w:val="28"/>
        </w:rPr>
        <w:t>二月</w:t>
      </w:r>
      <w:r w:rsidR="00861A99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="00DC30C7">
        <w:rPr>
          <w:rFonts w:ascii="Arial" w:eastAsia="標楷體" w:hAnsi="Arial" w:cs="Arial" w:hint="eastAsia"/>
          <w:color w:val="000000"/>
          <w:sz w:val="28"/>
          <w:szCs w:val="28"/>
        </w:rPr>
        <w:t>開放報名之際，即</w:t>
      </w:r>
      <w:r w:rsidR="00861A99">
        <w:rPr>
          <w:rFonts w:ascii="Arial" w:eastAsia="標楷體" w:hAnsi="Arial" w:cs="Arial" w:hint="eastAsia"/>
          <w:color w:val="000000"/>
          <w:sz w:val="28"/>
          <w:szCs w:val="28"/>
        </w:rPr>
        <w:t>成功</w:t>
      </w:r>
      <w:r w:rsidR="00DC30C7">
        <w:rPr>
          <w:rFonts w:ascii="Arial" w:eastAsia="標楷體" w:hAnsi="Arial" w:cs="Arial" w:hint="eastAsia"/>
          <w:color w:val="000000"/>
          <w:sz w:val="28"/>
          <w:szCs w:val="28"/>
        </w:rPr>
        <w:t>吸引來自各地的青年報名，</w:t>
      </w:r>
      <w:r w:rsidR="00F049C5">
        <w:rPr>
          <w:rFonts w:ascii="Arial" w:eastAsia="標楷體" w:hAnsi="Arial" w:cs="Arial" w:hint="eastAsia"/>
          <w:sz w:val="28"/>
          <w:szCs w:val="28"/>
        </w:rPr>
        <w:t>期許</w:t>
      </w:r>
      <w:r w:rsidR="0075782B">
        <w:rPr>
          <w:rFonts w:ascii="Arial" w:eastAsia="標楷體" w:hAnsi="Arial" w:cs="Arial" w:hint="eastAsia"/>
          <w:sz w:val="28"/>
          <w:szCs w:val="28"/>
        </w:rPr>
        <w:t>從接受度高的流行歌曲中</w:t>
      </w:r>
      <w:r w:rsidR="002E3644" w:rsidRPr="00DE7415">
        <w:rPr>
          <w:rFonts w:ascii="Arial" w:eastAsia="標楷體" w:hAnsi="Arial" w:cs="Arial" w:hint="eastAsia"/>
          <w:sz w:val="28"/>
          <w:szCs w:val="28"/>
        </w:rPr>
        <w:t>找到自己的根，透過</w:t>
      </w:r>
      <w:r w:rsidRPr="00DE7415">
        <w:rPr>
          <w:rFonts w:ascii="Arial" w:eastAsia="標楷體" w:hAnsi="Arial" w:cs="Arial" w:hint="eastAsia"/>
          <w:sz w:val="28"/>
          <w:szCs w:val="28"/>
        </w:rPr>
        <w:t>學習</w:t>
      </w:r>
      <w:r w:rsidR="00F452F6" w:rsidRPr="00971A73">
        <w:rPr>
          <w:rFonts w:ascii="Arial" w:eastAsia="標楷體" w:hAnsi="Arial" w:cs="Arial" w:hint="eastAsia"/>
          <w:sz w:val="28"/>
          <w:szCs w:val="28"/>
        </w:rPr>
        <w:t>用母</w:t>
      </w:r>
      <w:r w:rsidR="00F452F6" w:rsidRPr="00971A73">
        <w:rPr>
          <w:rFonts w:ascii="Arial" w:eastAsia="標楷體" w:hAnsi="Arial" w:cs="Arial" w:hint="eastAsia"/>
          <w:sz w:val="28"/>
          <w:szCs w:val="28"/>
        </w:rPr>
        <w:lastRenderedPageBreak/>
        <w:t>語來表達對故鄉的依戀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2E3644">
        <w:rPr>
          <w:rFonts w:ascii="Arial" w:eastAsia="標楷體" w:hAnsi="Arial" w:cs="Arial" w:hint="eastAsia"/>
          <w:sz w:val="28"/>
          <w:szCs w:val="28"/>
        </w:rPr>
        <w:t>並藉此活動認識</w:t>
      </w:r>
      <w:r w:rsidR="00DE7415">
        <w:rPr>
          <w:rFonts w:ascii="Arial" w:eastAsia="標楷體" w:hAnsi="Arial" w:cs="Arial" w:hint="eastAsia"/>
          <w:sz w:val="28"/>
          <w:szCs w:val="28"/>
        </w:rPr>
        <w:t>更多發表創作的管道與資源。</w:t>
      </w:r>
      <w:r w:rsidR="002E3644" w:rsidRPr="00F049C5">
        <w:rPr>
          <w:rFonts w:ascii="Arial" w:eastAsia="標楷體" w:hAnsi="Arial" w:cs="Arial" w:hint="eastAsia"/>
          <w:color w:val="FF0000"/>
          <w:sz w:val="28"/>
          <w:szCs w:val="28"/>
        </w:rPr>
        <w:t xml:space="preserve"> </w:t>
      </w:r>
    </w:p>
    <w:p w:rsidR="00F049C5" w:rsidRDefault="002F33A6" w:rsidP="007C3B23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E905AF">
        <w:rPr>
          <w:rFonts w:ascii="Arial" w:eastAsia="標楷體" w:hAnsi="Arial" w:cs="Arial" w:hint="eastAsia"/>
          <w:color w:val="000000"/>
          <w:sz w:val="28"/>
          <w:szCs w:val="28"/>
        </w:rPr>
        <w:t>此外，</w:t>
      </w:r>
      <w:r w:rsidR="007C3B23" w:rsidRPr="003C3ECB">
        <w:rPr>
          <w:rFonts w:ascii="Arial" w:eastAsia="標楷體" w:hAnsi="Arial" w:cs="Arial"/>
          <w:sz w:val="28"/>
          <w:szCs w:val="28"/>
        </w:rPr>
        <w:t>「</w:t>
      </w:r>
      <w:r w:rsidR="007C3B23" w:rsidRPr="003C3ECB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="007C3B23" w:rsidRPr="003C3ECB">
        <w:rPr>
          <w:rFonts w:ascii="Arial" w:eastAsia="標楷體" w:hAnsi="Arial" w:cs="Arial" w:hint="eastAsia"/>
          <w:sz w:val="28"/>
          <w:szCs w:val="28"/>
        </w:rPr>
        <w:t>愛喀圖影</w:t>
      </w:r>
      <w:r w:rsidR="007C3B23" w:rsidRPr="003C3ECB">
        <w:rPr>
          <w:rFonts w:ascii="Arial" w:eastAsia="標楷體" w:hAnsi="Arial" w:cs="Arial"/>
          <w:sz w:val="28"/>
          <w:szCs w:val="28"/>
        </w:rPr>
        <w:t>客家</w:t>
      </w:r>
      <w:r w:rsidR="007C3B23" w:rsidRPr="003C3ECB">
        <w:rPr>
          <w:rFonts w:ascii="Arial" w:eastAsia="標楷體" w:hAnsi="Arial" w:cs="Arial" w:hint="eastAsia"/>
          <w:sz w:val="28"/>
          <w:szCs w:val="28"/>
        </w:rPr>
        <w:t>音樂創作</w:t>
      </w:r>
      <w:r w:rsidR="007C3B23" w:rsidRPr="003C3ECB">
        <w:rPr>
          <w:rFonts w:ascii="Arial" w:eastAsia="標楷體" w:hAnsi="Arial" w:cs="Arial"/>
          <w:sz w:val="28"/>
          <w:szCs w:val="28"/>
        </w:rPr>
        <w:t>圖書影音展」</w:t>
      </w:r>
      <w:r w:rsidR="007C3B23">
        <w:rPr>
          <w:rFonts w:ascii="Arial" w:eastAsia="標楷體" w:hAnsi="Arial" w:cs="Arial" w:hint="eastAsia"/>
          <w:sz w:val="28"/>
          <w:szCs w:val="28"/>
        </w:rPr>
        <w:t>將自</w:t>
      </w:r>
      <w:r w:rsidR="007C3B23">
        <w:rPr>
          <w:rFonts w:ascii="Arial" w:eastAsia="標楷體" w:hAnsi="Arial" w:cs="Arial" w:hint="eastAsia"/>
          <w:color w:val="000000"/>
          <w:sz w:val="28"/>
          <w:szCs w:val="28"/>
        </w:rPr>
        <w:t>即日起至</w:t>
      </w:r>
      <w:r w:rsidR="007C3B23">
        <w:rPr>
          <w:rFonts w:ascii="Arial" w:eastAsia="標楷體" w:hAnsi="Arial" w:cs="Arial" w:hint="eastAsia"/>
          <w:color w:val="000000"/>
          <w:sz w:val="28"/>
          <w:szCs w:val="28"/>
        </w:rPr>
        <w:t>4</w:t>
      </w:r>
      <w:r w:rsidR="007C3B23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7C3B23">
        <w:rPr>
          <w:rFonts w:ascii="Arial" w:eastAsia="標楷體" w:hAnsi="Arial" w:cs="Arial" w:hint="eastAsia"/>
          <w:color w:val="000000"/>
          <w:sz w:val="28"/>
          <w:szCs w:val="28"/>
        </w:rPr>
        <w:t>26</w:t>
      </w:r>
      <w:r w:rsidR="007C3B23">
        <w:rPr>
          <w:rFonts w:ascii="Arial" w:eastAsia="標楷體" w:hAnsi="Arial" w:cs="Arial" w:hint="eastAsia"/>
          <w:color w:val="000000"/>
          <w:sz w:val="28"/>
          <w:szCs w:val="28"/>
        </w:rPr>
        <w:t>日止</w:t>
      </w:r>
      <w:r w:rsidR="0075782B">
        <w:rPr>
          <w:rFonts w:ascii="Arial" w:eastAsia="標楷體" w:hAnsi="Arial" w:cs="Arial" w:hint="eastAsia"/>
          <w:color w:val="000000"/>
          <w:sz w:val="28"/>
          <w:szCs w:val="28"/>
        </w:rPr>
        <w:t>於</w:t>
      </w:r>
      <w:r w:rsidR="003C3ECB">
        <w:rPr>
          <w:rFonts w:ascii="Arial" w:eastAsia="標楷體" w:hAnsi="Arial" w:cs="Arial" w:hint="eastAsia"/>
          <w:color w:val="000000"/>
          <w:sz w:val="28"/>
          <w:szCs w:val="28"/>
        </w:rPr>
        <w:t>客家圖書影音中心</w:t>
      </w:r>
      <w:r w:rsidR="0075782B">
        <w:rPr>
          <w:rFonts w:ascii="Arial" w:eastAsia="標楷體" w:hAnsi="Arial" w:cs="Arial" w:hint="eastAsia"/>
          <w:color w:val="000000"/>
          <w:sz w:val="28"/>
          <w:szCs w:val="28"/>
        </w:rPr>
        <w:t>展出</w:t>
      </w:r>
      <w:r w:rsidR="00E905AF" w:rsidRPr="003C3ECB">
        <w:rPr>
          <w:rFonts w:ascii="Arial" w:eastAsia="標楷體" w:hAnsi="Arial" w:cs="Arial" w:hint="eastAsia"/>
          <w:sz w:val="28"/>
          <w:szCs w:val="28"/>
        </w:rPr>
        <w:t>，</w:t>
      </w:r>
      <w:r w:rsidR="007C3B23" w:rsidRPr="007C3B23">
        <w:rPr>
          <w:rFonts w:ascii="Arial" w:eastAsia="標楷體" w:hAnsi="Arial" w:cs="Arial" w:hint="eastAsia"/>
          <w:sz w:val="28"/>
          <w:szCs w:val="28"/>
        </w:rPr>
        <w:t>透過實體影音專輯</w:t>
      </w:r>
      <w:r w:rsidR="00861A99">
        <w:rPr>
          <w:rFonts w:ascii="Arial" w:eastAsia="標楷體" w:hAnsi="Arial" w:cs="Arial" w:hint="eastAsia"/>
          <w:sz w:val="28"/>
          <w:szCs w:val="28"/>
        </w:rPr>
        <w:t>、出版品</w:t>
      </w:r>
      <w:r w:rsidR="007C3B23" w:rsidRPr="007C3B23">
        <w:rPr>
          <w:rFonts w:ascii="Arial" w:eastAsia="標楷體" w:hAnsi="Arial" w:cs="Arial" w:hint="eastAsia"/>
          <w:sz w:val="28"/>
          <w:szCs w:val="28"/>
        </w:rPr>
        <w:t>的展示，介紹客家音樂創作類型、環境與發展，</w:t>
      </w:r>
      <w:r w:rsidR="007C3B23">
        <w:rPr>
          <w:rFonts w:ascii="Arial" w:eastAsia="標楷體" w:hAnsi="Arial" w:cs="Arial" w:hint="eastAsia"/>
          <w:sz w:val="28"/>
          <w:szCs w:val="28"/>
        </w:rPr>
        <w:t>帶您一窺客家創作音樂的各種面向，</w:t>
      </w:r>
      <w:r w:rsidR="007260F2" w:rsidRPr="00FD32A0">
        <w:rPr>
          <w:rFonts w:ascii="Arial" w:eastAsia="標楷體" w:hAnsi="Arial" w:cs="Arial"/>
          <w:color w:val="000000"/>
          <w:sz w:val="28"/>
          <w:szCs w:val="28"/>
        </w:rPr>
        <w:t>歡迎</w:t>
      </w:r>
      <w:r w:rsidR="00D57E4A" w:rsidRPr="00FD32A0">
        <w:rPr>
          <w:rFonts w:ascii="Arial" w:eastAsia="標楷體" w:hAnsi="Arial" w:cs="Arial"/>
          <w:color w:val="000000"/>
          <w:sz w:val="28"/>
          <w:szCs w:val="28"/>
        </w:rPr>
        <w:t>民眾</w:t>
      </w:r>
      <w:r w:rsidR="00664744" w:rsidRPr="00FD32A0">
        <w:rPr>
          <w:rFonts w:ascii="Arial" w:eastAsia="標楷體" w:hAnsi="Arial" w:cs="Arial"/>
          <w:color w:val="000000"/>
          <w:sz w:val="28"/>
          <w:szCs w:val="28"/>
        </w:rPr>
        <w:t>免費參觀</w:t>
      </w:r>
      <w:r w:rsidR="00F049C5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D57E4A" w:rsidRDefault="00F049C5" w:rsidP="007C3B23">
      <w:pPr>
        <w:spacing w:beforeLines="50" w:before="180"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防疫期間，客家</w:t>
      </w:r>
      <w:r w:rsidRPr="00F24FCA">
        <w:rPr>
          <w:rFonts w:ascii="Arial" w:eastAsia="標楷體" w:hAnsi="Arial" w:cs="Arial" w:hint="eastAsia"/>
          <w:sz w:val="28"/>
          <w:szCs w:val="28"/>
        </w:rPr>
        <w:t>圖書影音中心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將</w:t>
      </w:r>
      <w:r w:rsidR="003B6AAF" w:rsidRPr="00F24FCA">
        <w:rPr>
          <w:rFonts w:ascii="Arial" w:eastAsia="標楷體" w:hAnsi="Arial" w:cs="Arial" w:hint="eastAsia"/>
          <w:sz w:val="28"/>
          <w:szCs w:val="28"/>
        </w:rPr>
        <w:t>秉持</w:t>
      </w:r>
      <w:r w:rsidRPr="00F24FCA">
        <w:rPr>
          <w:rFonts w:ascii="Arial" w:eastAsia="標楷體" w:hAnsi="Arial" w:cs="Arial" w:hint="eastAsia"/>
          <w:sz w:val="28"/>
          <w:szCs w:val="28"/>
        </w:rPr>
        <w:t>「做好防疫</w:t>
      </w:r>
      <w:r w:rsidRPr="00F24FCA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F24FCA">
        <w:rPr>
          <w:rFonts w:ascii="Arial" w:eastAsia="標楷體" w:hAnsi="Arial" w:cs="Arial" w:hint="eastAsia"/>
          <w:sz w:val="28"/>
          <w:szCs w:val="28"/>
        </w:rPr>
        <w:t>學習</w:t>
      </w:r>
      <w:r w:rsidRPr="00F24FCA">
        <w:rPr>
          <w:rFonts w:ascii="Arial" w:eastAsia="標楷體" w:hAnsi="Arial" w:cs="Arial" w:hint="eastAsia"/>
          <w:sz w:val="28"/>
          <w:szCs w:val="28"/>
        </w:rPr>
        <w:t>free</w:t>
      </w:r>
      <w:r w:rsidRPr="00F24FCA">
        <w:rPr>
          <w:rFonts w:ascii="Arial" w:eastAsia="標楷體" w:hAnsi="Arial" w:cs="Arial" w:hint="eastAsia"/>
          <w:sz w:val="28"/>
          <w:szCs w:val="28"/>
        </w:rPr>
        <w:t>」的精神，提供學員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與民眾</w:t>
      </w:r>
      <w:r w:rsidRPr="00F24FCA">
        <w:rPr>
          <w:rFonts w:ascii="Arial" w:eastAsia="標楷體" w:hAnsi="Arial" w:cs="Arial" w:hint="eastAsia"/>
          <w:sz w:val="28"/>
          <w:szCs w:val="28"/>
        </w:rPr>
        <w:t>一個安全無虞的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空間，敬請</w:t>
      </w:r>
      <w:r w:rsidR="003B6AAF" w:rsidRPr="00F24FCA">
        <w:rPr>
          <w:rFonts w:ascii="Arial" w:eastAsia="標楷體" w:hAnsi="Arial" w:cs="Arial" w:hint="eastAsia"/>
          <w:sz w:val="28"/>
          <w:szCs w:val="28"/>
        </w:rPr>
        <w:t>來館者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配合館內量測體溫、</w:t>
      </w:r>
      <w:r w:rsidR="003B6AAF" w:rsidRPr="00F24FCA">
        <w:rPr>
          <w:rFonts w:ascii="Arial" w:eastAsia="標楷體" w:hAnsi="Arial" w:cs="Arial" w:hint="eastAsia"/>
          <w:sz w:val="28"/>
          <w:szCs w:val="28"/>
        </w:rPr>
        <w:t>酒精</w:t>
      </w:r>
      <w:r w:rsidR="0075782B" w:rsidRPr="00F24FCA">
        <w:rPr>
          <w:rFonts w:ascii="Arial" w:eastAsia="標楷體" w:hAnsi="Arial" w:cs="Arial" w:hint="eastAsia"/>
          <w:sz w:val="28"/>
          <w:szCs w:val="28"/>
        </w:rPr>
        <w:t>消毒並戴上口罩，落實各項防疫措施</w:t>
      </w:r>
      <w:r w:rsidRPr="00F24FCA">
        <w:rPr>
          <w:rFonts w:ascii="Arial" w:eastAsia="標楷體" w:hAnsi="Arial" w:cs="Arial" w:hint="eastAsia"/>
          <w:sz w:val="28"/>
          <w:szCs w:val="28"/>
        </w:rPr>
        <w:t>。</w:t>
      </w:r>
      <w:r w:rsidR="00731024" w:rsidRPr="00F24FCA">
        <w:rPr>
          <w:rFonts w:ascii="Arial" w:eastAsia="標楷體" w:hAnsi="Arial" w:cs="Arial"/>
          <w:sz w:val="28"/>
          <w:szCs w:val="28"/>
        </w:rPr>
        <w:t>相</w:t>
      </w:r>
      <w:r w:rsidR="00731024" w:rsidRPr="00FD32A0">
        <w:rPr>
          <w:rFonts w:ascii="Arial" w:eastAsia="標楷體" w:hAnsi="Arial" w:cs="Arial"/>
          <w:sz w:val="28"/>
          <w:szCs w:val="28"/>
        </w:rPr>
        <w:t>關活動詳情可逕洽</w:t>
      </w:r>
      <w:r w:rsidR="00D57E4A" w:rsidRPr="00FD32A0">
        <w:rPr>
          <w:rFonts w:ascii="Arial" w:eastAsia="標楷體" w:hAnsi="Arial" w:cs="Arial"/>
          <w:sz w:val="28"/>
          <w:szCs w:val="28"/>
        </w:rPr>
        <w:t>臺北市客家圖書影音中心</w:t>
      </w:r>
      <w:r w:rsidR="00D57E4A" w:rsidRPr="00FD32A0">
        <w:rPr>
          <w:rFonts w:ascii="Arial" w:eastAsia="標楷體" w:hAnsi="Arial" w:cs="Arial"/>
          <w:sz w:val="28"/>
          <w:szCs w:val="28"/>
        </w:rPr>
        <w:t>FB</w:t>
      </w:r>
      <w:r w:rsidR="00D57E4A" w:rsidRPr="00FD32A0">
        <w:rPr>
          <w:rFonts w:ascii="Arial" w:eastAsia="標楷體" w:hAnsi="Arial" w:cs="Arial"/>
          <w:sz w:val="28"/>
          <w:szCs w:val="28"/>
        </w:rPr>
        <w:t>粉絲團或官網</w:t>
      </w:r>
      <w:hyperlink r:id="rId8" w:history="1">
        <w:r w:rsidR="007C3B23" w:rsidRPr="000F02EA">
          <w:rPr>
            <w:rStyle w:val="a9"/>
            <w:rFonts w:asciiTheme="minorHAnsi" w:eastAsia="標楷體" w:hAnsiTheme="minorHAnsi" w:cstheme="minorHAnsi"/>
            <w:kern w:val="0"/>
            <w:szCs w:val="24"/>
          </w:rPr>
          <w:t>https://tphakka.wordpress.com/</w:t>
        </w:r>
      </w:hyperlink>
      <w:r w:rsidR="00D57E4A" w:rsidRPr="00FD32A0">
        <w:rPr>
          <w:rFonts w:ascii="Arial" w:eastAsia="標楷體" w:hAnsi="Arial" w:cs="Arial"/>
          <w:sz w:val="28"/>
          <w:szCs w:val="28"/>
        </w:rPr>
        <w:t>。</w:t>
      </w:r>
    </w:p>
    <w:p w:rsidR="00731024" w:rsidRPr="00FD32A0" w:rsidRDefault="00731024" w:rsidP="00D57E4A">
      <w:pPr>
        <w:spacing w:beforeLines="50" w:before="180"/>
        <w:rPr>
          <w:rFonts w:ascii="Arial" w:eastAsia="標楷體" w:hAnsi="Arial" w:cs="Arial"/>
          <w:b/>
          <w:color w:val="000000"/>
        </w:rPr>
      </w:pPr>
    </w:p>
    <w:p w:rsidR="00D57E4A" w:rsidRPr="00FD32A0" w:rsidRDefault="00D57E4A" w:rsidP="00D57E4A">
      <w:pPr>
        <w:spacing w:beforeLines="50" w:before="180"/>
        <w:rPr>
          <w:rFonts w:ascii="Arial" w:eastAsia="標楷體" w:hAnsi="Arial" w:cs="Arial"/>
          <w:b/>
          <w:color w:val="000000"/>
        </w:rPr>
      </w:pPr>
      <w:r w:rsidRPr="00FD32A0">
        <w:rPr>
          <w:rFonts w:ascii="Arial" w:eastAsia="標楷體" w:hAnsi="Arial" w:cs="Arial"/>
          <w:b/>
          <w:color w:val="000000"/>
        </w:rPr>
        <w:t>臺北市客家圖書影音中心</w:t>
      </w:r>
    </w:p>
    <w:p w:rsidR="00D57E4A" w:rsidRPr="00FD32A0" w:rsidRDefault="00D57E4A" w:rsidP="00D57E4A">
      <w:pPr>
        <w:rPr>
          <w:rFonts w:ascii="Arial" w:eastAsia="標楷體" w:hAnsi="Arial" w:cs="Arial"/>
        </w:rPr>
      </w:pPr>
      <w:r w:rsidRPr="00FD32A0">
        <w:rPr>
          <w:rFonts w:ascii="Arial" w:eastAsia="標楷體" w:hAnsi="Arial" w:cs="Arial"/>
        </w:rPr>
        <w:t>地址：臺北市中正區羅斯福路一段</w:t>
      </w:r>
      <w:r w:rsidRPr="00FD32A0">
        <w:rPr>
          <w:rFonts w:ascii="Arial" w:eastAsia="標楷體" w:hAnsi="Arial" w:cs="Arial"/>
        </w:rPr>
        <w:t>95</w:t>
      </w:r>
      <w:r w:rsidRPr="00FD32A0">
        <w:rPr>
          <w:rFonts w:ascii="Arial" w:eastAsia="標楷體" w:hAnsi="Arial" w:cs="Arial"/>
        </w:rPr>
        <w:t>巷</w:t>
      </w:r>
      <w:r w:rsidRPr="00FD32A0">
        <w:rPr>
          <w:rFonts w:ascii="Arial" w:eastAsia="標楷體" w:hAnsi="Arial" w:cs="Arial"/>
        </w:rPr>
        <w:t>1</w:t>
      </w:r>
      <w:r w:rsidRPr="00FD32A0">
        <w:rPr>
          <w:rFonts w:ascii="Arial" w:eastAsia="標楷體" w:hAnsi="Arial" w:cs="Arial"/>
        </w:rPr>
        <w:t>號</w:t>
      </w:r>
      <w:r w:rsidRPr="00FD32A0">
        <w:rPr>
          <w:rFonts w:ascii="Arial" w:eastAsia="標楷體" w:hAnsi="Arial" w:cs="Arial"/>
        </w:rPr>
        <w:t xml:space="preserve"> </w:t>
      </w:r>
      <w:r w:rsidRPr="00FD32A0">
        <w:rPr>
          <w:rFonts w:ascii="Arial" w:eastAsia="標楷體" w:hAnsi="Arial" w:cs="Arial"/>
        </w:rPr>
        <w:t>電話：</w:t>
      </w:r>
      <w:r w:rsidR="00F215CD">
        <w:rPr>
          <w:rFonts w:ascii="Arial" w:eastAsia="標楷體" w:hAnsi="Arial" w:cs="Arial"/>
        </w:rPr>
        <w:t>02-23973733</w:t>
      </w:r>
      <w:r w:rsidR="00F215CD">
        <w:rPr>
          <w:rFonts w:ascii="Arial" w:eastAsia="標楷體" w:hAnsi="Arial" w:cs="Arial" w:hint="eastAsia"/>
        </w:rPr>
        <w:t>分機</w:t>
      </w:r>
      <w:r w:rsidR="00F215CD">
        <w:rPr>
          <w:rFonts w:ascii="Arial" w:eastAsia="標楷體" w:hAnsi="Arial" w:cs="Arial" w:hint="eastAsia"/>
        </w:rPr>
        <w:t>10</w:t>
      </w:r>
      <w:r w:rsidR="00F215CD">
        <w:rPr>
          <w:rFonts w:ascii="Arial" w:eastAsia="標楷體" w:hAnsi="Arial" w:cs="Arial" w:hint="eastAsia"/>
        </w:rPr>
        <w:t>、</w:t>
      </w:r>
      <w:r w:rsidR="00F215CD">
        <w:rPr>
          <w:rFonts w:ascii="Arial" w:eastAsia="標楷體" w:hAnsi="Arial" w:cs="Arial" w:hint="eastAsia"/>
        </w:rPr>
        <w:t>11</w:t>
      </w:r>
      <w:r w:rsidRPr="00FD32A0">
        <w:rPr>
          <w:rFonts w:ascii="Arial" w:eastAsia="標楷體" w:hAnsi="Arial" w:cs="Arial"/>
        </w:rPr>
        <w:t xml:space="preserve">  </w:t>
      </w:r>
    </w:p>
    <w:p w:rsidR="00D57E4A" w:rsidRPr="00FD32A0" w:rsidRDefault="00D57E4A" w:rsidP="00D57E4A">
      <w:pPr>
        <w:rPr>
          <w:rFonts w:ascii="Arial" w:eastAsia="標楷體" w:hAnsi="Arial" w:cs="Arial"/>
        </w:rPr>
      </w:pPr>
      <w:r w:rsidRPr="00FD32A0">
        <w:rPr>
          <w:rFonts w:ascii="Arial" w:eastAsia="標楷體" w:hAnsi="Arial" w:cs="Arial"/>
        </w:rPr>
        <w:t>FB</w:t>
      </w:r>
      <w:r w:rsidRPr="00FD32A0">
        <w:rPr>
          <w:rFonts w:ascii="Arial" w:eastAsia="標楷體" w:hAnsi="Arial" w:cs="Arial"/>
        </w:rPr>
        <w:t>：臺北市客家圖書影音中心</w:t>
      </w:r>
      <w:r w:rsidRPr="00FD32A0">
        <w:rPr>
          <w:rFonts w:ascii="Arial" w:eastAsia="標楷體" w:hAnsi="Arial" w:cs="Arial"/>
        </w:rPr>
        <w:t xml:space="preserve"> </w:t>
      </w:r>
      <w:r w:rsidRPr="00FD32A0">
        <w:rPr>
          <w:rFonts w:ascii="Arial" w:eastAsia="標楷體" w:hAnsi="Arial" w:cs="Arial"/>
        </w:rPr>
        <w:t>網址：</w:t>
      </w:r>
      <w:r w:rsidRPr="00FD32A0">
        <w:rPr>
          <w:rFonts w:ascii="Arial" w:eastAsia="標楷體" w:hAnsi="Arial" w:cs="Arial"/>
        </w:rPr>
        <w:t>https://tphakka.wordpress.com/</w:t>
      </w:r>
    </w:p>
    <w:p w:rsidR="008D3F5D" w:rsidRPr="00FD32A0" w:rsidRDefault="00D57E4A" w:rsidP="00286082">
      <w:pPr>
        <w:rPr>
          <w:rFonts w:ascii="Arial" w:eastAsia="標楷體" w:hAnsi="Arial" w:cs="Arial"/>
          <w:b/>
          <w:sz w:val="36"/>
          <w:szCs w:val="36"/>
        </w:rPr>
      </w:pPr>
      <w:r w:rsidRPr="00FD32A0">
        <w:rPr>
          <w:rFonts w:ascii="Arial" w:eastAsia="標楷體" w:hAnsi="Arial" w:cs="Arial"/>
        </w:rPr>
        <w:t>開放時間：週二</w:t>
      </w:r>
      <w:r w:rsidRPr="00FD32A0">
        <w:rPr>
          <w:rFonts w:ascii="Arial" w:eastAsia="標楷體" w:hAnsi="Arial" w:cs="Arial"/>
        </w:rPr>
        <w:t>~</w:t>
      </w:r>
      <w:r w:rsidRPr="00FD32A0">
        <w:rPr>
          <w:rFonts w:ascii="Arial" w:eastAsia="標楷體" w:hAnsi="Arial" w:cs="Arial"/>
        </w:rPr>
        <w:t>週五</w:t>
      </w:r>
      <w:r w:rsidRPr="00FD32A0">
        <w:rPr>
          <w:rFonts w:ascii="Arial" w:eastAsia="標楷體" w:hAnsi="Arial" w:cs="Arial"/>
        </w:rPr>
        <w:t>10 :00-21:00</w:t>
      </w:r>
      <w:r w:rsidRPr="00FD32A0">
        <w:rPr>
          <w:rFonts w:ascii="Arial" w:eastAsia="標楷體" w:hAnsi="Arial" w:cs="Arial"/>
        </w:rPr>
        <w:t>，週六、週日</w:t>
      </w:r>
      <w:r w:rsidRPr="00FD32A0">
        <w:rPr>
          <w:rFonts w:ascii="Arial" w:eastAsia="標楷體" w:hAnsi="Arial" w:cs="Arial"/>
        </w:rPr>
        <w:t>10 :00-17:00</w:t>
      </w:r>
      <w:r w:rsidRPr="00FD32A0">
        <w:rPr>
          <w:rFonts w:ascii="Arial" w:eastAsia="標楷體" w:hAnsi="Arial" w:cs="Arial"/>
        </w:rPr>
        <w:t>，週一及國定假日休館</w:t>
      </w:r>
    </w:p>
    <w:sectPr w:rsidR="008D3F5D" w:rsidRPr="00FD32A0" w:rsidSect="00C75AD8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CE" w:rsidRDefault="00A179CE" w:rsidP="00C27022">
      <w:r>
        <w:separator/>
      </w:r>
    </w:p>
  </w:endnote>
  <w:endnote w:type="continuationSeparator" w:id="0">
    <w:p w:rsidR="00A179CE" w:rsidRDefault="00A179CE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CE" w:rsidRDefault="00A179CE" w:rsidP="00C27022">
      <w:r>
        <w:separator/>
      </w:r>
    </w:p>
  </w:footnote>
  <w:footnote w:type="continuationSeparator" w:id="0">
    <w:p w:rsidR="00A179CE" w:rsidRDefault="00A179CE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17A70"/>
    <w:rsid w:val="00022EE7"/>
    <w:rsid w:val="00023013"/>
    <w:rsid w:val="00032931"/>
    <w:rsid w:val="00071348"/>
    <w:rsid w:val="000738F0"/>
    <w:rsid w:val="00073F04"/>
    <w:rsid w:val="00082018"/>
    <w:rsid w:val="0008319D"/>
    <w:rsid w:val="0008786C"/>
    <w:rsid w:val="00095156"/>
    <w:rsid w:val="000B2A84"/>
    <w:rsid w:val="000B7812"/>
    <w:rsid w:val="000C5D27"/>
    <w:rsid w:val="000D77E0"/>
    <w:rsid w:val="000E0CB2"/>
    <w:rsid w:val="000E34D2"/>
    <w:rsid w:val="000E4B2F"/>
    <w:rsid w:val="000E6828"/>
    <w:rsid w:val="000F1E9B"/>
    <w:rsid w:val="000F6604"/>
    <w:rsid w:val="00104F3C"/>
    <w:rsid w:val="00115D2B"/>
    <w:rsid w:val="00126BBD"/>
    <w:rsid w:val="001329F1"/>
    <w:rsid w:val="001546D3"/>
    <w:rsid w:val="001550AE"/>
    <w:rsid w:val="001560FC"/>
    <w:rsid w:val="00163F32"/>
    <w:rsid w:val="00182F4B"/>
    <w:rsid w:val="001A302A"/>
    <w:rsid w:val="001B38E6"/>
    <w:rsid w:val="001C3F6B"/>
    <w:rsid w:val="001D769E"/>
    <w:rsid w:val="001E1099"/>
    <w:rsid w:val="001E4886"/>
    <w:rsid w:val="001E48C5"/>
    <w:rsid w:val="001E5699"/>
    <w:rsid w:val="001F0206"/>
    <w:rsid w:val="001F2B32"/>
    <w:rsid w:val="00242E7E"/>
    <w:rsid w:val="0024383A"/>
    <w:rsid w:val="00252936"/>
    <w:rsid w:val="00256346"/>
    <w:rsid w:val="00262450"/>
    <w:rsid w:val="00273A8F"/>
    <w:rsid w:val="00273B58"/>
    <w:rsid w:val="00276386"/>
    <w:rsid w:val="00276EA0"/>
    <w:rsid w:val="00281CC6"/>
    <w:rsid w:val="00285231"/>
    <w:rsid w:val="00286082"/>
    <w:rsid w:val="00290790"/>
    <w:rsid w:val="002A03B3"/>
    <w:rsid w:val="002A167C"/>
    <w:rsid w:val="002A388E"/>
    <w:rsid w:val="002A5DC4"/>
    <w:rsid w:val="002C3816"/>
    <w:rsid w:val="002C772D"/>
    <w:rsid w:val="002D170D"/>
    <w:rsid w:val="002D3007"/>
    <w:rsid w:val="002D4C4B"/>
    <w:rsid w:val="002D5CD6"/>
    <w:rsid w:val="002E2B79"/>
    <w:rsid w:val="002E3644"/>
    <w:rsid w:val="002E6D2C"/>
    <w:rsid w:val="002F33A6"/>
    <w:rsid w:val="003037CD"/>
    <w:rsid w:val="00305C92"/>
    <w:rsid w:val="00310A2A"/>
    <w:rsid w:val="003155C7"/>
    <w:rsid w:val="003373E8"/>
    <w:rsid w:val="003460E7"/>
    <w:rsid w:val="003475EA"/>
    <w:rsid w:val="00350C70"/>
    <w:rsid w:val="00352B9F"/>
    <w:rsid w:val="00352E1F"/>
    <w:rsid w:val="00373816"/>
    <w:rsid w:val="00380114"/>
    <w:rsid w:val="00384DC6"/>
    <w:rsid w:val="00385DAC"/>
    <w:rsid w:val="00386AA0"/>
    <w:rsid w:val="00395188"/>
    <w:rsid w:val="003A6CDE"/>
    <w:rsid w:val="003B36D7"/>
    <w:rsid w:val="003B5049"/>
    <w:rsid w:val="003B6AAF"/>
    <w:rsid w:val="003C1F89"/>
    <w:rsid w:val="003C3ECB"/>
    <w:rsid w:val="003D2324"/>
    <w:rsid w:val="003D6370"/>
    <w:rsid w:val="003D7B48"/>
    <w:rsid w:val="003F4828"/>
    <w:rsid w:val="003F6082"/>
    <w:rsid w:val="004009C1"/>
    <w:rsid w:val="004038A6"/>
    <w:rsid w:val="00414F50"/>
    <w:rsid w:val="004174B8"/>
    <w:rsid w:val="00441699"/>
    <w:rsid w:val="004454B2"/>
    <w:rsid w:val="00450827"/>
    <w:rsid w:val="00450A96"/>
    <w:rsid w:val="00453A26"/>
    <w:rsid w:val="00455204"/>
    <w:rsid w:val="0046494D"/>
    <w:rsid w:val="00467194"/>
    <w:rsid w:val="004727E9"/>
    <w:rsid w:val="00474F82"/>
    <w:rsid w:val="004A7506"/>
    <w:rsid w:val="004A7F57"/>
    <w:rsid w:val="004B639A"/>
    <w:rsid w:val="004D0A8D"/>
    <w:rsid w:val="004D6949"/>
    <w:rsid w:val="004E3067"/>
    <w:rsid w:val="004E59B4"/>
    <w:rsid w:val="004E624C"/>
    <w:rsid w:val="004F64B6"/>
    <w:rsid w:val="005007E0"/>
    <w:rsid w:val="00501B4B"/>
    <w:rsid w:val="005020DF"/>
    <w:rsid w:val="00503898"/>
    <w:rsid w:val="00507502"/>
    <w:rsid w:val="005124FC"/>
    <w:rsid w:val="00515C94"/>
    <w:rsid w:val="005262F0"/>
    <w:rsid w:val="00546F55"/>
    <w:rsid w:val="00552EEA"/>
    <w:rsid w:val="00555F2D"/>
    <w:rsid w:val="0057195B"/>
    <w:rsid w:val="00571B5A"/>
    <w:rsid w:val="005721E3"/>
    <w:rsid w:val="00572D83"/>
    <w:rsid w:val="00584F2E"/>
    <w:rsid w:val="00595077"/>
    <w:rsid w:val="005971EB"/>
    <w:rsid w:val="005A3222"/>
    <w:rsid w:val="005A7DFC"/>
    <w:rsid w:val="005C5339"/>
    <w:rsid w:val="005E1752"/>
    <w:rsid w:val="005E273D"/>
    <w:rsid w:val="005E3D11"/>
    <w:rsid w:val="005F2A0A"/>
    <w:rsid w:val="005F42DA"/>
    <w:rsid w:val="005F5180"/>
    <w:rsid w:val="005F7059"/>
    <w:rsid w:val="005F73A8"/>
    <w:rsid w:val="00623921"/>
    <w:rsid w:val="00623F7C"/>
    <w:rsid w:val="00625D12"/>
    <w:rsid w:val="00633E0B"/>
    <w:rsid w:val="00635BAB"/>
    <w:rsid w:val="00664744"/>
    <w:rsid w:val="006726A2"/>
    <w:rsid w:val="00684F25"/>
    <w:rsid w:val="0068762F"/>
    <w:rsid w:val="006970BC"/>
    <w:rsid w:val="00697377"/>
    <w:rsid w:val="006A0FE4"/>
    <w:rsid w:val="006A23C6"/>
    <w:rsid w:val="006A4AF5"/>
    <w:rsid w:val="006A72DD"/>
    <w:rsid w:val="006C3B5C"/>
    <w:rsid w:val="006C3D42"/>
    <w:rsid w:val="006D0FA3"/>
    <w:rsid w:val="006D38AF"/>
    <w:rsid w:val="006E0928"/>
    <w:rsid w:val="006E354E"/>
    <w:rsid w:val="006E5C0D"/>
    <w:rsid w:val="006F52BA"/>
    <w:rsid w:val="007003DC"/>
    <w:rsid w:val="00713EBB"/>
    <w:rsid w:val="007140D1"/>
    <w:rsid w:val="007142E9"/>
    <w:rsid w:val="007233B7"/>
    <w:rsid w:val="007260F2"/>
    <w:rsid w:val="00731024"/>
    <w:rsid w:val="00736217"/>
    <w:rsid w:val="0074042D"/>
    <w:rsid w:val="007439BD"/>
    <w:rsid w:val="007512F4"/>
    <w:rsid w:val="00751D7D"/>
    <w:rsid w:val="007570FC"/>
    <w:rsid w:val="0075782B"/>
    <w:rsid w:val="00780F29"/>
    <w:rsid w:val="00781F56"/>
    <w:rsid w:val="00782FD8"/>
    <w:rsid w:val="00785B81"/>
    <w:rsid w:val="00790C13"/>
    <w:rsid w:val="0079244B"/>
    <w:rsid w:val="007A52EF"/>
    <w:rsid w:val="007A57F3"/>
    <w:rsid w:val="007B0816"/>
    <w:rsid w:val="007B4576"/>
    <w:rsid w:val="007C3B23"/>
    <w:rsid w:val="007C3C89"/>
    <w:rsid w:val="007C53F9"/>
    <w:rsid w:val="007E5823"/>
    <w:rsid w:val="007F138D"/>
    <w:rsid w:val="007F6CE6"/>
    <w:rsid w:val="00811D0E"/>
    <w:rsid w:val="00814F70"/>
    <w:rsid w:val="00822EBF"/>
    <w:rsid w:val="00840789"/>
    <w:rsid w:val="00861A99"/>
    <w:rsid w:val="0087237D"/>
    <w:rsid w:val="00882A2D"/>
    <w:rsid w:val="00882B70"/>
    <w:rsid w:val="00894122"/>
    <w:rsid w:val="008A2E2B"/>
    <w:rsid w:val="008A4CC8"/>
    <w:rsid w:val="008A535B"/>
    <w:rsid w:val="008A6EF2"/>
    <w:rsid w:val="008A7B0B"/>
    <w:rsid w:val="008B6988"/>
    <w:rsid w:val="008C1F1A"/>
    <w:rsid w:val="008C6EEB"/>
    <w:rsid w:val="008D0239"/>
    <w:rsid w:val="008D0FF9"/>
    <w:rsid w:val="008D3F5D"/>
    <w:rsid w:val="008E0F81"/>
    <w:rsid w:val="008E2673"/>
    <w:rsid w:val="008E27B4"/>
    <w:rsid w:val="008F6FBD"/>
    <w:rsid w:val="009056C4"/>
    <w:rsid w:val="009229A6"/>
    <w:rsid w:val="00922CA7"/>
    <w:rsid w:val="00922E93"/>
    <w:rsid w:val="00930DBA"/>
    <w:rsid w:val="00933846"/>
    <w:rsid w:val="00945F13"/>
    <w:rsid w:val="009463B3"/>
    <w:rsid w:val="0095002A"/>
    <w:rsid w:val="00962E6A"/>
    <w:rsid w:val="009808B7"/>
    <w:rsid w:val="009809BD"/>
    <w:rsid w:val="009820F2"/>
    <w:rsid w:val="0099007C"/>
    <w:rsid w:val="00992598"/>
    <w:rsid w:val="009A31FA"/>
    <w:rsid w:val="009B0F8E"/>
    <w:rsid w:val="009B48B7"/>
    <w:rsid w:val="009C2C7C"/>
    <w:rsid w:val="009D2B70"/>
    <w:rsid w:val="009E279B"/>
    <w:rsid w:val="00A062D4"/>
    <w:rsid w:val="00A071FF"/>
    <w:rsid w:val="00A10C3A"/>
    <w:rsid w:val="00A1138B"/>
    <w:rsid w:val="00A12924"/>
    <w:rsid w:val="00A12AC1"/>
    <w:rsid w:val="00A179CE"/>
    <w:rsid w:val="00A21A79"/>
    <w:rsid w:val="00A24DE4"/>
    <w:rsid w:val="00A26046"/>
    <w:rsid w:val="00A42A16"/>
    <w:rsid w:val="00A43059"/>
    <w:rsid w:val="00A51B46"/>
    <w:rsid w:val="00A722C1"/>
    <w:rsid w:val="00A7559F"/>
    <w:rsid w:val="00A8033E"/>
    <w:rsid w:val="00A8407B"/>
    <w:rsid w:val="00A86DE8"/>
    <w:rsid w:val="00A94E14"/>
    <w:rsid w:val="00A9588B"/>
    <w:rsid w:val="00A977C9"/>
    <w:rsid w:val="00AA145F"/>
    <w:rsid w:val="00AA1C6A"/>
    <w:rsid w:val="00AA3BEE"/>
    <w:rsid w:val="00AA67C5"/>
    <w:rsid w:val="00AB18E1"/>
    <w:rsid w:val="00AB2402"/>
    <w:rsid w:val="00AB2A37"/>
    <w:rsid w:val="00AC0F6D"/>
    <w:rsid w:val="00AC46B8"/>
    <w:rsid w:val="00AC71B6"/>
    <w:rsid w:val="00AD1359"/>
    <w:rsid w:val="00AD2937"/>
    <w:rsid w:val="00AD45B1"/>
    <w:rsid w:val="00AD502C"/>
    <w:rsid w:val="00AE1B50"/>
    <w:rsid w:val="00AF5225"/>
    <w:rsid w:val="00B01AAA"/>
    <w:rsid w:val="00B1492D"/>
    <w:rsid w:val="00B2149F"/>
    <w:rsid w:val="00B214A5"/>
    <w:rsid w:val="00B23C1A"/>
    <w:rsid w:val="00B27C4F"/>
    <w:rsid w:val="00B31EDE"/>
    <w:rsid w:val="00B520F8"/>
    <w:rsid w:val="00B56434"/>
    <w:rsid w:val="00B56BD1"/>
    <w:rsid w:val="00B57A96"/>
    <w:rsid w:val="00B60E18"/>
    <w:rsid w:val="00B70C86"/>
    <w:rsid w:val="00B74324"/>
    <w:rsid w:val="00B77146"/>
    <w:rsid w:val="00B83D5D"/>
    <w:rsid w:val="00B92778"/>
    <w:rsid w:val="00B96E82"/>
    <w:rsid w:val="00BA3963"/>
    <w:rsid w:val="00BA58FB"/>
    <w:rsid w:val="00BA5A48"/>
    <w:rsid w:val="00BD5FCB"/>
    <w:rsid w:val="00BE2A8D"/>
    <w:rsid w:val="00BE5C86"/>
    <w:rsid w:val="00BE6697"/>
    <w:rsid w:val="00BE6AF1"/>
    <w:rsid w:val="00BF2961"/>
    <w:rsid w:val="00BF443A"/>
    <w:rsid w:val="00BF55EB"/>
    <w:rsid w:val="00BF730F"/>
    <w:rsid w:val="00C1286B"/>
    <w:rsid w:val="00C2224D"/>
    <w:rsid w:val="00C27022"/>
    <w:rsid w:val="00C33772"/>
    <w:rsid w:val="00C35B13"/>
    <w:rsid w:val="00C3718D"/>
    <w:rsid w:val="00C45ED8"/>
    <w:rsid w:val="00C47E79"/>
    <w:rsid w:val="00C54BB2"/>
    <w:rsid w:val="00C643C9"/>
    <w:rsid w:val="00C71533"/>
    <w:rsid w:val="00C74260"/>
    <w:rsid w:val="00C75AD8"/>
    <w:rsid w:val="00C914AA"/>
    <w:rsid w:val="00CA18D1"/>
    <w:rsid w:val="00CA1DC1"/>
    <w:rsid w:val="00CB01C0"/>
    <w:rsid w:val="00CB1C76"/>
    <w:rsid w:val="00CB4943"/>
    <w:rsid w:val="00CB5CD3"/>
    <w:rsid w:val="00CC5DFF"/>
    <w:rsid w:val="00CE3DBD"/>
    <w:rsid w:val="00CF1480"/>
    <w:rsid w:val="00CF2EC6"/>
    <w:rsid w:val="00CF6CC7"/>
    <w:rsid w:val="00CF7D5F"/>
    <w:rsid w:val="00D10738"/>
    <w:rsid w:val="00D37ADC"/>
    <w:rsid w:val="00D41B6B"/>
    <w:rsid w:val="00D44201"/>
    <w:rsid w:val="00D45056"/>
    <w:rsid w:val="00D57E4A"/>
    <w:rsid w:val="00D70FFF"/>
    <w:rsid w:val="00D725B4"/>
    <w:rsid w:val="00D90AF8"/>
    <w:rsid w:val="00D95367"/>
    <w:rsid w:val="00DA7E40"/>
    <w:rsid w:val="00DB3E30"/>
    <w:rsid w:val="00DB79C7"/>
    <w:rsid w:val="00DC08E7"/>
    <w:rsid w:val="00DC30C7"/>
    <w:rsid w:val="00DC5C96"/>
    <w:rsid w:val="00DD5208"/>
    <w:rsid w:val="00DE7415"/>
    <w:rsid w:val="00DF5350"/>
    <w:rsid w:val="00DF761C"/>
    <w:rsid w:val="00E07DA5"/>
    <w:rsid w:val="00E2362B"/>
    <w:rsid w:val="00E3749F"/>
    <w:rsid w:val="00E41252"/>
    <w:rsid w:val="00E4566C"/>
    <w:rsid w:val="00E55DC8"/>
    <w:rsid w:val="00E6025E"/>
    <w:rsid w:val="00E621DE"/>
    <w:rsid w:val="00E711D8"/>
    <w:rsid w:val="00E71E9B"/>
    <w:rsid w:val="00E72A96"/>
    <w:rsid w:val="00E749CA"/>
    <w:rsid w:val="00E75955"/>
    <w:rsid w:val="00E846E2"/>
    <w:rsid w:val="00E87D73"/>
    <w:rsid w:val="00E905AF"/>
    <w:rsid w:val="00EA29DA"/>
    <w:rsid w:val="00EA4342"/>
    <w:rsid w:val="00EA7F4B"/>
    <w:rsid w:val="00EB123C"/>
    <w:rsid w:val="00EC1DE9"/>
    <w:rsid w:val="00EE2751"/>
    <w:rsid w:val="00EE37DF"/>
    <w:rsid w:val="00F0088E"/>
    <w:rsid w:val="00F01121"/>
    <w:rsid w:val="00F01306"/>
    <w:rsid w:val="00F049C5"/>
    <w:rsid w:val="00F06CED"/>
    <w:rsid w:val="00F1402C"/>
    <w:rsid w:val="00F215CD"/>
    <w:rsid w:val="00F21EE8"/>
    <w:rsid w:val="00F24FCA"/>
    <w:rsid w:val="00F250CC"/>
    <w:rsid w:val="00F262C8"/>
    <w:rsid w:val="00F26920"/>
    <w:rsid w:val="00F32A0F"/>
    <w:rsid w:val="00F3309B"/>
    <w:rsid w:val="00F37777"/>
    <w:rsid w:val="00F44A47"/>
    <w:rsid w:val="00F45249"/>
    <w:rsid w:val="00F452F6"/>
    <w:rsid w:val="00F5091D"/>
    <w:rsid w:val="00F51067"/>
    <w:rsid w:val="00F511F7"/>
    <w:rsid w:val="00F53818"/>
    <w:rsid w:val="00F55164"/>
    <w:rsid w:val="00F633FE"/>
    <w:rsid w:val="00F70A23"/>
    <w:rsid w:val="00F71DF2"/>
    <w:rsid w:val="00F75EEE"/>
    <w:rsid w:val="00F76FC8"/>
    <w:rsid w:val="00F800DC"/>
    <w:rsid w:val="00F820F3"/>
    <w:rsid w:val="00F929E3"/>
    <w:rsid w:val="00FA2460"/>
    <w:rsid w:val="00FD20CB"/>
    <w:rsid w:val="00FD32A0"/>
    <w:rsid w:val="00FE47D9"/>
    <w:rsid w:val="00FF2FE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DAC60D-1523-4068-B1E1-CDF4C62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99"/>
    <w:locked/>
    <w:rsid w:val="00D37A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7F6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hakka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>SYNNEX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賴欣妤</cp:lastModifiedBy>
  <cp:revision>4</cp:revision>
  <cp:lastPrinted>2013-07-26T07:38:00Z</cp:lastPrinted>
  <dcterms:created xsi:type="dcterms:W3CDTF">2020-02-25T03:58:00Z</dcterms:created>
  <dcterms:modified xsi:type="dcterms:W3CDTF">2020-03-02T10:26:00Z</dcterms:modified>
</cp:coreProperties>
</file>