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FE44" w14:textId="77777777" w:rsidR="0048669C" w:rsidRDefault="0048669C" w:rsidP="0048669C">
      <w:pPr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2A83F105" wp14:editId="22C21DC7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3079" w14:textId="77777777" w:rsidR="0048669C" w:rsidRPr="00013BF3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臺北市政府新聞稿</w:t>
      </w:r>
    </w:p>
    <w:p w14:paraId="062A6D86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發布機關: 臺北市政府客家事務委員會</w:t>
      </w:r>
    </w:p>
    <w:p w14:paraId="24B85FCF" w14:textId="28F63B6E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發布日期: 10</w:t>
      </w:r>
      <w:r w:rsidR="00E31A5D">
        <w:rPr>
          <w:rFonts w:ascii="標楷體" w:eastAsia="標楷體" w:hAnsi="標楷體" w:hint="eastAsia"/>
          <w:szCs w:val="24"/>
        </w:rPr>
        <w:t>9</w:t>
      </w:r>
      <w:r w:rsidRPr="00431386">
        <w:rPr>
          <w:rFonts w:ascii="標楷體" w:eastAsia="標楷體" w:hAnsi="標楷體" w:hint="eastAsia"/>
          <w:szCs w:val="24"/>
        </w:rPr>
        <w:t>年</w:t>
      </w:r>
      <w:r w:rsidR="00613A81">
        <w:rPr>
          <w:rFonts w:ascii="標楷體" w:eastAsia="標楷體" w:hAnsi="標楷體"/>
          <w:szCs w:val="24"/>
        </w:rPr>
        <w:t>9</w:t>
      </w:r>
      <w:r w:rsidRPr="00431386">
        <w:rPr>
          <w:rFonts w:ascii="標楷體" w:eastAsia="標楷體" w:hAnsi="標楷體" w:hint="eastAsia"/>
          <w:szCs w:val="24"/>
        </w:rPr>
        <w:t>月</w:t>
      </w:r>
      <w:r w:rsidR="00613A81">
        <w:rPr>
          <w:rFonts w:ascii="標楷體" w:eastAsia="標楷體" w:hAnsi="標楷體"/>
          <w:szCs w:val="24"/>
        </w:rPr>
        <w:t>5</w:t>
      </w:r>
      <w:r w:rsidRPr="00431386">
        <w:rPr>
          <w:rFonts w:ascii="標楷體" w:eastAsia="標楷體" w:hAnsi="標楷體" w:hint="eastAsia"/>
          <w:szCs w:val="24"/>
        </w:rPr>
        <w:t>日</w:t>
      </w:r>
    </w:p>
    <w:p w14:paraId="50404F88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主辦單位: 臺北市政府客家事務委員會</w:t>
      </w:r>
    </w:p>
    <w:p w14:paraId="4E37EB3F" w14:textId="77777777" w:rsidR="0048669C" w:rsidRPr="00431386" w:rsidRDefault="0048669C" w:rsidP="007129A7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新聞聯絡人:</w:t>
      </w:r>
      <w:r w:rsidR="00431386">
        <w:rPr>
          <w:rFonts w:ascii="標楷體" w:eastAsia="標楷體" w:hAnsi="標楷體" w:hint="eastAsia"/>
          <w:szCs w:val="24"/>
        </w:rPr>
        <w:t>臺北市客委會   徐家敏02-2702-6141#3</w:t>
      </w:r>
      <w:r w:rsidR="00E31A5D">
        <w:rPr>
          <w:rFonts w:ascii="標楷體" w:eastAsia="標楷體" w:hAnsi="標楷體" w:hint="eastAsia"/>
          <w:szCs w:val="24"/>
        </w:rPr>
        <w:t>2</w:t>
      </w:r>
      <w:r w:rsidR="00431386">
        <w:rPr>
          <w:rFonts w:ascii="標楷體" w:eastAsia="標楷體" w:hAnsi="標楷體" w:hint="eastAsia"/>
          <w:szCs w:val="24"/>
        </w:rPr>
        <w:t>2</w:t>
      </w:r>
    </w:p>
    <w:p w14:paraId="5248BDBB" w14:textId="77777777" w:rsidR="0048669C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 xml:space="preserve">業務聯絡人:臺北市客委會   </w:t>
      </w:r>
      <w:r w:rsidR="00E31A5D">
        <w:rPr>
          <w:rFonts w:ascii="標楷體" w:eastAsia="標楷體" w:hAnsi="標楷體" w:hint="eastAsia"/>
          <w:szCs w:val="24"/>
        </w:rPr>
        <w:t>廖淑惠</w:t>
      </w:r>
      <w:r w:rsidR="00A4258E">
        <w:rPr>
          <w:rFonts w:ascii="標楷體" w:eastAsia="標楷體" w:hAnsi="標楷體" w:hint="eastAsia"/>
          <w:szCs w:val="24"/>
        </w:rPr>
        <w:t>02-2702-6141#21</w:t>
      </w:r>
      <w:r w:rsidR="00E31A5D">
        <w:rPr>
          <w:rFonts w:ascii="標楷體" w:eastAsia="標楷體" w:hAnsi="標楷體" w:hint="eastAsia"/>
          <w:szCs w:val="24"/>
        </w:rPr>
        <w:t>6</w:t>
      </w:r>
    </w:p>
    <w:p w14:paraId="4BA393B6" w14:textId="77777777" w:rsidR="008562B6" w:rsidRDefault="008562B6" w:rsidP="0048669C">
      <w:pPr>
        <w:spacing w:line="360" w:lineRule="auto"/>
        <w:rPr>
          <w:rFonts w:ascii="標楷體" w:eastAsia="標楷體" w:hAnsi="標楷體"/>
          <w:szCs w:val="24"/>
        </w:rPr>
      </w:pPr>
    </w:p>
    <w:p w14:paraId="376546D4" w14:textId="77777777" w:rsidR="0099357A" w:rsidRDefault="0099357A" w:rsidP="00E31A5D">
      <w:pPr>
        <w:spacing w:line="440" w:lineRule="exact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客家藝文社區巡演9/6南港開跑</w:t>
      </w:r>
    </w:p>
    <w:p w14:paraId="4317825F" w14:textId="572B35C2" w:rsidR="00705BBC" w:rsidRDefault="00AC7AE3" w:rsidP="00E31A5D">
      <w:pPr>
        <w:spacing w:line="440" w:lineRule="exact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金曲歌王</w:t>
      </w:r>
      <w:r w:rsidR="00A35EAE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羅時豐</w:t>
      </w:r>
      <w:r w:rsidR="0099357A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精彩獻</w:t>
      </w:r>
      <w:r w:rsidR="004C4583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唱</w:t>
      </w:r>
      <w:r w:rsidR="0099357A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，豐富活動</w:t>
      </w:r>
      <w:r w:rsidR="00A35EAE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好禮摸彩</w:t>
      </w:r>
      <w:r w:rsidR="0099357A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錯過可惜！</w:t>
      </w:r>
    </w:p>
    <w:p w14:paraId="7978AFE4" w14:textId="7ECAFBDF" w:rsidR="007119BE" w:rsidRPr="003532FA" w:rsidRDefault="007119BE" w:rsidP="007119BE">
      <w:pPr>
        <w:spacing w:line="48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3532FA">
        <w:rPr>
          <w:rFonts w:ascii="標楷體" w:eastAsia="標楷體" w:hAnsi="標楷體" w:hint="eastAsia"/>
          <w:szCs w:val="24"/>
        </w:rPr>
        <w:t>今年第一場客家藝文活動社區巡迴展演，即將於9月6日</w:t>
      </w:r>
      <w:r w:rsidR="003532FA" w:rsidRPr="003532FA">
        <w:rPr>
          <w:rFonts w:ascii="標楷體" w:eastAsia="標楷體" w:hAnsi="標楷體" w:hint="eastAsia"/>
          <w:szCs w:val="24"/>
        </w:rPr>
        <w:t>下午六點半</w:t>
      </w:r>
      <w:r w:rsidRPr="003532FA">
        <w:rPr>
          <w:rFonts w:ascii="標楷體" w:eastAsia="標楷體" w:hAnsi="標楷體" w:hint="eastAsia"/>
          <w:szCs w:val="24"/>
        </w:rPr>
        <w:t>在南港</w:t>
      </w:r>
      <w:r w:rsidR="003532FA" w:rsidRPr="003532FA">
        <w:rPr>
          <w:rFonts w:ascii="標楷體" w:eastAsia="標楷體" w:hAnsi="標楷體" w:hint="eastAsia"/>
          <w:szCs w:val="24"/>
        </w:rPr>
        <w:t>市民大道八段500號至588號之路段</w:t>
      </w:r>
      <w:r w:rsidRPr="003532FA">
        <w:rPr>
          <w:rFonts w:ascii="標楷體" w:eastAsia="標楷體" w:hAnsi="標楷體" w:hint="eastAsia"/>
          <w:szCs w:val="24"/>
        </w:rPr>
        <w:t>盛大展開，當天</w:t>
      </w:r>
      <w:r w:rsidR="004C4583">
        <w:rPr>
          <w:rFonts w:ascii="標楷體" w:eastAsia="標楷體" w:hAnsi="標楷體" w:hint="eastAsia"/>
          <w:szCs w:val="24"/>
        </w:rPr>
        <w:t>邀請到大家最喜愛的金曲歌王-羅時豐、金曲樂團-</w:t>
      </w:r>
      <w:proofErr w:type="gramStart"/>
      <w:r w:rsidR="004C4583">
        <w:rPr>
          <w:rFonts w:ascii="標楷體" w:eastAsia="標楷體" w:hAnsi="標楷體" w:hint="eastAsia"/>
          <w:szCs w:val="24"/>
        </w:rPr>
        <w:t>愛客樂</w:t>
      </w:r>
      <w:proofErr w:type="spellStart"/>
      <w:proofErr w:type="gramEnd"/>
      <w:r w:rsidR="004C4583">
        <w:rPr>
          <w:rFonts w:ascii="標楷體" w:eastAsia="標楷體" w:hAnsi="標楷體" w:hint="eastAsia"/>
          <w:szCs w:val="24"/>
        </w:rPr>
        <w:t>icolor</w:t>
      </w:r>
      <w:proofErr w:type="spellEnd"/>
      <w:r w:rsidR="004C4583">
        <w:rPr>
          <w:rFonts w:ascii="標楷體" w:eastAsia="標楷體" w:hAnsi="標楷體" w:hint="eastAsia"/>
          <w:szCs w:val="24"/>
        </w:rPr>
        <w:t>，</w:t>
      </w:r>
      <w:r w:rsidRPr="003532FA">
        <w:rPr>
          <w:rFonts w:ascii="標楷體" w:eastAsia="標楷體" w:hAnsi="標楷體" w:hint="eastAsia"/>
          <w:szCs w:val="24"/>
        </w:rPr>
        <w:t>還有</w:t>
      </w:r>
      <w:proofErr w:type="gramStart"/>
      <w:r w:rsidRPr="003532FA">
        <w:rPr>
          <w:rFonts w:ascii="標楷體" w:eastAsia="標楷體" w:hAnsi="標楷體" w:hint="eastAsia"/>
          <w:szCs w:val="24"/>
        </w:rPr>
        <w:t>粢粑</w:t>
      </w:r>
      <w:proofErr w:type="gramEnd"/>
      <w:r w:rsidRPr="003532FA">
        <w:rPr>
          <w:rFonts w:ascii="標楷體" w:eastAsia="標楷體" w:hAnsi="標楷體" w:hint="eastAsia"/>
          <w:szCs w:val="24"/>
        </w:rPr>
        <w:t>、客家</w:t>
      </w:r>
      <w:proofErr w:type="gramStart"/>
      <w:r w:rsidRPr="003532FA">
        <w:rPr>
          <w:rFonts w:ascii="標楷體" w:eastAsia="標楷體" w:hAnsi="標楷體" w:hint="eastAsia"/>
          <w:szCs w:val="24"/>
        </w:rPr>
        <w:t>仙草茶</w:t>
      </w:r>
      <w:r w:rsidR="005457B9">
        <w:rPr>
          <w:rFonts w:ascii="標楷體" w:eastAsia="標楷體" w:hAnsi="標楷體" w:hint="eastAsia"/>
          <w:szCs w:val="24"/>
        </w:rPr>
        <w:t>美食</w:t>
      </w:r>
      <w:proofErr w:type="gramEnd"/>
      <w:r w:rsidRPr="003532FA">
        <w:rPr>
          <w:rFonts w:ascii="標楷體" w:eastAsia="標楷體" w:hAnsi="標楷體" w:hint="eastAsia"/>
          <w:szCs w:val="24"/>
        </w:rPr>
        <w:t>品嚐，油紙傘、</w:t>
      </w:r>
      <w:proofErr w:type="gramStart"/>
      <w:r w:rsidRPr="003532FA">
        <w:rPr>
          <w:rFonts w:ascii="標楷體" w:eastAsia="標楷體" w:hAnsi="標楷體" w:hint="eastAsia"/>
          <w:szCs w:val="24"/>
        </w:rPr>
        <w:t>方口獅</w:t>
      </w:r>
      <w:proofErr w:type="gramEnd"/>
      <w:r w:rsidRPr="003532FA">
        <w:rPr>
          <w:rFonts w:ascii="標楷體" w:eastAsia="標楷體" w:hAnsi="標楷體" w:hint="eastAsia"/>
          <w:szCs w:val="24"/>
        </w:rPr>
        <w:t>、桐花服飾的</w:t>
      </w:r>
      <w:proofErr w:type="spellStart"/>
      <w:r w:rsidRPr="003532FA">
        <w:rPr>
          <w:rFonts w:ascii="標楷體" w:eastAsia="標楷體" w:hAnsi="標楷體" w:hint="eastAsia"/>
          <w:szCs w:val="24"/>
        </w:rPr>
        <w:t>d</w:t>
      </w:r>
      <w:r w:rsidRPr="003532FA">
        <w:rPr>
          <w:rFonts w:ascii="標楷體" w:eastAsia="標楷體" w:hAnsi="標楷體"/>
          <w:szCs w:val="24"/>
        </w:rPr>
        <w:t>iy</w:t>
      </w:r>
      <w:proofErr w:type="spellEnd"/>
      <w:r w:rsidRPr="003532FA">
        <w:rPr>
          <w:rFonts w:ascii="標楷體" w:eastAsia="標楷體" w:hAnsi="標楷體" w:hint="eastAsia"/>
          <w:szCs w:val="24"/>
        </w:rPr>
        <w:t>彩繪活動，</w:t>
      </w:r>
      <w:r w:rsidR="003532FA" w:rsidRPr="003532FA">
        <w:rPr>
          <w:rFonts w:ascii="標楷體" w:eastAsia="標楷體" w:hAnsi="標楷體" w:hint="eastAsia"/>
          <w:szCs w:val="24"/>
        </w:rPr>
        <w:t>更準備了許多家電好禮讓民眾摸彩，這麼</w:t>
      </w:r>
      <w:r w:rsidR="003532FA">
        <w:rPr>
          <w:rFonts w:ascii="標楷體" w:eastAsia="標楷體" w:hAnsi="標楷體" w:hint="eastAsia"/>
          <w:szCs w:val="24"/>
        </w:rPr>
        <w:t>豐富的活動，千萬不能錯過</w:t>
      </w:r>
      <w:proofErr w:type="gramStart"/>
      <w:r w:rsidR="003532FA">
        <w:rPr>
          <w:rFonts w:ascii="標楷體" w:eastAsia="標楷體" w:hAnsi="標楷體" w:hint="eastAsia"/>
          <w:szCs w:val="24"/>
        </w:rPr>
        <w:t>囉</w:t>
      </w:r>
      <w:proofErr w:type="gramEnd"/>
      <w:r w:rsidR="003532FA">
        <w:rPr>
          <w:rFonts w:ascii="標楷體" w:eastAsia="標楷體" w:hAnsi="標楷體" w:hint="eastAsia"/>
          <w:szCs w:val="24"/>
        </w:rPr>
        <w:t>！</w:t>
      </w:r>
    </w:p>
    <w:p w14:paraId="0C9F103B" w14:textId="77777777" w:rsidR="00A26C60" w:rsidRDefault="003532FA" w:rsidP="00A5003A">
      <w:pPr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B2181A">
        <w:rPr>
          <w:rFonts w:ascii="標楷體" w:eastAsia="標楷體" w:hAnsi="標楷體" w:hint="eastAsia"/>
          <w:szCs w:val="24"/>
        </w:rPr>
        <w:t>臺北市政府客家事務委員會</w:t>
      </w:r>
      <w:r>
        <w:rPr>
          <w:rFonts w:ascii="標楷體" w:eastAsia="標楷體" w:hAnsi="標楷體" w:hint="eastAsia"/>
        </w:rPr>
        <w:t>徐主委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勲</w:t>
      </w:r>
      <w:r w:rsidRPr="000F5D37">
        <w:rPr>
          <w:rFonts w:ascii="標楷體" w:eastAsia="標楷體" w:hAnsi="標楷體" w:hint="eastAsia"/>
          <w:szCs w:val="24"/>
        </w:rPr>
        <w:t>表示</w:t>
      </w:r>
      <w:r>
        <w:rPr>
          <w:rFonts w:ascii="標楷體" w:eastAsia="標楷體" w:hAnsi="標楷體" w:hint="eastAsia"/>
          <w:szCs w:val="24"/>
        </w:rPr>
        <w:t>：</w:t>
      </w:r>
      <w:r w:rsidR="0099357A" w:rsidRPr="0099357A">
        <w:rPr>
          <w:rFonts w:ascii="標楷體" w:eastAsia="標楷體" w:hAnsi="標楷體" w:hint="eastAsia"/>
        </w:rPr>
        <w:t>客家藝文活動社區巡迴展演</w:t>
      </w:r>
      <w:r w:rsidR="00A35EAE">
        <w:rPr>
          <w:rFonts w:ascii="標楷體" w:eastAsia="標楷體" w:hAnsi="標楷體" w:hint="eastAsia"/>
        </w:rPr>
        <w:t>希望</w:t>
      </w:r>
      <w:r w:rsidR="0099357A" w:rsidRPr="0099357A">
        <w:rPr>
          <w:rFonts w:ascii="標楷體" w:eastAsia="標楷體" w:hAnsi="標楷體" w:hint="eastAsia"/>
        </w:rPr>
        <w:t>將客家表演藝術活動帶入各區里，並結合各行政區或鄰里共同辦理，讓優秀表演團體或本會輔導團隊深入臺北市的巷弄演出</w:t>
      </w:r>
      <w:r w:rsidR="00A26C60">
        <w:rPr>
          <w:rFonts w:ascii="標楷體" w:eastAsia="標楷體" w:hAnsi="標楷體" w:hint="eastAsia"/>
        </w:rPr>
        <w:t>，推廣客家文化</w:t>
      </w:r>
      <w:r w:rsidR="00A35EAE">
        <w:rPr>
          <w:rFonts w:ascii="標楷體" w:eastAsia="標楷體" w:hAnsi="標楷體" w:hint="eastAsia"/>
        </w:rPr>
        <w:t>。</w:t>
      </w:r>
    </w:p>
    <w:p w14:paraId="5DC82BB9" w14:textId="5F35FF5D" w:rsidR="00A26C60" w:rsidRDefault="00A35EAE" w:rsidP="00A5003A">
      <w:pPr>
        <w:spacing w:line="48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南港場作為今年</w:t>
      </w:r>
      <w:r w:rsidRPr="0099357A">
        <w:rPr>
          <w:rFonts w:ascii="標楷體" w:eastAsia="標楷體" w:hAnsi="標楷體" w:hint="eastAsia"/>
        </w:rPr>
        <w:t>藝文活動社區巡迴展演</w:t>
      </w:r>
      <w:r>
        <w:rPr>
          <w:rFonts w:ascii="標楷體" w:eastAsia="標楷體" w:hAnsi="標楷體" w:hint="eastAsia"/>
        </w:rPr>
        <w:t>的第一場，</w:t>
      </w:r>
      <w:r w:rsidR="00A01212">
        <w:rPr>
          <w:rFonts w:ascii="標楷體" w:eastAsia="標楷體" w:hAnsi="標楷體" w:hint="eastAsia"/>
        </w:rPr>
        <w:t>將由</w:t>
      </w:r>
      <w:r w:rsidR="00490D6D" w:rsidRPr="0069014C">
        <w:rPr>
          <w:rFonts w:ascii="標楷體" w:eastAsia="標楷體" w:hAnsi="標楷體" w:hint="eastAsia"/>
          <w:szCs w:val="24"/>
        </w:rPr>
        <w:t>中華世界婦女協會-飛揚</w:t>
      </w:r>
      <w:proofErr w:type="gramStart"/>
      <w:r w:rsidR="00490D6D" w:rsidRPr="0069014C">
        <w:rPr>
          <w:rFonts w:ascii="標楷體" w:eastAsia="標楷體" w:hAnsi="標楷體" w:hint="eastAsia"/>
          <w:szCs w:val="24"/>
        </w:rPr>
        <w:t>龍鼓班</w:t>
      </w:r>
      <w:proofErr w:type="gramEnd"/>
      <w:r w:rsidR="00490D6D">
        <w:rPr>
          <w:rFonts w:ascii="標楷體" w:eastAsia="標楷體" w:hAnsi="標楷體" w:hint="eastAsia"/>
          <w:szCs w:val="24"/>
        </w:rPr>
        <w:t>帶來「</w:t>
      </w:r>
      <w:r w:rsidR="00490D6D" w:rsidRPr="00754A47">
        <w:rPr>
          <w:rFonts w:ascii="標楷體" w:eastAsia="標楷體" w:hAnsi="標楷體" w:hint="eastAsia"/>
          <w:szCs w:val="24"/>
        </w:rPr>
        <w:t>旗開得勝鑼鼓喧天</w:t>
      </w:r>
      <w:r w:rsidR="00490D6D">
        <w:rPr>
          <w:rFonts w:ascii="標楷體" w:eastAsia="標楷體" w:hAnsi="標楷體" w:hint="eastAsia"/>
          <w:szCs w:val="24"/>
        </w:rPr>
        <w:t>」開場表演，接著是由</w:t>
      </w:r>
      <w:r w:rsidR="00490D6D" w:rsidRPr="00490D6D">
        <w:rPr>
          <w:rFonts w:ascii="標楷體" w:eastAsia="標楷體" w:hAnsi="標楷體" w:hint="eastAsia"/>
          <w:szCs w:val="24"/>
        </w:rPr>
        <w:t>入圍</w:t>
      </w:r>
      <w:r w:rsidR="00A26C60">
        <w:rPr>
          <w:rFonts w:ascii="標楷體" w:eastAsia="標楷體" w:hAnsi="標楷體" w:hint="eastAsia"/>
          <w:szCs w:val="24"/>
        </w:rPr>
        <w:t>第</w:t>
      </w:r>
      <w:r w:rsidR="00490D6D" w:rsidRPr="00490D6D">
        <w:rPr>
          <w:rFonts w:ascii="標楷體" w:eastAsia="標楷體" w:hAnsi="標楷體" w:hint="eastAsia"/>
          <w:szCs w:val="24"/>
        </w:rPr>
        <w:t>25屆金曲獎</w:t>
      </w:r>
      <w:r w:rsidR="00BD37D1" w:rsidRPr="00490D6D">
        <w:rPr>
          <w:rFonts w:ascii="標楷體" w:eastAsia="標楷體" w:hAnsi="標楷體" w:hint="eastAsia"/>
          <w:szCs w:val="24"/>
        </w:rPr>
        <w:t>最佳客家專輯與歌手</w:t>
      </w:r>
      <w:r w:rsidR="00BD37D1">
        <w:rPr>
          <w:rFonts w:ascii="標楷體" w:eastAsia="標楷體" w:hAnsi="標楷體" w:hint="eastAsia"/>
          <w:szCs w:val="24"/>
        </w:rPr>
        <w:t>獎</w:t>
      </w:r>
      <w:r w:rsidR="00490D6D" w:rsidRPr="00490D6D">
        <w:rPr>
          <w:rFonts w:ascii="標楷體" w:eastAsia="標楷體" w:hAnsi="標楷體" w:hint="eastAsia"/>
          <w:szCs w:val="24"/>
        </w:rPr>
        <w:t>的邱廉欽</w:t>
      </w:r>
      <w:r w:rsidR="00490D6D">
        <w:rPr>
          <w:rFonts w:ascii="標楷體" w:eastAsia="標楷體" w:hAnsi="標楷體" w:hint="eastAsia"/>
          <w:szCs w:val="24"/>
        </w:rPr>
        <w:t>領軍的</w:t>
      </w:r>
      <w:proofErr w:type="gramStart"/>
      <w:r w:rsidR="00490D6D">
        <w:rPr>
          <w:rFonts w:ascii="標楷體" w:eastAsia="標楷體" w:hAnsi="標楷體" w:hint="eastAsia"/>
          <w:szCs w:val="24"/>
        </w:rPr>
        <w:t>愛客樂</w:t>
      </w:r>
      <w:proofErr w:type="spellStart"/>
      <w:proofErr w:type="gramEnd"/>
      <w:r w:rsidR="00490D6D">
        <w:rPr>
          <w:rFonts w:ascii="標楷體" w:eastAsia="標楷體" w:hAnsi="標楷體" w:hint="eastAsia"/>
          <w:szCs w:val="24"/>
        </w:rPr>
        <w:t>i</w:t>
      </w:r>
      <w:r w:rsidR="00490D6D">
        <w:rPr>
          <w:rFonts w:ascii="標楷體" w:eastAsia="標楷體" w:hAnsi="標楷體"/>
          <w:szCs w:val="24"/>
        </w:rPr>
        <w:t>color</w:t>
      </w:r>
      <w:proofErr w:type="spellEnd"/>
      <w:r w:rsidR="00490D6D">
        <w:rPr>
          <w:rFonts w:ascii="標楷體" w:eastAsia="標楷體" w:hAnsi="標楷體" w:hint="eastAsia"/>
          <w:szCs w:val="24"/>
        </w:rPr>
        <w:t>樂團，</w:t>
      </w:r>
      <w:r w:rsidR="00A26C60">
        <w:rPr>
          <w:rFonts w:ascii="標楷體" w:eastAsia="標楷體" w:hAnsi="標楷體" w:hint="eastAsia"/>
          <w:szCs w:val="24"/>
        </w:rPr>
        <w:t>以及</w:t>
      </w:r>
      <w:r w:rsidR="00490D6D">
        <w:rPr>
          <w:rFonts w:ascii="標楷體" w:eastAsia="標楷體" w:hAnsi="標楷體" w:hint="eastAsia"/>
          <w:szCs w:val="24"/>
        </w:rPr>
        <w:t>最後壓軸的是</w:t>
      </w:r>
      <w:r w:rsidR="00581CD6" w:rsidRPr="00C434CE">
        <w:rPr>
          <w:rFonts w:ascii="標楷體" w:eastAsia="標楷體" w:hAnsi="標楷體" w:hint="eastAsia"/>
          <w:szCs w:val="24"/>
        </w:rPr>
        <w:t>榮獲第12屆金曲獎最佳方言男演唱人獎</w:t>
      </w:r>
      <w:r w:rsidR="00581CD6">
        <w:rPr>
          <w:rFonts w:ascii="標楷體" w:eastAsia="標楷體" w:hAnsi="標楷體" w:hint="eastAsia"/>
          <w:szCs w:val="24"/>
        </w:rPr>
        <w:t>-羅時豐，</w:t>
      </w:r>
      <w:r w:rsidR="00A26C60">
        <w:rPr>
          <w:rFonts w:ascii="標楷體" w:eastAsia="標楷體" w:hAnsi="標楷體" w:hint="eastAsia"/>
          <w:szCs w:val="24"/>
        </w:rPr>
        <w:t>首場活動演出卡司陣容堅</w:t>
      </w:r>
      <w:bookmarkStart w:id="0" w:name="_GoBack"/>
      <w:bookmarkEnd w:id="0"/>
      <w:r w:rsidR="00A26C60">
        <w:rPr>
          <w:rFonts w:ascii="標楷體" w:eastAsia="標楷體" w:hAnsi="標楷體" w:hint="eastAsia"/>
          <w:szCs w:val="24"/>
        </w:rPr>
        <w:t>強，打響客家藝文社區巡演第一炮。</w:t>
      </w:r>
    </w:p>
    <w:p w14:paraId="76472ED7" w14:textId="40A5B8F2" w:rsidR="00581CD6" w:rsidRDefault="00581CD6" w:rsidP="006767D0">
      <w:pPr>
        <w:spacing w:line="48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除了堅強卡司帶來的精彩演出外，</w:t>
      </w:r>
      <w:r>
        <w:rPr>
          <w:rFonts w:ascii="標楷體" w:eastAsia="標楷體" w:hAnsi="標楷體" w:hint="eastAsia"/>
          <w:szCs w:val="24"/>
        </w:rPr>
        <w:t>還規劃了許多有趣的周邊活動，包括具有客家文化特色的</w:t>
      </w:r>
      <w:r w:rsidRPr="000F5D37">
        <w:rPr>
          <w:rFonts w:ascii="標楷體" w:eastAsia="標楷體" w:hAnsi="標楷體" w:hint="eastAsia"/>
          <w:szCs w:val="24"/>
        </w:rPr>
        <w:t>手作DIY</w:t>
      </w:r>
      <w:r>
        <w:rPr>
          <w:rFonts w:ascii="標楷體" w:eastAsia="標楷體" w:hAnsi="標楷體" w:hint="eastAsia"/>
          <w:szCs w:val="24"/>
        </w:rPr>
        <w:t>（油紙傘、方口獅面具及桐花服飾彩繪），客家</w:t>
      </w:r>
      <w:proofErr w:type="gramStart"/>
      <w:r>
        <w:rPr>
          <w:rFonts w:ascii="標楷體" w:eastAsia="標楷體" w:hAnsi="標楷體" w:hint="eastAsia"/>
          <w:szCs w:val="24"/>
        </w:rPr>
        <w:t>粢粑</w:t>
      </w:r>
      <w:proofErr w:type="gramEnd"/>
      <w:r>
        <w:rPr>
          <w:rFonts w:ascii="標楷體" w:eastAsia="標楷體" w:hAnsi="標楷體" w:hint="eastAsia"/>
          <w:szCs w:val="24"/>
        </w:rPr>
        <w:t>與</w:t>
      </w:r>
      <w:proofErr w:type="gramStart"/>
      <w:r>
        <w:rPr>
          <w:rFonts w:ascii="標楷體" w:eastAsia="標楷體" w:hAnsi="標楷體" w:hint="eastAsia"/>
          <w:szCs w:val="24"/>
        </w:rPr>
        <w:t>仙草茶等</w:t>
      </w:r>
      <w:proofErr w:type="gramEnd"/>
      <w:r w:rsidRPr="000F5D37">
        <w:rPr>
          <w:rFonts w:ascii="標楷體" w:eastAsia="標楷體" w:hAnsi="標楷體" w:hint="eastAsia"/>
          <w:szCs w:val="24"/>
        </w:rPr>
        <w:t>美食</w:t>
      </w:r>
      <w:r>
        <w:rPr>
          <w:rFonts w:ascii="標楷體" w:eastAsia="標楷體" w:hAnsi="標楷體" w:hint="eastAsia"/>
          <w:szCs w:val="24"/>
        </w:rPr>
        <w:t>品嚐，讓民眾能透過手作及美食體驗到客家文化特色，了解客家人的故事。而主辦單位為了鼓勵民眾參與活動，特別</w:t>
      </w:r>
      <w:r w:rsidR="00A26C60">
        <w:rPr>
          <w:rFonts w:ascii="標楷體" w:eastAsia="標楷體" w:hAnsi="標楷體" w:hint="eastAsia"/>
          <w:szCs w:val="24"/>
        </w:rPr>
        <w:t>規劃兩重的抽獎</w:t>
      </w:r>
      <w:r w:rsidR="007358F4">
        <w:rPr>
          <w:rFonts w:ascii="標楷體" w:eastAsia="標楷體" w:hAnsi="標楷體" w:hint="eastAsia"/>
          <w:szCs w:val="24"/>
        </w:rPr>
        <w:t>活動</w:t>
      </w:r>
      <w:r w:rsidR="00A26C60">
        <w:rPr>
          <w:rFonts w:ascii="標楷體" w:eastAsia="標楷體" w:hAnsi="標楷體" w:hint="eastAsia"/>
          <w:szCs w:val="24"/>
        </w:rPr>
        <w:t>，</w:t>
      </w:r>
      <w:r w:rsidR="007358F4">
        <w:rPr>
          <w:rFonts w:ascii="標楷體" w:eastAsia="標楷體" w:hAnsi="標楷體" w:hint="eastAsia"/>
          <w:szCs w:val="24"/>
        </w:rPr>
        <w:t>有豐富的家電好禮，包含</w:t>
      </w:r>
      <w:r w:rsidR="00A26C60">
        <w:rPr>
          <w:rFonts w:ascii="標楷體" w:eastAsia="標楷體" w:hAnsi="標楷體" w:hint="eastAsia"/>
          <w:szCs w:val="24"/>
        </w:rPr>
        <w:t>第一重</w:t>
      </w:r>
      <w:r w:rsidR="007358F4">
        <w:rPr>
          <w:rFonts w:ascii="標楷體" w:eastAsia="標楷體" w:hAnsi="標楷體" w:hint="eastAsia"/>
          <w:szCs w:val="24"/>
        </w:rPr>
        <w:t>活動現場抽出小家電好禮；</w:t>
      </w:r>
      <w:r w:rsidR="006767D0">
        <w:rPr>
          <w:rFonts w:ascii="標楷體" w:eastAsia="標楷體" w:hAnsi="標楷體" w:hint="eastAsia"/>
          <w:szCs w:val="24"/>
        </w:rPr>
        <w:t>第二重為最終</w:t>
      </w:r>
      <w:r w:rsidR="007358F4">
        <w:rPr>
          <w:rFonts w:ascii="標楷體" w:eastAsia="標楷體" w:hAnsi="標楷體" w:hint="eastAsia"/>
          <w:szCs w:val="24"/>
        </w:rPr>
        <w:t>信義場</w:t>
      </w:r>
      <w:r w:rsidR="006767D0">
        <w:rPr>
          <w:rFonts w:ascii="標楷體" w:eastAsia="標楷體" w:hAnsi="標楷體" w:hint="eastAsia"/>
          <w:szCs w:val="24"/>
        </w:rPr>
        <w:t>，</w:t>
      </w:r>
      <w:r w:rsidR="007358F4">
        <w:rPr>
          <w:rFonts w:ascii="標楷體" w:eastAsia="標楷體" w:hAnsi="標楷體" w:hint="eastAsia"/>
          <w:szCs w:val="24"/>
        </w:rPr>
        <w:t>將集結</w:t>
      </w:r>
      <w:proofErr w:type="gramStart"/>
      <w:r w:rsidR="007358F4">
        <w:rPr>
          <w:rFonts w:ascii="標楷體" w:eastAsia="標楷體" w:hAnsi="標楷體" w:hint="eastAsia"/>
          <w:szCs w:val="24"/>
        </w:rPr>
        <w:t>所有摸</w:t>
      </w:r>
      <w:proofErr w:type="gramEnd"/>
      <w:r w:rsidR="007358F4">
        <w:rPr>
          <w:rFonts w:ascii="標楷體" w:eastAsia="標楷體" w:hAnsi="標楷體" w:hint="eastAsia"/>
          <w:szCs w:val="24"/>
        </w:rPr>
        <w:t>彩券再抽出</w:t>
      </w:r>
      <w:r w:rsidR="003D44BA" w:rsidRPr="005457B9">
        <w:rPr>
          <w:rFonts w:ascii="標楷體" w:eastAsia="標楷體" w:hAnsi="標楷體" w:hint="eastAsia"/>
          <w:szCs w:val="24"/>
        </w:rPr>
        <w:t>2台</w:t>
      </w:r>
      <w:r w:rsidR="00C7728C" w:rsidRPr="005457B9">
        <w:rPr>
          <w:rFonts w:ascii="標楷體" w:eastAsia="標楷體" w:hAnsi="標楷體" w:hint="eastAsia"/>
          <w:szCs w:val="24"/>
        </w:rPr>
        <w:t>5</w:t>
      </w:r>
      <w:r w:rsidR="00C7728C" w:rsidRPr="005457B9">
        <w:rPr>
          <w:rFonts w:ascii="標楷體" w:eastAsia="標楷體" w:hAnsi="標楷體"/>
          <w:szCs w:val="24"/>
        </w:rPr>
        <w:t>0</w:t>
      </w:r>
      <w:r w:rsidR="00C7728C" w:rsidRPr="005457B9">
        <w:rPr>
          <w:rFonts w:ascii="標楷體" w:eastAsia="標楷體" w:hAnsi="標楷體" w:hint="eastAsia"/>
          <w:szCs w:val="24"/>
        </w:rPr>
        <w:t>吋4K聯網電視兩台</w:t>
      </w:r>
      <w:r w:rsidR="007358F4">
        <w:rPr>
          <w:rFonts w:ascii="標楷體" w:eastAsia="標楷體" w:hAnsi="標楷體" w:hint="eastAsia"/>
          <w:szCs w:val="24"/>
        </w:rPr>
        <w:t>，參加場次越多，有越多</w:t>
      </w:r>
      <w:r w:rsidR="007358F4">
        <w:rPr>
          <w:rFonts w:ascii="標楷體" w:eastAsia="標楷體" w:hAnsi="標楷體" w:hint="eastAsia"/>
          <w:szCs w:val="24"/>
        </w:rPr>
        <w:lastRenderedPageBreak/>
        <w:t>次的抽獎機會喔！</w:t>
      </w:r>
      <w:r w:rsidR="006767D0">
        <w:rPr>
          <w:rFonts w:ascii="標楷體" w:eastAsia="標楷體" w:hAnsi="標楷體" w:hint="eastAsia"/>
          <w:szCs w:val="24"/>
        </w:rPr>
        <w:t>活動現場也將</w:t>
      </w:r>
      <w:r>
        <w:rPr>
          <w:rFonts w:ascii="標楷體" w:eastAsia="標楷體" w:hAnsi="標楷體" w:hint="eastAsia"/>
          <w:szCs w:val="24"/>
        </w:rPr>
        <w:t>設置一組主題入口意象，提供民眾拍照合影，還有機會獲得限量</w:t>
      </w:r>
      <w:r>
        <w:rPr>
          <w:rFonts w:ascii="標楷體" w:eastAsia="標楷體" w:hAnsi="標楷體" w:hint="eastAsia"/>
        </w:rPr>
        <w:t>「共下來尞」精美小禮物</w:t>
      </w:r>
      <w:r w:rsidRPr="00AE0C6D">
        <w:rPr>
          <w:rFonts w:ascii="標楷體" w:eastAsia="標楷體" w:hAnsi="標楷體" w:hint="eastAsia"/>
          <w:szCs w:val="24"/>
        </w:rPr>
        <w:t>，這麼多</w:t>
      </w:r>
      <w:r>
        <w:rPr>
          <w:rFonts w:ascii="標楷體" w:eastAsia="標楷體" w:hAnsi="標楷體" w:hint="eastAsia"/>
          <w:szCs w:val="24"/>
        </w:rPr>
        <w:t>好吃好玩和抽獎好禮</w:t>
      </w:r>
      <w:r w:rsidRPr="00AE0C6D">
        <w:rPr>
          <w:rFonts w:ascii="標楷體" w:eastAsia="標楷體" w:hAnsi="標楷體" w:hint="eastAsia"/>
          <w:szCs w:val="24"/>
        </w:rPr>
        <w:t>，一定可以給民眾一個難忘的客家藝術之夜！</w:t>
      </w:r>
    </w:p>
    <w:p w14:paraId="5BC696AF" w14:textId="165E1DF5" w:rsidR="00E31A5D" w:rsidRPr="00AE0C6D" w:rsidRDefault="00E86519" w:rsidP="00A5003A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</w:t>
      </w:r>
      <w:r w:rsidR="0025462D" w:rsidRPr="0025462D">
        <w:rPr>
          <w:rFonts w:ascii="標楷體" w:eastAsia="標楷體" w:hAnsi="標楷體" w:hint="eastAsia"/>
          <w:szCs w:val="24"/>
        </w:rPr>
        <w:t>臺北市政府客家事務委員會</w:t>
      </w:r>
      <w:r w:rsidR="00581CD6">
        <w:rPr>
          <w:rFonts w:ascii="標楷體" w:eastAsia="標楷體" w:hAnsi="標楷體" w:hint="eastAsia"/>
          <w:szCs w:val="24"/>
        </w:rPr>
        <w:t>提醒民眾，</w:t>
      </w:r>
      <w:r w:rsidR="0025462D">
        <w:rPr>
          <w:rFonts w:ascii="標楷體" w:eastAsia="標楷體" w:hAnsi="標楷體" w:hint="eastAsia"/>
          <w:szCs w:val="24"/>
        </w:rPr>
        <w:t>9月6日</w:t>
      </w:r>
      <w:r w:rsidR="00581CD6">
        <w:rPr>
          <w:rFonts w:ascii="標楷體" w:eastAsia="標楷體" w:hAnsi="標楷體" w:hint="eastAsia"/>
          <w:szCs w:val="24"/>
        </w:rPr>
        <w:t>活動當天上午11時至晚間</w:t>
      </w:r>
      <w:r w:rsidR="00581CD6">
        <w:rPr>
          <w:rFonts w:ascii="標楷體" w:eastAsia="標楷體" w:hAnsi="標楷體"/>
          <w:szCs w:val="24"/>
        </w:rPr>
        <w:t>11</w:t>
      </w:r>
      <w:r w:rsidR="00581CD6">
        <w:rPr>
          <w:rFonts w:ascii="標楷體" w:eastAsia="標楷體" w:hAnsi="標楷體" w:hint="eastAsia"/>
          <w:szCs w:val="24"/>
        </w:rPr>
        <w:t>時將進行交通管制，</w:t>
      </w:r>
      <w:r w:rsidR="00581CD6" w:rsidRPr="00AE0C6D">
        <w:rPr>
          <w:rFonts w:ascii="標楷體" w:eastAsia="標楷體" w:hAnsi="標楷體" w:hint="eastAsia"/>
          <w:szCs w:val="24"/>
        </w:rPr>
        <w:t>市民大道八段中南街至忠孝東路七段415巷，往汐止方向進行</w:t>
      </w:r>
      <w:r w:rsidR="00581CD6">
        <w:rPr>
          <w:rFonts w:ascii="標楷體" w:eastAsia="標楷體" w:hAnsi="標楷體" w:hint="eastAsia"/>
          <w:szCs w:val="24"/>
        </w:rPr>
        <w:t>車輛</w:t>
      </w:r>
      <w:r w:rsidR="00581CD6" w:rsidRPr="00AE0C6D">
        <w:rPr>
          <w:rFonts w:ascii="標楷體" w:eastAsia="標楷體" w:hAnsi="標楷體" w:hint="eastAsia"/>
          <w:szCs w:val="24"/>
        </w:rPr>
        <w:t>交通管制</w:t>
      </w:r>
      <w:r w:rsidR="00581CD6">
        <w:rPr>
          <w:rFonts w:ascii="標楷體" w:eastAsia="標楷體" w:hAnsi="標楷體" w:hint="eastAsia"/>
          <w:szCs w:val="24"/>
        </w:rPr>
        <w:t>，此路段往南港方向改為雙向通車。管制</w:t>
      </w:r>
      <w:proofErr w:type="gramStart"/>
      <w:r w:rsidR="00581CD6" w:rsidRPr="00AE0C6D">
        <w:rPr>
          <w:rFonts w:ascii="標楷體" w:eastAsia="標楷體" w:hAnsi="標楷體" w:hint="eastAsia"/>
          <w:color w:val="000000"/>
          <w:spacing w:val="15"/>
          <w:szCs w:val="24"/>
          <w:shd w:val="clear" w:color="auto" w:fill="FAFAFA"/>
        </w:rPr>
        <w:t>期間，</w:t>
      </w:r>
      <w:proofErr w:type="gramEnd"/>
      <w:r w:rsidR="00581CD6">
        <w:rPr>
          <w:rFonts w:ascii="標楷體" w:eastAsia="標楷體" w:hAnsi="標楷體" w:hint="eastAsia"/>
          <w:color w:val="000000"/>
          <w:spacing w:val="15"/>
          <w:szCs w:val="24"/>
          <w:shd w:val="clear" w:color="auto" w:fill="FAFAFA"/>
        </w:rPr>
        <w:t>現場會</w:t>
      </w:r>
      <w:r w:rsidR="00581CD6" w:rsidRPr="00AE0C6D">
        <w:rPr>
          <w:rFonts w:ascii="標楷體" w:eastAsia="標楷體" w:hAnsi="標楷體" w:hint="eastAsia"/>
          <w:color w:val="000000"/>
          <w:spacing w:val="15"/>
          <w:szCs w:val="24"/>
          <w:shd w:val="clear" w:color="auto" w:fill="FAFAFA"/>
        </w:rPr>
        <w:t>加派警力加強疏導，</w:t>
      </w:r>
      <w:r w:rsidR="00581CD6">
        <w:rPr>
          <w:rFonts w:ascii="標楷體" w:eastAsia="標楷體" w:hAnsi="標楷體" w:hint="eastAsia"/>
          <w:color w:val="000000"/>
          <w:spacing w:val="15"/>
          <w:szCs w:val="24"/>
          <w:shd w:val="clear" w:color="auto" w:fill="FAFAFA"/>
        </w:rPr>
        <w:t>提醒民眾</w:t>
      </w:r>
      <w:r w:rsidR="00581CD6" w:rsidRPr="00AE0C6D">
        <w:rPr>
          <w:rFonts w:ascii="標楷體" w:eastAsia="標楷體" w:hAnsi="標楷體" w:hint="eastAsia"/>
          <w:color w:val="000000"/>
          <w:spacing w:val="15"/>
          <w:szCs w:val="24"/>
          <w:shd w:val="clear" w:color="auto" w:fill="FAFAFA"/>
        </w:rPr>
        <w:t>注意周邊路況，</w:t>
      </w:r>
      <w:r w:rsidR="00581CD6">
        <w:rPr>
          <w:rFonts w:ascii="標楷體" w:eastAsia="標楷體" w:hAnsi="標楷體" w:hint="eastAsia"/>
          <w:color w:val="000000"/>
          <w:spacing w:val="15"/>
          <w:szCs w:val="24"/>
          <w:shd w:val="clear" w:color="auto" w:fill="FAFAFA"/>
        </w:rPr>
        <w:t>避開管制路段</w:t>
      </w:r>
      <w:r w:rsidR="00581CD6" w:rsidRPr="00AE0C6D">
        <w:rPr>
          <w:rFonts w:ascii="標楷體" w:eastAsia="標楷體" w:hAnsi="標楷體" w:hint="eastAsia"/>
          <w:color w:val="000000"/>
          <w:spacing w:val="15"/>
          <w:szCs w:val="24"/>
          <w:shd w:val="clear" w:color="auto" w:fill="FAFAFA"/>
        </w:rPr>
        <w:t>。</w:t>
      </w:r>
    </w:p>
    <w:p w14:paraId="56C77017" w14:textId="77777777" w:rsidR="00581CD6" w:rsidRDefault="00581CD6" w:rsidP="00A5003A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7F367737" w14:textId="69986194" w:rsidR="009B31EB" w:rsidRDefault="009B31EB" w:rsidP="00A5003A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AE0C6D">
        <w:rPr>
          <w:rFonts w:ascii="標楷體" w:eastAsia="標楷體" w:hAnsi="標楷體" w:hint="eastAsia"/>
          <w:szCs w:val="24"/>
        </w:rPr>
        <w:t>臺北市客家藝文活動社區展演</w:t>
      </w:r>
      <w:r>
        <w:rPr>
          <w:rFonts w:ascii="標楷體" w:eastAsia="標楷體" w:hAnsi="標楷體" w:hint="eastAsia"/>
          <w:szCs w:val="24"/>
        </w:rPr>
        <w:t>各場次如下：</w:t>
      </w:r>
    </w:p>
    <w:tbl>
      <w:tblPr>
        <w:tblStyle w:val="a9"/>
        <w:tblW w:w="5166" w:type="pct"/>
        <w:tblInd w:w="-147" w:type="dxa"/>
        <w:tblLook w:val="04A0" w:firstRow="1" w:lastRow="0" w:firstColumn="1" w:lastColumn="0" w:noHBand="0" w:noVBand="1"/>
      </w:tblPr>
      <w:tblGrid>
        <w:gridCol w:w="666"/>
        <w:gridCol w:w="2311"/>
        <w:gridCol w:w="2019"/>
        <w:gridCol w:w="5069"/>
      </w:tblGrid>
      <w:tr w:rsidR="00BC378B" w:rsidRPr="00193D16" w14:paraId="0CC293BD" w14:textId="77777777" w:rsidTr="008C1060">
        <w:tc>
          <w:tcPr>
            <w:tcW w:w="331" w:type="pct"/>
            <w:shd w:val="clear" w:color="auto" w:fill="F4B083" w:themeFill="accent2" w:themeFillTint="99"/>
            <w:vAlign w:val="center"/>
          </w:tcPr>
          <w:p w14:paraId="545C5E14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NO</w:t>
            </w:r>
          </w:p>
        </w:tc>
        <w:tc>
          <w:tcPr>
            <w:tcW w:w="1148" w:type="pct"/>
            <w:shd w:val="clear" w:color="auto" w:fill="F4B083" w:themeFill="accent2" w:themeFillTint="99"/>
            <w:vAlign w:val="center"/>
          </w:tcPr>
          <w:p w14:paraId="769200E6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1003" w:type="pct"/>
            <w:shd w:val="clear" w:color="auto" w:fill="F4B083" w:themeFill="accent2" w:themeFillTint="99"/>
            <w:vAlign w:val="center"/>
          </w:tcPr>
          <w:p w14:paraId="5A397D60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519" w:type="pct"/>
            <w:shd w:val="clear" w:color="auto" w:fill="F4B083" w:themeFill="accent2" w:themeFillTint="99"/>
            <w:vAlign w:val="center"/>
          </w:tcPr>
          <w:p w14:paraId="6A8BB599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</w:tr>
      <w:tr w:rsidR="00BC378B" w:rsidRPr="00193D16" w14:paraId="635D07DC" w14:textId="77777777" w:rsidTr="008C1060">
        <w:tc>
          <w:tcPr>
            <w:tcW w:w="331" w:type="pct"/>
            <w:vAlign w:val="center"/>
          </w:tcPr>
          <w:p w14:paraId="1FAA7561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8" w:type="pct"/>
            <w:vAlign w:val="center"/>
          </w:tcPr>
          <w:p w14:paraId="6965DB29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9月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193D16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193D1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03" w:type="pct"/>
            <w:vAlign w:val="center"/>
          </w:tcPr>
          <w:p w14:paraId="03959455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193D16">
              <w:rPr>
                <w:rFonts w:ascii="標楷體" w:eastAsia="標楷體" w:hAnsi="標楷體" w:hint="eastAsia"/>
                <w:szCs w:val="24"/>
              </w:rPr>
              <w:t>:00-2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193D16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193D1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19" w:type="pct"/>
            <w:vAlign w:val="center"/>
          </w:tcPr>
          <w:p w14:paraId="1C682B97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南港區市民大道八段5</w:t>
            </w:r>
            <w:r>
              <w:rPr>
                <w:rFonts w:ascii="標楷體" w:eastAsia="標楷體" w:hAnsi="標楷體"/>
                <w:szCs w:val="24"/>
              </w:rPr>
              <w:t>88</w:t>
            </w:r>
            <w:r>
              <w:rPr>
                <w:rFonts w:ascii="標楷體" w:eastAsia="標楷體" w:hAnsi="標楷體" w:hint="eastAsia"/>
                <w:szCs w:val="24"/>
              </w:rPr>
              <w:t>巷口</w:t>
            </w:r>
          </w:p>
        </w:tc>
      </w:tr>
      <w:tr w:rsidR="00BC378B" w:rsidRPr="00193D16" w14:paraId="16C7BB5C" w14:textId="77777777" w:rsidTr="008C1060">
        <w:tc>
          <w:tcPr>
            <w:tcW w:w="331" w:type="pct"/>
            <w:vAlign w:val="center"/>
          </w:tcPr>
          <w:p w14:paraId="0303721F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48" w:type="pct"/>
            <w:vAlign w:val="center"/>
          </w:tcPr>
          <w:p w14:paraId="363DB1A8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9月19日(六)</w:t>
            </w:r>
          </w:p>
        </w:tc>
        <w:tc>
          <w:tcPr>
            <w:tcW w:w="1003" w:type="pct"/>
            <w:vAlign w:val="center"/>
          </w:tcPr>
          <w:p w14:paraId="77D53BD1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14:00-21:00</w:t>
            </w:r>
          </w:p>
        </w:tc>
        <w:tc>
          <w:tcPr>
            <w:tcW w:w="2519" w:type="pct"/>
            <w:vAlign w:val="center"/>
          </w:tcPr>
          <w:p w14:paraId="4A64C433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萬華區艋舺公園</w:t>
            </w:r>
          </w:p>
        </w:tc>
      </w:tr>
      <w:tr w:rsidR="00BC378B" w:rsidRPr="00193D16" w14:paraId="250C7ACE" w14:textId="77777777" w:rsidTr="008C1060">
        <w:tc>
          <w:tcPr>
            <w:tcW w:w="331" w:type="pct"/>
            <w:vAlign w:val="center"/>
          </w:tcPr>
          <w:p w14:paraId="076B824E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48" w:type="pct"/>
            <w:vAlign w:val="center"/>
          </w:tcPr>
          <w:p w14:paraId="4272A18F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9月26日(六)</w:t>
            </w:r>
          </w:p>
        </w:tc>
        <w:tc>
          <w:tcPr>
            <w:tcW w:w="1003" w:type="pct"/>
            <w:vAlign w:val="center"/>
          </w:tcPr>
          <w:p w14:paraId="42ACBFC5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19:00-21:00</w:t>
            </w:r>
          </w:p>
        </w:tc>
        <w:tc>
          <w:tcPr>
            <w:tcW w:w="2519" w:type="pct"/>
            <w:vAlign w:val="center"/>
          </w:tcPr>
          <w:p w14:paraId="7845B3B7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大同區鞋全家福前廣場</w:t>
            </w:r>
          </w:p>
        </w:tc>
      </w:tr>
      <w:tr w:rsidR="00BC378B" w:rsidRPr="00193D16" w14:paraId="268AE8CD" w14:textId="77777777" w:rsidTr="008C1060">
        <w:tc>
          <w:tcPr>
            <w:tcW w:w="331" w:type="pct"/>
            <w:vAlign w:val="center"/>
          </w:tcPr>
          <w:p w14:paraId="6ACFE61C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48" w:type="pct"/>
            <w:vAlign w:val="center"/>
          </w:tcPr>
          <w:p w14:paraId="44BB9FA1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9月27日(日)</w:t>
            </w:r>
          </w:p>
        </w:tc>
        <w:tc>
          <w:tcPr>
            <w:tcW w:w="1003" w:type="pct"/>
            <w:vAlign w:val="center"/>
          </w:tcPr>
          <w:p w14:paraId="6CE7CD36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18:00-20:00</w:t>
            </w:r>
          </w:p>
        </w:tc>
        <w:tc>
          <w:tcPr>
            <w:tcW w:w="2519" w:type="pct"/>
            <w:vAlign w:val="center"/>
          </w:tcPr>
          <w:p w14:paraId="13B875C6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文山區萬芳11號公園</w:t>
            </w:r>
          </w:p>
        </w:tc>
      </w:tr>
      <w:tr w:rsidR="00BC378B" w:rsidRPr="00193D16" w14:paraId="24275ACF" w14:textId="77777777" w:rsidTr="008C1060">
        <w:tc>
          <w:tcPr>
            <w:tcW w:w="331" w:type="pct"/>
            <w:vAlign w:val="center"/>
          </w:tcPr>
          <w:p w14:paraId="3A11B8F8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48" w:type="pct"/>
            <w:vAlign w:val="center"/>
          </w:tcPr>
          <w:p w14:paraId="54F1DA49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10月17日(六)</w:t>
            </w:r>
          </w:p>
        </w:tc>
        <w:tc>
          <w:tcPr>
            <w:tcW w:w="1003" w:type="pct"/>
            <w:vAlign w:val="center"/>
          </w:tcPr>
          <w:p w14:paraId="5D4FF457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18:30-20:30</w:t>
            </w:r>
          </w:p>
        </w:tc>
        <w:tc>
          <w:tcPr>
            <w:tcW w:w="2519" w:type="pct"/>
            <w:vAlign w:val="center"/>
          </w:tcPr>
          <w:p w14:paraId="5F5D94EE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內湖區大湖公園陽光草皮</w:t>
            </w:r>
          </w:p>
        </w:tc>
      </w:tr>
      <w:tr w:rsidR="00BC378B" w:rsidRPr="00193D16" w14:paraId="3AD2FE2E" w14:textId="77777777" w:rsidTr="008C1060">
        <w:tc>
          <w:tcPr>
            <w:tcW w:w="331" w:type="pct"/>
            <w:vAlign w:val="center"/>
          </w:tcPr>
          <w:p w14:paraId="14D383B4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48" w:type="pct"/>
            <w:vAlign w:val="center"/>
          </w:tcPr>
          <w:p w14:paraId="11705554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10月18日(日)</w:t>
            </w:r>
          </w:p>
        </w:tc>
        <w:tc>
          <w:tcPr>
            <w:tcW w:w="1003" w:type="pct"/>
            <w:vAlign w:val="center"/>
          </w:tcPr>
          <w:p w14:paraId="1D862F31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14:00-17:00</w:t>
            </w:r>
          </w:p>
        </w:tc>
        <w:tc>
          <w:tcPr>
            <w:tcW w:w="2519" w:type="pct"/>
            <w:vAlign w:val="center"/>
          </w:tcPr>
          <w:p w14:paraId="3FCD1CB4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士林區陽明山美軍宿舍</w:t>
            </w:r>
          </w:p>
        </w:tc>
      </w:tr>
      <w:tr w:rsidR="00BC378B" w:rsidRPr="00193D16" w14:paraId="45A3E9EF" w14:textId="77777777" w:rsidTr="008C1060">
        <w:tc>
          <w:tcPr>
            <w:tcW w:w="331" w:type="pct"/>
            <w:vAlign w:val="center"/>
          </w:tcPr>
          <w:p w14:paraId="4B6E0DEA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148" w:type="pct"/>
            <w:vAlign w:val="center"/>
          </w:tcPr>
          <w:p w14:paraId="5818B6BA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10月1</w:t>
            </w:r>
            <w:r w:rsidRPr="00193D16">
              <w:rPr>
                <w:rFonts w:ascii="標楷體" w:eastAsia="標楷體" w:hAnsi="標楷體"/>
                <w:szCs w:val="24"/>
              </w:rPr>
              <w:t>8</w:t>
            </w:r>
            <w:r w:rsidRPr="00193D16">
              <w:rPr>
                <w:rFonts w:ascii="標楷體" w:eastAsia="標楷體" w:hAnsi="標楷體" w:hint="eastAsia"/>
                <w:szCs w:val="24"/>
              </w:rPr>
              <w:t>日(日)</w:t>
            </w:r>
          </w:p>
        </w:tc>
        <w:tc>
          <w:tcPr>
            <w:tcW w:w="1003" w:type="pct"/>
            <w:vAlign w:val="center"/>
          </w:tcPr>
          <w:p w14:paraId="4726ECEA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19:00-21:00</w:t>
            </w:r>
          </w:p>
        </w:tc>
        <w:tc>
          <w:tcPr>
            <w:tcW w:w="2519" w:type="pct"/>
            <w:vAlign w:val="center"/>
          </w:tcPr>
          <w:p w14:paraId="3B5BA3B3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松山區新中公園</w:t>
            </w:r>
          </w:p>
        </w:tc>
      </w:tr>
      <w:tr w:rsidR="00BC378B" w:rsidRPr="00193D16" w14:paraId="58AC1CF3" w14:textId="77777777" w:rsidTr="008C1060">
        <w:tc>
          <w:tcPr>
            <w:tcW w:w="331" w:type="pct"/>
            <w:vAlign w:val="center"/>
          </w:tcPr>
          <w:p w14:paraId="3C5262D8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148" w:type="pct"/>
            <w:vAlign w:val="center"/>
          </w:tcPr>
          <w:p w14:paraId="3FA6DD53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10月20日(二)</w:t>
            </w:r>
          </w:p>
        </w:tc>
        <w:tc>
          <w:tcPr>
            <w:tcW w:w="1003" w:type="pct"/>
            <w:vAlign w:val="center"/>
          </w:tcPr>
          <w:p w14:paraId="7F857F5B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19:00-21:00</w:t>
            </w:r>
          </w:p>
        </w:tc>
        <w:tc>
          <w:tcPr>
            <w:tcW w:w="2519" w:type="pct"/>
            <w:vAlign w:val="center"/>
          </w:tcPr>
          <w:p w14:paraId="3F73CDD4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大安區</w:t>
            </w:r>
            <w:proofErr w:type="gramStart"/>
            <w:r w:rsidRPr="00193D16">
              <w:rPr>
                <w:rFonts w:ascii="標楷體" w:eastAsia="標楷體" w:hAnsi="標楷體" w:hint="eastAsia"/>
                <w:szCs w:val="24"/>
              </w:rPr>
              <w:t>敦</w:t>
            </w:r>
            <w:proofErr w:type="gramEnd"/>
            <w:r w:rsidRPr="00193D16">
              <w:rPr>
                <w:rFonts w:ascii="標楷體" w:eastAsia="標楷體" w:hAnsi="標楷體" w:hint="eastAsia"/>
                <w:szCs w:val="24"/>
              </w:rPr>
              <w:t>親公園</w:t>
            </w:r>
          </w:p>
        </w:tc>
      </w:tr>
      <w:tr w:rsidR="00BC378B" w:rsidRPr="00193D16" w14:paraId="6336A463" w14:textId="77777777" w:rsidTr="008C1060">
        <w:tc>
          <w:tcPr>
            <w:tcW w:w="331" w:type="pct"/>
            <w:vAlign w:val="center"/>
          </w:tcPr>
          <w:p w14:paraId="5DDF756F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148" w:type="pct"/>
            <w:vAlign w:val="center"/>
          </w:tcPr>
          <w:p w14:paraId="60A91763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10月23日(五)</w:t>
            </w:r>
          </w:p>
        </w:tc>
        <w:tc>
          <w:tcPr>
            <w:tcW w:w="1003" w:type="pct"/>
            <w:vAlign w:val="center"/>
          </w:tcPr>
          <w:p w14:paraId="51F318AA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19:00-21:00</w:t>
            </w:r>
          </w:p>
        </w:tc>
        <w:tc>
          <w:tcPr>
            <w:tcW w:w="2519" w:type="pct"/>
            <w:vAlign w:val="center"/>
          </w:tcPr>
          <w:p w14:paraId="76061A94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中山區14號公園</w:t>
            </w:r>
          </w:p>
        </w:tc>
      </w:tr>
      <w:tr w:rsidR="00BC378B" w:rsidRPr="00193D16" w14:paraId="43CB47D1" w14:textId="77777777" w:rsidTr="008C1060">
        <w:tc>
          <w:tcPr>
            <w:tcW w:w="331" w:type="pct"/>
            <w:vAlign w:val="center"/>
          </w:tcPr>
          <w:p w14:paraId="424D5749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48" w:type="pct"/>
            <w:vAlign w:val="center"/>
          </w:tcPr>
          <w:p w14:paraId="2C1A65E2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11月1日(日)</w:t>
            </w:r>
          </w:p>
        </w:tc>
        <w:tc>
          <w:tcPr>
            <w:tcW w:w="1003" w:type="pct"/>
            <w:vAlign w:val="center"/>
          </w:tcPr>
          <w:p w14:paraId="0BC36B31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18:30-20:30</w:t>
            </w:r>
          </w:p>
        </w:tc>
        <w:tc>
          <w:tcPr>
            <w:tcW w:w="2519" w:type="pct"/>
            <w:vAlign w:val="center"/>
          </w:tcPr>
          <w:p w14:paraId="62F3F357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中山區爵士廣場</w:t>
            </w:r>
          </w:p>
        </w:tc>
      </w:tr>
      <w:tr w:rsidR="00BC378B" w:rsidRPr="00193D16" w14:paraId="7BB06BDD" w14:textId="77777777" w:rsidTr="008C1060">
        <w:tc>
          <w:tcPr>
            <w:tcW w:w="331" w:type="pct"/>
            <w:vAlign w:val="center"/>
          </w:tcPr>
          <w:p w14:paraId="688EF663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48" w:type="pct"/>
            <w:vAlign w:val="center"/>
          </w:tcPr>
          <w:p w14:paraId="4F8F2F85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11月7日(六)</w:t>
            </w:r>
          </w:p>
        </w:tc>
        <w:tc>
          <w:tcPr>
            <w:tcW w:w="1003" w:type="pct"/>
            <w:vAlign w:val="center"/>
          </w:tcPr>
          <w:p w14:paraId="431EEF50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18:00-20:00</w:t>
            </w:r>
          </w:p>
        </w:tc>
        <w:tc>
          <w:tcPr>
            <w:tcW w:w="2519" w:type="pct"/>
            <w:vAlign w:val="center"/>
          </w:tcPr>
          <w:p w14:paraId="14CF9C6B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中正區杭州南路一段143巷34號空地</w:t>
            </w:r>
          </w:p>
        </w:tc>
      </w:tr>
      <w:tr w:rsidR="00BC378B" w:rsidRPr="00193D16" w14:paraId="3FDE8434" w14:textId="77777777" w:rsidTr="008C1060">
        <w:tc>
          <w:tcPr>
            <w:tcW w:w="331" w:type="pct"/>
            <w:vAlign w:val="center"/>
          </w:tcPr>
          <w:p w14:paraId="3A2709ED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48" w:type="pct"/>
            <w:vAlign w:val="center"/>
          </w:tcPr>
          <w:p w14:paraId="06B4A0B1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11月8日(日)</w:t>
            </w:r>
          </w:p>
        </w:tc>
        <w:tc>
          <w:tcPr>
            <w:tcW w:w="1003" w:type="pct"/>
            <w:vAlign w:val="center"/>
          </w:tcPr>
          <w:p w14:paraId="5A8566BD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19:00-21:00</w:t>
            </w:r>
          </w:p>
        </w:tc>
        <w:tc>
          <w:tcPr>
            <w:tcW w:w="2519" w:type="pct"/>
            <w:vAlign w:val="center"/>
          </w:tcPr>
          <w:p w14:paraId="4AC34297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北投區福星宮</w:t>
            </w:r>
          </w:p>
        </w:tc>
      </w:tr>
      <w:tr w:rsidR="00BC378B" w:rsidRPr="00193D16" w14:paraId="69AFAF4C" w14:textId="77777777" w:rsidTr="008C1060">
        <w:tc>
          <w:tcPr>
            <w:tcW w:w="331" w:type="pct"/>
            <w:vAlign w:val="center"/>
          </w:tcPr>
          <w:p w14:paraId="5682A790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48" w:type="pct"/>
            <w:vAlign w:val="center"/>
          </w:tcPr>
          <w:p w14:paraId="6D6335FF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11月14日(六)</w:t>
            </w:r>
          </w:p>
        </w:tc>
        <w:tc>
          <w:tcPr>
            <w:tcW w:w="1003" w:type="pct"/>
            <w:vAlign w:val="center"/>
          </w:tcPr>
          <w:p w14:paraId="121B6D0D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3D16">
              <w:rPr>
                <w:rFonts w:ascii="標楷體" w:eastAsia="標楷體" w:hAnsi="標楷體" w:hint="eastAsia"/>
                <w:szCs w:val="24"/>
              </w:rPr>
              <w:t>18:00-20:00</w:t>
            </w:r>
          </w:p>
        </w:tc>
        <w:tc>
          <w:tcPr>
            <w:tcW w:w="2519" w:type="pct"/>
            <w:vAlign w:val="center"/>
          </w:tcPr>
          <w:p w14:paraId="4133577A" w14:textId="77777777" w:rsidR="00BC378B" w:rsidRPr="00193D16" w:rsidRDefault="00BC378B" w:rsidP="005761A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93D16">
              <w:rPr>
                <w:rFonts w:ascii="標楷體" w:eastAsia="標楷體" w:hAnsi="標楷體" w:hint="eastAsia"/>
                <w:szCs w:val="24"/>
              </w:rPr>
              <w:t>信義區景勤2號</w:t>
            </w:r>
            <w:proofErr w:type="gramEnd"/>
            <w:r w:rsidRPr="00193D16">
              <w:rPr>
                <w:rFonts w:ascii="標楷體" w:eastAsia="標楷體" w:hAnsi="標楷體" w:hint="eastAsia"/>
                <w:szCs w:val="24"/>
              </w:rPr>
              <w:t>公園</w:t>
            </w:r>
          </w:p>
        </w:tc>
      </w:tr>
    </w:tbl>
    <w:p w14:paraId="3C8D276B" w14:textId="77777777" w:rsidR="00581CD6" w:rsidRDefault="00581CD6" w:rsidP="00A5003A">
      <w:pPr>
        <w:spacing w:line="400" w:lineRule="exact"/>
        <w:ind w:firstLineChars="200" w:firstLine="540"/>
        <w:jc w:val="both"/>
        <w:rPr>
          <w:rFonts w:ascii="標楷體" w:eastAsia="標楷體" w:hAnsi="標楷體"/>
          <w:color w:val="000000"/>
          <w:spacing w:val="15"/>
          <w:szCs w:val="24"/>
          <w:shd w:val="clear" w:color="auto" w:fill="FAFAFA"/>
        </w:rPr>
      </w:pPr>
    </w:p>
    <w:p w14:paraId="5EC3F366" w14:textId="68D57BF0" w:rsidR="00E31A5D" w:rsidRPr="000F5D37" w:rsidRDefault="00E31A5D" w:rsidP="00177910">
      <w:pPr>
        <w:spacing w:line="440" w:lineRule="exact"/>
        <w:jc w:val="center"/>
        <w:rPr>
          <w:rFonts w:ascii="標楷體" w:eastAsia="標楷體" w:hAnsi="標楷體"/>
          <w:szCs w:val="24"/>
        </w:rPr>
      </w:pPr>
      <w:r w:rsidRPr="000F5D37">
        <w:rPr>
          <w:rFonts w:ascii="標楷體" w:eastAsia="標楷體" w:hAnsi="標楷體" w:hint="eastAsia"/>
          <w:szCs w:val="24"/>
        </w:rPr>
        <w:t>詳細</w:t>
      </w:r>
      <w:r>
        <w:rPr>
          <w:rFonts w:ascii="標楷體" w:eastAsia="標楷體" w:hAnsi="標楷體" w:hint="eastAsia"/>
          <w:szCs w:val="24"/>
        </w:rPr>
        <w:t>活動</w:t>
      </w:r>
      <w:r w:rsidRPr="000F5D37">
        <w:rPr>
          <w:rFonts w:ascii="標楷體" w:eastAsia="標楷體" w:hAnsi="標楷體" w:hint="eastAsia"/>
          <w:szCs w:val="24"/>
        </w:rPr>
        <w:t>資訊可</w:t>
      </w:r>
      <w:proofErr w:type="gramStart"/>
      <w:r w:rsidRPr="000F5D37">
        <w:rPr>
          <w:rFonts w:ascii="標楷體" w:eastAsia="標楷體" w:hAnsi="標楷體" w:hint="eastAsia"/>
          <w:szCs w:val="24"/>
        </w:rPr>
        <w:t>上臉書</w:t>
      </w:r>
      <w:proofErr w:type="gramEnd"/>
      <w:r w:rsidRPr="000F5D37">
        <w:rPr>
          <w:rFonts w:ascii="標楷體" w:eastAsia="標楷體" w:hAnsi="標楷體" w:hint="eastAsia"/>
          <w:szCs w:val="24"/>
        </w:rPr>
        <w:t>搜尋「</w:t>
      </w:r>
      <w:proofErr w:type="gramStart"/>
      <w:r w:rsidRPr="000F5D37">
        <w:rPr>
          <w:rFonts w:ascii="標楷體" w:eastAsia="標楷體" w:hAnsi="標楷體" w:hint="eastAsia"/>
          <w:szCs w:val="24"/>
        </w:rPr>
        <w:t>臺</w:t>
      </w:r>
      <w:proofErr w:type="gramEnd"/>
      <w:r w:rsidRPr="000F5D37">
        <w:rPr>
          <w:rFonts w:ascii="標楷體" w:eastAsia="標楷體" w:hAnsi="標楷體" w:hint="eastAsia"/>
          <w:szCs w:val="24"/>
        </w:rPr>
        <w:t>北客家」粉絲團追蹤最新消息及動態。</w:t>
      </w:r>
    </w:p>
    <w:p w14:paraId="1E5D6866" w14:textId="77777777" w:rsidR="00E31A5D" w:rsidRPr="00E31A5D" w:rsidRDefault="00E31A5D" w:rsidP="00E31A5D">
      <w:pPr>
        <w:spacing w:line="440" w:lineRule="exact"/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</w:p>
    <w:p w14:paraId="007ACA74" w14:textId="77777777" w:rsidR="00070850" w:rsidRPr="0048669C" w:rsidRDefault="00070850" w:rsidP="00070850">
      <w:pPr>
        <w:spacing w:line="0" w:lineRule="atLeast"/>
        <w:jc w:val="center"/>
        <w:rPr>
          <w:rStyle w:val="apple-style-span"/>
          <w:rFonts w:ascii="標楷體" w:eastAsia="標楷體" w:hAnsi="標楷體" w:cs="Arial"/>
          <w:b/>
          <w:sz w:val="16"/>
          <w:szCs w:val="16"/>
        </w:rPr>
      </w:pPr>
    </w:p>
    <w:p w14:paraId="01B57CDE" w14:textId="77777777" w:rsidR="005B13B1" w:rsidRPr="00BA3E82" w:rsidRDefault="009C4DFF" w:rsidP="00E31A5D">
      <w:pPr>
        <w:jc w:val="both"/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</w:p>
    <w:sectPr w:rsidR="005B13B1" w:rsidRPr="00BA3E82" w:rsidSect="00F31182">
      <w:footerReference w:type="default" r:id="rId7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4BBD7" w14:textId="77777777" w:rsidR="00EF1161" w:rsidRDefault="00EF1161" w:rsidP="0059166D">
      <w:r>
        <w:separator/>
      </w:r>
    </w:p>
  </w:endnote>
  <w:endnote w:type="continuationSeparator" w:id="0">
    <w:p w14:paraId="7431AE11" w14:textId="77777777" w:rsidR="00EF1161" w:rsidRDefault="00EF1161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3801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756F8874" w14:textId="07D34360" w:rsidR="00D02CA2" w:rsidRPr="00D02CA2" w:rsidRDefault="00D02CA2" w:rsidP="00D02CA2">
        <w:pPr>
          <w:pStyle w:val="a5"/>
          <w:jc w:val="center"/>
          <w:rPr>
            <w:rFonts w:ascii="標楷體" w:eastAsia="標楷體" w:hAnsi="標楷體"/>
          </w:rPr>
        </w:pPr>
        <w:r w:rsidRPr="00D02CA2">
          <w:rPr>
            <w:rFonts w:ascii="標楷體" w:eastAsia="標楷體" w:hAnsi="標楷體"/>
          </w:rPr>
          <w:fldChar w:fldCharType="begin"/>
        </w:r>
        <w:r w:rsidRPr="00D02CA2">
          <w:rPr>
            <w:rFonts w:ascii="標楷體" w:eastAsia="標楷體" w:hAnsi="標楷體"/>
          </w:rPr>
          <w:instrText>PAGE   \* MERGEFORMAT</w:instrText>
        </w:r>
        <w:r w:rsidRPr="00D02CA2">
          <w:rPr>
            <w:rFonts w:ascii="標楷體" w:eastAsia="標楷體" w:hAnsi="標楷體"/>
          </w:rPr>
          <w:fldChar w:fldCharType="separate"/>
        </w:r>
        <w:r w:rsidR="00EE2842" w:rsidRPr="00EE2842">
          <w:rPr>
            <w:rFonts w:ascii="標楷體" w:eastAsia="標楷體" w:hAnsi="標楷體"/>
            <w:noProof/>
            <w:lang w:val="zh-TW"/>
          </w:rPr>
          <w:t>2</w:t>
        </w:r>
        <w:r w:rsidRPr="00D02CA2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F0FEB" w14:textId="77777777" w:rsidR="00EF1161" w:rsidRDefault="00EF1161" w:rsidP="0059166D">
      <w:r>
        <w:separator/>
      </w:r>
    </w:p>
  </w:footnote>
  <w:footnote w:type="continuationSeparator" w:id="0">
    <w:p w14:paraId="379B21BE" w14:textId="77777777" w:rsidR="00EF1161" w:rsidRDefault="00EF1161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3"/>
    <w:rsid w:val="0006607C"/>
    <w:rsid w:val="00070850"/>
    <w:rsid w:val="00087F37"/>
    <w:rsid w:val="000C1D01"/>
    <w:rsid w:val="00100474"/>
    <w:rsid w:val="001040DD"/>
    <w:rsid w:val="00124DEA"/>
    <w:rsid w:val="001469CB"/>
    <w:rsid w:val="001652CE"/>
    <w:rsid w:val="00177910"/>
    <w:rsid w:val="00186879"/>
    <w:rsid w:val="001E21F5"/>
    <w:rsid w:val="00226CAE"/>
    <w:rsid w:val="00230A30"/>
    <w:rsid w:val="0025462D"/>
    <w:rsid w:val="002658F9"/>
    <w:rsid w:val="002D27C0"/>
    <w:rsid w:val="002D5BFC"/>
    <w:rsid w:val="002D7F93"/>
    <w:rsid w:val="003171B1"/>
    <w:rsid w:val="00344E25"/>
    <w:rsid w:val="003532FA"/>
    <w:rsid w:val="003D44BA"/>
    <w:rsid w:val="00411E90"/>
    <w:rsid w:val="00423D23"/>
    <w:rsid w:val="00431386"/>
    <w:rsid w:val="004563BA"/>
    <w:rsid w:val="00476F02"/>
    <w:rsid w:val="0047735E"/>
    <w:rsid w:val="0048669C"/>
    <w:rsid w:val="00490D6D"/>
    <w:rsid w:val="004B6A63"/>
    <w:rsid w:val="004C1DA9"/>
    <w:rsid w:val="004C4583"/>
    <w:rsid w:val="00511D5E"/>
    <w:rsid w:val="00533B65"/>
    <w:rsid w:val="005457B9"/>
    <w:rsid w:val="00547064"/>
    <w:rsid w:val="00574963"/>
    <w:rsid w:val="00581CD6"/>
    <w:rsid w:val="0059166D"/>
    <w:rsid w:val="005A7767"/>
    <w:rsid w:val="005B13B1"/>
    <w:rsid w:val="005B1790"/>
    <w:rsid w:val="005E21E9"/>
    <w:rsid w:val="005E31CA"/>
    <w:rsid w:val="005F5EE0"/>
    <w:rsid w:val="00613A81"/>
    <w:rsid w:val="00616363"/>
    <w:rsid w:val="00630B99"/>
    <w:rsid w:val="006767D0"/>
    <w:rsid w:val="006813DB"/>
    <w:rsid w:val="0068178B"/>
    <w:rsid w:val="00684BC9"/>
    <w:rsid w:val="0069413A"/>
    <w:rsid w:val="006C4C6A"/>
    <w:rsid w:val="006D09EF"/>
    <w:rsid w:val="006D3517"/>
    <w:rsid w:val="006E17DC"/>
    <w:rsid w:val="006E4772"/>
    <w:rsid w:val="00705BBC"/>
    <w:rsid w:val="007119BE"/>
    <w:rsid w:val="007129A7"/>
    <w:rsid w:val="007358F4"/>
    <w:rsid w:val="007531EE"/>
    <w:rsid w:val="008415EB"/>
    <w:rsid w:val="008474F8"/>
    <w:rsid w:val="008562B6"/>
    <w:rsid w:val="008819DD"/>
    <w:rsid w:val="008C1060"/>
    <w:rsid w:val="00910BE1"/>
    <w:rsid w:val="009207F4"/>
    <w:rsid w:val="0099357A"/>
    <w:rsid w:val="009B31EB"/>
    <w:rsid w:val="009C4DFF"/>
    <w:rsid w:val="009D4440"/>
    <w:rsid w:val="009E441F"/>
    <w:rsid w:val="00A01212"/>
    <w:rsid w:val="00A03F62"/>
    <w:rsid w:val="00A05570"/>
    <w:rsid w:val="00A26C60"/>
    <w:rsid w:val="00A35EAE"/>
    <w:rsid w:val="00A371FA"/>
    <w:rsid w:val="00A4258E"/>
    <w:rsid w:val="00A5003A"/>
    <w:rsid w:val="00A57A2A"/>
    <w:rsid w:val="00A74757"/>
    <w:rsid w:val="00A76A41"/>
    <w:rsid w:val="00A94C9A"/>
    <w:rsid w:val="00AB5E74"/>
    <w:rsid w:val="00AC7AE3"/>
    <w:rsid w:val="00AD2EC2"/>
    <w:rsid w:val="00AE0C6D"/>
    <w:rsid w:val="00AE51B7"/>
    <w:rsid w:val="00B31601"/>
    <w:rsid w:val="00B34C1C"/>
    <w:rsid w:val="00B86022"/>
    <w:rsid w:val="00B9115E"/>
    <w:rsid w:val="00BA3E82"/>
    <w:rsid w:val="00BA59A5"/>
    <w:rsid w:val="00BB7312"/>
    <w:rsid w:val="00BC378B"/>
    <w:rsid w:val="00BD37D1"/>
    <w:rsid w:val="00BE192B"/>
    <w:rsid w:val="00BF2873"/>
    <w:rsid w:val="00C37E45"/>
    <w:rsid w:val="00C40566"/>
    <w:rsid w:val="00C4063C"/>
    <w:rsid w:val="00C44DC1"/>
    <w:rsid w:val="00C71EE5"/>
    <w:rsid w:val="00C7728C"/>
    <w:rsid w:val="00C9191C"/>
    <w:rsid w:val="00CC3AD6"/>
    <w:rsid w:val="00D01C83"/>
    <w:rsid w:val="00D02CA2"/>
    <w:rsid w:val="00D36825"/>
    <w:rsid w:val="00D80AD4"/>
    <w:rsid w:val="00DA08CA"/>
    <w:rsid w:val="00DC03BB"/>
    <w:rsid w:val="00DE5A21"/>
    <w:rsid w:val="00DF7FF6"/>
    <w:rsid w:val="00E31A5D"/>
    <w:rsid w:val="00E65710"/>
    <w:rsid w:val="00E86519"/>
    <w:rsid w:val="00E965D4"/>
    <w:rsid w:val="00EA2C0F"/>
    <w:rsid w:val="00EE2842"/>
    <w:rsid w:val="00EE3A7E"/>
    <w:rsid w:val="00EF1161"/>
    <w:rsid w:val="00F04DB4"/>
    <w:rsid w:val="00F13C5A"/>
    <w:rsid w:val="00F5152E"/>
    <w:rsid w:val="00F76986"/>
    <w:rsid w:val="00F82EE4"/>
    <w:rsid w:val="00F84D60"/>
    <w:rsid w:val="00F87E56"/>
    <w:rsid w:val="00F9606E"/>
    <w:rsid w:val="00FB6A99"/>
    <w:rsid w:val="00FB7E4D"/>
    <w:rsid w:val="00FE138F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CBD0"/>
  <w15:docId w15:val="{04436ED5-8AA0-4A70-9ED2-CE705B7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廖淑惠</cp:lastModifiedBy>
  <cp:revision>16</cp:revision>
  <cp:lastPrinted>2020-09-01T03:43:00Z</cp:lastPrinted>
  <dcterms:created xsi:type="dcterms:W3CDTF">2020-08-28T04:46:00Z</dcterms:created>
  <dcterms:modified xsi:type="dcterms:W3CDTF">2020-09-01T04:05:00Z</dcterms:modified>
</cp:coreProperties>
</file>