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D" w:rsidRPr="006534E2" w:rsidRDefault="00046E1D" w:rsidP="00046E1D">
      <w:pPr>
        <w:spacing w:line="0" w:lineRule="atLeast"/>
        <w:rPr>
          <w:rFonts w:eastAsia="標楷體"/>
          <w:b/>
          <w:sz w:val="36"/>
          <w:szCs w:val="36"/>
          <w:u w:val="single"/>
        </w:rPr>
      </w:pPr>
      <w:r w:rsidRPr="006534E2">
        <w:rPr>
          <w:rFonts w:eastAsia="標楷體"/>
          <w:b/>
          <w:sz w:val="36"/>
          <w:szCs w:val="36"/>
          <w:u w:val="single"/>
        </w:rPr>
        <w:t>臺北市市場處新聞稿</w:t>
      </w:r>
      <w:r w:rsidRPr="006534E2">
        <w:rPr>
          <w:rFonts w:eastAsia="標楷體"/>
          <w:b/>
          <w:sz w:val="36"/>
          <w:szCs w:val="36"/>
          <w:u w:val="single"/>
        </w:rPr>
        <w:t xml:space="preserve"> 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 w:hint="eastAsia"/>
          <w:bCs/>
        </w:rPr>
      </w:pPr>
      <w:r w:rsidRPr="006534E2">
        <w:rPr>
          <w:rFonts w:eastAsia="標楷體"/>
          <w:sz w:val="28"/>
          <w:szCs w:val="28"/>
        </w:rPr>
        <w:t xml:space="preserve">                        </w:t>
      </w:r>
      <w:r w:rsidR="00A613C8">
        <w:rPr>
          <w:rFonts w:eastAsia="標楷體"/>
          <w:bCs/>
        </w:rPr>
        <w:t>發稿單位：</w:t>
      </w:r>
      <w:r w:rsidR="00A613C8">
        <w:rPr>
          <w:rFonts w:eastAsia="標楷體" w:hint="eastAsia"/>
          <w:bCs/>
        </w:rPr>
        <w:t>公有零售市場科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發稿日期：</w:t>
      </w:r>
      <w:r w:rsidR="001C0B3C">
        <w:rPr>
          <w:rFonts w:eastAsia="標楷體"/>
          <w:bCs/>
        </w:rPr>
        <w:t>10</w:t>
      </w:r>
      <w:r w:rsidR="008F2D5A">
        <w:rPr>
          <w:rFonts w:eastAsia="標楷體"/>
          <w:bCs/>
        </w:rPr>
        <w:t>8</w:t>
      </w:r>
      <w:r w:rsidRPr="006534E2">
        <w:rPr>
          <w:rFonts w:eastAsia="標楷體"/>
          <w:bCs/>
        </w:rPr>
        <w:t>年</w:t>
      </w:r>
      <w:r w:rsidR="001C0B3C">
        <w:rPr>
          <w:rFonts w:eastAsia="標楷體"/>
          <w:bCs/>
        </w:rPr>
        <w:t>2</w:t>
      </w:r>
      <w:r w:rsidRPr="006534E2">
        <w:rPr>
          <w:rFonts w:eastAsia="標楷體"/>
          <w:bCs/>
        </w:rPr>
        <w:t>月</w:t>
      </w:r>
      <w:r w:rsidR="00E637CA">
        <w:rPr>
          <w:rFonts w:eastAsia="標楷體" w:hint="eastAsia"/>
          <w:bCs/>
        </w:rPr>
        <w:t>9</w:t>
      </w:r>
      <w:r w:rsidRPr="006534E2">
        <w:rPr>
          <w:rFonts w:eastAsia="標楷體"/>
          <w:bCs/>
        </w:rPr>
        <w:t>日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聯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絡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人：</w:t>
      </w:r>
      <w:r w:rsidR="00A613C8">
        <w:rPr>
          <w:rFonts w:eastAsia="標楷體" w:hint="eastAsia"/>
          <w:bCs/>
        </w:rPr>
        <w:t>視導</w:t>
      </w:r>
      <w:r w:rsidR="00E14754">
        <w:rPr>
          <w:rFonts w:eastAsia="標楷體" w:hint="eastAsia"/>
          <w:bCs/>
        </w:rPr>
        <w:t>陳冠宇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  <w:sz w:val="28"/>
          <w:szCs w:val="28"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聯絡電話：</w:t>
      </w:r>
      <w:r w:rsidR="00BE7F0A">
        <w:rPr>
          <w:rFonts w:eastAsia="標楷體" w:hint="eastAsia"/>
          <w:bCs/>
        </w:rPr>
        <w:t>0</w:t>
      </w:r>
      <w:r w:rsidR="00E14754">
        <w:rPr>
          <w:rFonts w:eastAsia="標楷體" w:hint="eastAsia"/>
          <w:bCs/>
        </w:rPr>
        <w:t>928-857929</w:t>
      </w:r>
    </w:p>
    <w:p w:rsidR="008F2D5A" w:rsidRDefault="008F2D5A" w:rsidP="008F2D5A">
      <w:pPr>
        <w:ind w:firstLine="480"/>
        <w:jc w:val="center"/>
        <w:rPr>
          <w:rFonts w:eastAsia="標楷體"/>
          <w:b/>
          <w:sz w:val="32"/>
          <w:szCs w:val="28"/>
        </w:rPr>
      </w:pPr>
      <w:r w:rsidRPr="008F2D5A">
        <w:rPr>
          <w:rFonts w:eastAsia="標楷體" w:hint="eastAsia"/>
          <w:b/>
          <w:sz w:val="40"/>
          <w:szCs w:val="28"/>
        </w:rPr>
        <w:t>光華數位新天地</w:t>
      </w:r>
      <w:r w:rsidRPr="008F2D5A">
        <w:rPr>
          <w:rFonts w:eastAsia="標楷體" w:hint="eastAsia"/>
          <w:b/>
          <w:sz w:val="40"/>
          <w:szCs w:val="28"/>
        </w:rPr>
        <w:t xml:space="preserve"> </w:t>
      </w:r>
      <w:r w:rsidR="00E637CA">
        <w:rPr>
          <w:rFonts w:eastAsia="標楷體" w:hint="eastAsia"/>
          <w:b/>
          <w:sz w:val="40"/>
          <w:szCs w:val="28"/>
        </w:rPr>
        <w:t>初五開工</w:t>
      </w:r>
      <w:r w:rsidRPr="008F2D5A">
        <w:rPr>
          <w:rFonts w:eastAsia="標楷體" w:hint="eastAsia"/>
          <w:b/>
          <w:sz w:val="40"/>
          <w:szCs w:val="28"/>
        </w:rPr>
        <w:t>賀新春</w:t>
      </w:r>
    </w:p>
    <w:p w:rsidR="008F2D5A" w:rsidRPr="008F2D5A" w:rsidRDefault="008F2D5A" w:rsidP="00934475">
      <w:pPr>
        <w:ind w:firstLine="480"/>
        <w:rPr>
          <w:rFonts w:eastAsia="標楷體"/>
          <w:sz w:val="28"/>
          <w:szCs w:val="28"/>
        </w:rPr>
      </w:pPr>
      <w:r w:rsidRPr="008F2D5A">
        <w:rPr>
          <w:rFonts w:eastAsia="標楷體" w:hint="eastAsia"/>
          <w:sz w:val="28"/>
          <w:szCs w:val="28"/>
        </w:rPr>
        <w:t>光華</w:t>
      </w:r>
      <w:r w:rsidR="00934475">
        <w:rPr>
          <w:rFonts w:eastAsia="標楷體" w:hint="eastAsia"/>
          <w:sz w:val="28"/>
          <w:szCs w:val="28"/>
        </w:rPr>
        <w:t>數位新天地商場</w:t>
      </w:r>
      <w:r w:rsidRPr="008F2D5A">
        <w:rPr>
          <w:rFonts w:eastAsia="標楷體" w:hint="eastAsia"/>
          <w:sz w:val="28"/>
          <w:szCs w:val="28"/>
        </w:rPr>
        <w:t>於</w:t>
      </w:r>
      <w:r w:rsidR="00976B3D">
        <w:rPr>
          <w:rFonts w:eastAsia="標楷體" w:hint="eastAsia"/>
          <w:sz w:val="28"/>
          <w:szCs w:val="28"/>
        </w:rPr>
        <w:t>2</w:t>
      </w:r>
      <w:r w:rsidR="00976B3D">
        <w:rPr>
          <w:rFonts w:eastAsia="標楷體" w:hint="eastAsia"/>
          <w:sz w:val="28"/>
          <w:szCs w:val="28"/>
        </w:rPr>
        <w:t>月</w:t>
      </w:r>
      <w:r w:rsidR="00976B3D">
        <w:rPr>
          <w:rFonts w:eastAsia="標楷體" w:hint="eastAsia"/>
          <w:sz w:val="28"/>
          <w:szCs w:val="28"/>
        </w:rPr>
        <w:t>9</w:t>
      </w:r>
      <w:r w:rsidR="00976B3D">
        <w:rPr>
          <w:rFonts w:eastAsia="標楷體" w:hint="eastAsia"/>
          <w:sz w:val="28"/>
          <w:szCs w:val="28"/>
        </w:rPr>
        <w:t>日</w:t>
      </w:r>
      <w:r w:rsidRPr="008F2D5A">
        <w:rPr>
          <w:rFonts w:eastAsia="標楷體" w:hint="eastAsia"/>
          <w:sz w:val="28"/>
          <w:szCs w:val="28"/>
        </w:rPr>
        <w:t>大年初五上午</w:t>
      </w:r>
      <w:r w:rsidRPr="008F2D5A">
        <w:rPr>
          <w:rFonts w:eastAsia="標楷體" w:hint="eastAsia"/>
          <w:sz w:val="28"/>
          <w:szCs w:val="28"/>
        </w:rPr>
        <w:t>10</w:t>
      </w:r>
      <w:r w:rsidRPr="008F2D5A">
        <w:rPr>
          <w:rFonts w:eastAsia="標楷體" w:hint="eastAsia"/>
          <w:sz w:val="28"/>
          <w:szCs w:val="28"/>
        </w:rPr>
        <w:t>時舉辦『豬年好運</w:t>
      </w:r>
      <w:r w:rsidRPr="008F2D5A">
        <w:rPr>
          <w:rFonts w:eastAsia="標楷體" w:hint="eastAsia"/>
          <w:sz w:val="28"/>
          <w:szCs w:val="28"/>
        </w:rPr>
        <w:t xml:space="preserve"> </w:t>
      </w:r>
      <w:r w:rsidR="00A613C8">
        <w:rPr>
          <w:rFonts w:eastAsia="標楷體" w:hint="eastAsia"/>
          <w:sz w:val="28"/>
          <w:szCs w:val="28"/>
        </w:rPr>
        <w:t>諸事順利』開工</w:t>
      </w:r>
      <w:r w:rsidR="00E637CA">
        <w:rPr>
          <w:rFonts w:eastAsia="標楷體" w:hint="eastAsia"/>
          <w:sz w:val="28"/>
          <w:szCs w:val="28"/>
        </w:rPr>
        <w:t>活動，</w:t>
      </w:r>
      <w:r w:rsidRPr="008F2D5A">
        <w:rPr>
          <w:rFonts w:eastAsia="標楷體" w:hint="eastAsia"/>
          <w:sz w:val="28"/>
          <w:szCs w:val="28"/>
        </w:rPr>
        <w:t>由宋坤傳藝帶領著傳藝團隊擊響</w:t>
      </w:r>
      <w:r w:rsidRPr="008F2D5A">
        <w:rPr>
          <w:rFonts w:eastAsia="標楷體" w:hint="eastAsia"/>
          <w:sz w:val="28"/>
          <w:szCs w:val="28"/>
        </w:rPr>
        <w:t>2019</w:t>
      </w:r>
      <w:r w:rsidR="00A613C8">
        <w:rPr>
          <w:rFonts w:eastAsia="標楷體" w:hint="eastAsia"/>
          <w:sz w:val="28"/>
          <w:szCs w:val="28"/>
        </w:rPr>
        <w:t>年新春鼓聲，豬年鑼鼓喧天開工</w:t>
      </w:r>
      <w:bookmarkStart w:id="0" w:name="_GoBack"/>
      <w:bookmarkEnd w:id="0"/>
      <w:r w:rsidR="00E637CA">
        <w:rPr>
          <w:rFonts w:eastAsia="標楷體" w:hint="eastAsia"/>
          <w:sz w:val="28"/>
          <w:szCs w:val="28"/>
        </w:rPr>
        <w:t>順利新春團拜祈</w:t>
      </w:r>
      <w:r w:rsidRPr="008F2D5A">
        <w:rPr>
          <w:rFonts w:eastAsia="標楷體" w:hint="eastAsia"/>
          <w:sz w:val="28"/>
          <w:szCs w:val="28"/>
        </w:rPr>
        <w:t>求諸事順利。同時也邀請</w:t>
      </w:r>
      <w:r w:rsidR="00E637CA">
        <w:rPr>
          <w:rFonts w:eastAsia="標楷體" w:hint="eastAsia"/>
          <w:sz w:val="28"/>
          <w:szCs w:val="28"/>
        </w:rPr>
        <w:t>臺北市政府產業發展局林崇傑局長</w:t>
      </w:r>
      <w:r w:rsidRPr="008F2D5A">
        <w:rPr>
          <w:rFonts w:eastAsia="標楷體" w:hint="eastAsia"/>
          <w:sz w:val="28"/>
          <w:szCs w:val="28"/>
        </w:rPr>
        <w:t>與光華</w:t>
      </w:r>
      <w:r w:rsidR="00934475">
        <w:rPr>
          <w:rFonts w:eastAsia="標楷體" w:hint="eastAsia"/>
          <w:sz w:val="28"/>
          <w:szCs w:val="28"/>
        </w:rPr>
        <w:t>商場發展協會</w:t>
      </w:r>
      <w:r w:rsidR="00E637CA">
        <w:rPr>
          <w:rFonts w:eastAsia="標楷體" w:hint="eastAsia"/>
          <w:sz w:val="28"/>
          <w:szCs w:val="28"/>
        </w:rPr>
        <w:t>李秀雲理事長致賀詞與發放『光華諸事順利紅包』，祝福</w:t>
      </w:r>
      <w:r w:rsidRPr="008F2D5A">
        <w:rPr>
          <w:rFonts w:eastAsia="標楷體" w:hint="eastAsia"/>
          <w:sz w:val="28"/>
          <w:szCs w:val="28"/>
        </w:rPr>
        <w:t>大家開工大吉大利、</w:t>
      </w:r>
      <w:r w:rsidR="00E637CA">
        <w:rPr>
          <w:rFonts w:eastAsia="標楷體" w:hint="eastAsia"/>
          <w:sz w:val="28"/>
          <w:szCs w:val="28"/>
        </w:rPr>
        <w:t>好運</w:t>
      </w:r>
      <w:proofErr w:type="gramStart"/>
      <w:r w:rsidR="00E637CA">
        <w:rPr>
          <w:rFonts w:eastAsia="標楷體" w:hint="eastAsia"/>
          <w:sz w:val="28"/>
          <w:szCs w:val="28"/>
        </w:rPr>
        <w:t>ㄧ</w:t>
      </w:r>
      <w:proofErr w:type="gramEnd"/>
      <w:r w:rsidR="00E637CA">
        <w:rPr>
          <w:rFonts w:eastAsia="標楷體" w:hint="eastAsia"/>
          <w:sz w:val="28"/>
          <w:szCs w:val="28"/>
        </w:rPr>
        <w:t>整年</w:t>
      </w:r>
      <w:r w:rsidRPr="008F2D5A">
        <w:rPr>
          <w:rFonts w:eastAsia="標楷體" w:hint="eastAsia"/>
          <w:sz w:val="28"/>
          <w:szCs w:val="28"/>
        </w:rPr>
        <w:t>！</w:t>
      </w:r>
    </w:p>
    <w:p w:rsidR="00E05944" w:rsidRDefault="00E637CA" w:rsidP="00E637CA">
      <w:pPr>
        <w:ind w:firstLine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開工典禮上林局長表示</w:t>
      </w:r>
      <w:r>
        <w:rPr>
          <w:rFonts w:ascii="新細明體" w:hAnsi="新細明體" w:hint="eastAsia"/>
          <w:sz w:val="28"/>
          <w:szCs w:val="28"/>
        </w:rPr>
        <w:t>，</w:t>
      </w:r>
      <w:r w:rsidRPr="00E637CA">
        <w:rPr>
          <w:rFonts w:eastAsia="標楷體" w:hint="eastAsia"/>
          <w:sz w:val="28"/>
          <w:szCs w:val="28"/>
        </w:rPr>
        <w:t>「光華商場」這個名字在許多人的心中有著不可磨滅的地位，也有著細數不盡的回憶，更被國內外旅遊雜誌，推薦為觀光客在</w:t>
      </w:r>
      <w:proofErr w:type="gramStart"/>
      <w:r w:rsidRPr="00E637CA">
        <w:rPr>
          <w:rFonts w:eastAsia="標楷體" w:hint="eastAsia"/>
          <w:sz w:val="28"/>
          <w:szCs w:val="28"/>
        </w:rPr>
        <w:t>臺</w:t>
      </w:r>
      <w:proofErr w:type="gramEnd"/>
      <w:r w:rsidRPr="00E637CA">
        <w:rPr>
          <w:rFonts w:eastAsia="標楷體" w:hint="eastAsia"/>
          <w:sz w:val="28"/>
          <w:szCs w:val="28"/>
        </w:rPr>
        <w:t>北非來不可的</w:t>
      </w:r>
      <w:r w:rsidRPr="00E637CA">
        <w:rPr>
          <w:rFonts w:eastAsia="標楷體" w:hint="eastAsia"/>
          <w:sz w:val="28"/>
          <w:szCs w:val="28"/>
        </w:rPr>
        <w:t>3C</w:t>
      </w:r>
      <w:r w:rsidRPr="00E637CA">
        <w:rPr>
          <w:rFonts w:eastAsia="標楷體" w:hint="eastAsia"/>
          <w:sz w:val="28"/>
          <w:szCs w:val="28"/>
        </w:rPr>
        <w:t>購物地點。</w:t>
      </w:r>
      <w:r>
        <w:rPr>
          <w:rFonts w:eastAsia="標楷體" w:hint="eastAsia"/>
          <w:sz w:val="28"/>
          <w:szCs w:val="28"/>
        </w:rPr>
        <w:t>在未來新的</w:t>
      </w:r>
      <w:proofErr w:type="gramStart"/>
      <w:r>
        <w:rPr>
          <w:rFonts w:eastAsia="標楷體" w:hint="eastAsia"/>
          <w:sz w:val="28"/>
          <w:szCs w:val="28"/>
        </w:rPr>
        <w:t>ㄧ</w:t>
      </w:r>
      <w:proofErr w:type="gramEnd"/>
      <w:r>
        <w:rPr>
          <w:rFonts w:eastAsia="標楷體" w:hint="eastAsia"/>
          <w:sz w:val="28"/>
          <w:szCs w:val="28"/>
        </w:rPr>
        <w:t>年</w:t>
      </w:r>
      <w:r w:rsidRPr="00E637CA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市府亦將持續輔導光華數位新天地</w:t>
      </w:r>
      <w:r w:rsidRPr="00E637CA">
        <w:rPr>
          <w:rFonts w:eastAsia="標楷體" w:hint="eastAsia"/>
          <w:sz w:val="28"/>
          <w:szCs w:val="28"/>
        </w:rPr>
        <w:t>規劃各類型促銷優惠活動，加上有效整合廠商資源，推出不同客群資訊產品展售與促銷方案，提供購物民眾更多元、便利的服務及寬廣的休憩空間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來回饋廣大的消費者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最後祝福大家</w:t>
      </w:r>
      <w:r w:rsidR="008F2D5A" w:rsidRPr="008F2D5A">
        <w:rPr>
          <w:rFonts w:eastAsia="標楷體" w:hint="eastAsia"/>
          <w:sz w:val="28"/>
          <w:szCs w:val="28"/>
        </w:rPr>
        <w:t>豬年好運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F2D5A" w:rsidRPr="008F2D5A">
        <w:rPr>
          <w:rFonts w:eastAsia="標楷體" w:hint="eastAsia"/>
          <w:sz w:val="28"/>
          <w:szCs w:val="28"/>
        </w:rPr>
        <w:t>諸事順利</w:t>
      </w:r>
      <w:r>
        <w:rPr>
          <w:rFonts w:eastAsia="標楷體" w:hint="eastAsia"/>
          <w:sz w:val="28"/>
          <w:szCs w:val="28"/>
        </w:rPr>
        <w:t>!</w:t>
      </w:r>
    </w:p>
    <w:p w:rsidR="006C67F1" w:rsidRDefault="006C67F1" w:rsidP="00061122">
      <w:pPr>
        <w:ind w:firstLine="480"/>
        <w:rPr>
          <w:rFonts w:eastAsia="標楷體"/>
          <w:sz w:val="28"/>
          <w:szCs w:val="28"/>
        </w:rPr>
      </w:pPr>
    </w:p>
    <w:p w:rsidR="00D1599D" w:rsidRDefault="00D1599D" w:rsidP="00061122">
      <w:pPr>
        <w:ind w:firstLine="480"/>
        <w:rPr>
          <w:rFonts w:eastAsia="標楷體"/>
          <w:sz w:val="28"/>
          <w:szCs w:val="28"/>
        </w:rPr>
      </w:pPr>
    </w:p>
    <w:p w:rsidR="00D1599D" w:rsidRDefault="00D1599D" w:rsidP="00061122">
      <w:pPr>
        <w:ind w:firstLine="480"/>
        <w:rPr>
          <w:rFonts w:eastAsia="標楷體"/>
          <w:sz w:val="28"/>
          <w:szCs w:val="28"/>
        </w:rPr>
      </w:pPr>
    </w:p>
    <w:p w:rsidR="00D1599D" w:rsidRDefault="00D1599D" w:rsidP="00061122">
      <w:pPr>
        <w:ind w:firstLine="480"/>
        <w:rPr>
          <w:rFonts w:eastAsia="標楷體"/>
          <w:sz w:val="28"/>
          <w:szCs w:val="28"/>
        </w:rPr>
      </w:pPr>
    </w:p>
    <w:p w:rsidR="00D1599D" w:rsidRDefault="00D1599D" w:rsidP="00061122">
      <w:pPr>
        <w:ind w:firstLine="480"/>
        <w:rPr>
          <w:rFonts w:eastAsia="標楷體"/>
          <w:sz w:val="28"/>
          <w:szCs w:val="28"/>
        </w:rPr>
      </w:pPr>
    </w:p>
    <w:p w:rsidR="00E05944" w:rsidRPr="00A91069" w:rsidRDefault="00E05944" w:rsidP="00E05944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活動聯絡人：</w:t>
      </w:r>
    </w:p>
    <w:p w:rsidR="00E05944" w:rsidRPr="00A91069" w:rsidRDefault="00E05944" w:rsidP="00E05944">
      <w:pPr>
        <w:spacing w:line="440" w:lineRule="exact"/>
        <w:rPr>
          <w:rStyle w:val="ae"/>
          <w:rFonts w:ascii="標楷體" w:eastAsia="標楷體" w:hAnsi="標楷體" w:cs="標楷體"/>
          <w:color w:val="auto"/>
          <w:sz w:val="28"/>
          <w:szCs w:val="28"/>
          <w:u w:val="none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光華商場發展協會</w:t>
      </w:r>
      <w:r w:rsidR="00A91069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李秀雲理事長</w:t>
      </w:r>
      <w:r w:rsidR="00A91069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</w:t>
      </w:r>
      <w:r>
        <w:rPr>
          <w:rStyle w:val="ae"/>
          <w:rFonts w:ascii="標楷體" w:hAnsi="標楷體" w:hint="eastAsia"/>
          <w:sz w:val="28"/>
          <w:szCs w:val="28"/>
        </w:rPr>
        <w:t>Tel</w:t>
      </w:r>
      <w:r>
        <w:rPr>
          <w:rStyle w:val="ae"/>
          <w:rFonts w:ascii="標楷體" w:hAnsi="標楷體" w:hint="eastAsia"/>
          <w:sz w:val="28"/>
          <w:szCs w:val="28"/>
          <w:lang w:val="zh-TW"/>
        </w:rPr>
        <w:t>: 2341-2202</w:t>
      </w:r>
    </w:p>
    <w:p w:rsidR="008F2D5A" w:rsidRDefault="008F2D5A" w:rsidP="008F2D5A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8F2D5A">
        <w:rPr>
          <w:rFonts w:ascii="標楷體" w:eastAsia="標楷體" w:hAnsi="標楷體" w:cs="標楷體" w:hint="eastAsia"/>
          <w:sz w:val="28"/>
          <w:szCs w:val="28"/>
        </w:rPr>
        <w:t>聖</w:t>
      </w:r>
      <w:proofErr w:type="gramStart"/>
      <w:r w:rsidRPr="008F2D5A">
        <w:rPr>
          <w:rFonts w:ascii="標楷體" w:eastAsia="標楷體" w:hAnsi="標楷體" w:cs="標楷體" w:hint="eastAsia"/>
          <w:sz w:val="28"/>
          <w:szCs w:val="28"/>
        </w:rPr>
        <w:t>洺</w:t>
      </w:r>
      <w:proofErr w:type="gramEnd"/>
      <w:r w:rsidRPr="008F2D5A">
        <w:rPr>
          <w:rFonts w:ascii="標楷體" w:eastAsia="標楷體" w:hAnsi="標楷體" w:cs="標楷體" w:hint="eastAsia"/>
          <w:sz w:val="28"/>
          <w:szCs w:val="28"/>
        </w:rPr>
        <w:t>國際通路顧問股份有限公司 彭柏森</w:t>
      </w:r>
      <w:r w:rsidR="00A9106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F2D5A">
        <w:rPr>
          <w:rFonts w:ascii="標楷體" w:eastAsia="標楷體" w:hAnsi="標楷體" w:cs="標楷體" w:hint="eastAsia"/>
          <w:sz w:val="28"/>
          <w:szCs w:val="28"/>
        </w:rPr>
        <w:t>Tel: 2391-1761分機322</w:t>
      </w:r>
    </w:p>
    <w:p w:rsidR="00E05944" w:rsidRDefault="00E05944" w:rsidP="00E05944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:rsidR="00E05944" w:rsidRDefault="00E05944" w:rsidP="00E05944">
      <w:pPr>
        <w:spacing w:line="440" w:lineRule="exact"/>
        <w:rPr>
          <w:rFonts w:ascii="Arial Unicode MS" w:eastAsia="Times New Roman" w:hAnsi="Arial Unicode MS" w:cs="Arial Unicode MS"/>
        </w:rPr>
      </w:pPr>
    </w:p>
    <w:sectPr w:rsidR="00E05944" w:rsidSect="007C6C27">
      <w:headerReference w:type="default" r:id="rId8"/>
      <w:footerReference w:type="default" r:id="rId9"/>
      <w:pgSz w:w="11906" w:h="16838"/>
      <w:pgMar w:top="851" w:right="1247" w:bottom="993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F6" w:rsidRDefault="008739F6" w:rsidP="00A848A5">
      <w:r>
        <w:separator/>
      </w:r>
    </w:p>
  </w:endnote>
  <w:endnote w:type="continuationSeparator" w:id="0">
    <w:p w:rsidR="008739F6" w:rsidRDefault="008739F6" w:rsidP="00A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8E" w:rsidRDefault="001F1D8E" w:rsidP="002F3054">
    <w:pPr>
      <w:pStyle w:val="a5"/>
      <w:tabs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F6" w:rsidRDefault="008739F6" w:rsidP="00A848A5">
      <w:r>
        <w:separator/>
      </w:r>
    </w:p>
  </w:footnote>
  <w:footnote w:type="continuationSeparator" w:id="0">
    <w:p w:rsidR="008739F6" w:rsidRDefault="008739F6" w:rsidP="00A8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8E" w:rsidRDefault="001F1D8E" w:rsidP="006009A3">
    <w:pPr>
      <w:pStyle w:val="a3"/>
      <w:tabs>
        <w:tab w:val="clear" w:pos="8306"/>
        <w:tab w:val="center" w:pos="8483"/>
      </w:tabs>
      <w:ind w:firstLineChars="3650" w:firstLine="7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F67"/>
    <w:multiLevelType w:val="hybridMultilevel"/>
    <w:tmpl w:val="F3443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39199B"/>
    <w:multiLevelType w:val="hybridMultilevel"/>
    <w:tmpl w:val="1F86A174"/>
    <w:lvl w:ilvl="0" w:tplc="73D893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CA6D10"/>
    <w:multiLevelType w:val="hybridMultilevel"/>
    <w:tmpl w:val="A5BCA68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E450227"/>
    <w:multiLevelType w:val="hybridMultilevel"/>
    <w:tmpl w:val="6FDCDCB8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2839AB"/>
    <w:multiLevelType w:val="hybridMultilevel"/>
    <w:tmpl w:val="B2642E82"/>
    <w:lvl w:ilvl="0" w:tplc="9282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8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8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E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F53D97"/>
    <w:multiLevelType w:val="hybridMultilevel"/>
    <w:tmpl w:val="15A48B68"/>
    <w:lvl w:ilvl="0" w:tplc="A080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E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A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8C550A"/>
    <w:multiLevelType w:val="hybridMultilevel"/>
    <w:tmpl w:val="5C208E2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40B47479"/>
    <w:multiLevelType w:val="hybridMultilevel"/>
    <w:tmpl w:val="0340FB5A"/>
    <w:lvl w:ilvl="0" w:tplc="5F326A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D1ADB"/>
    <w:multiLevelType w:val="hybridMultilevel"/>
    <w:tmpl w:val="00BA22F0"/>
    <w:lvl w:ilvl="0" w:tplc="D324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4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C47A0B"/>
    <w:multiLevelType w:val="hybridMultilevel"/>
    <w:tmpl w:val="749CFD94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C0479D5"/>
    <w:multiLevelType w:val="hybridMultilevel"/>
    <w:tmpl w:val="5CEC6836"/>
    <w:lvl w:ilvl="0" w:tplc="818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59626F"/>
    <w:multiLevelType w:val="hybridMultilevel"/>
    <w:tmpl w:val="01AA281A"/>
    <w:lvl w:ilvl="0" w:tplc="B79E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D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4A0B61"/>
    <w:multiLevelType w:val="hybridMultilevel"/>
    <w:tmpl w:val="737A894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5B093B5F"/>
    <w:multiLevelType w:val="hybridMultilevel"/>
    <w:tmpl w:val="F544E9BA"/>
    <w:lvl w:ilvl="0" w:tplc="8C38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55524E"/>
    <w:multiLevelType w:val="hybridMultilevel"/>
    <w:tmpl w:val="6F267CFA"/>
    <w:lvl w:ilvl="0" w:tplc="02FE2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8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7E6021"/>
    <w:multiLevelType w:val="hybridMultilevel"/>
    <w:tmpl w:val="339EA292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714C00"/>
    <w:multiLevelType w:val="hybridMultilevel"/>
    <w:tmpl w:val="30941076"/>
    <w:lvl w:ilvl="0" w:tplc="9FB0A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920F76"/>
    <w:multiLevelType w:val="hybridMultilevel"/>
    <w:tmpl w:val="B178ED58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D31A9C"/>
    <w:multiLevelType w:val="hybridMultilevel"/>
    <w:tmpl w:val="24202492"/>
    <w:lvl w:ilvl="0" w:tplc="73D89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01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21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1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6B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B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43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91"/>
    <w:rsid w:val="000006C8"/>
    <w:rsid w:val="0000618B"/>
    <w:rsid w:val="000137A9"/>
    <w:rsid w:val="000174EF"/>
    <w:rsid w:val="00030D6F"/>
    <w:rsid w:val="00040DE9"/>
    <w:rsid w:val="000434DB"/>
    <w:rsid w:val="00045639"/>
    <w:rsid w:val="00046E1D"/>
    <w:rsid w:val="00061122"/>
    <w:rsid w:val="0006528B"/>
    <w:rsid w:val="00076FA6"/>
    <w:rsid w:val="00083842"/>
    <w:rsid w:val="00087512"/>
    <w:rsid w:val="00092DB4"/>
    <w:rsid w:val="00095C76"/>
    <w:rsid w:val="000A00E5"/>
    <w:rsid w:val="000A0B23"/>
    <w:rsid w:val="000A673A"/>
    <w:rsid w:val="000B53CF"/>
    <w:rsid w:val="000B7BB8"/>
    <w:rsid w:val="000C153D"/>
    <w:rsid w:val="000D0886"/>
    <w:rsid w:val="000D2CEF"/>
    <w:rsid w:val="000D611D"/>
    <w:rsid w:val="000E6923"/>
    <w:rsid w:val="000F6945"/>
    <w:rsid w:val="00102BF7"/>
    <w:rsid w:val="001056D7"/>
    <w:rsid w:val="0010652C"/>
    <w:rsid w:val="001116BD"/>
    <w:rsid w:val="00111CB7"/>
    <w:rsid w:val="00116B98"/>
    <w:rsid w:val="00120F15"/>
    <w:rsid w:val="00123D01"/>
    <w:rsid w:val="00125BFF"/>
    <w:rsid w:val="001277EC"/>
    <w:rsid w:val="00131C30"/>
    <w:rsid w:val="001425AA"/>
    <w:rsid w:val="00142D7F"/>
    <w:rsid w:val="001452D9"/>
    <w:rsid w:val="00151481"/>
    <w:rsid w:val="00153309"/>
    <w:rsid w:val="0015633D"/>
    <w:rsid w:val="001577D6"/>
    <w:rsid w:val="00161031"/>
    <w:rsid w:val="001725CC"/>
    <w:rsid w:val="0017320E"/>
    <w:rsid w:val="00174E70"/>
    <w:rsid w:val="00180A4A"/>
    <w:rsid w:val="00182A6F"/>
    <w:rsid w:val="00185634"/>
    <w:rsid w:val="00190FA7"/>
    <w:rsid w:val="00191246"/>
    <w:rsid w:val="0019442A"/>
    <w:rsid w:val="00195607"/>
    <w:rsid w:val="00195A70"/>
    <w:rsid w:val="00197A09"/>
    <w:rsid w:val="001B6B93"/>
    <w:rsid w:val="001C0B3C"/>
    <w:rsid w:val="001C30F3"/>
    <w:rsid w:val="001D35DD"/>
    <w:rsid w:val="001D3DEB"/>
    <w:rsid w:val="001E05DA"/>
    <w:rsid w:val="001E0F13"/>
    <w:rsid w:val="001F1D8E"/>
    <w:rsid w:val="001F28AB"/>
    <w:rsid w:val="00202B47"/>
    <w:rsid w:val="00212B82"/>
    <w:rsid w:val="002142E7"/>
    <w:rsid w:val="00217F06"/>
    <w:rsid w:val="00220601"/>
    <w:rsid w:val="00221AF4"/>
    <w:rsid w:val="00235BE1"/>
    <w:rsid w:val="00236FD3"/>
    <w:rsid w:val="002451C7"/>
    <w:rsid w:val="002478AC"/>
    <w:rsid w:val="0025365C"/>
    <w:rsid w:val="00271915"/>
    <w:rsid w:val="00273E4A"/>
    <w:rsid w:val="00282C72"/>
    <w:rsid w:val="00290A96"/>
    <w:rsid w:val="00292BCB"/>
    <w:rsid w:val="00294F85"/>
    <w:rsid w:val="002A3632"/>
    <w:rsid w:val="002A7E0B"/>
    <w:rsid w:val="002B0E8A"/>
    <w:rsid w:val="002C366D"/>
    <w:rsid w:val="002C702D"/>
    <w:rsid w:val="002E1B51"/>
    <w:rsid w:val="002E45C4"/>
    <w:rsid w:val="002F0C4F"/>
    <w:rsid w:val="002F2115"/>
    <w:rsid w:val="002F2F1A"/>
    <w:rsid w:val="002F3054"/>
    <w:rsid w:val="002F3D44"/>
    <w:rsid w:val="00307A4F"/>
    <w:rsid w:val="0031182F"/>
    <w:rsid w:val="00317E7F"/>
    <w:rsid w:val="00325440"/>
    <w:rsid w:val="00345D98"/>
    <w:rsid w:val="00361B4A"/>
    <w:rsid w:val="00377B54"/>
    <w:rsid w:val="00382EA3"/>
    <w:rsid w:val="00392185"/>
    <w:rsid w:val="003A141F"/>
    <w:rsid w:val="003A5C22"/>
    <w:rsid w:val="003B2459"/>
    <w:rsid w:val="003B4E18"/>
    <w:rsid w:val="003B7B42"/>
    <w:rsid w:val="003B7EED"/>
    <w:rsid w:val="003C019E"/>
    <w:rsid w:val="003C0A17"/>
    <w:rsid w:val="003C2E6F"/>
    <w:rsid w:val="003D371D"/>
    <w:rsid w:val="003F04A8"/>
    <w:rsid w:val="003F1B4B"/>
    <w:rsid w:val="00406205"/>
    <w:rsid w:val="00411DE7"/>
    <w:rsid w:val="00423FC1"/>
    <w:rsid w:val="00440F84"/>
    <w:rsid w:val="00441164"/>
    <w:rsid w:val="00445D2D"/>
    <w:rsid w:val="004561EF"/>
    <w:rsid w:val="004565FA"/>
    <w:rsid w:val="00457D3F"/>
    <w:rsid w:val="0046013C"/>
    <w:rsid w:val="004606B3"/>
    <w:rsid w:val="00470D7F"/>
    <w:rsid w:val="00484CD4"/>
    <w:rsid w:val="00487556"/>
    <w:rsid w:val="004927F2"/>
    <w:rsid w:val="00493E7C"/>
    <w:rsid w:val="004E63BF"/>
    <w:rsid w:val="004F7E33"/>
    <w:rsid w:val="005025CC"/>
    <w:rsid w:val="00506118"/>
    <w:rsid w:val="00511AC8"/>
    <w:rsid w:val="00542C51"/>
    <w:rsid w:val="00556F0E"/>
    <w:rsid w:val="00561750"/>
    <w:rsid w:val="00570910"/>
    <w:rsid w:val="00573D62"/>
    <w:rsid w:val="00590B5D"/>
    <w:rsid w:val="00595CA2"/>
    <w:rsid w:val="005A004C"/>
    <w:rsid w:val="005A208C"/>
    <w:rsid w:val="005A53E0"/>
    <w:rsid w:val="005A717E"/>
    <w:rsid w:val="005C0753"/>
    <w:rsid w:val="005C24A7"/>
    <w:rsid w:val="005C5822"/>
    <w:rsid w:val="005D686A"/>
    <w:rsid w:val="005E1A53"/>
    <w:rsid w:val="005E4D9E"/>
    <w:rsid w:val="005E5693"/>
    <w:rsid w:val="005E715B"/>
    <w:rsid w:val="005E7898"/>
    <w:rsid w:val="005F2B27"/>
    <w:rsid w:val="005F6157"/>
    <w:rsid w:val="006009A3"/>
    <w:rsid w:val="00604996"/>
    <w:rsid w:val="00605E8B"/>
    <w:rsid w:val="00606545"/>
    <w:rsid w:val="0060699C"/>
    <w:rsid w:val="006104AA"/>
    <w:rsid w:val="006210B4"/>
    <w:rsid w:val="00622309"/>
    <w:rsid w:val="0062748C"/>
    <w:rsid w:val="0064488E"/>
    <w:rsid w:val="006534E2"/>
    <w:rsid w:val="006539CF"/>
    <w:rsid w:val="00655E6D"/>
    <w:rsid w:val="0065621D"/>
    <w:rsid w:val="006614C9"/>
    <w:rsid w:val="0066344D"/>
    <w:rsid w:val="00666E30"/>
    <w:rsid w:val="00670864"/>
    <w:rsid w:val="00672E98"/>
    <w:rsid w:val="006737CA"/>
    <w:rsid w:val="006751FD"/>
    <w:rsid w:val="00682327"/>
    <w:rsid w:val="0068262B"/>
    <w:rsid w:val="00684B09"/>
    <w:rsid w:val="00691442"/>
    <w:rsid w:val="00694946"/>
    <w:rsid w:val="006A52F3"/>
    <w:rsid w:val="006C67F1"/>
    <w:rsid w:val="006C738F"/>
    <w:rsid w:val="006D4B6D"/>
    <w:rsid w:val="006E350F"/>
    <w:rsid w:val="006E65E1"/>
    <w:rsid w:val="006E7631"/>
    <w:rsid w:val="006F1EDA"/>
    <w:rsid w:val="006F2EDC"/>
    <w:rsid w:val="00711C06"/>
    <w:rsid w:val="0071500F"/>
    <w:rsid w:val="007203B9"/>
    <w:rsid w:val="0072102A"/>
    <w:rsid w:val="00726829"/>
    <w:rsid w:val="00733769"/>
    <w:rsid w:val="00735060"/>
    <w:rsid w:val="00736012"/>
    <w:rsid w:val="0075213F"/>
    <w:rsid w:val="0075326D"/>
    <w:rsid w:val="00782315"/>
    <w:rsid w:val="00783892"/>
    <w:rsid w:val="00790726"/>
    <w:rsid w:val="00790B9E"/>
    <w:rsid w:val="007B032E"/>
    <w:rsid w:val="007B23C2"/>
    <w:rsid w:val="007B3CB7"/>
    <w:rsid w:val="007C1EE7"/>
    <w:rsid w:val="007C4EA4"/>
    <w:rsid w:val="007C526A"/>
    <w:rsid w:val="007C6C27"/>
    <w:rsid w:val="007D3FD9"/>
    <w:rsid w:val="007D6EDD"/>
    <w:rsid w:val="007E392E"/>
    <w:rsid w:val="007E62C4"/>
    <w:rsid w:val="007F0E16"/>
    <w:rsid w:val="007F74E4"/>
    <w:rsid w:val="0080037B"/>
    <w:rsid w:val="00803361"/>
    <w:rsid w:val="008074C6"/>
    <w:rsid w:val="00811569"/>
    <w:rsid w:val="00816D82"/>
    <w:rsid w:val="00831F9E"/>
    <w:rsid w:val="00835060"/>
    <w:rsid w:val="00845AC5"/>
    <w:rsid w:val="008507EA"/>
    <w:rsid w:val="0086572B"/>
    <w:rsid w:val="0086628C"/>
    <w:rsid w:val="008739F6"/>
    <w:rsid w:val="0087614C"/>
    <w:rsid w:val="00880289"/>
    <w:rsid w:val="00882146"/>
    <w:rsid w:val="008854F5"/>
    <w:rsid w:val="00893B08"/>
    <w:rsid w:val="008A1487"/>
    <w:rsid w:val="008A2CE0"/>
    <w:rsid w:val="008B61C5"/>
    <w:rsid w:val="008B6C29"/>
    <w:rsid w:val="008C25A1"/>
    <w:rsid w:val="008C74CC"/>
    <w:rsid w:val="008D0A04"/>
    <w:rsid w:val="008E1894"/>
    <w:rsid w:val="008E2517"/>
    <w:rsid w:val="008E3FBC"/>
    <w:rsid w:val="008E51D8"/>
    <w:rsid w:val="008E6E42"/>
    <w:rsid w:val="008F0477"/>
    <w:rsid w:val="008F2D5A"/>
    <w:rsid w:val="0090378B"/>
    <w:rsid w:val="00910550"/>
    <w:rsid w:val="009136DD"/>
    <w:rsid w:val="00926CE8"/>
    <w:rsid w:val="00927262"/>
    <w:rsid w:val="009273C2"/>
    <w:rsid w:val="0093125C"/>
    <w:rsid w:val="00934475"/>
    <w:rsid w:val="00936434"/>
    <w:rsid w:val="00944FFE"/>
    <w:rsid w:val="009536A4"/>
    <w:rsid w:val="00956D45"/>
    <w:rsid w:val="0095705E"/>
    <w:rsid w:val="00957193"/>
    <w:rsid w:val="009602CE"/>
    <w:rsid w:val="0096207E"/>
    <w:rsid w:val="009631AF"/>
    <w:rsid w:val="00963AD8"/>
    <w:rsid w:val="0097091C"/>
    <w:rsid w:val="0097100E"/>
    <w:rsid w:val="00976B3D"/>
    <w:rsid w:val="009801D6"/>
    <w:rsid w:val="00983C5D"/>
    <w:rsid w:val="00994A59"/>
    <w:rsid w:val="0099737E"/>
    <w:rsid w:val="009A4C74"/>
    <w:rsid w:val="009A527A"/>
    <w:rsid w:val="009B36B7"/>
    <w:rsid w:val="009E27A7"/>
    <w:rsid w:val="009E5E35"/>
    <w:rsid w:val="009F03BC"/>
    <w:rsid w:val="009F5358"/>
    <w:rsid w:val="009F5BE8"/>
    <w:rsid w:val="00A02C2A"/>
    <w:rsid w:val="00A03192"/>
    <w:rsid w:val="00A12A65"/>
    <w:rsid w:val="00A12FFF"/>
    <w:rsid w:val="00A148D1"/>
    <w:rsid w:val="00A15BB1"/>
    <w:rsid w:val="00A45272"/>
    <w:rsid w:val="00A4723D"/>
    <w:rsid w:val="00A506AB"/>
    <w:rsid w:val="00A532B8"/>
    <w:rsid w:val="00A613C8"/>
    <w:rsid w:val="00A642AD"/>
    <w:rsid w:val="00A66201"/>
    <w:rsid w:val="00A8410A"/>
    <w:rsid w:val="00A848A5"/>
    <w:rsid w:val="00A91069"/>
    <w:rsid w:val="00A9596E"/>
    <w:rsid w:val="00A97FEF"/>
    <w:rsid w:val="00AA0B50"/>
    <w:rsid w:val="00AA7FBB"/>
    <w:rsid w:val="00AB6F31"/>
    <w:rsid w:val="00AC2C33"/>
    <w:rsid w:val="00AC3892"/>
    <w:rsid w:val="00AC4450"/>
    <w:rsid w:val="00AC7705"/>
    <w:rsid w:val="00AD43F8"/>
    <w:rsid w:val="00AD4A09"/>
    <w:rsid w:val="00AF270D"/>
    <w:rsid w:val="00AF6854"/>
    <w:rsid w:val="00B00B2C"/>
    <w:rsid w:val="00B10ED4"/>
    <w:rsid w:val="00B34578"/>
    <w:rsid w:val="00B40C3F"/>
    <w:rsid w:val="00B4388C"/>
    <w:rsid w:val="00B54E2B"/>
    <w:rsid w:val="00B563D9"/>
    <w:rsid w:val="00B63FD7"/>
    <w:rsid w:val="00B7201A"/>
    <w:rsid w:val="00B722BA"/>
    <w:rsid w:val="00B731F3"/>
    <w:rsid w:val="00B74FDE"/>
    <w:rsid w:val="00B84372"/>
    <w:rsid w:val="00B95342"/>
    <w:rsid w:val="00BA225C"/>
    <w:rsid w:val="00BA3454"/>
    <w:rsid w:val="00BA69CD"/>
    <w:rsid w:val="00BB1391"/>
    <w:rsid w:val="00BB2427"/>
    <w:rsid w:val="00BB4B9A"/>
    <w:rsid w:val="00BC2773"/>
    <w:rsid w:val="00BE03BE"/>
    <w:rsid w:val="00BE04B5"/>
    <w:rsid w:val="00BE1585"/>
    <w:rsid w:val="00BE6BD6"/>
    <w:rsid w:val="00BE7F0A"/>
    <w:rsid w:val="00BF1344"/>
    <w:rsid w:val="00BF1412"/>
    <w:rsid w:val="00C072A1"/>
    <w:rsid w:val="00C07484"/>
    <w:rsid w:val="00C14EFB"/>
    <w:rsid w:val="00C15F05"/>
    <w:rsid w:val="00C16D62"/>
    <w:rsid w:val="00C21D2B"/>
    <w:rsid w:val="00C25C04"/>
    <w:rsid w:val="00C271C5"/>
    <w:rsid w:val="00C358C1"/>
    <w:rsid w:val="00C4370B"/>
    <w:rsid w:val="00C47E4A"/>
    <w:rsid w:val="00C54AC9"/>
    <w:rsid w:val="00C54C9B"/>
    <w:rsid w:val="00C62D07"/>
    <w:rsid w:val="00C64F41"/>
    <w:rsid w:val="00C71D08"/>
    <w:rsid w:val="00C73E98"/>
    <w:rsid w:val="00C746F7"/>
    <w:rsid w:val="00C80818"/>
    <w:rsid w:val="00C86EC9"/>
    <w:rsid w:val="00C96EE3"/>
    <w:rsid w:val="00CA365E"/>
    <w:rsid w:val="00CA5F66"/>
    <w:rsid w:val="00CA7F51"/>
    <w:rsid w:val="00CB2F4D"/>
    <w:rsid w:val="00CC1C52"/>
    <w:rsid w:val="00CC45C8"/>
    <w:rsid w:val="00CC553D"/>
    <w:rsid w:val="00CD02C6"/>
    <w:rsid w:val="00CD3BFB"/>
    <w:rsid w:val="00CE6B5B"/>
    <w:rsid w:val="00D01819"/>
    <w:rsid w:val="00D1599D"/>
    <w:rsid w:val="00D16FD7"/>
    <w:rsid w:val="00D20CB7"/>
    <w:rsid w:val="00D23CB7"/>
    <w:rsid w:val="00D3426D"/>
    <w:rsid w:val="00D34D16"/>
    <w:rsid w:val="00D41E6E"/>
    <w:rsid w:val="00D47BDC"/>
    <w:rsid w:val="00D544AF"/>
    <w:rsid w:val="00D55228"/>
    <w:rsid w:val="00D61EDF"/>
    <w:rsid w:val="00D62D66"/>
    <w:rsid w:val="00D6576F"/>
    <w:rsid w:val="00D730BE"/>
    <w:rsid w:val="00D76CA3"/>
    <w:rsid w:val="00D81F39"/>
    <w:rsid w:val="00D93C88"/>
    <w:rsid w:val="00D9573D"/>
    <w:rsid w:val="00D968C5"/>
    <w:rsid w:val="00DA652A"/>
    <w:rsid w:val="00DB107B"/>
    <w:rsid w:val="00DB15B1"/>
    <w:rsid w:val="00DB1A6E"/>
    <w:rsid w:val="00DB48FD"/>
    <w:rsid w:val="00DB74ED"/>
    <w:rsid w:val="00DD01DF"/>
    <w:rsid w:val="00DE4E0C"/>
    <w:rsid w:val="00DF060C"/>
    <w:rsid w:val="00DF5695"/>
    <w:rsid w:val="00DF60E8"/>
    <w:rsid w:val="00E03C38"/>
    <w:rsid w:val="00E0412C"/>
    <w:rsid w:val="00E05944"/>
    <w:rsid w:val="00E05A82"/>
    <w:rsid w:val="00E062D2"/>
    <w:rsid w:val="00E06577"/>
    <w:rsid w:val="00E06E69"/>
    <w:rsid w:val="00E10CC0"/>
    <w:rsid w:val="00E14754"/>
    <w:rsid w:val="00E25199"/>
    <w:rsid w:val="00E321AD"/>
    <w:rsid w:val="00E369BB"/>
    <w:rsid w:val="00E36DAF"/>
    <w:rsid w:val="00E40014"/>
    <w:rsid w:val="00E409E3"/>
    <w:rsid w:val="00E50685"/>
    <w:rsid w:val="00E5162A"/>
    <w:rsid w:val="00E546E4"/>
    <w:rsid w:val="00E54E58"/>
    <w:rsid w:val="00E600AD"/>
    <w:rsid w:val="00E61B27"/>
    <w:rsid w:val="00E637CA"/>
    <w:rsid w:val="00E63964"/>
    <w:rsid w:val="00E65F02"/>
    <w:rsid w:val="00E75D3D"/>
    <w:rsid w:val="00E767C0"/>
    <w:rsid w:val="00E775D7"/>
    <w:rsid w:val="00E847D2"/>
    <w:rsid w:val="00E87DB0"/>
    <w:rsid w:val="00E9339D"/>
    <w:rsid w:val="00EA46CD"/>
    <w:rsid w:val="00EA62CA"/>
    <w:rsid w:val="00EB1B05"/>
    <w:rsid w:val="00EB4532"/>
    <w:rsid w:val="00EB4B1B"/>
    <w:rsid w:val="00EB516E"/>
    <w:rsid w:val="00EB6919"/>
    <w:rsid w:val="00EC029C"/>
    <w:rsid w:val="00EC3AB2"/>
    <w:rsid w:val="00EE088F"/>
    <w:rsid w:val="00EE2F07"/>
    <w:rsid w:val="00EE4415"/>
    <w:rsid w:val="00EE4805"/>
    <w:rsid w:val="00EF281F"/>
    <w:rsid w:val="00EF4C05"/>
    <w:rsid w:val="00EF4E50"/>
    <w:rsid w:val="00EF4F74"/>
    <w:rsid w:val="00EF52BD"/>
    <w:rsid w:val="00EF7E79"/>
    <w:rsid w:val="00F00AAD"/>
    <w:rsid w:val="00F066AF"/>
    <w:rsid w:val="00F07542"/>
    <w:rsid w:val="00F07F52"/>
    <w:rsid w:val="00F115E1"/>
    <w:rsid w:val="00F15187"/>
    <w:rsid w:val="00F25140"/>
    <w:rsid w:val="00F335E5"/>
    <w:rsid w:val="00F347F6"/>
    <w:rsid w:val="00F41182"/>
    <w:rsid w:val="00F41A50"/>
    <w:rsid w:val="00F41E56"/>
    <w:rsid w:val="00F52033"/>
    <w:rsid w:val="00F636DC"/>
    <w:rsid w:val="00F74D8A"/>
    <w:rsid w:val="00F75B5B"/>
    <w:rsid w:val="00F768C7"/>
    <w:rsid w:val="00F82891"/>
    <w:rsid w:val="00F845AA"/>
    <w:rsid w:val="00F85D81"/>
    <w:rsid w:val="00F9097E"/>
    <w:rsid w:val="00F93371"/>
    <w:rsid w:val="00F946BB"/>
    <w:rsid w:val="00FB69CD"/>
    <w:rsid w:val="00FC02A2"/>
    <w:rsid w:val="00FD035E"/>
    <w:rsid w:val="00FD4440"/>
    <w:rsid w:val="00FE16A6"/>
    <w:rsid w:val="00FE422F"/>
    <w:rsid w:val="00FE6CB6"/>
    <w:rsid w:val="00FE70B7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BD7F8B-2213-48E0-856E-CE071B8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B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148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48A5"/>
    <w:rPr>
      <w:kern w:val="2"/>
    </w:rPr>
  </w:style>
  <w:style w:type="paragraph" w:styleId="a5">
    <w:name w:val="footer"/>
    <w:basedOn w:val="a"/>
    <w:link w:val="a6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48A5"/>
    <w:rPr>
      <w:kern w:val="2"/>
    </w:rPr>
  </w:style>
  <w:style w:type="paragraph" w:styleId="a7">
    <w:name w:val="List Paragraph"/>
    <w:basedOn w:val="a"/>
    <w:uiPriority w:val="34"/>
    <w:qFormat/>
    <w:rsid w:val="00F115E1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A0B50"/>
    <w:rPr>
      <w:color w:val="0000FF"/>
      <w:u w:val="single"/>
    </w:rPr>
  </w:style>
  <w:style w:type="paragraph" w:customStyle="1" w:styleId="A9">
    <w:name w:val="內文 A"/>
    <w:autoRedefine/>
    <w:rsid w:val="00AA0B5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line="360" w:lineRule="exact"/>
    </w:pPr>
    <w:rPr>
      <w:rFonts w:eastAsia="ヒラギノ角ゴ Pro W3"/>
      <w:color w:val="000000"/>
      <w:kern w:val="2"/>
      <w:sz w:val="24"/>
    </w:rPr>
  </w:style>
  <w:style w:type="paragraph" w:customStyle="1" w:styleId="1">
    <w:name w:val="純文字1"/>
    <w:rsid w:val="00AA0B50"/>
    <w:rPr>
      <w:rFonts w:ascii="Courier New" w:eastAsia="ヒラギノ角ゴ Pro W3" w:hAnsi="Courier New"/>
      <w:color w:val="000000"/>
    </w:rPr>
  </w:style>
  <w:style w:type="character" w:customStyle="1" w:styleId="10">
    <w:name w:val="超連結1"/>
    <w:rsid w:val="00AA0B50"/>
    <w:rPr>
      <w:color w:val="0D15F7"/>
      <w:sz w:val="20"/>
      <w:u w:val="single"/>
    </w:rPr>
  </w:style>
  <w:style w:type="paragraph" w:styleId="aa">
    <w:name w:val="Balloon Text"/>
    <w:basedOn w:val="a"/>
    <w:link w:val="ab"/>
    <w:rsid w:val="00655E6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55E6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8A1487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A14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8A1487"/>
  </w:style>
  <w:style w:type="character" w:customStyle="1" w:styleId="cpt">
    <w:name w:val="cpt"/>
    <w:rsid w:val="008A1487"/>
  </w:style>
  <w:style w:type="character" w:styleId="ac">
    <w:name w:val="Strong"/>
    <w:uiPriority w:val="22"/>
    <w:qFormat/>
    <w:rsid w:val="00EC029C"/>
    <w:rPr>
      <w:b/>
      <w:bCs/>
    </w:rPr>
  </w:style>
  <w:style w:type="paragraph" w:styleId="HTML">
    <w:name w:val="HTML Preformatted"/>
    <w:basedOn w:val="a"/>
    <w:link w:val="HTML0"/>
    <w:rsid w:val="0015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51481"/>
    <w:rPr>
      <w:rFonts w:ascii="細明體" w:eastAsia="細明體" w:hAnsi="細明體" w:cs="細明體"/>
      <w:sz w:val="24"/>
      <w:szCs w:val="24"/>
    </w:rPr>
  </w:style>
  <w:style w:type="table" w:styleId="ad">
    <w:name w:val="Table Grid"/>
    <w:basedOn w:val="a1"/>
    <w:uiPriority w:val="59"/>
    <w:rsid w:val="0046013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htmleditcolorff0000">
    <w:name w:val="cuhtmleditcolorff0000"/>
    <w:basedOn w:val="a0"/>
    <w:rsid w:val="003A5C22"/>
  </w:style>
  <w:style w:type="character" w:customStyle="1" w:styleId="ae">
    <w:name w:val="連結"/>
    <w:rsid w:val="00E05944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10C6-7F68-4B18-B48A-F4904705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CMT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光華商場 E-Go購嘉年華</dc:title>
  <dc:creator>user</dc:creator>
  <cp:lastModifiedBy>呂湘菱</cp:lastModifiedBy>
  <cp:revision>4</cp:revision>
  <cp:lastPrinted>2017-01-17T11:47:00Z</cp:lastPrinted>
  <dcterms:created xsi:type="dcterms:W3CDTF">2019-01-31T06:11:00Z</dcterms:created>
  <dcterms:modified xsi:type="dcterms:W3CDTF">2019-01-31T07:40:00Z</dcterms:modified>
</cp:coreProperties>
</file>