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D4" w:rsidRDefault="00855ED4" w:rsidP="00855ED4">
      <w:r>
        <w:rPr>
          <w:rFonts w:hint="eastAsia"/>
        </w:rPr>
        <w:t>刑法摘錄</w:t>
      </w:r>
    </w:p>
    <w:p w:rsidR="00855ED4" w:rsidRDefault="00855ED4" w:rsidP="00855ED4">
      <w:bookmarkStart w:id="0" w:name="_GoBack"/>
      <w:bookmarkEnd w:id="0"/>
    </w:p>
    <w:p w:rsidR="00855ED4" w:rsidRDefault="00855ED4" w:rsidP="00855ED4">
      <w:r>
        <w:rPr>
          <w:rFonts w:hint="eastAsia"/>
        </w:rPr>
        <w:t>總　則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第二章　刑事責任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行為非出於故意或過失者，不罰。</w:t>
      </w:r>
    </w:p>
    <w:p w:rsidR="00855ED4" w:rsidRDefault="00855ED4" w:rsidP="00855ED4">
      <w:r>
        <w:rPr>
          <w:rFonts w:hint="eastAsia"/>
        </w:rPr>
        <w:t>過失行為之處罰，以有特別規定者，為限。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行為人對於構成犯罪之事實，明知並有意使其發生者，為故意。</w:t>
      </w:r>
    </w:p>
    <w:p w:rsidR="00855ED4" w:rsidRDefault="00855ED4" w:rsidP="00855ED4">
      <w:r>
        <w:rPr>
          <w:rFonts w:hint="eastAsia"/>
        </w:rPr>
        <w:t>行為人對於構成犯罪之事實，預見其發生而其發生並不違背其本意者，以故意論。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行為人雖非故意。但按其情節應注意，並能注意而不注意者，為過失。</w:t>
      </w:r>
    </w:p>
    <w:p w:rsidR="00855ED4" w:rsidRDefault="00855ED4" w:rsidP="00855ED4">
      <w:r>
        <w:rPr>
          <w:rFonts w:hint="eastAsia"/>
        </w:rPr>
        <w:t>行為人對於構成犯罪之事實，雖預見其能發生而確信其不發生者，以過失論。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對於一定結果之發生，法律上有防止之義務，能防止而不防止者，與因積極行為發生結果者同。</w:t>
      </w:r>
    </w:p>
    <w:p w:rsidR="00855ED4" w:rsidRDefault="00855ED4" w:rsidP="00855ED4">
      <w:r>
        <w:rPr>
          <w:rFonts w:hint="eastAsia"/>
        </w:rPr>
        <w:t>因自己行為致有發生一定結果之危險者，負防止其發生之義務。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十六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不得因不知法律而免除刑事責任。但按其情節得減輕其刑。如自信其行為為法律所許可而有正當理由者，得免除其刑。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十七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因犯罪致發生一定之結果，而有加重其刑之規定者，如行為人不能預見其發生時，不適用之。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十八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未滿</w:t>
      </w:r>
      <w:proofErr w:type="gramStart"/>
      <w:r>
        <w:rPr>
          <w:rFonts w:hint="eastAsia"/>
        </w:rPr>
        <w:t>十四歲人之</w:t>
      </w:r>
      <w:proofErr w:type="gramEnd"/>
      <w:r>
        <w:rPr>
          <w:rFonts w:hint="eastAsia"/>
        </w:rPr>
        <w:t>行為，不罰。</w:t>
      </w:r>
    </w:p>
    <w:p w:rsidR="00855ED4" w:rsidRDefault="00855ED4" w:rsidP="00855ED4">
      <w:r>
        <w:rPr>
          <w:rFonts w:hint="eastAsia"/>
        </w:rPr>
        <w:t>十四歲以上未滿</w:t>
      </w:r>
      <w:proofErr w:type="gramStart"/>
      <w:r>
        <w:rPr>
          <w:rFonts w:hint="eastAsia"/>
        </w:rPr>
        <w:t>十八歲人之</w:t>
      </w:r>
      <w:proofErr w:type="gramEnd"/>
      <w:r>
        <w:rPr>
          <w:rFonts w:hint="eastAsia"/>
        </w:rPr>
        <w:t>行為，得減輕其刑。</w:t>
      </w:r>
    </w:p>
    <w:p w:rsidR="00855ED4" w:rsidRDefault="00855ED4" w:rsidP="00855ED4">
      <w:r>
        <w:rPr>
          <w:rFonts w:hint="eastAsia"/>
        </w:rPr>
        <w:t>滿</w:t>
      </w:r>
      <w:proofErr w:type="gramStart"/>
      <w:r>
        <w:rPr>
          <w:rFonts w:hint="eastAsia"/>
        </w:rPr>
        <w:t>八十歲人之</w:t>
      </w:r>
      <w:proofErr w:type="gramEnd"/>
      <w:r>
        <w:rPr>
          <w:rFonts w:hint="eastAsia"/>
        </w:rPr>
        <w:t>行為，得減輕其刑。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lastRenderedPageBreak/>
        <w:t>心神喪失人之行為，不罰。</w:t>
      </w:r>
    </w:p>
    <w:p w:rsidR="00855ED4" w:rsidRDefault="00855ED4" w:rsidP="00855ED4">
      <w:r>
        <w:rPr>
          <w:rFonts w:hint="eastAsia"/>
        </w:rPr>
        <w:t>精神耗弱人之行為，得減輕其刑。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855ED4" w:rsidRDefault="00855ED4" w:rsidP="00855ED4">
      <w:proofErr w:type="gramStart"/>
      <w:r>
        <w:rPr>
          <w:rFonts w:hint="eastAsia"/>
        </w:rPr>
        <w:t>瘖</w:t>
      </w:r>
      <w:proofErr w:type="gramEnd"/>
      <w:r>
        <w:rPr>
          <w:rFonts w:hint="eastAsia"/>
        </w:rPr>
        <w:t>啞人之行為，得減輕其刑。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第二十一條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依法令之行為，不罰。</w:t>
      </w:r>
    </w:p>
    <w:p w:rsidR="00855ED4" w:rsidRDefault="00855ED4" w:rsidP="00855ED4">
      <w:r>
        <w:rPr>
          <w:rFonts w:hint="eastAsia"/>
        </w:rPr>
        <w:t>依所屬上級公務員命令之職務上行為，不罰。但明知命令違法者，不在此限。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第二十二條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業務上之正當行為，不罰。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第二十三條</w:t>
      </w:r>
      <w:r>
        <w:rPr>
          <w:rFonts w:hint="eastAsia"/>
        </w:rPr>
        <w:t xml:space="preserve"> </w:t>
      </w:r>
    </w:p>
    <w:p w:rsidR="00855ED4" w:rsidRDefault="00855ED4" w:rsidP="00855ED4">
      <w:r>
        <w:rPr>
          <w:rFonts w:hint="eastAsia"/>
        </w:rPr>
        <w:t>對於現在不法之侵害，而出於防衛自己或他人權利之行為，不罰。但防衛行為過當者，得減輕或免除其刑。</w:t>
      </w:r>
    </w:p>
    <w:p w:rsidR="00855ED4" w:rsidRDefault="00855ED4" w:rsidP="00855ED4">
      <w:r>
        <w:rPr>
          <w:rFonts w:hint="eastAsia"/>
        </w:rPr>
        <w:t>第二十四條</w:t>
      </w:r>
      <w:r>
        <w:rPr>
          <w:rFonts w:hint="eastAsia"/>
        </w:rPr>
        <w:t xml:space="preserve"> </w:t>
      </w:r>
      <w:r>
        <w:rPr>
          <w:rFonts w:hint="eastAsia"/>
        </w:rPr>
        <w:t>因避免自己或他人生命、身體、自由、財產之緊急危難而出於不得已之行為，不罰。但避難行為過當者，得減輕或免除其刑。</w:t>
      </w:r>
    </w:p>
    <w:p w:rsidR="00855ED4" w:rsidRDefault="00855ED4" w:rsidP="00855ED4">
      <w:r>
        <w:rPr>
          <w:rFonts w:hint="eastAsia"/>
        </w:rPr>
        <w:t>前項關於避免自己危難之規定，於公務上或業務上有特別義務者，不適用之。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分　則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第四章　瀆職罪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公務員不盡其應盡之責，而委</w:t>
      </w:r>
      <w:proofErr w:type="gramStart"/>
      <w:r>
        <w:rPr>
          <w:rFonts w:hint="eastAsia"/>
        </w:rPr>
        <w:t>棄守地者</w:t>
      </w:r>
      <w:proofErr w:type="gramEnd"/>
      <w:r>
        <w:rPr>
          <w:rFonts w:hint="eastAsia"/>
        </w:rPr>
        <w:t>，處死刑、無期徒刑或十年以上有期徒刑。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公務員或仲裁人對於職務上之行為，要求、期約或收受賄賂或其他不正利益者，處七年以下有期徒刑，得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科七十萬元以下罰金。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公務員或仲裁人對於違背職務之行為，要求、期約或收受賄賂或其他不正利益者，處三年以上十年以下有期徒刑，得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科二百萬元以下罰金。</w:t>
      </w:r>
    </w:p>
    <w:p w:rsidR="00855ED4" w:rsidRDefault="00855ED4" w:rsidP="00855ED4">
      <w:r>
        <w:rPr>
          <w:rFonts w:hint="eastAsia"/>
        </w:rPr>
        <w:t>因而為違背職務之行為者，處無期徒刑或五年以上有期徒刑，得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科四百萬元以下罰金。</w:t>
      </w:r>
    </w:p>
    <w:p w:rsidR="00855ED4" w:rsidRDefault="00855ED4" w:rsidP="00855ED4">
      <w:r>
        <w:rPr>
          <w:rFonts w:hint="eastAsia"/>
        </w:rPr>
        <w:t>對於公務員或仲裁人關於違背職務之行為，行求、期約或交付賄賂或其他不正利益者，處三年以下有期徒刑，得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科三十萬元以下罰金。但自首者減輕或免除其</w:t>
      </w:r>
      <w:r>
        <w:rPr>
          <w:rFonts w:hint="eastAsia"/>
        </w:rPr>
        <w:lastRenderedPageBreak/>
        <w:t>刑。在偵查或審判中自白者，得減輕其刑。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於未為公務員或仲裁人時，預以職務上之行為，要求期約或收受賄賂或其他不正利益，而於為公務員或仲裁人後履行者，以公務員或仲裁人要求期約或收受賄賂或其他不正利益論。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有審判職務之公務員或仲裁人，為枉法之裁判或仲裁者，處一年以上七年以下有期徒刑。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有追訴或處罰犯罪職務之公務員，為左</w:t>
      </w:r>
      <w:proofErr w:type="gramStart"/>
      <w:r>
        <w:rPr>
          <w:rFonts w:hint="eastAsia"/>
        </w:rPr>
        <w:t>列行</w:t>
      </w:r>
      <w:proofErr w:type="gramEnd"/>
      <w:r>
        <w:rPr>
          <w:rFonts w:hint="eastAsia"/>
        </w:rPr>
        <w:t>為之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者，處一年以上七年以下有期徒刑：</w:t>
      </w:r>
    </w:p>
    <w:p w:rsidR="00855ED4" w:rsidRDefault="00855ED4" w:rsidP="00855ED4">
      <w:r>
        <w:rPr>
          <w:rFonts w:hint="eastAsia"/>
        </w:rPr>
        <w:t>一、濫用職權為逮捕或羈押者。</w:t>
      </w:r>
    </w:p>
    <w:p w:rsidR="00855ED4" w:rsidRDefault="00855ED4" w:rsidP="00855ED4">
      <w:r>
        <w:rPr>
          <w:rFonts w:hint="eastAsia"/>
        </w:rPr>
        <w:t>二、意圖</w:t>
      </w:r>
      <w:proofErr w:type="gramStart"/>
      <w:r>
        <w:rPr>
          <w:rFonts w:hint="eastAsia"/>
        </w:rPr>
        <w:t>取供而施</w:t>
      </w:r>
      <w:proofErr w:type="gramEnd"/>
      <w:r>
        <w:rPr>
          <w:rFonts w:hint="eastAsia"/>
        </w:rPr>
        <w:t>強暴脅迫者。</w:t>
      </w:r>
    </w:p>
    <w:p w:rsidR="00855ED4" w:rsidRDefault="00855ED4" w:rsidP="00855ED4">
      <w:r>
        <w:rPr>
          <w:rFonts w:hint="eastAsia"/>
        </w:rPr>
        <w:t>三、明知為無罪之人，而使其受追訴或處罰，或明知為有罪之人，而無故不使其受追訴或處罰者。</w:t>
      </w:r>
    </w:p>
    <w:p w:rsidR="00855ED4" w:rsidRDefault="00855ED4" w:rsidP="00855ED4">
      <w:r>
        <w:rPr>
          <w:rFonts w:hint="eastAsia"/>
        </w:rPr>
        <w:t>因而致人於死者，處無期徒刑或七年以上有期徒刑。致重傷者，處三年以上十年以下有期徒刑。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一百二十六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proofErr w:type="gramStart"/>
      <w:r>
        <w:rPr>
          <w:rFonts w:hint="eastAsia"/>
        </w:rPr>
        <w:t>有管收</w:t>
      </w:r>
      <w:proofErr w:type="gramEnd"/>
      <w:r>
        <w:rPr>
          <w:rFonts w:hint="eastAsia"/>
        </w:rPr>
        <w:t>、解送或拘禁人犯職務之公務員，對於人犯施以凌</w:t>
      </w:r>
      <w:proofErr w:type="gramStart"/>
      <w:r>
        <w:rPr>
          <w:rFonts w:hint="eastAsia"/>
        </w:rPr>
        <w:t>虐</w:t>
      </w:r>
      <w:proofErr w:type="gramEnd"/>
      <w:r>
        <w:rPr>
          <w:rFonts w:hint="eastAsia"/>
        </w:rPr>
        <w:t>者，處一年以上七年以下有期徒刑。</w:t>
      </w:r>
    </w:p>
    <w:p w:rsidR="00855ED4" w:rsidRDefault="00855ED4" w:rsidP="00855ED4">
      <w:r>
        <w:rPr>
          <w:rFonts w:hint="eastAsia"/>
        </w:rPr>
        <w:t>因而致人於死者，處無期徒刑或七年以上有期徒刑。致重傷者，處三年以上十年以下有期徒刑。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一百二十七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有執行刑罰職務之公務員，違法執行或不執行刑罰者，處五年以下有期徒刑。</w:t>
      </w:r>
    </w:p>
    <w:p w:rsidR="00855ED4" w:rsidRDefault="00855ED4" w:rsidP="00855ED4">
      <w:r>
        <w:rPr>
          <w:rFonts w:hint="eastAsia"/>
        </w:rPr>
        <w:t>因過失而執行不應執行之刑罰者，處一年以下有期徒刑、拘役或九千元以下罰金。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一百二十八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公務員對於訴訟事件，明知不應受理而受理者，處三年以下有期徒刑。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一百二十九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公務員對於租稅或其他入款，明知不應徵收而徵收者，處一年以上七年以下有期徒刑，得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科二十一萬元以下罰金。</w:t>
      </w:r>
    </w:p>
    <w:p w:rsidR="00855ED4" w:rsidRDefault="00855ED4" w:rsidP="00855ED4">
      <w:r>
        <w:rPr>
          <w:rFonts w:hint="eastAsia"/>
        </w:rPr>
        <w:lastRenderedPageBreak/>
        <w:t>公務員對於職務上發給之款項、物品，明知應</w:t>
      </w:r>
      <w:proofErr w:type="gramStart"/>
      <w:r>
        <w:rPr>
          <w:rFonts w:hint="eastAsia"/>
        </w:rPr>
        <w:t>發給而抑留</w:t>
      </w:r>
      <w:proofErr w:type="gramEnd"/>
      <w:r>
        <w:rPr>
          <w:rFonts w:hint="eastAsia"/>
        </w:rPr>
        <w:t>不發或剋扣者，亦同。</w:t>
      </w:r>
    </w:p>
    <w:p w:rsidR="00855ED4" w:rsidRDefault="00855ED4" w:rsidP="00855ED4">
      <w:r>
        <w:rPr>
          <w:rFonts w:hint="eastAsia"/>
        </w:rPr>
        <w:t>前二項之未遂犯罰之。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一百三十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公務員廢弛職務釀成災害者，處三年以上十年以下有期徒刑。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一百三十一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公務員對於主管或監督之事務，明知違背法令，直接或間接圖自己或其他私人不法利益，因而獲得利益者，處一年以上七年以下有期徒刑，得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百萬元以下罰金。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一百三十二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公務員洩漏或交付關於中華民國國防以外應秘密之文書、圖畫、消息或物品者，處三年以下有期徒刑。</w:t>
      </w:r>
    </w:p>
    <w:p w:rsidR="00855ED4" w:rsidRDefault="00855ED4" w:rsidP="00855ED4">
      <w:r>
        <w:rPr>
          <w:rFonts w:hint="eastAsia"/>
        </w:rPr>
        <w:t>因過失犯前項之罪者，處一年以下有期徒刑、拘役或九千元以下罰金。</w:t>
      </w:r>
    </w:p>
    <w:p w:rsidR="00855ED4" w:rsidRDefault="00855ED4" w:rsidP="00855ED4">
      <w:r>
        <w:rPr>
          <w:rFonts w:hint="eastAsia"/>
        </w:rPr>
        <w:t>非公務員因職務或業務知悉或持有第一項之文書、圖畫、消息或物品，而洩漏或交付之者，處一年以下有期徒刑、拘役或九千元以下罰金。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一百三十三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在郵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或電報機關執行職務之公務員，開拆或隱匿投寄之郵件或電報者，處三年以下有期徒刑、拘役或一萬五千元以下罰金。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一百三十四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公務員假借職務上之權力、機會或方法，以故意犯本章以外各罪者，加重其刑至二分之一。但因公務員之身分已特別規定</w:t>
      </w:r>
      <w:proofErr w:type="gramStart"/>
      <w:r>
        <w:rPr>
          <w:rFonts w:hint="eastAsia"/>
        </w:rPr>
        <w:t>其刑者</w:t>
      </w:r>
      <w:proofErr w:type="gramEnd"/>
      <w:r>
        <w:rPr>
          <w:rFonts w:hint="eastAsia"/>
        </w:rPr>
        <w:t>，不在此限。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第十章　偽證及誣告罪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一百六十八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於執行審判職務之公署審判時或於檢察官偵查時，證人、鑑定人、通譯於案情有重要關係之事項，供前</w:t>
      </w:r>
      <w:proofErr w:type="gramStart"/>
      <w:r>
        <w:rPr>
          <w:rFonts w:hint="eastAsia"/>
        </w:rPr>
        <w:t>或供後具結</w:t>
      </w:r>
      <w:proofErr w:type="gramEnd"/>
      <w:r>
        <w:rPr>
          <w:rFonts w:hint="eastAsia"/>
        </w:rPr>
        <w:t>，而為虛偽陳述者，處七年以下有期徒刑。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一百六十九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意圖他人受刑事或懲戒處分，向該管公務員誣告者，處七年以下有期徒刑。</w:t>
      </w:r>
    </w:p>
    <w:p w:rsidR="00855ED4" w:rsidRDefault="00855ED4" w:rsidP="00855ED4">
      <w:r>
        <w:rPr>
          <w:rFonts w:hint="eastAsia"/>
        </w:rPr>
        <w:t>意圖他人受刑事或懲戒處分，而偽造、變造證據，或使用偽造、變造之證據者，亦同。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一百七十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lastRenderedPageBreak/>
        <w:t>意圖陷害直系血親尊親屬，</w:t>
      </w:r>
      <w:proofErr w:type="gramStart"/>
      <w:r>
        <w:rPr>
          <w:rFonts w:hint="eastAsia"/>
        </w:rPr>
        <w:t>而犯前條</w:t>
      </w:r>
      <w:proofErr w:type="gramEnd"/>
      <w:r>
        <w:rPr>
          <w:rFonts w:hint="eastAsia"/>
        </w:rPr>
        <w:t>之罪者，加重其刑至二分之一。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一百七十一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未指定犯人，而向該管公務員誣告犯罪者，處一年以下有期徒刑、拘役或九千元以下罰金。</w:t>
      </w:r>
    </w:p>
    <w:p w:rsidR="00855ED4" w:rsidRDefault="00855ED4" w:rsidP="00855ED4">
      <w:r>
        <w:rPr>
          <w:rFonts w:hint="eastAsia"/>
        </w:rPr>
        <w:t>未指定犯人，而偽造、變造犯罪證據，或使用偽造、變造之犯罪證據，致開始刑事訴訟程序者，亦同。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一百七十二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犯第一百六十八條至第一百七十一條之罪，於所虛偽陳述或所誣告之案件，裁判或懲戒處分確定前自白者，減輕或免除其刑。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第十五章　偽造文書印文罪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二百十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偽造、</w:t>
      </w:r>
      <w:proofErr w:type="gramStart"/>
      <w:r>
        <w:rPr>
          <w:rFonts w:hint="eastAsia"/>
        </w:rPr>
        <w:t>變造私文書</w:t>
      </w:r>
      <w:proofErr w:type="gramEnd"/>
      <w:r>
        <w:rPr>
          <w:rFonts w:hint="eastAsia"/>
        </w:rPr>
        <w:t>，足以生損害於公眾或他人者，處五年以下有期徒刑。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二百十一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偽造、變造公文書，足以生損害於公眾或他人者，處一年以上七年以下有期徒刑。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二百十二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偽造、變造護照、旅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免許證</w:t>
      </w:r>
      <w:proofErr w:type="gramEnd"/>
      <w:r>
        <w:rPr>
          <w:rFonts w:hint="eastAsia"/>
        </w:rPr>
        <w:t>、特許證及關於品行、能力、服務或其他相類之證書、介紹書，足以生損害於公眾或他人者，處一年以下有期徒刑、拘役或九千元以下罰金。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二百十三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公務員明知為不實之事項，而登載於職務上所掌之公文書，足以生損害於公眾或他人者，處一年以上七年以下有期徒刑。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二百十四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明知為不實之事項，而使公務員登載於職務上所掌之公文書，足以生損害於公眾或他人者，處三年以下有期徒刑、拘役或一萬五千元以下罰金。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二百十五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從事業務之人，明知為不實之事項，而登載於其業務上作成之文書，足以生損害於公眾或他人者，處三年以下有期徒刑、拘役或一萬五千元以下罰金。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Pr="00855ED4">
        <w:rPr>
          <w:rFonts w:hint="eastAsia"/>
        </w:rPr>
        <w:t>二百十六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lastRenderedPageBreak/>
        <w:t>行使第二百一十條至第二百一十五條之文書者，依偽造、變造文書或登載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實事項或使登載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實事項之規定處斷。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二百十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七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偽造印章、印</w:t>
      </w:r>
      <w:proofErr w:type="gramStart"/>
      <w:r>
        <w:rPr>
          <w:rFonts w:hint="eastAsia"/>
        </w:rPr>
        <w:t>文或署押</w:t>
      </w:r>
      <w:proofErr w:type="gramEnd"/>
      <w:r>
        <w:rPr>
          <w:rFonts w:hint="eastAsia"/>
        </w:rPr>
        <w:t>，足以生損害於公眾或他人者，處三年以下有期徒刑。</w:t>
      </w:r>
    </w:p>
    <w:p w:rsidR="00855ED4" w:rsidRDefault="00855ED4" w:rsidP="00855ED4">
      <w:r>
        <w:rPr>
          <w:rFonts w:hint="eastAsia"/>
        </w:rPr>
        <w:t>盜用印章、印</w:t>
      </w:r>
      <w:proofErr w:type="gramStart"/>
      <w:r>
        <w:rPr>
          <w:rFonts w:hint="eastAsia"/>
        </w:rPr>
        <w:t>文或署押</w:t>
      </w:r>
      <w:proofErr w:type="gramEnd"/>
      <w:r>
        <w:rPr>
          <w:rFonts w:hint="eastAsia"/>
        </w:rPr>
        <w:t>，足以生損害於公眾或他人者，亦同。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二百十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八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偽造公印或公印文者，處五年以下有期徒刑。</w:t>
      </w:r>
    </w:p>
    <w:p w:rsidR="00855ED4" w:rsidRDefault="00855ED4" w:rsidP="00855ED4">
      <w:r>
        <w:rPr>
          <w:rFonts w:hint="eastAsia"/>
        </w:rPr>
        <w:t>盜用公印或公印文足以生損害於公眾或他人者，亦同。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二百十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九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偽造之印章、印</w:t>
      </w:r>
      <w:proofErr w:type="gramStart"/>
      <w:r>
        <w:rPr>
          <w:rFonts w:hint="eastAsia"/>
        </w:rPr>
        <w:t>文或署押</w:t>
      </w:r>
      <w:proofErr w:type="gramEnd"/>
      <w:r>
        <w:rPr>
          <w:rFonts w:hint="eastAsia"/>
        </w:rPr>
        <w:t>，不問屬於犯人與否，沒收之。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二百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二十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在紙上或物品上之文字、符號、圖畫、照像，依習慣或特約，足以為表示其用意之證明者，關於本章及本章以外各罪，以文書論。</w:t>
      </w:r>
    </w:p>
    <w:p w:rsidR="00855ED4" w:rsidRDefault="00855ED4" w:rsidP="00855ED4">
      <w:r>
        <w:rPr>
          <w:rFonts w:hint="eastAsia"/>
        </w:rPr>
        <w:t>錄音、錄影或電磁紀錄，藉機器或電腦之處理所顯示之聲音、影像或符號，足以為表示其用意之證明者，亦同。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第三十一章　侵占罪</w:t>
      </w:r>
    </w:p>
    <w:p w:rsidR="00855ED4" w:rsidRDefault="00855ED4" w:rsidP="00855ED4"/>
    <w:p w:rsidR="00855ED4" w:rsidRDefault="00855ED4" w:rsidP="00855ED4">
      <w:r>
        <w:rPr>
          <w:rFonts w:hint="eastAsia"/>
        </w:rPr>
        <w:t>第</w:t>
      </w:r>
      <w:r w:rsidR="00357AA5">
        <w:rPr>
          <w:rFonts w:hint="eastAsia"/>
        </w:rPr>
        <w:t xml:space="preserve"> </w:t>
      </w:r>
      <w:r w:rsidR="00357AA5" w:rsidRPr="00357AA5">
        <w:rPr>
          <w:rFonts w:hint="eastAsia"/>
        </w:rPr>
        <w:t>三百三十五</w:t>
      </w:r>
      <w:r w:rsidR="00357AA5"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意圖為自己或第三人不法之所有，而侵占自己持有他人之物者，處五年以下有期徒刑、拘役或科或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科三萬元以下罰金。</w:t>
      </w:r>
    </w:p>
    <w:p w:rsidR="00855ED4" w:rsidRDefault="00855ED4" w:rsidP="00855ED4">
      <w:r>
        <w:rPr>
          <w:rFonts w:hint="eastAsia"/>
        </w:rPr>
        <w:t>前項之未遂犯罰之。</w:t>
      </w:r>
    </w:p>
    <w:p w:rsidR="00357AA5" w:rsidRDefault="00357AA5" w:rsidP="00855ED4"/>
    <w:p w:rsidR="00855ED4" w:rsidRDefault="00855ED4" w:rsidP="00855ED4">
      <w:r>
        <w:rPr>
          <w:rFonts w:hint="eastAsia"/>
        </w:rPr>
        <w:t>第</w:t>
      </w:r>
      <w:r w:rsidR="00357AA5">
        <w:rPr>
          <w:rFonts w:hint="eastAsia"/>
        </w:rPr>
        <w:t xml:space="preserve"> </w:t>
      </w:r>
      <w:r w:rsidR="00357AA5">
        <w:rPr>
          <w:rFonts w:ascii="Arial" w:hAnsi="Arial" w:cs="Arial"/>
          <w:color w:val="000000"/>
          <w:sz w:val="23"/>
          <w:szCs w:val="23"/>
          <w:shd w:val="clear" w:color="auto" w:fill="FFFFFF"/>
        </w:rPr>
        <w:t>三百三十</w:t>
      </w:r>
      <w:r w:rsidR="00357AA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六</w:t>
      </w:r>
      <w:r w:rsidR="00357AA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對於公務上或因公益所持有之物，</w:t>
      </w:r>
      <w:proofErr w:type="gramStart"/>
      <w:r>
        <w:rPr>
          <w:rFonts w:hint="eastAsia"/>
        </w:rPr>
        <w:t>犯前條</w:t>
      </w:r>
      <w:proofErr w:type="gramEnd"/>
      <w:r>
        <w:rPr>
          <w:rFonts w:hint="eastAsia"/>
        </w:rPr>
        <w:t>第一項之罪者，處一年以上七年以下有期徒刑，得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科十五萬元以下罰金。</w:t>
      </w:r>
    </w:p>
    <w:p w:rsidR="00855ED4" w:rsidRDefault="00855ED4" w:rsidP="00855ED4">
      <w:r>
        <w:rPr>
          <w:rFonts w:hint="eastAsia"/>
        </w:rPr>
        <w:t>對於業務上所持有之物，</w:t>
      </w:r>
      <w:proofErr w:type="gramStart"/>
      <w:r>
        <w:rPr>
          <w:rFonts w:hint="eastAsia"/>
        </w:rPr>
        <w:t>犯前條</w:t>
      </w:r>
      <w:proofErr w:type="gramEnd"/>
      <w:r>
        <w:rPr>
          <w:rFonts w:hint="eastAsia"/>
        </w:rPr>
        <w:t>第一項之罪者，處六月以上五年以下有期徒刑，得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科九萬元以下罰金。</w:t>
      </w:r>
    </w:p>
    <w:p w:rsidR="00855ED4" w:rsidRDefault="00855ED4" w:rsidP="00855ED4">
      <w:r>
        <w:rPr>
          <w:rFonts w:hint="eastAsia"/>
        </w:rPr>
        <w:t>前二項之未遂犯罰之。</w:t>
      </w:r>
    </w:p>
    <w:p w:rsidR="00357AA5" w:rsidRDefault="00357AA5" w:rsidP="00855ED4"/>
    <w:p w:rsidR="00855ED4" w:rsidRDefault="00855ED4" w:rsidP="00855ED4">
      <w:r>
        <w:rPr>
          <w:rFonts w:hint="eastAsia"/>
        </w:rPr>
        <w:t>第</w:t>
      </w:r>
      <w:r w:rsidR="00357AA5">
        <w:rPr>
          <w:rFonts w:hint="eastAsia"/>
        </w:rPr>
        <w:t xml:space="preserve"> </w:t>
      </w:r>
      <w:r w:rsidR="00357AA5">
        <w:rPr>
          <w:rFonts w:hint="eastAsia"/>
        </w:rPr>
        <w:t>三百三十七</w:t>
      </w:r>
      <w:r w:rsidR="00357AA5"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意圖為自己或第三人不法之所有，而侵占遺失物、漂流物或其他離本人所持有之物者，處一萬五千元以下罰金。</w:t>
      </w:r>
    </w:p>
    <w:p w:rsidR="00357AA5" w:rsidRPr="00357AA5" w:rsidRDefault="00357AA5" w:rsidP="00855ED4"/>
    <w:p w:rsidR="00855ED4" w:rsidRDefault="00855ED4" w:rsidP="00855ED4">
      <w:r>
        <w:rPr>
          <w:rFonts w:hint="eastAsia"/>
        </w:rPr>
        <w:lastRenderedPageBreak/>
        <w:t>第</w:t>
      </w:r>
      <w:r w:rsidR="00357AA5">
        <w:rPr>
          <w:rFonts w:hint="eastAsia"/>
        </w:rPr>
        <w:t xml:space="preserve"> </w:t>
      </w:r>
      <w:r w:rsidR="00357AA5">
        <w:rPr>
          <w:rFonts w:hint="eastAsia"/>
        </w:rPr>
        <w:t>三百三十八</w:t>
      </w:r>
      <w:r w:rsidR="00357AA5"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855ED4" w:rsidP="00855ED4">
      <w:r>
        <w:rPr>
          <w:rFonts w:hint="eastAsia"/>
        </w:rPr>
        <w:t>第三百二十三條及第三百二十四條之規定，於本章之罪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用之。</w:t>
      </w:r>
    </w:p>
    <w:p w:rsidR="00357AA5" w:rsidRDefault="00357AA5" w:rsidP="00855ED4"/>
    <w:p w:rsidR="00855ED4" w:rsidRDefault="00855ED4" w:rsidP="00855ED4">
      <w:r>
        <w:rPr>
          <w:rFonts w:hint="eastAsia"/>
        </w:rPr>
        <w:t>第三十二章　詐欺背信及重利罪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三百三十九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357AA5" w:rsidRDefault="00357AA5" w:rsidP="00357AA5">
      <w:r>
        <w:rPr>
          <w:rFonts w:hint="eastAsia"/>
        </w:rPr>
        <w:t>意圖為自己或第三人不法之所有，以詐術使人將本人或第三人之物交付者，處五年以下有期徒刑、拘役或科或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科五十萬元以下罰金。</w:t>
      </w:r>
    </w:p>
    <w:p w:rsidR="00357AA5" w:rsidRDefault="00357AA5" w:rsidP="00357AA5">
      <w:r>
        <w:rPr>
          <w:rFonts w:hint="eastAsia"/>
        </w:rPr>
        <w:t>以前項方法得財產上不法之利益或使第三人得之者，亦同。</w:t>
      </w:r>
    </w:p>
    <w:p w:rsidR="00357AA5" w:rsidRDefault="00357AA5" w:rsidP="00357AA5">
      <w:r>
        <w:rPr>
          <w:rFonts w:hint="eastAsia"/>
        </w:rPr>
        <w:t>前二項之未遂犯罰之。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第三百三十九條之</w:t>
      </w:r>
      <w:proofErr w:type="gramStart"/>
      <w:r>
        <w:rPr>
          <w:rFonts w:hint="eastAsia"/>
        </w:rPr>
        <w:t>一</w:t>
      </w:r>
      <w:proofErr w:type="gramEnd"/>
    </w:p>
    <w:p w:rsidR="00357AA5" w:rsidRDefault="00357AA5" w:rsidP="00357AA5">
      <w:r>
        <w:rPr>
          <w:rFonts w:hint="eastAsia"/>
        </w:rPr>
        <w:t>意圖為自己或第三人不法之所有，以不正方法由收費設備取得他人之物者，處一年以下有期徒刑、拘役或十萬元以下罰金。</w:t>
      </w:r>
    </w:p>
    <w:p w:rsidR="00357AA5" w:rsidRDefault="00357AA5" w:rsidP="00357AA5">
      <w:r>
        <w:rPr>
          <w:rFonts w:hint="eastAsia"/>
        </w:rPr>
        <w:t>以前項方法得財產上不法之利益或使第三人得之者，亦同。</w:t>
      </w:r>
    </w:p>
    <w:p w:rsidR="00357AA5" w:rsidRDefault="00357AA5" w:rsidP="00357AA5">
      <w:r>
        <w:rPr>
          <w:rFonts w:hint="eastAsia"/>
        </w:rPr>
        <w:t>前二項之未遂犯罰之。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第三百三十九條之二</w:t>
      </w:r>
    </w:p>
    <w:p w:rsidR="00357AA5" w:rsidRDefault="00357AA5" w:rsidP="00357AA5">
      <w:r>
        <w:rPr>
          <w:rFonts w:hint="eastAsia"/>
        </w:rPr>
        <w:t>意圖為自己或第三人不法之所有，以不正方法由自動付款設備取得他人之物者，處三年以下有期徒刑、拘役或三十萬元以下罰金。</w:t>
      </w:r>
    </w:p>
    <w:p w:rsidR="00357AA5" w:rsidRDefault="00357AA5" w:rsidP="00357AA5">
      <w:r>
        <w:rPr>
          <w:rFonts w:hint="eastAsia"/>
        </w:rPr>
        <w:t>以前項方法得財產上不法之利益或使第三人得之者，亦同。</w:t>
      </w:r>
    </w:p>
    <w:p w:rsidR="00357AA5" w:rsidRDefault="00357AA5" w:rsidP="00357AA5">
      <w:r>
        <w:rPr>
          <w:rFonts w:hint="eastAsia"/>
        </w:rPr>
        <w:t>前二項之未遂犯罰之。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第三百三十九條之三</w:t>
      </w:r>
    </w:p>
    <w:p w:rsidR="00357AA5" w:rsidRDefault="00357AA5" w:rsidP="00357AA5">
      <w:r>
        <w:rPr>
          <w:rFonts w:hint="eastAsia"/>
        </w:rPr>
        <w:t>意圖為自己或第三人不法之所有，以不正方法將虛偽資料或不正指令輸入電腦或其相關設備，製作財產權之</w:t>
      </w:r>
      <w:proofErr w:type="gramStart"/>
      <w:r>
        <w:rPr>
          <w:rFonts w:hint="eastAsia"/>
        </w:rPr>
        <w:t>得喪、</w:t>
      </w:r>
      <w:proofErr w:type="gramEnd"/>
      <w:r>
        <w:rPr>
          <w:rFonts w:hint="eastAsia"/>
        </w:rPr>
        <w:t>變更紀錄，而取得他人之財產者，處七年以下有期徒刑，得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科七十萬元以下罰金。</w:t>
      </w:r>
    </w:p>
    <w:p w:rsidR="00357AA5" w:rsidRDefault="00357AA5" w:rsidP="00357AA5">
      <w:r>
        <w:rPr>
          <w:rFonts w:hint="eastAsia"/>
        </w:rPr>
        <w:t>以前項方法得財產上不法之利益或使第三人得之者，亦同。</w:t>
      </w:r>
    </w:p>
    <w:p w:rsidR="00357AA5" w:rsidRDefault="00357AA5" w:rsidP="00357AA5">
      <w:r>
        <w:rPr>
          <w:rFonts w:hint="eastAsia"/>
        </w:rPr>
        <w:t>前二項之未遂犯罰之。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第三百三十九條之四</w:t>
      </w:r>
    </w:p>
    <w:p w:rsidR="00357AA5" w:rsidRDefault="00357AA5" w:rsidP="00357AA5">
      <w:r>
        <w:rPr>
          <w:rFonts w:hint="eastAsia"/>
        </w:rPr>
        <w:t>犯第三百三十九條詐欺罪而有下列情形之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者，處一年以上七年以下有期徒刑，得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百萬元以下罰金：</w:t>
      </w:r>
    </w:p>
    <w:p w:rsidR="00357AA5" w:rsidRDefault="00357AA5" w:rsidP="00357AA5">
      <w:r>
        <w:rPr>
          <w:rFonts w:hint="eastAsia"/>
        </w:rPr>
        <w:t>一、冒用政府機關或公務員名義犯之。</w:t>
      </w:r>
    </w:p>
    <w:p w:rsidR="00357AA5" w:rsidRDefault="00357AA5" w:rsidP="00357AA5">
      <w:r>
        <w:rPr>
          <w:rFonts w:hint="eastAsia"/>
        </w:rPr>
        <w:t>二、三人以上共同犯之。</w:t>
      </w:r>
    </w:p>
    <w:p w:rsidR="00357AA5" w:rsidRDefault="00357AA5" w:rsidP="00357AA5">
      <w:r>
        <w:rPr>
          <w:rFonts w:hint="eastAsia"/>
        </w:rPr>
        <w:t>三、以廣播電視、電子通訊、網際網路或其他媒體等傳播工具，對公眾散布而犯之。</w:t>
      </w:r>
    </w:p>
    <w:p w:rsidR="00357AA5" w:rsidRDefault="00357AA5" w:rsidP="00357AA5">
      <w:r>
        <w:rPr>
          <w:rFonts w:hint="eastAsia"/>
        </w:rPr>
        <w:t>前項之未遂犯罰之。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三百四十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357AA5" w:rsidRDefault="00357AA5" w:rsidP="00357AA5">
      <w:r>
        <w:rPr>
          <w:rFonts w:hint="eastAsia"/>
        </w:rPr>
        <w:t>（刪除）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三百四十一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357AA5" w:rsidRDefault="00357AA5" w:rsidP="00357AA5">
      <w:r>
        <w:rPr>
          <w:rFonts w:hint="eastAsia"/>
        </w:rPr>
        <w:t>意圖為自己或第三人不法之所有，乘未滿十八</w:t>
      </w:r>
      <w:proofErr w:type="gramStart"/>
      <w:r>
        <w:rPr>
          <w:rFonts w:hint="eastAsia"/>
        </w:rPr>
        <w:t>歲人之知慮淺薄</w:t>
      </w:r>
      <w:proofErr w:type="gramEnd"/>
      <w:r>
        <w:rPr>
          <w:rFonts w:hint="eastAsia"/>
        </w:rPr>
        <w:t>，或乘人精神障礙、心智缺陷而致其辨識能力顯有不足或其他相類之情形，使之將本人或第三人之物交付者，處五年以下有期徒刑、拘役或科或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科五十萬元以下罰金。</w:t>
      </w:r>
    </w:p>
    <w:p w:rsidR="00357AA5" w:rsidRDefault="00357AA5" w:rsidP="00357AA5">
      <w:r>
        <w:rPr>
          <w:rFonts w:hint="eastAsia"/>
        </w:rPr>
        <w:t>以前項方法得財產上不法之利益或使第三人得之者，亦同。</w:t>
      </w:r>
    </w:p>
    <w:p w:rsidR="00357AA5" w:rsidRDefault="00357AA5" w:rsidP="00357AA5">
      <w:r>
        <w:rPr>
          <w:rFonts w:hint="eastAsia"/>
        </w:rPr>
        <w:t>前二項之未遂犯罰之。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三百四十二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357AA5" w:rsidRDefault="00357AA5" w:rsidP="00357AA5">
      <w:r>
        <w:rPr>
          <w:rFonts w:hint="eastAsia"/>
        </w:rPr>
        <w:t>為他人處理事務，意圖為自己或第三人不法之利益，或損害本人之利益，而為違背其任務之行為，致生損害於本人之財產或其他利益者，處五年以下有期徒刑、拘役或科或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科五十萬元以下罰金。</w:t>
      </w:r>
    </w:p>
    <w:p w:rsidR="00357AA5" w:rsidRDefault="00357AA5" w:rsidP="00357AA5">
      <w:r>
        <w:rPr>
          <w:rFonts w:hint="eastAsia"/>
        </w:rPr>
        <w:t>前項之未遂犯罰之。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三百四十三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357AA5" w:rsidRDefault="00357AA5" w:rsidP="00357AA5">
      <w:r>
        <w:rPr>
          <w:rFonts w:hint="eastAsia"/>
        </w:rPr>
        <w:t>第三百二十三條及第三百二十四條之規定，於第三百三十九條至前條之罪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三百四十四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357AA5" w:rsidRDefault="00357AA5" w:rsidP="00357AA5">
      <w:r>
        <w:rPr>
          <w:rFonts w:hint="eastAsia"/>
        </w:rPr>
        <w:t>乘他人急迫、輕率、無經驗或難以求助之處境，</w:t>
      </w:r>
      <w:proofErr w:type="gramStart"/>
      <w:r>
        <w:rPr>
          <w:rFonts w:hint="eastAsia"/>
        </w:rPr>
        <w:t>貸以金錢</w:t>
      </w:r>
      <w:proofErr w:type="gramEnd"/>
      <w:r>
        <w:rPr>
          <w:rFonts w:hint="eastAsia"/>
        </w:rPr>
        <w:t>或其他物品，而取得與原本顯不相當之重利者，處三年以下有期徒刑、拘役或科或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科三十萬元以下罰金。</w:t>
      </w:r>
    </w:p>
    <w:p w:rsidR="00357AA5" w:rsidRDefault="00357AA5" w:rsidP="00357AA5">
      <w:r>
        <w:rPr>
          <w:rFonts w:hint="eastAsia"/>
        </w:rPr>
        <w:t>前項重利，包括手續費、保管費、違約金及其他與借貸相關之費用。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第三百四十四條之一</w:t>
      </w:r>
    </w:p>
    <w:p w:rsidR="00357AA5" w:rsidRDefault="00357AA5" w:rsidP="00357AA5">
      <w:r>
        <w:rPr>
          <w:rFonts w:hint="eastAsia"/>
        </w:rPr>
        <w:t>以強暴、脅迫、恐嚇、侵入住宅、傷害、毀損、監控或其他足以使人心生畏懼之方法取得前條第一項之重利者，處六月以上五年以下有期徒刑，得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科五十萬元以下罰金。</w:t>
      </w:r>
    </w:p>
    <w:p w:rsidR="00357AA5" w:rsidRDefault="00357AA5" w:rsidP="00357AA5">
      <w:r>
        <w:rPr>
          <w:rFonts w:hint="eastAsia"/>
        </w:rPr>
        <w:t>前項之未遂犯罰之。</w:t>
      </w:r>
    </w:p>
    <w:p w:rsidR="00357AA5" w:rsidRDefault="00357AA5" w:rsidP="00357AA5"/>
    <w:p w:rsidR="00357AA5" w:rsidRDefault="00357AA5" w:rsidP="00357AA5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三百四十五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855ED4" w:rsidRDefault="00357AA5" w:rsidP="00357AA5">
      <w:r>
        <w:rPr>
          <w:rFonts w:hint="eastAsia"/>
        </w:rPr>
        <w:t>（刪除）</w:t>
      </w:r>
    </w:p>
    <w:sectPr w:rsidR="00855E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D4"/>
    <w:rsid w:val="002B0BDA"/>
    <w:rsid w:val="00357AA5"/>
    <w:rsid w:val="00855ED4"/>
    <w:rsid w:val="00C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林宛筠</dc:creator>
  <cp:lastModifiedBy>林宛筠</cp:lastModifiedBy>
  <cp:revision>2</cp:revision>
  <dcterms:created xsi:type="dcterms:W3CDTF">2020-02-26T05:27:00Z</dcterms:created>
  <dcterms:modified xsi:type="dcterms:W3CDTF">2020-02-26T07:31:00Z</dcterms:modified>
</cp:coreProperties>
</file>