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D6" w:rsidRDefault="00C14C7D">
      <w:pPr>
        <w:pStyle w:val="Standard"/>
        <w:spacing w:after="180" w:line="400" w:lineRule="exact"/>
        <w:ind w:left="-540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臺北市立陽明教養院預約參訪申請表</w:t>
      </w: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560"/>
        <w:gridCol w:w="1200"/>
        <w:gridCol w:w="3450"/>
      </w:tblGrid>
      <w:tr w:rsidR="006F1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rPr>
                <w:rFonts w:ascii="標楷體" w:eastAsia="標楷體" w:hAnsi="標楷體"/>
              </w:rPr>
            </w:pPr>
          </w:p>
        </w:tc>
      </w:tr>
      <w:tr w:rsidR="006F1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</w:pP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</w:pPr>
            <w:r>
              <w:rPr>
                <w:rFonts w:ascii="標楷體" w:eastAsia="標楷體" w:hAnsi="標楷體"/>
              </w:rPr>
              <w:t>參訪人數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rPr>
                <w:rFonts w:ascii="標楷體" w:eastAsia="標楷體" w:hAnsi="標楷體"/>
              </w:rPr>
            </w:pPr>
          </w:p>
        </w:tc>
      </w:tr>
      <w:tr w:rsidR="006F1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</w:pPr>
            <w:r>
              <w:rPr>
                <w:rFonts w:ascii="標楷體" w:eastAsia="標楷體" w:hAnsi="標楷體"/>
              </w:rPr>
              <w:t>參訪團體成員性質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autoSpaceDE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一般民眾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專業團體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各級政府機關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6F18D6" w:rsidRDefault="00C14C7D">
            <w:pPr>
              <w:pStyle w:val="Standard"/>
              <w:autoSpaceDE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中小學等學校單位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大專院校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</w:p>
        </w:tc>
      </w:tr>
      <w:tr w:rsidR="006F1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</w:rPr>
              <w:t>單位申請人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rPr>
                <w:rFonts w:ascii="標楷體" w:eastAsia="標楷體" w:hAnsi="標楷體"/>
              </w:rPr>
            </w:pPr>
          </w:p>
        </w:tc>
      </w:tr>
      <w:tr w:rsidR="006F1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rPr>
                <w:rFonts w:ascii="標楷體" w:eastAsia="標楷體" w:hAnsi="標楷體"/>
              </w:rPr>
            </w:pPr>
          </w:p>
        </w:tc>
      </w:tr>
      <w:tr w:rsidR="006F1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地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居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信函送達處所：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ind w:right="-28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戶籍所在地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住居所地址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另列如下：</w:t>
            </w:r>
          </w:p>
          <w:p w:rsidR="006F18D6" w:rsidRDefault="006F18D6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F1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</w:rPr>
              <w:t>參訪日期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</w:pP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6F1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</w:rPr>
              <w:t>預定參訪時間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</w:pP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分至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6F18D6">
        <w:tblPrEx>
          <w:tblCellMar>
            <w:top w:w="0" w:type="dxa"/>
            <w:bottom w:w="0" w:type="dxa"/>
          </w:tblCellMar>
        </w:tblPrEx>
        <w:trPr>
          <w:cantSplit/>
          <w:trHeight w:val="74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</w:rPr>
              <w:t>參訪目的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360" w:lineRule="exact"/>
              <w:ind w:right="1120"/>
              <w:rPr>
                <w:rFonts w:ascii="標楷體" w:eastAsia="標楷體" w:hAnsi="標楷體"/>
              </w:rPr>
            </w:pPr>
          </w:p>
          <w:p w:rsidR="006F18D6" w:rsidRDefault="006F18D6">
            <w:pPr>
              <w:pStyle w:val="Standard"/>
              <w:spacing w:before="180" w:after="180" w:line="360" w:lineRule="exact"/>
              <w:ind w:right="1120"/>
              <w:rPr>
                <w:rFonts w:ascii="標楷體" w:eastAsia="標楷體" w:hAnsi="標楷體"/>
              </w:rPr>
            </w:pPr>
          </w:p>
          <w:p w:rsidR="006F18D6" w:rsidRDefault="006F18D6">
            <w:pPr>
              <w:pStyle w:val="Standard"/>
              <w:spacing w:before="180" w:after="180" w:line="360" w:lineRule="exact"/>
              <w:ind w:right="1120"/>
              <w:rPr>
                <w:rFonts w:ascii="標楷體" w:eastAsia="標楷體" w:hAnsi="標楷體"/>
              </w:rPr>
            </w:pPr>
          </w:p>
          <w:p w:rsidR="006F18D6" w:rsidRDefault="006F18D6">
            <w:pPr>
              <w:pStyle w:val="Standard"/>
              <w:spacing w:before="180" w:after="180" w:line="360" w:lineRule="exact"/>
              <w:ind w:right="1120"/>
              <w:rPr>
                <w:rFonts w:ascii="標楷體" w:eastAsia="標楷體" w:hAnsi="標楷體"/>
              </w:rPr>
            </w:pPr>
          </w:p>
        </w:tc>
      </w:tr>
      <w:tr w:rsidR="006F18D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</w:rPr>
              <w:t>參訪需求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6F18D6">
            <w:pPr>
              <w:pStyle w:val="Standard"/>
              <w:snapToGrid w:val="0"/>
              <w:spacing w:before="180" w:after="180" w:line="200" w:lineRule="exact"/>
              <w:ind w:right="1123"/>
              <w:rPr>
                <w:rFonts w:ascii="標楷體" w:eastAsia="標楷體" w:hAnsi="標楷體" w:cs="標楷體"/>
              </w:rPr>
            </w:pPr>
          </w:p>
          <w:p w:rsidR="006F18D6" w:rsidRDefault="006F18D6">
            <w:pPr>
              <w:pStyle w:val="Standard"/>
              <w:spacing w:before="180" w:after="180" w:line="200" w:lineRule="exact"/>
              <w:ind w:right="1123"/>
              <w:rPr>
                <w:rFonts w:ascii="標楷體" w:eastAsia="標楷體" w:hAnsi="標楷體" w:cs="標楷體"/>
              </w:rPr>
            </w:pPr>
          </w:p>
          <w:p w:rsidR="006F18D6" w:rsidRDefault="006F18D6">
            <w:pPr>
              <w:pStyle w:val="Standard"/>
              <w:spacing w:before="180" w:after="180" w:line="200" w:lineRule="exact"/>
              <w:ind w:right="1123"/>
              <w:rPr>
                <w:rFonts w:ascii="標楷體" w:eastAsia="標楷體" w:hAnsi="標楷體" w:cs="標楷體"/>
              </w:rPr>
            </w:pPr>
          </w:p>
          <w:p w:rsidR="006F18D6" w:rsidRDefault="006F18D6">
            <w:pPr>
              <w:pStyle w:val="Standard"/>
              <w:spacing w:before="180" w:after="180" w:line="200" w:lineRule="exact"/>
              <w:ind w:right="1123"/>
              <w:rPr>
                <w:rFonts w:ascii="標楷體" w:eastAsia="標楷體" w:hAnsi="標楷體" w:cs="標楷體"/>
              </w:rPr>
            </w:pPr>
          </w:p>
          <w:p w:rsidR="006F18D6" w:rsidRDefault="006F18D6">
            <w:pPr>
              <w:pStyle w:val="Standard"/>
              <w:spacing w:before="180" w:after="180" w:line="200" w:lineRule="exact"/>
              <w:ind w:right="1123"/>
              <w:rPr>
                <w:rFonts w:ascii="標楷體" w:eastAsia="標楷體" w:hAnsi="標楷體" w:cs="標楷體"/>
              </w:rPr>
            </w:pPr>
          </w:p>
        </w:tc>
      </w:tr>
      <w:tr w:rsidR="006F18D6">
        <w:tblPrEx>
          <w:tblCellMar>
            <w:top w:w="0" w:type="dxa"/>
            <w:bottom w:w="0" w:type="dxa"/>
          </w:tblCellMar>
        </w:tblPrEx>
        <w:trPr>
          <w:cantSplit/>
          <w:trHeight w:val="24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spacing w:before="180" w:after="18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8D6" w:rsidRDefault="00C14C7D">
            <w:pPr>
              <w:pStyle w:val="Standard"/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eastAsia="標楷體" w:hAnsi="標楷體" w:cs="Arial"/>
              </w:rPr>
              <w:t>參訪單位應於預計參訪日之</w:t>
            </w:r>
            <w:r>
              <w:rPr>
                <w:rFonts w:ascii="標楷體" w:eastAsia="標楷體" w:hAnsi="標楷體" w:cs="Arial"/>
              </w:rPr>
              <w:t>2</w:t>
            </w:r>
            <w:r>
              <w:rPr>
                <w:rFonts w:ascii="標楷體" w:eastAsia="標楷體" w:hAnsi="標楷體" w:cs="Arial"/>
              </w:rPr>
              <w:t>週以前提出申請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6F18D6" w:rsidRDefault="00C14C7D">
            <w:pPr>
              <w:pStyle w:val="Standard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如有計畫書請隨本申請表附上。</w:t>
            </w:r>
          </w:p>
          <w:p w:rsidR="006F18D6" w:rsidRDefault="00C14C7D">
            <w:pPr>
              <w:pStyle w:val="Standard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因故無法如期蒞院參訪，最遲應於參訪日</w:t>
            </w:r>
            <w:r>
              <w:rPr>
                <w:rFonts w:ascii="標楷體" w:eastAsia="標楷體" w:hAnsi="標楷體" w:cs="Arial"/>
              </w:rPr>
              <w:t>3</w:t>
            </w:r>
            <w:r>
              <w:rPr>
                <w:rFonts w:ascii="標楷體" w:eastAsia="標楷體" w:hAnsi="標楷體" w:cs="Arial"/>
              </w:rPr>
              <w:t>天以前通知本院。</w:t>
            </w:r>
          </w:p>
          <w:p w:rsidR="006F18D6" w:rsidRDefault="00C14C7D">
            <w:pPr>
              <w:pStyle w:val="Standard"/>
              <w:numPr>
                <w:ilvl w:val="0"/>
                <w:numId w:val="1"/>
              </w:numPr>
              <w:spacing w:line="400" w:lineRule="exact"/>
              <w:ind w:right="-6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本申請表填妥後請逕送本院社工課，聯絡方式如下：</w:t>
            </w:r>
          </w:p>
          <w:p w:rsidR="006F18D6" w:rsidRDefault="00C14C7D">
            <w:pPr>
              <w:pStyle w:val="Standard"/>
              <w:spacing w:line="400" w:lineRule="exact"/>
              <w:ind w:right="112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傳真：</w:t>
            </w:r>
            <w:r>
              <w:rPr>
                <w:rFonts w:ascii="標楷體" w:eastAsia="標楷體" w:hAnsi="標楷體" w:cs="標楷體"/>
              </w:rPr>
              <w:t>(02)2861-1034</w:t>
            </w:r>
          </w:p>
          <w:p w:rsidR="006F18D6" w:rsidRDefault="00C14C7D">
            <w:pPr>
              <w:pStyle w:val="Standard"/>
              <w:spacing w:line="400" w:lineRule="exact"/>
              <w:ind w:right="1123" w:firstLine="240"/>
            </w:pPr>
            <w:r>
              <w:rPr>
                <w:rFonts w:ascii="標楷體" w:eastAsia="標楷體" w:hAnsi="標楷體" w:cs="標楷體"/>
              </w:rPr>
              <w:t>電子信箱：</w:t>
            </w:r>
            <w:r>
              <w:rPr>
                <w:rFonts w:ascii="標楷體" w:eastAsia="標楷體" w:hAnsi="標楷體" w:cs="標楷體"/>
              </w:rPr>
              <w:t>df_</w:t>
            </w:r>
            <w:hyperlink r:id="rId7" w:history="1">
              <w:r>
                <w:rPr>
                  <w:rStyle w:val="a9"/>
                  <w:rFonts w:ascii="標楷體" w:eastAsia="標楷體" w:hAnsi="標楷體" w:cs="標楷體"/>
                </w:rPr>
                <w:t>zxc95123@mail.</w:t>
              </w:r>
            </w:hyperlink>
            <w:hyperlink r:id="rId8" w:history="1">
              <w:r>
                <w:rPr>
                  <w:rStyle w:val="Internetlink"/>
                  <w:rFonts w:ascii="標楷體" w:eastAsia="標楷體" w:hAnsi="標楷體" w:cs="標楷體"/>
                </w:rPr>
                <w:t>taipei</w:t>
              </w:r>
            </w:hyperlink>
            <w:hyperlink r:id="rId9" w:history="1">
              <w:r>
                <w:rPr>
                  <w:rStyle w:val="Internetlink"/>
                  <w:rFonts w:ascii="標楷體" w:eastAsia="標楷體" w:hAnsi="標楷體" w:cs="標楷體"/>
                </w:rPr>
                <w:t>.gov.tw</w:t>
              </w:r>
            </w:hyperlink>
          </w:p>
          <w:p w:rsidR="006F18D6" w:rsidRDefault="00C14C7D">
            <w:pPr>
              <w:pStyle w:val="Standard"/>
              <w:spacing w:line="400" w:lineRule="exact"/>
              <w:ind w:right="1123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地址：</w:t>
            </w:r>
            <w:r>
              <w:rPr>
                <w:rFonts w:ascii="標楷體" w:eastAsia="標楷體" w:hAnsi="標楷體" w:cs="標楷體"/>
              </w:rPr>
              <w:t>111095</w:t>
            </w:r>
            <w:r>
              <w:rPr>
                <w:rFonts w:ascii="標楷體" w:eastAsia="標楷體" w:hAnsi="標楷體" w:cs="標楷體"/>
              </w:rPr>
              <w:t>臺北市士林區凱旋路</w:t>
            </w:r>
            <w:r>
              <w:rPr>
                <w:rFonts w:ascii="標楷體" w:eastAsia="標楷體" w:hAnsi="標楷體" w:cs="標楷體"/>
              </w:rPr>
              <w:t>61</w:t>
            </w:r>
            <w:r>
              <w:rPr>
                <w:rFonts w:ascii="標楷體" w:eastAsia="標楷體" w:hAnsi="標楷體" w:cs="標楷體"/>
              </w:rPr>
              <w:t>巷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弄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號</w:t>
            </w:r>
          </w:p>
          <w:p w:rsidR="006F18D6" w:rsidRDefault="00C14C7D">
            <w:pPr>
              <w:pStyle w:val="Standard"/>
              <w:tabs>
                <w:tab w:val="left" w:pos="7344"/>
              </w:tabs>
              <w:spacing w:line="400" w:lineRule="exact"/>
              <w:ind w:left="252"/>
            </w:pPr>
            <w:r>
              <w:rPr>
                <w:rFonts w:ascii="標楷體" w:eastAsia="標楷體" w:hAnsi="標楷體" w:cs="標楷體"/>
              </w:rPr>
              <w:t>本院社工課電話：</w:t>
            </w:r>
            <w:r>
              <w:rPr>
                <w:rFonts w:ascii="標楷體" w:eastAsia="標楷體" w:hAnsi="標楷體" w:cs="標楷體"/>
              </w:rPr>
              <w:t>(02)2861-1380</w:t>
            </w:r>
            <w:r>
              <w:rPr>
                <w:rFonts w:ascii="標楷體" w:eastAsia="標楷體" w:hAnsi="標楷體" w:cs="標楷體"/>
              </w:rPr>
              <w:t>分機</w:t>
            </w:r>
            <w:r>
              <w:rPr>
                <w:rFonts w:ascii="標楷體" w:eastAsia="標楷體" w:hAnsi="標楷體" w:cs="標楷體"/>
              </w:rPr>
              <w:t>108</w:t>
            </w:r>
          </w:p>
        </w:tc>
      </w:tr>
    </w:tbl>
    <w:p w:rsidR="006F18D6" w:rsidRDefault="006F18D6">
      <w:pPr>
        <w:pStyle w:val="Standard"/>
      </w:pPr>
    </w:p>
    <w:sectPr w:rsidR="006F18D6">
      <w:pgSz w:w="11906" w:h="16838"/>
      <w:pgMar w:top="851" w:right="851" w:bottom="719" w:left="87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7D" w:rsidRDefault="00C14C7D">
      <w:r>
        <w:separator/>
      </w:r>
    </w:p>
  </w:endnote>
  <w:endnote w:type="continuationSeparator" w:id="0">
    <w:p w:rsidR="00C14C7D" w:rsidRDefault="00C1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7D" w:rsidRDefault="00C14C7D">
      <w:r>
        <w:rPr>
          <w:color w:val="000000"/>
        </w:rPr>
        <w:separator/>
      </w:r>
    </w:p>
  </w:footnote>
  <w:footnote w:type="continuationSeparator" w:id="0">
    <w:p w:rsidR="00C14C7D" w:rsidRDefault="00C1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144F"/>
    <w:multiLevelType w:val="multilevel"/>
    <w:tmpl w:val="8F4E22C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  <w:kern w:val="3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18D6"/>
    <w:rsid w:val="006D024E"/>
    <w:rsid w:val="006F18D6"/>
    <w:rsid w:val="00B21251"/>
    <w:rsid w:val="00C1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DBB7C-34A3-4BD1-A62D-D5FB669A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kern w:val="3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strike w:val="0"/>
      <w:dstrike w:val="0"/>
      <w:color w:val="2F2F2F"/>
      <w:u w:val="none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styleId="a9">
    <w:name w:val="Hyperlink"/>
    <w:basedOn w:val="a0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008@mail.taipei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xc95123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m008@mail.taipei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臺北市立陽明教養院預約參觀申請表</dc:title>
  <dc:subject>臺北市立陽明教養院預約參觀申請表</dc:subject>
  <dc:creator>臺北市立陽明教養院</dc:creator>
  <cp:keywords>預約參觀申請</cp:keywords>
  <dc:description>陽明教養院預約參觀申請</dc:description>
  <cp:lastModifiedBy>邱建瑋</cp:lastModifiedBy>
  <cp:revision>2</cp:revision>
  <cp:lastPrinted>2022-07-31T16:54:00Z</cp:lastPrinted>
  <dcterms:created xsi:type="dcterms:W3CDTF">2022-07-31T16:54:00Z</dcterms:created>
  <dcterms:modified xsi:type="dcterms:W3CDTF">2022-07-31T16:54:00Z</dcterms:modified>
</cp:coreProperties>
</file>