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6AD" w:rsidRDefault="00570FA4" w:rsidP="00ED26AD">
      <w:pPr>
        <w:spacing w:line="0" w:lineRule="atLeast"/>
        <w:rPr>
          <w:rFonts w:eastAsia="標楷體"/>
          <w:color w:val="0070C0"/>
          <w:sz w:val="28"/>
          <w:szCs w:val="28"/>
        </w:rPr>
      </w:pPr>
      <w:r w:rsidRPr="00B61D1F">
        <w:rPr>
          <w:rFonts w:ascii="標楷體" w:eastAsia="標楷體" w:hAnsi="標楷體" w:cs="Times New Roman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4E504E3" wp14:editId="10F974A0">
            <wp:simplePos x="0" y="0"/>
            <wp:positionH relativeFrom="column">
              <wp:posOffset>4445</wp:posOffset>
            </wp:positionH>
            <wp:positionV relativeFrom="paragraph">
              <wp:posOffset>152400</wp:posOffset>
            </wp:positionV>
            <wp:extent cx="5697220" cy="3800475"/>
            <wp:effectExtent l="0" t="0" r="0" b="9525"/>
            <wp:wrapTopAndBottom/>
            <wp:docPr id="4" name="圖片 4" descr="I:\※三股_服務站_纜車_藍色公路※\2_藍色水路\19_記者會_新聞稿\107\暑期新聞稿\圖片3 船上風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※三股_服務站_纜車_藍色公路※\2_藍色水路\19_記者會_新聞稿\107\暑期新聞稿\圖片3 船上風景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890" w:rsidRDefault="00564BA8" w:rsidP="000E3CF7">
      <w:pPr>
        <w:spacing w:line="0" w:lineRule="atLeast"/>
        <w:rPr>
          <w:rFonts w:eastAsia="標楷體"/>
          <w:noProof/>
          <w:color w:val="0070C0"/>
          <w:sz w:val="28"/>
          <w:szCs w:val="28"/>
        </w:rPr>
      </w:pPr>
      <w:r>
        <w:rPr>
          <w:rFonts w:eastAsia="標楷體"/>
          <w:noProof/>
          <w:color w:val="0070C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88.6pt">
            <v:imagedata r:id="rId8" o:title="S__69255319"/>
          </v:shape>
        </w:pict>
      </w:r>
    </w:p>
    <w:p w:rsidR="000E3CF7" w:rsidRDefault="000E3CF7" w:rsidP="000E3CF7">
      <w:pPr>
        <w:spacing w:line="0" w:lineRule="atLeast"/>
        <w:rPr>
          <w:rFonts w:eastAsia="標楷體"/>
          <w:noProof/>
          <w:color w:val="0070C0"/>
          <w:sz w:val="28"/>
          <w:szCs w:val="28"/>
        </w:rPr>
      </w:pPr>
    </w:p>
    <w:p w:rsidR="008705DA" w:rsidRDefault="008705DA" w:rsidP="000E3CF7">
      <w:pPr>
        <w:spacing w:line="0" w:lineRule="atLeast"/>
        <w:rPr>
          <w:rFonts w:eastAsia="標楷體"/>
          <w:noProof/>
          <w:color w:val="0070C0"/>
          <w:sz w:val="28"/>
          <w:szCs w:val="28"/>
        </w:rPr>
      </w:pPr>
    </w:p>
    <w:p w:rsidR="008705DA" w:rsidRDefault="008705DA" w:rsidP="000E3CF7">
      <w:pPr>
        <w:spacing w:line="0" w:lineRule="atLeast"/>
        <w:rPr>
          <w:rFonts w:eastAsia="標楷體"/>
          <w:noProof/>
          <w:color w:val="0070C0"/>
          <w:sz w:val="28"/>
          <w:szCs w:val="28"/>
        </w:rPr>
      </w:pPr>
    </w:p>
    <w:p w:rsidR="008705DA" w:rsidRDefault="008705DA" w:rsidP="000E3CF7">
      <w:pPr>
        <w:spacing w:line="0" w:lineRule="atLeast"/>
        <w:rPr>
          <w:rFonts w:eastAsia="標楷體"/>
          <w:noProof/>
          <w:color w:val="0070C0"/>
          <w:sz w:val="28"/>
          <w:szCs w:val="28"/>
        </w:rPr>
      </w:pPr>
    </w:p>
    <w:p w:rsidR="00932613" w:rsidRPr="00ED26AD" w:rsidRDefault="00932613" w:rsidP="00DD70CB">
      <w:pPr>
        <w:spacing w:line="0" w:lineRule="atLeast"/>
        <w:rPr>
          <w:rFonts w:eastAsia="標楷體"/>
          <w:color w:val="0070C0"/>
          <w:sz w:val="28"/>
          <w:szCs w:val="28"/>
        </w:rPr>
      </w:pPr>
      <w:bookmarkStart w:id="0" w:name="_GoBack"/>
      <w:bookmarkEnd w:id="0"/>
      <w:r w:rsidRPr="00932613">
        <w:rPr>
          <w:rFonts w:eastAsia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932613" w:rsidRPr="00932613" w:rsidTr="00932613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13" w:rsidRPr="00932613" w:rsidRDefault="00932613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326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藍色水路營運業者</w:t>
            </w:r>
          </w:p>
        </w:tc>
      </w:tr>
      <w:tr w:rsidR="00932613" w:rsidTr="00932613">
        <w:trPr>
          <w:trHeight w:val="440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13" w:rsidRDefault="00932613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長弘航業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股份有限公司 (02)2618-2226</w:t>
            </w:r>
          </w:p>
          <w:p w:rsidR="00932613" w:rsidRDefault="00932613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好樂好股份有限公司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(02)2558-5519</w:t>
            </w:r>
          </w:p>
          <w:p w:rsidR="00932613" w:rsidRDefault="00932613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台北航運股份有限公司(02)2809-2111</w:t>
            </w:r>
          </w:p>
          <w:p w:rsidR="00932613" w:rsidRDefault="00932613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順風航業股份有限公司(02)8630-1845</w:t>
            </w:r>
          </w:p>
          <w:p w:rsidR="00932613" w:rsidRDefault="00932613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克國際有限公司(02)8511-2566</w:t>
            </w:r>
          </w:p>
          <w:p w:rsidR="00932613" w:rsidRDefault="00932613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乾杯碼頭有限公司</w:t>
            </w:r>
            <w:r w:rsidR="001F051B">
              <w:rPr>
                <w:rFonts w:ascii="標楷體" w:eastAsia="標楷體" w:hAnsi="標楷體" w:hint="eastAsia"/>
                <w:sz w:val="28"/>
                <w:szCs w:val="28"/>
              </w:rPr>
              <w:t>(02)2721-9631</w:t>
            </w:r>
          </w:p>
          <w:p w:rsidR="00932613" w:rsidRDefault="00932613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盈豐國際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股份有限公司 (02)2711-8887</w:t>
            </w:r>
          </w:p>
          <w:p w:rsidR="001F051B" w:rsidRDefault="001F051B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鴻國際有限公司 0935004886</w:t>
            </w:r>
          </w:p>
        </w:tc>
      </w:tr>
    </w:tbl>
    <w:p w:rsidR="00591C7E" w:rsidRDefault="00591C7E" w:rsidP="00DD70CB">
      <w:pPr>
        <w:spacing w:line="0" w:lineRule="atLeast"/>
        <w:rPr>
          <w:rFonts w:eastAsia="標楷體"/>
          <w:sz w:val="28"/>
          <w:szCs w:val="28"/>
        </w:rPr>
      </w:pPr>
    </w:p>
    <w:p w:rsidR="00DD70CB" w:rsidRDefault="00932613" w:rsidP="00DD70CB">
      <w:pPr>
        <w:spacing w:line="0" w:lineRule="atLeast"/>
        <w:rPr>
          <w:rFonts w:eastAsia="標楷體"/>
          <w:sz w:val="28"/>
          <w:szCs w:val="28"/>
        </w:rPr>
      </w:pPr>
      <w:r w:rsidRPr="00932613">
        <w:rPr>
          <w:rFonts w:eastAsia="標楷體" w:hint="eastAsia"/>
          <w:sz w:val="28"/>
          <w:szCs w:val="28"/>
        </w:rPr>
        <w:t>備註：春節期間各家業者營運時間易有所變動，建議先行電洽業者詢問。</w:t>
      </w:r>
    </w:p>
    <w:p w:rsidR="00591C7E" w:rsidRPr="00932613" w:rsidRDefault="00591C7E" w:rsidP="00DD70CB">
      <w:pPr>
        <w:spacing w:line="0" w:lineRule="atLeast"/>
        <w:rPr>
          <w:rFonts w:eastAsia="標楷體"/>
          <w:sz w:val="28"/>
          <w:szCs w:val="28"/>
        </w:rPr>
      </w:pPr>
    </w:p>
    <w:sectPr w:rsidR="00591C7E" w:rsidRPr="00932613" w:rsidSect="00B931F7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9EC" w:rsidRDefault="006B69EC" w:rsidP="00F37A13">
      <w:r>
        <w:separator/>
      </w:r>
    </w:p>
  </w:endnote>
  <w:endnote w:type="continuationSeparator" w:id="0">
    <w:p w:rsidR="006B69EC" w:rsidRDefault="006B69EC" w:rsidP="00F3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9EC" w:rsidRDefault="006B69EC" w:rsidP="00F37A13">
      <w:r>
        <w:separator/>
      </w:r>
    </w:p>
  </w:footnote>
  <w:footnote w:type="continuationSeparator" w:id="0">
    <w:p w:rsidR="006B69EC" w:rsidRDefault="006B69EC" w:rsidP="00F3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12"/>
    <w:rsid w:val="000100D5"/>
    <w:rsid w:val="0003565A"/>
    <w:rsid w:val="00036EAB"/>
    <w:rsid w:val="00045D01"/>
    <w:rsid w:val="000551B2"/>
    <w:rsid w:val="0006760A"/>
    <w:rsid w:val="00091B20"/>
    <w:rsid w:val="000A2EFB"/>
    <w:rsid w:val="000C3B32"/>
    <w:rsid w:val="000C4CA1"/>
    <w:rsid w:val="000E3CF7"/>
    <w:rsid w:val="000E4DA9"/>
    <w:rsid w:val="0012756C"/>
    <w:rsid w:val="00130531"/>
    <w:rsid w:val="00155857"/>
    <w:rsid w:val="001565B8"/>
    <w:rsid w:val="001879E9"/>
    <w:rsid w:val="001E734D"/>
    <w:rsid w:val="001F051B"/>
    <w:rsid w:val="001F209F"/>
    <w:rsid w:val="002158E8"/>
    <w:rsid w:val="002445F2"/>
    <w:rsid w:val="00271C93"/>
    <w:rsid w:val="00280F05"/>
    <w:rsid w:val="002A76C9"/>
    <w:rsid w:val="002B61EA"/>
    <w:rsid w:val="002E5AFE"/>
    <w:rsid w:val="003811A6"/>
    <w:rsid w:val="003D69F4"/>
    <w:rsid w:val="003E5281"/>
    <w:rsid w:val="00461DBE"/>
    <w:rsid w:val="0047390B"/>
    <w:rsid w:val="004B5A6B"/>
    <w:rsid w:val="004C4C52"/>
    <w:rsid w:val="004C78EF"/>
    <w:rsid w:val="00520809"/>
    <w:rsid w:val="00560798"/>
    <w:rsid w:val="00564BA8"/>
    <w:rsid w:val="00570FA4"/>
    <w:rsid w:val="005744CE"/>
    <w:rsid w:val="00586610"/>
    <w:rsid w:val="0059146D"/>
    <w:rsid w:val="00591C7E"/>
    <w:rsid w:val="005A6611"/>
    <w:rsid w:val="005B565B"/>
    <w:rsid w:val="006235DC"/>
    <w:rsid w:val="006255D9"/>
    <w:rsid w:val="0065439C"/>
    <w:rsid w:val="00664EC1"/>
    <w:rsid w:val="00673E7E"/>
    <w:rsid w:val="006A2FAE"/>
    <w:rsid w:val="006B69EC"/>
    <w:rsid w:val="006E3311"/>
    <w:rsid w:val="0071035F"/>
    <w:rsid w:val="007130AE"/>
    <w:rsid w:val="00715283"/>
    <w:rsid w:val="00755057"/>
    <w:rsid w:val="007834B1"/>
    <w:rsid w:val="007904B4"/>
    <w:rsid w:val="007B760E"/>
    <w:rsid w:val="007F4E1F"/>
    <w:rsid w:val="008219B2"/>
    <w:rsid w:val="00825A85"/>
    <w:rsid w:val="008705DA"/>
    <w:rsid w:val="00894C1B"/>
    <w:rsid w:val="009024A5"/>
    <w:rsid w:val="00932613"/>
    <w:rsid w:val="009333FB"/>
    <w:rsid w:val="00984B10"/>
    <w:rsid w:val="009B7C60"/>
    <w:rsid w:val="009E2E1F"/>
    <w:rsid w:val="00A04AC0"/>
    <w:rsid w:val="00A271F0"/>
    <w:rsid w:val="00A46856"/>
    <w:rsid w:val="00A66E7C"/>
    <w:rsid w:val="00AA1E93"/>
    <w:rsid w:val="00AD03CF"/>
    <w:rsid w:val="00B12A48"/>
    <w:rsid w:val="00B61D1F"/>
    <w:rsid w:val="00B63202"/>
    <w:rsid w:val="00B84C85"/>
    <w:rsid w:val="00B9369B"/>
    <w:rsid w:val="00BB0CAE"/>
    <w:rsid w:val="00BC28FF"/>
    <w:rsid w:val="00BC61AC"/>
    <w:rsid w:val="00C6411C"/>
    <w:rsid w:val="00C8353D"/>
    <w:rsid w:val="00CC2C9E"/>
    <w:rsid w:val="00CC773C"/>
    <w:rsid w:val="00CD21FB"/>
    <w:rsid w:val="00CE225B"/>
    <w:rsid w:val="00D2457F"/>
    <w:rsid w:val="00D30B35"/>
    <w:rsid w:val="00D724B9"/>
    <w:rsid w:val="00D8254F"/>
    <w:rsid w:val="00D83DB1"/>
    <w:rsid w:val="00D93238"/>
    <w:rsid w:val="00DD70CB"/>
    <w:rsid w:val="00E37563"/>
    <w:rsid w:val="00E46320"/>
    <w:rsid w:val="00E951D9"/>
    <w:rsid w:val="00EA2ECE"/>
    <w:rsid w:val="00ED26AD"/>
    <w:rsid w:val="00EE542F"/>
    <w:rsid w:val="00F001FA"/>
    <w:rsid w:val="00F37A13"/>
    <w:rsid w:val="00F40812"/>
    <w:rsid w:val="00F42069"/>
    <w:rsid w:val="00F52773"/>
    <w:rsid w:val="00F52890"/>
    <w:rsid w:val="00F65F3F"/>
    <w:rsid w:val="00FC14EF"/>
    <w:rsid w:val="00FC16BC"/>
    <w:rsid w:val="00FC17A8"/>
    <w:rsid w:val="00FE1991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AC22E9-A10C-44E3-98E1-0C9F2A45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B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2C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7A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7A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30BB-E8FD-4B69-B179-462BF506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洪瑜敏</dc:creator>
  <cp:keywords/>
  <dc:description/>
  <cp:lastModifiedBy>林沼池</cp:lastModifiedBy>
  <cp:revision>3</cp:revision>
  <cp:lastPrinted>2021-01-27T06:01:00Z</cp:lastPrinted>
  <dcterms:created xsi:type="dcterms:W3CDTF">2021-01-27T09:28:00Z</dcterms:created>
  <dcterms:modified xsi:type="dcterms:W3CDTF">2021-01-27T09:29:00Z</dcterms:modified>
</cp:coreProperties>
</file>