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79D5" w14:textId="377B405F" w:rsidR="00082CA6" w:rsidRPr="005E49B1" w:rsidRDefault="00317750" w:rsidP="005556E2">
      <w:pPr>
        <w:spacing w:line="360" w:lineRule="auto"/>
        <w:ind w:rightChars="-24" w:right="-58"/>
        <w:jc w:val="center"/>
        <w:rPr>
          <w:rFonts w:ascii="Times New Roman" w:eastAsia="標楷體" w:hAnsi="Times New Roman"/>
          <w:b/>
          <w:sz w:val="32"/>
          <w:szCs w:val="26"/>
        </w:rPr>
      </w:pPr>
      <w:r w:rsidRPr="005E49B1">
        <w:rPr>
          <w:rFonts w:ascii="Times New Roman" w:eastAsia="標楷體" w:hAnsi="Times New Roman" w:hint="eastAsia"/>
          <w:b/>
          <w:sz w:val="32"/>
          <w:szCs w:val="26"/>
        </w:rPr>
        <w:t>臺北市政府受理土地及合法建築物所有權人</w:t>
      </w:r>
      <w:r w:rsidR="003110B5" w:rsidRPr="005E49B1">
        <w:rPr>
          <w:rFonts w:ascii="Times New Roman" w:eastAsia="標楷體" w:hAnsi="Times New Roman" w:hint="eastAsia"/>
          <w:b/>
          <w:sz w:val="32"/>
          <w:szCs w:val="26"/>
        </w:rPr>
        <w:t>提議劃定更新地區</w:t>
      </w:r>
      <w:r w:rsidR="005556E2" w:rsidRPr="005E49B1">
        <w:rPr>
          <w:rFonts w:ascii="Times New Roman" w:eastAsia="標楷體" w:hAnsi="Times New Roman" w:hint="eastAsia"/>
          <w:b/>
          <w:sz w:val="32"/>
          <w:szCs w:val="26"/>
        </w:rPr>
        <w:t>提議劃定</w:t>
      </w:r>
      <w:r w:rsidR="00934F5F" w:rsidRPr="005E49B1">
        <w:rPr>
          <w:rFonts w:ascii="Times New Roman" w:eastAsia="標楷體" w:hAnsi="Times New Roman"/>
          <w:b/>
          <w:sz w:val="32"/>
          <w:szCs w:val="26"/>
        </w:rPr>
        <w:t>書表格式</w:t>
      </w:r>
    </w:p>
    <w:p w14:paraId="6FB2B8B7" w14:textId="30547909" w:rsidR="00934F5F" w:rsidRPr="005E49B1" w:rsidRDefault="00934F5F" w:rsidP="00305B6D">
      <w:pPr>
        <w:rPr>
          <w:rFonts w:ascii="Times New Roman" w:eastAsia="標楷體" w:hAnsi="Times New Roman"/>
          <w:b/>
          <w:sz w:val="28"/>
          <w:szCs w:val="26"/>
        </w:rPr>
      </w:pPr>
      <w:r w:rsidRPr="005E49B1">
        <w:rPr>
          <w:rFonts w:ascii="Times New Roman" w:eastAsia="標楷體" w:hAnsi="Times New Roman"/>
          <w:b/>
          <w:sz w:val="28"/>
          <w:szCs w:val="26"/>
        </w:rPr>
        <w:t>第一部分：</w:t>
      </w:r>
      <w:r w:rsidR="009739BD" w:rsidRPr="005E49B1">
        <w:rPr>
          <w:rFonts w:ascii="Times New Roman" w:eastAsia="標楷體" w:hAnsi="Times New Roman" w:hint="eastAsia"/>
          <w:b/>
          <w:sz w:val="28"/>
          <w:szCs w:val="26"/>
        </w:rPr>
        <w:t>提議</w:t>
      </w:r>
      <w:r w:rsidRPr="005E49B1">
        <w:rPr>
          <w:rFonts w:ascii="Times New Roman" w:eastAsia="標楷體" w:hAnsi="Times New Roman"/>
          <w:b/>
          <w:sz w:val="28"/>
          <w:szCs w:val="26"/>
        </w:rPr>
        <w:t>劃定更新</w:t>
      </w:r>
      <w:r w:rsidR="009739BD" w:rsidRPr="005E49B1">
        <w:rPr>
          <w:rFonts w:ascii="Times New Roman" w:eastAsia="標楷體" w:hAnsi="Times New Roman" w:hint="eastAsia"/>
          <w:b/>
          <w:sz w:val="28"/>
          <w:szCs w:val="26"/>
        </w:rPr>
        <w:t>地區</w:t>
      </w:r>
      <w:r w:rsidRPr="005E49B1">
        <w:rPr>
          <w:rFonts w:ascii="Times New Roman" w:eastAsia="標楷體" w:hAnsi="Times New Roman"/>
          <w:b/>
          <w:sz w:val="28"/>
          <w:szCs w:val="26"/>
        </w:rPr>
        <w:t>應注意事項</w:t>
      </w:r>
    </w:p>
    <w:p w14:paraId="36654A9A" w14:textId="5CF92A23" w:rsidR="00934F5F" w:rsidRPr="005E49B1" w:rsidRDefault="00934F5F" w:rsidP="00082CA6">
      <w:pPr>
        <w:snapToGrid w:val="0"/>
        <w:spacing w:beforeLines="50" w:before="180" w:afterLines="25" w:after="90"/>
        <w:ind w:leftChars="236" w:left="1133" w:hangingChars="218" w:hanging="567"/>
        <w:rPr>
          <w:rFonts w:ascii="Times New Roman" w:eastAsia="標楷體" w:hAnsi="Times New Roman"/>
          <w:b/>
          <w:sz w:val="26"/>
          <w:szCs w:val="26"/>
        </w:rPr>
      </w:pPr>
      <w:r w:rsidRPr="005E49B1">
        <w:rPr>
          <w:rFonts w:ascii="Times New Roman" w:eastAsia="標楷體" w:hAnsi="Times New Roman"/>
          <w:b/>
          <w:sz w:val="26"/>
          <w:szCs w:val="26"/>
        </w:rPr>
        <w:t>一、</w:t>
      </w:r>
      <w:r w:rsidR="007D418E" w:rsidRPr="005E49B1">
        <w:rPr>
          <w:rFonts w:ascii="Times New Roman" w:eastAsia="標楷體" w:hAnsi="Times New Roman" w:hint="eastAsia"/>
          <w:b/>
          <w:sz w:val="26"/>
          <w:szCs w:val="26"/>
        </w:rPr>
        <w:t>受理</w:t>
      </w:r>
      <w:r w:rsidRPr="005E49B1">
        <w:rPr>
          <w:rFonts w:ascii="Times New Roman" w:eastAsia="標楷體" w:hAnsi="Times New Roman"/>
          <w:b/>
          <w:sz w:val="26"/>
          <w:szCs w:val="26"/>
        </w:rPr>
        <w:t>資格：</w:t>
      </w:r>
      <w:r w:rsidR="00A97E25" w:rsidRPr="005E49B1">
        <w:rPr>
          <w:rFonts w:ascii="Times New Roman" w:eastAsia="標楷體" w:hAnsi="Times New Roman" w:hint="eastAsia"/>
          <w:b/>
          <w:sz w:val="26"/>
          <w:szCs w:val="26"/>
        </w:rPr>
        <w:t>提議劃定</w:t>
      </w:r>
      <w:r w:rsidRPr="005E49B1">
        <w:rPr>
          <w:rFonts w:ascii="Times New Roman" w:eastAsia="標楷體" w:hAnsi="Times New Roman"/>
          <w:b/>
          <w:sz w:val="26"/>
          <w:szCs w:val="26"/>
        </w:rPr>
        <w:t>更新</w:t>
      </w:r>
      <w:r w:rsidR="009739BD" w:rsidRPr="005E49B1">
        <w:rPr>
          <w:rFonts w:ascii="Times New Roman" w:eastAsia="標楷體" w:hAnsi="Times New Roman" w:hint="eastAsia"/>
          <w:b/>
          <w:sz w:val="26"/>
          <w:szCs w:val="26"/>
        </w:rPr>
        <w:t>地區</w:t>
      </w:r>
      <w:r w:rsidRPr="005E49B1">
        <w:rPr>
          <w:rFonts w:ascii="Times New Roman" w:eastAsia="標楷體" w:hAnsi="Times New Roman"/>
          <w:b/>
          <w:sz w:val="26"/>
          <w:szCs w:val="26"/>
        </w:rPr>
        <w:t>範圍內之土地及合法建築物所有權人</w:t>
      </w:r>
      <w:r w:rsidR="00A172D8" w:rsidRPr="005E49B1">
        <w:rPr>
          <w:rFonts w:ascii="Times New Roman" w:eastAsia="標楷體" w:hAnsi="Times New Roman" w:hint="eastAsia"/>
          <w:b/>
          <w:sz w:val="26"/>
          <w:szCs w:val="26"/>
        </w:rPr>
        <w:t>（</w:t>
      </w:r>
      <w:r w:rsidR="004B67B3" w:rsidRPr="005E49B1">
        <w:rPr>
          <w:rFonts w:ascii="Times New Roman" w:eastAsia="標楷體" w:hAnsi="Times New Roman" w:hint="eastAsia"/>
          <w:b/>
          <w:sz w:val="26"/>
          <w:szCs w:val="26"/>
        </w:rPr>
        <w:t>以下簡稱提議人</w:t>
      </w:r>
      <w:r w:rsidR="00A172D8" w:rsidRPr="005E49B1">
        <w:rPr>
          <w:rFonts w:ascii="Times New Roman" w:eastAsia="標楷體" w:hAnsi="Times New Roman" w:hint="eastAsia"/>
          <w:b/>
          <w:sz w:val="26"/>
          <w:szCs w:val="26"/>
        </w:rPr>
        <w:t>）</w:t>
      </w:r>
      <w:r w:rsidRPr="005E49B1">
        <w:rPr>
          <w:rFonts w:ascii="Times New Roman" w:eastAsia="標楷體" w:hAnsi="Times New Roman"/>
          <w:b/>
          <w:sz w:val="26"/>
          <w:szCs w:val="26"/>
        </w:rPr>
        <w:t>。</w:t>
      </w:r>
    </w:p>
    <w:p w14:paraId="66EBD52D" w14:textId="77777777" w:rsidR="009C654B" w:rsidRPr="005E49B1" w:rsidRDefault="00934F5F" w:rsidP="00082CA6">
      <w:pPr>
        <w:snapToGrid w:val="0"/>
        <w:spacing w:beforeLines="50" w:before="180" w:afterLines="25" w:after="90"/>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二、</w:t>
      </w:r>
      <w:r w:rsidR="007D418E" w:rsidRPr="005E49B1">
        <w:rPr>
          <w:rFonts w:ascii="Times New Roman" w:eastAsia="標楷體" w:hAnsi="Times New Roman" w:hint="eastAsia"/>
          <w:b/>
          <w:sz w:val="26"/>
          <w:szCs w:val="26"/>
        </w:rPr>
        <w:t>受理</w:t>
      </w:r>
      <w:r w:rsidRPr="005E49B1">
        <w:rPr>
          <w:rFonts w:ascii="Times New Roman" w:eastAsia="標楷體" w:hAnsi="Times New Roman"/>
          <w:b/>
          <w:sz w:val="26"/>
          <w:szCs w:val="26"/>
        </w:rPr>
        <w:t>程序：</w:t>
      </w:r>
    </w:p>
    <w:p w14:paraId="005E1A62" w14:textId="6112AAB8" w:rsidR="009C654B" w:rsidRPr="005E49B1" w:rsidRDefault="00AE74FC"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一</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由</w:t>
      </w:r>
      <w:r w:rsidR="004B67B3" w:rsidRPr="005E49B1">
        <w:rPr>
          <w:rFonts w:ascii="Times New Roman" w:eastAsia="標楷體" w:hAnsi="Times New Roman" w:hint="eastAsia"/>
          <w:sz w:val="26"/>
          <w:szCs w:val="26"/>
        </w:rPr>
        <w:t>提議</w:t>
      </w:r>
      <w:r w:rsidR="00934F5F" w:rsidRPr="005E49B1">
        <w:rPr>
          <w:rFonts w:ascii="Times New Roman" w:eastAsia="標楷體" w:hAnsi="Times New Roman"/>
          <w:sz w:val="26"/>
          <w:szCs w:val="26"/>
        </w:rPr>
        <w:t>人依都市更新條例</w:t>
      </w:r>
      <w:r w:rsidR="001471C6" w:rsidRPr="005E49B1">
        <w:rPr>
          <w:rFonts w:ascii="Times New Roman" w:eastAsia="標楷體" w:hAnsi="Times New Roman" w:hint="eastAsia"/>
          <w:sz w:val="26"/>
          <w:szCs w:val="26"/>
        </w:rPr>
        <w:t>（以下簡稱本條例）</w:t>
      </w:r>
      <w:r w:rsidR="00934F5F" w:rsidRPr="005E49B1">
        <w:rPr>
          <w:rFonts w:ascii="Times New Roman" w:eastAsia="標楷體" w:hAnsi="Times New Roman"/>
          <w:sz w:val="26"/>
          <w:szCs w:val="26"/>
        </w:rPr>
        <w:t>第</w:t>
      </w:r>
      <w:r w:rsidR="0020216E" w:rsidRPr="005E49B1">
        <w:rPr>
          <w:rFonts w:ascii="Times New Roman" w:eastAsia="標楷體" w:hAnsi="Times New Roman" w:hint="eastAsia"/>
          <w:sz w:val="26"/>
          <w:szCs w:val="26"/>
        </w:rPr>
        <w:t>10</w:t>
      </w:r>
      <w:r w:rsidR="00934F5F" w:rsidRPr="005E49B1">
        <w:rPr>
          <w:rFonts w:ascii="Times New Roman" w:eastAsia="標楷體" w:hAnsi="Times New Roman"/>
          <w:sz w:val="26"/>
          <w:szCs w:val="26"/>
        </w:rPr>
        <w:t>條</w:t>
      </w:r>
      <w:r w:rsidR="00A97E25" w:rsidRPr="005E49B1">
        <w:rPr>
          <w:rFonts w:ascii="Times New Roman" w:eastAsia="標楷體" w:hAnsi="Times New Roman" w:hint="eastAsia"/>
          <w:sz w:val="26"/>
          <w:szCs w:val="26"/>
        </w:rPr>
        <w:t>及</w:t>
      </w:r>
      <w:r w:rsidR="00A97E25" w:rsidRPr="005E49B1">
        <w:rPr>
          <w:rFonts w:ascii="Times New Roman" w:eastAsia="標楷體" w:hAnsi="Times New Roman"/>
          <w:sz w:val="26"/>
          <w:szCs w:val="26"/>
        </w:rPr>
        <w:t>「</w:t>
      </w:r>
      <w:bookmarkStart w:id="0" w:name="_Hlk44920418"/>
      <w:r w:rsidR="00A97E25" w:rsidRPr="005E49B1">
        <w:rPr>
          <w:rFonts w:ascii="Times New Roman" w:eastAsia="標楷體" w:hAnsi="Times New Roman" w:hint="eastAsia"/>
          <w:sz w:val="26"/>
          <w:szCs w:val="26"/>
        </w:rPr>
        <w:t>臺北市政府受理土地及合法建築物所有權人提議劃定更新地區實施辦法</w:t>
      </w:r>
      <w:bookmarkEnd w:id="0"/>
      <w:r w:rsidR="001471C6" w:rsidRPr="005E49B1">
        <w:rPr>
          <w:rFonts w:ascii="Times New Roman" w:eastAsia="標楷體" w:hAnsi="Times New Roman" w:hint="eastAsia"/>
          <w:sz w:val="26"/>
          <w:szCs w:val="26"/>
        </w:rPr>
        <w:t>（以下簡稱本辦法）</w:t>
      </w:r>
      <w:r w:rsidR="00A97E25" w:rsidRPr="005E49B1">
        <w:rPr>
          <w:rFonts w:ascii="Times New Roman" w:eastAsia="標楷體" w:hAnsi="Times New Roman"/>
          <w:sz w:val="26"/>
          <w:szCs w:val="26"/>
        </w:rPr>
        <w:t>」</w:t>
      </w:r>
      <w:r w:rsidR="00934F5F" w:rsidRPr="005E49B1">
        <w:rPr>
          <w:rFonts w:ascii="Times New Roman" w:eastAsia="標楷體" w:hAnsi="Times New Roman"/>
          <w:sz w:val="26"/>
          <w:szCs w:val="26"/>
        </w:rPr>
        <w:t>規定，檢具</w:t>
      </w:r>
      <w:r w:rsidR="00A97E25"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書件</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詳第二部分</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向本市都市更新處</w:t>
      </w:r>
      <w:r w:rsidR="00934F5F" w:rsidRPr="00116056">
        <w:rPr>
          <w:rFonts w:ascii="Times New Roman" w:eastAsia="標楷體" w:hAnsi="Times New Roman"/>
          <w:sz w:val="26"/>
          <w:szCs w:val="26"/>
        </w:rPr>
        <w:t>提</w:t>
      </w:r>
      <w:r w:rsidR="00DE4C75" w:rsidRPr="00116056">
        <w:rPr>
          <w:rFonts w:ascii="Times New Roman" w:eastAsia="標楷體" w:hAnsi="Times New Roman" w:hint="eastAsia"/>
          <w:sz w:val="26"/>
          <w:szCs w:val="26"/>
        </w:rPr>
        <w:t>議</w:t>
      </w:r>
      <w:r w:rsidR="00934F5F" w:rsidRPr="005E49B1">
        <w:rPr>
          <w:rFonts w:ascii="Times New Roman" w:eastAsia="標楷體" w:hAnsi="Times New Roman"/>
          <w:sz w:val="26"/>
          <w:szCs w:val="26"/>
        </w:rPr>
        <w:t>。</w:t>
      </w:r>
    </w:p>
    <w:p w14:paraId="3526DED2" w14:textId="1251BA34" w:rsidR="00082CA6" w:rsidRPr="005E49B1" w:rsidRDefault="00AE74FC" w:rsidP="005556E2">
      <w:pPr>
        <w:spacing w:beforeLines="10" w:before="36" w:line="400" w:lineRule="exact"/>
        <w:ind w:leftChars="437" w:left="1774" w:hangingChars="279" w:hanging="725"/>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二</w:t>
      </w:r>
      <w:r w:rsidRPr="005E49B1">
        <w:rPr>
          <w:rFonts w:ascii="Times New Roman" w:eastAsia="標楷體" w:hAnsi="Times New Roman"/>
          <w:sz w:val="26"/>
          <w:szCs w:val="26"/>
        </w:rPr>
        <w:t>）</w:t>
      </w:r>
      <w:r w:rsidR="00A97E25" w:rsidRPr="005E49B1">
        <w:rPr>
          <w:rFonts w:ascii="Times New Roman" w:eastAsia="標楷體" w:hAnsi="Times New Roman" w:hint="eastAsia"/>
          <w:sz w:val="26"/>
          <w:szCs w:val="26"/>
        </w:rPr>
        <w:t>本府受理</w:t>
      </w:r>
      <w:r w:rsidR="004B67B3" w:rsidRPr="005E49B1">
        <w:rPr>
          <w:rFonts w:ascii="Times New Roman" w:eastAsia="標楷體" w:hAnsi="Times New Roman" w:hint="eastAsia"/>
          <w:sz w:val="26"/>
          <w:szCs w:val="26"/>
        </w:rPr>
        <w:t>提議</w:t>
      </w:r>
      <w:r w:rsidR="004B67B3" w:rsidRPr="005E49B1">
        <w:rPr>
          <w:rFonts w:ascii="Times New Roman" w:eastAsia="標楷體" w:hAnsi="Times New Roman"/>
          <w:sz w:val="26"/>
          <w:szCs w:val="26"/>
        </w:rPr>
        <w:t>人</w:t>
      </w:r>
      <w:r w:rsidR="00A97E25" w:rsidRPr="005E49B1">
        <w:rPr>
          <w:rFonts w:ascii="Times New Roman" w:eastAsia="標楷體" w:hAnsi="Times New Roman" w:hint="eastAsia"/>
          <w:sz w:val="26"/>
          <w:szCs w:val="26"/>
        </w:rPr>
        <w:t>提議劃定更新地區後，應視地區整體都市發展狀況、參與意願、社會經濟關係、人文特色及整體景觀等情況，函復</w:t>
      </w:r>
      <w:r w:rsidR="004B67B3" w:rsidRPr="005E49B1">
        <w:rPr>
          <w:rFonts w:ascii="Times New Roman" w:eastAsia="標楷體" w:hAnsi="Times New Roman" w:hint="eastAsia"/>
          <w:sz w:val="26"/>
          <w:szCs w:val="26"/>
        </w:rPr>
        <w:t>提議</w:t>
      </w:r>
      <w:r w:rsidR="004B67B3" w:rsidRPr="005E49B1">
        <w:rPr>
          <w:rFonts w:ascii="Times New Roman" w:eastAsia="標楷體" w:hAnsi="Times New Roman"/>
          <w:sz w:val="26"/>
          <w:szCs w:val="26"/>
        </w:rPr>
        <w:t>人</w:t>
      </w:r>
      <w:r w:rsidR="00A97E25" w:rsidRPr="005E49B1">
        <w:rPr>
          <w:rFonts w:ascii="Times New Roman" w:eastAsia="標楷體" w:hAnsi="Times New Roman" w:hint="eastAsia"/>
          <w:sz w:val="26"/>
          <w:szCs w:val="26"/>
        </w:rPr>
        <w:t>評估結果；必要時得函請</w:t>
      </w:r>
      <w:r w:rsidR="006F6AB3" w:rsidRPr="005E49B1">
        <w:rPr>
          <w:rFonts w:ascii="Times New Roman" w:eastAsia="標楷體" w:hAnsi="Times New Roman" w:hint="eastAsia"/>
          <w:sz w:val="26"/>
          <w:szCs w:val="26"/>
        </w:rPr>
        <w:t>提議</w:t>
      </w:r>
      <w:r w:rsidR="006F6AB3" w:rsidRPr="005E49B1">
        <w:rPr>
          <w:rFonts w:ascii="Times New Roman" w:eastAsia="標楷體" w:hAnsi="Times New Roman"/>
          <w:sz w:val="26"/>
          <w:szCs w:val="26"/>
        </w:rPr>
        <w:t>人</w:t>
      </w:r>
      <w:r w:rsidR="00A97E25" w:rsidRPr="005E49B1">
        <w:rPr>
          <w:rFonts w:ascii="Times New Roman" w:eastAsia="標楷體" w:hAnsi="Times New Roman" w:hint="eastAsia"/>
          <w:sz w:val="26"/>
          <w:szCs w:val="26"/>
        </w:rPr>
        <w:t>就</w:t>
      </w:r>
      <w:r w:rsidR="00592F2A" w:rsidRPr="005E49B1">
        <w:rPr>
          <w:rFonts w:ascii="Times New Roman" w:eastAsia="標楷體" w:hAnsi="Times New Roman" w:hint="eastAsia"/>
          <w:sz w:val="26"/>
          <w:szCs w:val="26"/>
        </w:rPr>
        <w:t>更新計畫草案不明確，或提議內容敘述不具體，致本府評估更新地區劃定困難</w:t>
      </w:r>
      <w:r w:rsidR="006F6AB3" w:rsidRPr="005E49B1">
        <w:rPr>
          <w:rFonts w:ascii="Times New Roman" w:eastAsia="標楷體" w:hAnsi="Times New Roman" w:hint="eastAsia"/>
          <w:sz w:val="26"/>
          <w:szCs w:val="26"/>
        </w:rPr>
        <w:t>等</w:t>
      </w:r>
      <w:r w:rsidR="00592F2A" w:rsidRPr="005E49B1">
        <w:rPr>
          <w:rFonts w:ascii="Times New Roman" w:eastAsia="標楷體" w:hAnsi="Times New Roman" w:hint="eastAsia"/>
          <w:sz w:val="26"/>
          <w:szCs w:val="26"/>
        </w:rPr>
        <w:t>陳述意見</w:t>
      </w:r>
      <w:r w:rsidR="000B1C5A" w:rsidRPr="0083669C">
        <w:rPr>
          <w:rFonts w:ascii="Times New Roman" w:eastAsia="標楷體" w:hAnsi="Times New Roman" w:hint="eastAsia"/>
          <w:sz w:val="26"/>
          <w:szCs w:val="26"/>
        </w:rPr>
        <w:t>或補正</w:t>
      </w:r>
      <w:r w:rsidR="00592F2A" w:rsidRPr="005E49B1">
        <w:rPr>
          <w:rFonts w:ascii="Times New Roman" w:eastAsia="標楷體" w:hAnsi="Times New Roman" w:hint="eastAsia"/>
          <w:sz w:val="26"/>
          <w:szCs w:val="26"/>
        </w:rPr>
        <w:t>，作為本府評估及調整提議劃定更新地區參考</w:t>
      </w:r>
      <w:r w:rsidR="009C7EA3" w:rsidRPr="005E49B1">
        <w:rPr>
          <w:rFonts w:ascii="Times New Roman" w:eastAsia="標楷體" w:hAnsi="Times New Roman" w:hint="eastAsia"/>
          <w:sz w:val="26"/>
          <w:szCs w:val="26"/>
        </w:rPr>
        <w:t>。</w:t>
      </w:r>
    </w:p>
    <w:p w14:paraId="2F3EE121" w14:textId="77777777" w:rsidR="009C654B" w:rsidRPr="005E49B1" w:rsidRDefault="00934F5F" w:rsidP="00082CA6">
      <w:pPr>
        <w:snapToGrid w:val="0"/>
        <w:spacing w:beforeLines="50" w:before="180" w:afterLines="25" w:after="90"/>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三、</w:t>
      </w:r>
      <w:r w:rsidR="007D418E" w:rsidRPr="005E49B1">
        <w:rPr>
          <w:rFonts w:ascii="Times New Roman" w:eastAsia="標楷體" w:hAnsi="Times New Roman" w:hint="eastAsia"/>
          <w:b/>
          <w:sz w:val="26"/>
          <w:szCs w:val="26"/>
        </w:rPr>
        <w:t>受理</w:t>
      </w:r>
      <w:r w:rsidRPr="005E49B1">
        <w:rPr>
          <w:rFonts w:ascii="Times New Roman" w:eastAsia="標楷體" w:hAnsi="Times New Roman"/>
          <w:b/>
          <w:sz w:val="26"/>
          <w:szCs w:val="26"/>
        </w:rPr>
        <w:t>基地條件：</w:t>
      </w:r>
    </w:p>
    <w:p w14:paraId="1A4F71C1" w14:textId="4C3B528C" w:rsidR="00934F5F" w:rsidRPr="005E49B1" w:rsidRDefault="00934F5F" w:rsidP="00917B76">
      <w:pPr>
        <w:spacing w:line="400" w:lineRule="exact"/>
        <w:ind w:leftChars="466" w:left="1118"/>
        <w:jc w:val="both"/>
        <w:rPr>
          <w:rFonts w:ascii="Times New Roman" w:eastAsia="標楷體" w:hAnsi="Times New Roman"/>
          <w:sz w:val="26"/>
          <w:szCs w:val="26"/>
        </w:rPr>
      </w:pPr>
      <w:r w:rsidRPr="005E49B1">
        <w:rPr>
          <w:rFonts w:ascii="Times New Roman" w:eastAsia="標楷體" w:hAnsi="Times New Roman"/>
          <w:sz w:val="26"/>
          <w:szCs w:val="26"/>
        </w:rPr>
        <w:t>應符合</w:t>
      </w:r>
      <w:r w:rsidR="00F51CC0" w:rsidRPr="005E49B1">
        <w:rPr>
          <w:rFonts w:ascii="Times New Roman" w:eastAsia="標楷體" w:hAnsi="Times New Roman" w:hint="eastAsia"/>
          <w:sz w:val="26"/>
          <w:szCs w:val="26"/>
        </w:rPr>
        <w:t>本辦法</w:t>
      </w:r>
      <w:r w:rsidR="00A97E25" w:rsidRPr="005E49B1">
        <w:rPr>
          <w:rFonts w:ascii="Times New Roman" w:eastAsia="標楷體" w:hAnsi="Times New Roman" w:hint="eastAsia"/>
          <w:sz w:val="26"/>
          <w:szCs w:val="26"/>
        </w:rPr>
        <w:t>第</w:t>
      </w:r>
      <w:r w:rsidR="008E7240" w:rsidRPr="005E49B1">
        <w:rPr>
          <w:rFonts w:ascii="Times New Roman" w:eastAsia="標楷體" w:hAnsi="Times New Roman" w:hint="eastAsia"/>
          <w:sz w:val="26"/>
          <w:szCs w:val="26"/>
        </w:rPr>
        <w:t>3</w:t>
      </w:r>
      <w:r w:rsidR="00A97E25" w:rsidRPr="005E49B1">
        <w:rPr>
          <w:rFonts w:ascii="Times New Roman" w:eastAsia="標楷體" w:hAnsi="Times New Roman" w:hint="eastAsia"/>
          <w:sz w:val="26"/>
          <w:szCs w:val="26"/>
        </w:rPr>
        <w:t>條</w:t>
      </w:r>
      <w:r w:rsidR="00A85AA2" w:rsidRPr="005E49B1">
        <w:rPr>
          <w:rFonts w:ascii="Times New Roman" w:eastAsia="標楷體" w:hAnsi="Times New Roman" w:hint="eastAsia"/>
          <w:sz w:val="26"/>
          <w:szCs w:val="26"/>
        </w:rPr>
        <w:t>至</w:t>
      </w:r>
      <w:r w:rsidR="00A97E25" w:rsidRPr="005E49B1">
        <w:rPr>
          <w:rFonts w:ascii="Times New Roman" w:eastAsia="標楷體" w:hAnsi="Times New Roman" w:hint="eastAsia"/>
          <w:sz w:val="26"/>
          <w:szCs w:val="26"/>
        </w:rPr>
        <w:t>第</w:t>
      </w:r>
      <w:r w:rsidR="00B56E57" w:rsidRPr="005E49B1">
        <w:rPr>
          <w:rFonts w:ascii="Times New Roman" w:eastAsia="標楷體" w:hAnsi="Times New Roman" w:hint="eastAsia"/>
          <w:sz w:val="26"/>
          <w:szCs w:val="26"/>
        </w:rPr>
        <w:t>5</w:t>
      </w:r>
      <w:r w:rsidR="00A97E25" w:rsidRPr="005E49B1">
        <w:rPr>
          <w:rFonts w:ascii="Times New Roman" w:eastAsia="標楷體" w:hAnsi="Times New Roman" w:hint="eastAsia"/>
          <w:sz w:val="26"/>
          <w:szCs w:val="26"/>
        </w:rPr>
        <w:t>條情形</w:t>
      </w:r>
      <w:r w:rsidR="0031205B" w:rsidRPr="005E49B1">
        <w:rPr>
          <w:rFonts w:ascii="Times New Roman" w:eastAsia="標楷體" w:hAnsi="Times New Roman" w:hint="eastAsia"/>
          <w:sz w:val="26"/>
          <w:szCs w:val="26"/>
        </w:rPr>
        <w:t>。</w:t>
      </w:r>
    </w:p>
    <w:p w14:paraId="74CBA684" w14:textId="77777777" w:rsidR="00934F5F"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hint="eastAsia"/>
          <w:b/>
          <w:sz w:val="26"/>
          <w:szCs w:val="26"/>
        </w:rPr>
        <w:t>四、</w:t>
      </w:r>
      <w:r w:rsidR="007D418E" w:rsidRPr="005E49B1">
        <w:rPr>
          <w:rFonts w:ascii="Times New Roman" w:eastAsia="標楷體" w:hAnsi="Times New Roman" w:hint="eastAsia"/>
          <w:b/>
          <w:sz w:val="26"/>
          <w:szCs w:val="26"/>
        </w:rPr>
        <w:t>受理</w:t>
      </w:r>
      <w:r w:rsidRPr="005E49B1">
        <w:rPr>
          <w:rFonts w:ascii="Times New Roman" w:eastAsia="標楷體" w:hAnsi="Times New Roman" w:hint="eastAsia"/>
          <w:b/>
          <w:sz w:val="26"/>
          <w:szCs w:val="26"/>
        </w:rPr>
        <w:t>限制</w:t>
      </w:r>
    </w:p>
    <w:p w14:paraId="43C01901" w14:textId="13B26AB4" w:rsidR="009C654B" w:rsidRPr="005E49B1" w:rsidRDefault="00AE74FC"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一</w:t>
      </w:r>
      <w:r w:rsidRPr="005E49B1">
        <w:rPr>
          <w:rFonts w:ascii="Times New Roman" w:eastAsia="標楷體" w:hAnsi="Times New Roman"/>
          <w:sz w:val="26"/>
          <w:szCs w:val="26"/>
        </w:rPr>
        <w:t>）</w:t>
      </w:r>
      <w:r w:rsidR="00A97E25" w:rsidRPr="005E49B1">
        <w:rPr>
          <w:rFonts w:ascii="Times New Roman" w:eastAsia="標楷體" w:hAnsi="Times New Roman"/>
          <w:sz w:val="26"/>
          <w:szCs w:val="26"/>
        </w:rPr>
        <w:t>提議劃定更新地區</w:t>
      </w:r>
      <w:r w:rsidR="00934F5F" w:rsidRPr="005E49B1">
        <w:rPr>
          <w:rFonts w:ascii="Times New Roman" w:eastAsia="標楷體" w:hAnsi="Times New Roman"/>
          <w:sz w:val="26"/>
          <w:szCs w:val="26"/>
        </w:rPr>
        <w:t>範圍不得涉及</w:t>
      </w:r>
      <w:r w:rsidR="006F6AB3" w:rsidRPr="005E49B1">
        <w:rPr>
          <w:rFonts w:ascii="Times New Roman" w:eastAsia="標楷體" w:hAnsi="Times New Roman" w:hint="eastAsia"/>
          <w:sz w:val="26"/>
          <w:szCs w:val="26"/>
        </w:rPr>
        <w:t>本辦法第</w:t>
      </w:r>
      <w:r w:rsidR="009F1B5A" w:rsidRPr="005E49B1">
        <w:rPr>
          <w:rFonts w:ascii="Times New Roman" w:eastAsia="標楷體" w:hAnsi="Times New Roman" w:hint="eastAsia"/>
          <w:sz w:val="26"/>
          <w:szCs w:val="26"/>
        </w:rPr>
        <w:t>5</w:t>
      </w:r>
      <w:r w:rsidR="006F6AB3" w:rsidRPr="005E49B1">
        <w:rPr>
          <w:rFonts w:ascii="Times New Roman" w:eastAsia="標楷體" w:hAnsi="Times New Roman" w:hint="eastAsia"/>
          <w:sz w:val="26"/>
          <w:szCs w:val="26"/>
        </w:rPr>
        <w:t>條</w:t>
      </w:r>
      <w:r w:rsidR="00CC7404" w:rsidRPr="0083669C">
        <w:rPr>
          <w:rFonts w:ascii="Times New Roman" w:eastAsia="標楷體" w:hAnsi="Times New Roman" w:hint="eastAsia"/>
          <w:sz w:val="26"/>
          <w:szCs w:val="26"/>
        </w:rPr>
        <w:t>第</w:t>
      </w:r>
      <w:r w:rsidR="00C87C37" w:rsidRPr="0083669C">
        <w:rPr>
          <w:rFonts w:ascii="Times New Roman" w:eastAsia="標楷體" w:hAnsi="Times New Roman" w:hint="eastAsia"/>
          <w:sz w:val="26"/>
          <w:szCs w:val="26"/>
        </w:rPr>
        <w:t>3</w:t>
      </w:r>
      <w:r w:rsidR="00CC7404" w:rsidRPr="0083669C">
        <w:rPr>
          <w:rFonts w:ascii="Times New Roman" w:eastAsia="標楷體" w:hAnsi="Times New Roman" w:hint="eastAsia"/>
          <w:sz w:val="26"/>
          <w:szCs w:val="26"/>
        </w:rPr>
        <w:t>項</w:t>
      </w:r>
      <w:r w:rsidR="00934F5F" w:rsidRPr="005E49B1">
        <w:rPr>
          <w:rFonts w:ascii="Times New Roman" w:eastAsia="標楷體" w:hAnsi="Times New Roman"/>
          <w:sz w:val="26"/>
          <w:szCs w:val="26"/>
        </w:rPr>
        <w:t>規定之情形。</w:t>
      </w:r>
    </w:p>
    <w:p w14:paraId="65624D3C" w14:textId="1741DC5F" w:rsidR="006B5C9B" w:rsidRPr="005E49B1" w:rsidRDefault="00A30881">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hint="eastAsia"/>
          <w:sz w:val="26"/>
          <w:szCs w:val="26"/>
        </w:rPr>
        <w:t>（二）</w:t>
      </w:r>
      <w:r w:rsidR="006B5C9B" w:rsidRPr="0083669C">
        <w:rPr>
          <w:rFonts w:ascii="Times New Roman" w:eastAsia="標楷體" w:hAnsi="Times New Roman" w:hint="eastAsia"/>
          <w:sz w:val="26"/>
          <w:szCs w:val="26"/>
        </w:rPr>
        <w:t>提議劃定更新地區建築物地面層建築範圍面積</w:t>
      </w:r>
      <w:r w:rsidR="00B24A07" w:rsidRPr="0083669C">
        <w:rPr>
          <w:rFonts w:ascii="Times New Roman" w:eastAsia="標楷體" w:hAnsi="Times New Roman" w:hint="eastAsia"/>
          <w:sz w:val="26"/>
          <w:szCs w:val="26"/>
        </w:rPr>
        <w:t>應為</w:t>
      </w:r>
      <w:r w:rsidR="006B5C9B" w:rsidRPr="0083669C">
        <w:rPr>
          <w:rFonts w:ascii="Times New Roman" w:eastAsia="標楷體" w:hAnsi="Times New Roman" w:hint="eastAsia"/>
          <w:sz w:val="26"/>
          <w:szCs w:val="26"/>
        </w:rPr>
        <w:t>法定建築面積二分之一</w:t>
      </w:r>
      <w:r w:rsidR="00B24A07" w:rsidRPr="0083669C">
        <w:rPr>
          <w:rFonts w:ascii="Times New Roman" w:eastAsia="標楷體" w:hAnsi="Times New Roman" w:hint="eastAsia"/>
          <w:sz w:val="26"/>
          <w:szCs w:val="26"/>
        </w:rPr>
        <w:t>以上</w:t>
      </w:r>
      <w:r w:rsidR="006B5C9B" w:rsidRPr="005E49B1">
        <w:rPr>
          <w:rFonts w:ascii="Times New Roman" w:eastAsia="標楷體" w:hAnsi="Times New Roman" w:hint="eastAsia"/>
          <w:sz w:val="26"/>
          <w:szCs w:val="26"/>
        </w:rPr>
        <w:t>。</w:t>
      </w:r>
    </w:p>
    <w:p w14:paraId="513CC594" w14:textId="0369B85F" w:rsidR="00934F5F" w:rsidRPr="005E49B1" w:rsidRDefault="006B5C9B" w:rsidP="006B4D40">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hint="eastAsia"/>
          <w:sz w:val="26"/>
          <w:szCs w:val="26"/>
        </w:rPr>
        <w:t>（三）</w:t>
      </w:r>
      <w:r w:rsidR="00F51CC0" w:rsidRPr="005E49B1">
        <w:rPr>
          <w:rFonts w:ascii="Times New Roman" w:eastAsia="標楷體" w:hAnsi="Times New Roman" w:hint="eastAsia"/>
          <w:sz w:val="26"/>
          <w:szCs w:val="26"/>
        </w:rPr>
        <w:t>依本辦法</w:t>
      </w:r>
      <w:r w:rsidR="006B4D40" w:rsidRPr="005E49B1">
        <w:rPr>
          <w:rFonts w:ascii="Times New Roman" w:eastAsia="標楷體" w:hAnsi="Times New Roman" w:hint="eastAsia"/>
          <w:sz w:val="26"/>
          <w:szCs w:val="26"/>
        </w:rPr>
        <w:t>第</w:t>
      </w:r>
      <w:r w:rsidR="00181B19" w:rsidRPr="005E49B1">
        <w:rPr>
          <w:rFonts w:ascii="Times New Roman" w:eastAsia="標楷體" w:hAnsi="Times New Roman" w:hint="eastAsia"/>
          <w:sz w:val="26"/>
          <w:szCs w:val="26"/>
        </w:rPr>
        <w:t>3</w:t>
      </w:r>
      <w:r w:rsidR="006B4D40" w:rsidRPr="005E49B1">
        <w:rPr>
          <w:rFonts w:ascii="Times New Roman" w:eastAsia="標楷體" w:hAnsi="Times New Roman" w:hint="eastAsia"/>
          <w:sz w:val="26"/>
          <w:szCs w:val="26"/>
        </w:rPr>
        <w:t>條</w:t>
      </w:r>
      <w:r w:rsidR="000F1DEE" w:rsidRPr="005E49B1">
        <w:rPr>
          <w:rFonts w:ascii="Times New Roman" w:eastAsia="標楷體" w:hAnsi="Times New Roman" w:hint="eastAsia"/>
          <w:sz w:val="26"/>
          <w:szCs w:val="26"/>
        </w:rPr>
        <w:t>提議</w:t>
      </w:r>
      <w:r w:rsidR="00467141" w:rsidRPr="005E49B1">
        <w:rPr>
          <w:rFonts w:ascii="Times New Roman" w:eastAsia="標楷體" w:hAnsi="Times New Roman" w:hint="eastAsia"/>
          <w:sz w:val="26"/>
          <w:szCs w:val="26"/>
        </w:rPr>
        <w:t>優先</w:t>
      </w:r>
      <w:r w:rsidR="000F1DEE" w:rsidRPr="005E49B1">
        <w:rPr>
          <w:rFonts w:ascii="Times New Roman" w:eastAsia="標楷體" w:hAnsi="Times New Roman" w:hint="eastAsia"/>
          <w:sz w:val="26"/>
          <w:szCs w:val="26"/>
        </w:rPr>
        <w:t>劃定更新地區，以未經劃定更新地區為限；</w:t>
      </w:r>
      <w:r w:rsidR="00046659" w:rsidRPr="005E49B1">
        <w:rPr>
          <w:rFonts w:ascii="Times New Roman" w:eastAsia="標楷體" w:hAnsi="Times New Roman" w:hint="eastAsia"/>
          <w:sz w:val="26"/>
          <w:szCs w:val="26"/>
        </w:rPr>
        <w:t>若</w:t>
      </w:r>
      <w:r w:rsidR="008F438C" w:rsidRPr="005E49B1">
        <w:rPr>
          <w:rFonts w:ascii="Times New Roman" w:eastAsia="標楷體" w:hAnsi="Times New Roman" w:hint="eastAsia"/>
          <w:sz w:val="26"/>
          <w:szCs w:val="26"/>
        </w:rPr>
        <w:t>依本辦法</w:t>
      </w:r>
      <w:r w:rsidR="006B4D40" w:rsidRPr="005E49B1">
        <w:rPr>
          <w:rFonts w:ascii="Times New Roman" w:eastAsia="標楷體" w:hAnsi="Times New Roman" w:hint="eastAsia"/>
          <w:sz w:val="26"/>
          <w:szCs w:val="26"/>
        </w:rPr>
        <w:t>第</w:t>
      </w:r>
      <w:r w:rsidR="00181B19" w:rsidRPr="005E49B1">
        <w:rPr>
          <w:rFonts w:ascii="Times New Roman" w:eastAsia="標楷體" w:hAnsi="Times New Roman" w:hint="eastAsia"/>
          <w:sz w:val="26"/>
          <w:szCs w:val="26"/>
        </w:rPr>
        <w:t>4</w:t>
      </w:r>
      <w:r w:rsidR="006B4D40" w:rsidRPr="005E49B1">
        <w:rPr>
          <w:rFonts w:ascii="Times New Roman" w:eastAsia="標楷體" w:hAnsi="Times New Roman" w:hint="eastAsia"/>
          <w:sz w:val="26"/>
          <w:szCs w:val="26"/>
        </w:rPr>
        <w:t>條</w:t>
      </w:r>
      <w:r w:rsidR="00CF6831" w:rsidRPr="005E49B1">
        <w:rPr>
          <w:rFonts w:ascii="Times New Roman" w:eastAsia="標楷體" w:hAnsi="Times New Roman" w:hint="eastAsia"/>
          <w:sz w:val="26"/>
          <w:szCs w:val="26"/>
        </w:rPr>
        <w:t>提議</w:t>
      </w:r>
      <w:r w:rsidR="00467141" w:rsidRPr="005E49B1">
        <w:rPr>
          <w:rFonts w:ascii="Times New Roman" w:eastAsia="標楷體" w:hAnsi="Times New Roman" w:hint="eastAsia"/>
          <w:sz w:val="26"/>
          <w:szCs w:val="26"/>
        </w:rPr>
        <w:t>迅行</w:t>
      </w:r>
      <w:r w:rsidR="00CF6831" w:rsidRPr="005E49B1">
        <w:rPr>
          <w:rFonts w:ascii="Times New Roman" w:eastAsia="標楷體" w:hAnsi="Times New Roman" w:hint="eastAsia"/>
          <w:sz w:val="26"/>
          <w:szCs w:val="26"/>
        </w:rPr>
        <w:t>劃定更新地區</w:t>
      </w:r>
      <w:r w:rsidR="008F438C" w:rsidRPr="005E49B1">
        <w:rPr>
          <w:rFonts w:ascii="Times New Roman" w:eastAsia="標楷體" w:hAnsi="Times New Roman" w:hint="eastAsia"/>
          <w:sz w:val="26"/>
          <w:szCs w:val="26"/>
        </w:rPr>
        <w:t>，</w:t>
      </w:r>
      <w:r w:rsidR="00467141" w:rsidRPr="005E49B1">
        <w:rPr>
          <w:rFonts w:ascii="Times New Roman" w:eastAsia="標楷體" w:hAnsi="Times New Roman" w:hint="eastAsia"/>
          <w:sz w:val="26"/>
          <w:szCs w:val="26"/>
        </w:rPr>
        <w:t>則</w:t>
      </w:r>
      <w:r w:rsidR="00046659" w:rsidRPr="005E49B1">
        <w:rPr>
          <w:rFonts w:ascii="Times New Roman" w:eastAsia="標楷體" w:hAnsi="Times New Roman" w:hint="eastAsia"/>
          <w:sz w:val="26"/>
          <w:szCs w:val="26"/>
        </w:rPr>
        <w:t>不在此限</w:t>
      </w:r>
      <w:r w:rsidR="00B46AC2" w:rsidRPr="005E49B1">
        <w:rPr>
          <w:rFonts w:ascii="Times New Roman" w:eastAsia="標楷體" w:hAnsi="Times New Roman" w:hint="eastAsia"/>
          <w:sz w:val="26"/>
          <w:szCs w:val="26"/>
        </w:rPr>
        <w:t>。</w:t>
      </w:r>
    </w:p>
    <w:p w14:paraId="23749DDA" w14:textId="674119FE" w:rsidR="00934F5F" w:rsidRPr="005E49B1" w:rsidRDefault="00934F5F" w:rsidP="00E60075">
      <w:pPr>
        <w:rPr>
          <w:rFonts w:ascii="Times New Roman" w:eastAsia="標楷體" w:hAnsi="Times New Roman"/>
          <w:b/>
          <w:sz w:val="28"/>
          <w:szCs w:val="26"/>
        </w:rPr>
      </w:pPr>
      <w:bookmarkStart w:id="1" w:name="_Hlk44920579"/>
      <w:r w:rsidRPr="005E49B1">
        <w:rPr>
          <w:rFonts w:ascii="Times New Roman" w:eastAsia="標楷體" w:hAnsi="Times New Roman"/>
          <w:b/>
          <w:sz w:val="28"/>
          <w:szCs w:val="26"/>
        </w:rPr>
        <w:t>第二部分：應備</w:t>
      </w:r>
      <w:r w:rsidR="00DE4C75" w:rsidRPr="00116056">
        <w:rPr>
          <w:rFonts w:ascii="Times New Roman" w:eastAsia="標楷體" w:hAnsi="Times New Roman" w:hint="eastAsia"/>
          <w:b/>
          <w:sz w:val="28"/>
          <w:szCs w:val="26"/>
        </w:rPr>
        <w:t>提議</w:t>
      </w:r>
      <w:r w:rsidRPr="005E49B1">
        <w:rPr>
          <w:rFonts w:ascii="Times New Roman" w:eastAsia="標楷體" w:hAnsi="Times New Roman"/>
          <w:b/>
          <w:sz w:val="28"/>
          <w:szCs w:val="26"/>
        </w:rPr>
        <w:t>書件</w:t>
      </w:r>
      <w:bookmarkEnd w:id="1"/>
    </w:p>
    <w:p w14:paraId="4BD87AED" w14:textId="77777777" w:rsidR="00934F5F" w:rsidRPr="005E49B1" w:rsidRDefault="00934F5F" w:rsidP="00082CA6">
      <w:pPr>
        <w:snapToGrid w:val="0"/>
        <w:spacing w:beforeLines="35" w:before="126" w:line="400" w:lineRule="exact"/>
        <w:ind w:firstLineChars="100" w:firstLine="260"/>
        <w:rPr>
          <w:rFonts w:ascii="Times New Roman" w:eastAsia="標楷體" w:hAnsi="Times New Roman"/>
          <w:b/>
          <w:sz w:val="26"/>
          <w:szCs w:val="26"/>
        </w:rPr>
      </w:pPr>
      <w:r w:rsidRPr="005E49B1">
        <w:rPr>
          <w:rFonts w:ascii="Times New Roman" w:eastAsia="標楷體" w:hAnsi="Times New Roman"/>
          <w:b/>
          <w:sz w:val="26"/>
          <w:szCs w:val="26"/>
        </w:rPr>
        <w:t>壹、書件架構</w:t>
      </w:r>
    </w:p>
    <w:p w14:paraId="4AF0C1EB" w14:textId="6C07E3AC" w:rsidR="009C654B" w:rsidRPr="005E49B1" w:rsidRDefault="00934F5F" w:rsidP="00082CA6">
      <w:pPr>
        <w:snapToGrid w:val="0"/>
        <w:spacing w:beforeLines="50" w:before="180" w:afterLines="25" w:after="90" w:line="400" w:lineRule="exact"/>
        <w:ind w:leftChars="236" w:left="1133" w:hangingChars="218" w:hanging="567"/>
        <w:rPr>
          <w:rFonts w:ascii="Times New Roman" w:eastAsia="標楷體" w:hAnsi="Times New Roman"/>
          <w:b/>
          <w:sz w:val="26"/>
          <w:szCs w:val="26"/>
        </w:rPr>
      </w:pPr>
      <w:r w:rsidRPr="005E49B1">
        <w:rPr>
          <w:rFonts w:ascii="Times New Roman" w:eastAsia="標楷體" w:hAnsi="Times New Roman"/>
          <w:b/>
          <w:sz w:val="26"/>
          <w:szCs w:val="26"/>
        </w:rPr>
        <w:t>一、</w:t>
      </w:r>
      <w:r w:rsidR="007D418E" w:rsidRPr="005E49B1">
        <w:rPr>
          <w:rFonts w:ascii="Times New Roman" w:eastAsia="標楷體" w:hAnsi="Times New Roman" w:hint="eastAsia"/>
          <w:b/>
          <w:sz w:val="26"/>
          <w:szCs w:val="26"/>
        </w:rPr>
        <w:t>劃定更新地區提議函</w:t>
      </w:r>
    </w:p>
    <w:p w14:paraId="114C3CD3"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二、</w:t>
      </w:r>
      <w:r w:rsidR="00C0569F" w:rsidRPr="005E49B1">
        <w:rPr>
          <w:rFonts w:ascii="Times New Roman" w:eastAsia="標楷體" w:hAnsi="Times New Roman" w:hint="eastAsia"/>
          <w:b/>
          <w:sz w:val="26"/>
          <w:szCs w:val="26"/>
        </w:rPr>
        <w:t>提議劃定更新地區</w:t>
      </w:r>
      <w:r w:rsidRPr="005E49B1">
        <w:rPr>
          <w:rFonts w:ascii="Times New Roman" w:eastAsia="標楷體" w:hAnsi="Times New Roman"/>
          <w:b/>
          <w:sz w:val="26"/>
          <w:szCs w:val="26"/>
        </w:rPr>
        <w:t>檢討書</w:t>
      </w:r>
    </w:p>
    <w:p w14:paraId="34C62612"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lastRenderedPageBreak/>
        <w:t>三、</w:t>
      </w:r>
      <w:r w:rsidR="00C0569F" w:rsidRPr="005E49B1">
        <w:rPr>
          <w:rFonts w:ascii="Times New Roman" w:eastAsia="標楷體" w:hAnsi="Times New Roman" w:hint="eastAsia"/>
          <w:b/>
          <w:sz w:val="26"/>
          <w:szCs w:val="26"/>
        </w:rPr>
        <w:t>提議劃定更新地區</w:t>
      </w:r>
      <w:r w:rsidRPr="005E49B1">
        <w:rPr>
          <w:rFonts w:ascii="Times New Roman" w:eastAsia="標楷體" w:hAnsi="Times New Roman"/>
          <w:b/>
          <w:sz w:val="26"/>
          <w:szCs w:val="26"/>
        </w:rPr>
        <w:t>圖</w:t>
      </w:r>
      <w:bookmarkStart w:id="2" w:name="_GoBack"/>
      <w:bookmarkEnd w:id="2"/>
    </w:p>
    <w:p w14:paraId="30AF5BF4" w14:textId="77777777" w:rsidR="00AD7D08" w:rsidRPr="005E49B1" w:rsidRDefault="00934F5F" w:rsidP="00082CA6">
      <w:pPr>
        <w:snapToGrid w:val="0"/>
        <w:spacing w:beforeLines="50" w:before="180" w:afterLines="25" w:after="90" w:line="400" w:lineRule="exact"/>
        <w:ind w:leftChars="239" w:left="1019" w:hangingChars="171" w:hanging="445"/>
        <w:jc w:val="both"/>
        <w:rPr>
          <w:rFonts w:ascii="Times New Roman" w:eastAsia="標楷體" w:hAnsi="Times New Roman"/>
          <w:b/>
          <w:sz w:val="26"/>
          <w:szCs w:val="26"/>
        </w:rPr>
      </w:pPr>
      <w:r w:rsidRPr="005E49B1">
        <w:rPr>
          <w:rFonts w:ascii="Times New Roman" w:eastAsia="標楷體" w:hAnsi="Times New Roman"/>
          <w:b/>
          <w:sz w:val="26"/>
          <w:szCs w:val="26"/>
        </w:rPr>
        <w:t>四、附件冊</w:t>
      </w:r>
    </w:p>
    <w:p w14:paraId="52676A32" w14:textId="680DC94E" w:rsidR="00AD7D08" w:rsidRPr="005E49B1" w:rsidRDefault="00AD7D08"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（一）附件冊一：</w:t>
      </w:r>
      <w:r w:rsidRPr="005E49B1">
        <w:rPr>
          <w:rFonts w:ascii="Times New Roman" w:eastAsia="標楷體" w:hAnsi="Times New Roman" w:hint="eastAsia"/>
          <w:sz w:val="26"/>
          <w:szCs w:val="26"/>
        </w:rPr>
        <w:t>提議劃定更新地區檢討結果及證明文件</w:t>
      </w:r>
      <w:r w:rsidR="004C4065" w:rsidRPr="005E49B1">
        <w:rPr>
          <w:rFonts w:ascii="Times New Roman" w:eastAsia="標楷體" w:hAnsi="Times New Roman" w:hint="eastAsia"/>
          <w:b/>
          <w:sz w:val="26"/>
          <w:szCs w:val="26"/>
        </w:rPr>
        <w:t>（檢討內容跨頁應蓋騎縫章，倘為影本應加註「與正本相符」字樣，並請</w:t>
      </w:r>
      <w:r w:rsidR="004B67B3" w:rsidRPr="005E49B1">
        <w:rPr>
          <w:rFonts w:ascii="Times New Roman" w:eastAsia="標楷體" w:hAnsi="Times New Roman" w:hint="eastAsia"/>
          <w:b/>
          <w:sz w:val="26"/>
          <w:szCs w:val="26"/>
        </w:rPr>
        <w:t>提議人</w:t>
      </w:r>
      <w:r w:rsidR="004C4065" w:rsidRPr="005E49B1">
        <w:rPr>
          <w:rFonts w:ascii="Times New Roman" w:eastAsia="標楷體" w:hAnsi="Times New Roman" w:hint="eastAsia"/>
          <w:b/>
          <w:sz w:val="26"/>
          <w:szCs w:val="26"/>
        </w:rPr>
        <w:t>或受委託單位用印確認）</w:t>
      </w:r>
    </w:p>
    <w:p w14:paraId="6461CFBC" w14:textId="77777777" w:rsidR="00AD7D08" w:rsidRPr="005E49B1" w:rsidRDefault="00AD7D08"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（二）附件冊二：</w:t>
      </w:r>
      <w:r w:rsidRPr="005E49B1">
        <w:rPr>
          <w:rFonts w:ascii="Times New Roman" w:eastAsia="標楷體" w:hAnsi="Times New Roman" w:hint="eastAsia"/>
          <w:sz w:val="26"/>
          <w:szCs w:val="26"/>
        </w:rPr>
        <w:t>都市更新計畫草案</w:t>
      </w:r>
    </w:p>
    <w:p w14:paraId="176B5BC1" w14:textId="3EA74292" w:rsidR="009C654B" w:rsidRPr="005E49B1" w:rsidRDefault="00DE4C75" w:rsidP="00082CA6">
      <w:pPr>
        <w:snapToGrid w:val="0"/>
        <w:spacing w:beforeLines="35" w:before="126" w:line="400" w:lineRule="exact"/>
        <w:ind w:firstLineChars="100" w:firstLine="260"/>
        <w:rPr>
          <w:rFonts w:ascii="Times New Roman" w:eastAsia="標楷體" w:hAnsi="Times New Roman"/>
          <w:b/>
          <w:sz w:val="26"/>
          <w:szCs w:val="26"/>
        </w:rPr>
      </w:pPr>
      <w:r>
        <w:rPr>
          <w:rFonts w:ascii="Times New Roman" w:eastAsia="標楷體" w:hAnsi="Times New Roman"/>
          <w:b/>
          <w:sz w:val="26"/>
          <w:szCs w:val="26"/>
        </w:rPr>
        <w:t>貳、應備</w:t>
      </w:r>
      <w:r w:rsidRPr="00116056">
        <w:rPr>
          <w:rFonts w:ascii="Times New Roman" w:eastAsia="標楷體" w:hAnsi="Times New Roman" w:hint="eastAsia"/>
          <w:b/>
          <w:sz w:val="26"/>
          <w:szCs w:val="26"/>
        </w:rPr>
        <w:t>提議</w:t>
      </w:r>
      <w:r w:rsidR="00934F5F" w:rsidRPr="005E49B1">
        <w:rPr>
          <w:rFonts w:ascii="Times New Roman" w:eastAsia="標楷體" w:hAnsi="Times New Roman"/>
          <w:b/>
          <w:sz w:val="26"/>
          <w:szCs w:val="26"/>
        </w:rPr>
        <w:t>書件項目及說明</w:t>
      </w:r>
    </w:p>
    <w:p w14:paraId="0CABC9A4"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一、</w:t>
      </w:r>
      <w:r w:rsidR="007D418E" w:rsidRPr="005E49B1">
        <w:rPr>
          <w:rFonts w:ascii="Times New Roman" w:eastAsia="標楷體" w:hAnsi="Times New Roman" w:hint="eastAsia"/>
          <w:b/>
          <w:sz w:val="26"/>
          <w:szCs w:val="26"/>
        </w:rPr>
        <w:t>劃定更新地區提議函</w:t>
      </w:r>
      <w:r w:rsidRPr="005E49B1">
        <w:rPr>
          <w:rFonts w:ascii="Times New Roman" w:eastAsia="標楷體" w:hAnsi="Times New Roman"/>
          <w:b/>
          <w:sz w:val="26"/>
          <w:szCs w:val="26"/>
        </w:rPr>
        <w:t>（附件</w:t>
      </w:r>
      <w:r w:rsidRPr="005E49B1">
        <w:rPr>
          <w:rFonts w:ascii="Times New Roman" w:eastAsia="標楷體" w:hAnsi="Times New Roman"/>
          <w:b/>
          <w:sz w:val="26"/>
          <w:szCs w:val="26"/>
        </w:rPr>
        <w:t>1</w:t>
      </w:r>
      <w:r w:rsidRPr="005E49B1">
        <w:rPr>
          <w:rFonts w:ascii="Times New Roman" w:eastAsia="標楷體" w:hAnsi="Times New Roman"/>
          <w:b/>
          <w:sz w:val="26"/>
          <w:szCs w:val="26"/>
        </w:rPr>
        <w:t>）</w:t>
      </w:r>
    </w:p>
    <w:p w14:paraId="356359D7"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二、</w:t>
      </w:r>
      <w:r w:rsidR="00C0569F" w:rsidRPr="005E49B1">
        <w:rPr>
          <w:rFonts w:ascii="Times New Roman" w:eastAsia="標楷體" w:hAnsi="Times New Roman" w:hint="eastAsia"/>
          <w:b/>
          <w:sz w:val="26"/>
          <w:szCs w:val="26"/>
        </w:rPr>
        <w:t>提議劃定更新地區</w:t>
      </w:r>
      <w:r w:rsidR="00C0569F" w:rsidRPr="005E49B1">
        <w:rPr>
          <w:rFonts w:ascii="Times New Roman" w:eastAsia="標楷體" w:hAnsi="Times New Roman"/>
          <w:b/>
          <w:sz w:val="26"/>
          <w:szCs w:val="26"/>
        </w:rPr>
        <w:t>檢討書</w:t>
      </w:r>
      <w:r w:rsidRPr="005E49B1">
        <w:rPr>
          <w:rFonts w:ascii="Times New Roman" w:eastAsia="標楷體" w:hAnsi="Times New Roman"/>
          <w:b/>
          <w:sz w:val="26"/>
          <w:szCs w:val="26"/>
        </w:rPr>
        <w:t>（附件</w:t>
      </w:r>
      <w:r w:rsidRPr="005E49B1">
        <w:rPr>
          <w:rFonts w:ascii="Times New Roman" w:eastAsia="標楷體" w:hAnsi="Times New Roman"/>
          <w:b/>
          <w:sz w:val="26"/>
          <w:szCs w:val="26"/>
        </w:rPr>
        <w:t>2</w:t>
      </w:r>
      <w:r w:rsidRPr="005E49B1">
        <w:rPr>
          <w:rFonts w:ascii="Times New Roman" w:eastAsia="標楷體" w:hAnsi="Times New Roman"/>
          <w:b/>
          <w:sz w:val="26"/>
          <w:szCs w:val="26"/>
        </w:rPr>
        <w:t>）</w:t>
      </w:r>
    </w:p>
    <w:p w14:paraId="3F7A6EF6" w14:textId="77771278" w:rsidR="00934F5F" w:rsidRPr="005E49B1" w:rsidRDefault="00934F5F" w:rsidP="00917B76">
      <w:pPr>
        <w:spacing w:line="400" w:lineRule="exact"/>
        <w:ind w:leftChars="466" w:left="1118"/>
        <w:jc w:val="both"/>
        <w:rPr>
          <w:rFonts w:ascii="Times New Roman" w:eastAsia="標楷體" w:hAnsi="Times New Roman"/>
          <w:sz w:val="26"/>
          <w:szCs w:val="26"/>
        </w:rPr>
      </w:pPr>
      <w:r w:rsidRPr="005E49B1">
        <w:rPr>
          <w:rFonts w:ascii="Times New Roman" w:eastAsia="標楷體" w:hAnsi="Times New Roman"/>
          <w:sz w:val="26"/>
          <w:szCs w:val="26"/>
        </w:rPr>
        <w:t>更新</w:t>
      </w:r>
      <w:r w:rsidR="008976CD" w:rsidRPr="005E49B1">
        <w:rPr>
          <w:rFonts w:ascii="Times New Roman" w:eastAsia="標楷體" w:hAnsi="Times New Roman" w:hint="eastAsia"/>
          <w:sz w:val="26"/>
          <w:szCs w:val="26"/>
        </w:rPr>
        <w:t>地區</w:t>
      </w:r>
      <w:r w:rsidRPr="005E49B1">
        <w:rPr>
          <w:rFonts w:ascii="Times New Roman" w:eastAsia="標楷體" w:hAnsi="Times New Roman"/>
          <w:sz w:val="26"/>
          <w:szCs w:val="26"/>
        </w:rPr>
        <w:t>檢討書乙份，並裝訂成乙冊。</w:t>
      </w:r>
    </w:p>
    <w:p w14:paraId="56FFB5BF" w14:textId="77777777" w:rsidR="00934F5F"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三、</w:t>
      </w:r>
      <w:r w:rsidR="00A32C2C" w:rsidRPr="005E49B1">
        <w:rPr>
          <w:rFonts w:ascii="Times New Roman" w:eastAsia="標楷體" w:hAnsi="Times New Roman" w:hint="eastAsia"/>
          <w:b/>
          <w:sz w:val="26"/>
          <w:szCs w:val="26"/>
        </w:rPr>
        <w:t>提議劃定更新地區</w:t>
      </w:r>
      <w:r w:rsidRPr="005E49B1">
        <w:rPr>
          <w:rFonts w:ascii="Times New Roman" w:eastAsia="標楷體" w:hAnsi="Times New Roman"/>
          <w:b/>
          <w:sz w:val="26"/>
          <w:szCs w:val="26"/>
        </w:rPr>
        <w:t>圖（附件</w:t>
      </w:r>
      <w:r w:rsidRPr="005E49B1">
        <w:rPr>
          <w:rFonts w:ascii="Times New Roman" w:eastAsia="標楷體" w:hAnsi="Times New Roman"/>
          <w:b/>
          <w:sz w:val="26"/>
          <w:szCs w:val="26"/>
        </w:rPr>
        <w:t>3</w:t>
      </w:r>
      <w:r w:rsidRPr="005E49B1">
        <w:rPr>
          <w:rFonts w:ascii="Times New Roman" w:eastAsia="標楷體" w:hAnsi="Times New Roman"/>
          <w:b/>
          <w:sz w:val="26"/>
          <w:szCs w:val="26"/>
        </w:rPr>
        <w:t>）</w:t>
      </w:r>
    </w:p>
    <w:p w14:paraId="2AEC4D2F" w14:textId="77777777" w:rsidR="00934F5F" w:rsidRPr="005E49B1" w:rsidRDefault="00934F5F" w:rsidP="00917B76">
      <w:pPr>
        <w:spacing w:line="400" w:lineRule="exact"/>
        <w:ind w:leftChars="466" w:left="1118"/>
        <w:jc w:val="both"/>
        <w:rPr>
          <w:rFonts w:ascii="Times New Roman" w:eastAsia="標楷體" w:hAnsi="Times New Roman"/>
          <w:sz w:val="26"/>
          <w:szCs w:val="26"/>
        </w:rPr>
      </w:pPr>
      <w:r w:rsidRPr="005E49B1">
        <w:rPr>
          <w:rFonts w:ascii="Times New Roman" w:eastAsia="標楷體" w:hAnsi="Times New Roman"/>
          <w:sz w:val="26"/>
          <w:szCs w:val="26"/>
        </w:rPr>
        <w:t>乙式乙份，</w:t>
      </w:r>
      <w:r w:rsidRPr="005E49B1">
        <w:rPr>
          <w:rFonts w:ascii="Times New Roman" w:eastAsia="標楷體" w:hAnsi="Times New Roman"/>
          <w:sz w:val="26"/>
          <w:szCs w:val="26"/>
        </w:rPr>
        <w:t>A3</w:t>
      </w:r>
      <w:r w:rsidRPr="005E49B1">
        <w:rPr>
          <w:rFonts w:ascii="Times New Roman" w:eastAsia="標楷體" w:hAnsi="Times New Roman"/>
          <w:sz w:val="26"/>
          <w:szCs w:val="26"/>
        </w:rPr>
        <w:t>橫式，比例尺</w:t>
      </w:r>
      <w:r w:rsidR="00C7558A" w:rsidRPr="005E49B1">
        <w:rPr>
          <w:rFonts w:ascii="Times New Roman" w:eastAsia="標楷體" w:hAnsi="Times New Roman"/>
          <w:sz w:val="26"/>
          <w:szCs w:val="26"/>
        </w:rPr>
        <w:t>1/1</w:t>
      </w:r>
      <w:r w:rsidRPr="005E49B1">
        <w:rPr>
          <w:rFonts w:ascii="Times New Roman" w:eastAsia="標楷體" w:hAnsi="Times New Roman"/>
          <w:sz w:val="26"/>
          <w:szCs w:val="26"/>
        </w:rPr>
        <w:t>000</w:t>
      </w:r>
      <w:r w:rsidRPr="005E49B1">
        <w:rPr>
          <w:rFonts w:ascii="Times New Roman" w:eastAsia="標楷體" w:hAnsi="Times New Roman"/>
          <w:sz w:val="26"/>
          <w:szCs w:val="26"/>
        </w:rPr>
        <w:t>。</w:t>
      </w:r>
    </w:p>
    <w:p w14:paraId="4659D406" w14:textId="6FBB45DE" w:rsidR="00934F5F" w:rsidRPr="005E49B1" w:rsidRDefault="00934F5F" w:rsidP="00917B76">
      <w:pPr>
        <w:spacing w:line="400" w:lineRule="exact"/>
        <w:ind w:leftChars="516" w:left="2221" w:hangingChars="378" w:hanging="983"/>
        <w:jc w:val="both"/>
        <w:rPr>
          <w:rFonts w:ascii="Times New Roman" w:eastAsia="標楷體" w:hAnsi="Times New Roman"/>
          <w:sz w:val="26"/>
          <w:szCs w:val="26"/>
        </w:rPr>
      </w:pPr>
      <w:r w:rsidRPr="005E49B1">
        <w:rPr>
          <w:rFonts w:ascii="Times New Roman" w:eastAsia="標楷體" w:hAnsi="Times New Roman"/>
          <w:sz w:val="26"/>
          <w:szCs w:val="26"/>
        </w:rPr>
        <w:t>1.</w:t>
      </w:r>
      <w:r w:rsidRPr="005E49B1">
        <w:rPr>
          <w:rFonts w:ascii="Times New Roman" w:eastAsia="標楷體" w:hAnsi="Times New Roman"/>
          <w:sz w:val="26"/>
          <w:szCs w:val="26"/>
        </w:rPr>
        <w:t>圖名：</w:t>
      </w:r>
      <w:r w:rsidR="00C0569F" w:rsidRPr="005E49B1">
        <w:rPr>
          <w:rFonts w:ascii="Times New Roman" w:eastAsia="標楷體" w:hAnsi="Times New Roman" w:hint="eastAsia"/>
          <w:sz w:val="26"/>
          <w:szCs w:val="26"/>
        </w:rPr>
        <w:t>提議</w:t>
      </w:r>
      <w:r w:rsidRPr="005E49B1">
        <w:rPr>
          <w:rFonts w:ascii="Times New Roman" w:eastAsia="標楷體" w:hAnsi="Times New Roman"/>
          <w:sz w:val="26"/>
          <w:szCs w:val="26"/>
        </w:rPr>
        <w:t>劃定</w:t>
      </w:r>
      <w:r w:rsidRPr="005E49B1">
        <w:rPr>
          <w:rFonts w:ascii="標楷體" w:eastAsia="標楷體" w:hAnsi="標楷體"/>
          <w:sz w:val="26"/>
          <w:szCs w:val="26"/>
        </w:rPr>
        <w:t>臺北市○○區</w:t>
      </w:r>
      <w:r w:rsidR="006C4CC7" w:rsidRPr="005E49B1">
        <w:rPr>
          <w:rFonts w:ascii="標楷體" w:eastAsia="標楷體" w:hAnsi="標楷體"/>
          <w:sz w:val="26"/>
          <w:szCs w:val="26"/>
        </w:rPr>
        <w:t>○○</w:t>
      </w:r>
      <w:r w:rsidR="006C4CC7" w:rsidRPr="005E49B1">
        <w:rPr>
          <w:rFonts w:ascii="標楷體" w:eastAsia="標楷體" w:hAnsi="標楷體" w:hint="eastAsia"/>
          <w:sz w:val="26"/>
          <w:szCs w:val="26"/>
        </w:rPr>
        <w:t>段</w:t>
      </w:r>
      <w:r w:rsidR="006C4CC7" w:rsidRPr="005E49B1">
        <w:rPr>
          <w:rFonts w:ascii="標楷體" w:eastAsia="標楷體" w:hAnsi="標楷體"/>
          <w:sz w:val="26"/>
          <w:szCs w:val="26"/>
        </w:rPr>
        <w:t>○</w:t>
      </w:r>
      <w:r w:rsidR="006C4CC7" w:rsidRPr="005E49B1">
        <w:rPr>
          <w:rFonts w:ascii="標楷體" w:eastAsia="標楷體" w:hAnsi="標楷體" w:hint="eastAsia"/>
          <w:sz w:val="26"/>
          <w:szCs w:val="26"/>
        </w:rPr>
        <w:t>小段</w:t>
      </w:r>
      <w:r w:rsidRPr="005E49B1">
        <w:rPr>
          <w:rFonts w:ascii="標楷體" w:eastAsia="標楷體" w:hAnsi="標楷體"/>
          <w:sz w:val="26"/>
          <w:szCs w:val="26"/>
        </w:rPr>
        <w:t>○○地號</w:t>
      </w:r>
      <w:r w:rsidR="00431CBA" w:rsidRPr="005E49B1">
        <w:rPr>
          <w:rFonts w:ascii="標楷體" w:eastAsia="標楷體" w:hAnsi="標楷體" w:hint="eastAsia"/>
          <w:sz w:val="26"/>
          <w:szCs w:val="26"/>
        </w:rPr>
        <w:t>（</w:t>
      </w:r>
      <w:r w:rsidRPr="005E49B1">
        <w:rPr>
          <w:rFonts w:ascii="標楷體" w:eastAsia="標楷體" w:hAnsi="標楷體"/>
          <w:sz w:val="26"/>
          <w:szCs w:val="26"/>
        </w:rPr>
        <w:t>等</w:t>
      </w:r>
      <w:r w:rsidR="00431CBA" w:rsidRPr="005E49B1">
        <w:rPr>
          <w:rFonts w:ascii="標楷體" w:eastAsia="標楷體" w:hAnsi="標楷體"/>
          <w:sz w:val="26"/>
          <w:szCs w:val="26"/>
        </w:rPr>
        <w:t>）</w:t>
      </w:r>
      <w:r w:rsidR="00D26A3B" w:rsidRPr="005E49B1">
        <w:rPr>
          <w:rFonts w:ascii="標楷體" w:eastAsia="標楷體" w:hAnsi="標楷體"/>
          <w:sz w:val="26"/>
          <w:szCs w:val="26"/>
        </w:rPr>
        <w:t>○筆</w:t>
      </w:r>
      <w:r w:rsidRPr="005E49B1">
        <w:rPr>
          <w:rFonts w:ascii="標楷體" w:eastAsia="標楷體" w:hAnsi="標楷體"/>
          <w:sz w:val="26"/>
          <w:szCs w:val="26"/>
        </w:rPr>
        <w:t>土地為更新</w:t>
      </w:r>
      <w:r w:rsidR="00C0569F" w:rsidRPr="005E49B1">
        <w:rPr>
          <w:rFonts w:ascii="Times New Roman" w:eastAsia="標楷體" w:hAnsi="Times New Roman" w:hint="eastAsia"/>
          <w:sz w:val="26"/>
          <w:szCs w:val="26"/>
        </w:rPr>
        <w:t>地區</w:t>
      </w:r>
      <w:r w:rsidRPr="005E49B1">
        <w:rPr>
          <w:rFonts w:ascii="Times New Roman" w:eastAsia="標楷體" w:hAnsi="Times New Roman"/>
          <w:sz w:val="26"/>
          <w:szCs w:val="26"/>
        </w:rPr>
        <w:t>圖。</w:t>
      </w:r>
    </w:p>
    <w:p w14:paraId="7F27BCBF" w14:textId="6134E882" w:rsidR="00934F5F" w:rsidRPr="005E49B1" w:rsidRDefault="00934F5F" w:rsidP="00917B76">
      <w:pPr>
        <w:spacing w:line="400" w:lineRule="exact"/>
        <w:ind w:leftChars="517" w:left="1259" w:hangingChars="7" w:hanging="18"/>
        <w:jc w:val="both"/>
        <w:rPr>
          <w:rFonts w:ascii="Times New Roman" w:eastAsia="標楷體" w:hAnsi="Times New Roman"/>
          <w:sz w:val="26"/>
          <w:szCs w:val="26"/>
        </w:rPr>
      </w:pPr>
      <w:r w:rsidRPr="005E49B1">
        <w:rPr>
          <w:rFonts w:ascii="Times New Roman" w:eastAsia="標楷體" w:hAnsi="Times New Roman"/>
          <w:sz w:val="26"/>
          <w:szCs w:val="26"/>
        </w:rPr>
        <w:t>2.</w:t>
      </w:r>
      <w:r w:rsidR="00C7558A" w:rsidRPr="005E49B1">
        <w:rPr>
          <w:rFonts w:ascii="Times New Roman" w:eastAsia="標楷體" w:hAnsi="Times New Roman"/>
          <w:sz w:val="26"/>
          <w:szCs w:val="26"/>
        </w:rPr>
        <w:t>以地形圖為底圖</w:t>
      </w:r>
      <w:r w:rsidRPr="005E49B1">
        <w:rPr>
          <w:rFonts w:ascii="Times New Roman" w:eastAsia="標楷體" w:hAnsi="Times New Roman"/>
          <w:sz w:val="26"/>
          <w:szCs w:val="26"/>
        </w:rPr>
        <w:t>。</w:t>
      </w:r>
    </w:p>
    <w:p w14:paraId="3280F209" w14:textId="77777777" w:rsidR="00934F5F"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四、附件冊</w:t>
      </w:r>
      <w:r w:rsidR="00C0569F" w:rsidRPr="005E49B1">
        <w:rPr>
          <w:rFonts w:ascii="Times New Roman" w:eastAsia="標楷體" w:hAnsi="Times New Roman" w:hint="eastAsia"/>
          <w:b/>
          <w:sz w:val="26"/>
          <w:szCs w:val="26"/>
        </w:rPr>
        <w:t>：提議劃定更新地區檢討結果及證明文件</w:t>
      </w:r>
    </w:p>
    <w:p w14:paraId="17D2067C" w14:textId="77777777" w:rsidR="009378BA" w:rsidRPr="005E49B1" w:rsidRDefault="00AD7D08"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（一）附件冊一：</w:t>
      </w:r>
      <w:r w:rsidRPr="005E49B1">
        <w:rPr>
          <w:rFonts w:ascii="Times New Roman" w:eastAsia="標楷體" w:hAnsi="Times New Roman" w:hint="eastAsia"/>
          <w:sz w:val="26"/>
          <w:szCs w:val="26"/>
        </w:rPr>
        <w:t>提議劃定更新地區檢討結果及證明文件</w:t>
      </w:r>
    </w:p>
    <w:p w14:paraId="6F4F73E6" w14:textId="77777777" w:rsidR="00934F5F" w:rsidRPr="005E49B1" w:rsidRDefault="00934F5F" w:rsidP="00917B76">
      <w:pPr>
        <w:spacing w:line="400" w:lineRule="exact"/>
        <w:ind w:leftChars="517" w:left="1259" w:hangingChars="7" w:hanging="18"/>
        <w:jc w:val="both"/>
        <w:rPr>
          <w:rFonts w:ascii="Times New Roman" w:eastAsia="標楷體" w:hAnsi="Times New Roman"/>
          <w:sz w:val="26"/>
          <w:szCs w:val="26"/>
        </w:rPr>
      </w:pPr>
      <w:r w:rsidRPr="005E49B1">
        <w:rPr>
          <w:rFonts w:ascii="Times New Roman" w:eastAsia="標楷體" w:hAnsi="Times New Roman"/>
          <w:sz w:val="26"/>
          <w:szCs w:val="26"/>
        </w:rPr>
        <w:t>0.</w:t>
      </w:r>
      <w:r w:rsidRPr="005E49B1">
        <w:rPr>
          <w:rFonts w:ascii="Times New Roman" w:eastAsia="標楷體" w:hAnsi="Times New Roman"/>
          <w:sz w:val="26"/>
          <w:szCs w:val="26"/>
        </w:rPr>
        <w:t>封面及目錄（附件</w:t>
      </w:r>
      <w:r w:rsidRPr="005E49B1">
        <w:rPr>
          <w:rFonts w:ascii="Times New Roman" w:eastAsia="標楷體" w:hAnsi="Times New Roman"/>
          <w:sz w:val="26"/>
          <w:szCs w:val="26"/>
        </w:rPr>
        <w:t>4</w:t>
      </w:r>
      <w:r w:rsidRPr="005E49B1">
        <w:rPr>
          <w:rFonts w:ascii="Times New Roman" w:eastAsia="標楷體" w:hAnsi="Times New Roman"/>
          <w:sz w:val="26"/>
          <w:szCs w:val="26"/>
        </w:rPr>
        <w:t>）</w:t>
      </w:r>
    </w:p>
    <w:p w14:paraId="561E28E0" w14:textId="49ED15D0" w:rsidR="00934F5F" w:rsidRPr="005E49B1" w:rsidRDefault="00934F5F" w:rsidP="00917B76">
      <w:pPr>
        <w:spacing w:line="400" w:lineRule="exact"/>
        <w:ind w:leftChars="517" w:left="1259" w:hangingChars="7" w:hanging="18"/>
        <w:jc w:val="both"/>
        <w:rPr>
          <w:rFonts w:ascii="Times New Roman" w:eastAsia="標楷體" w:hAnsi="Times New Roman"/>
          <w:sz w:val="26"/>
          <w:szCs w:val="26"/>
        </w:rPr>
      </w:pPr>
      <w:r w:rsidRPr="005E49B1">
        <w:rPr>
          <w:rFonts w:ascii="Times New Roman" w:eastAsia="標楷體" w:hAnsi="Times New Roman"/>
          <w:sz w:val="26"/>
          <w:szCs w:val="26"/>
        </w:rPr>
        <w:t>1.</w:t>
      </w:r>
      <w:r w:rsidR="006F6AB3" w:rsidRPr="005E49B1">
        <w:rPr>
          <w:rFonts w:ascii="Times New Roman" w:eastAsia="標楷體" w:hAnsi="Times New Roman" w:hint="eastAsia"/>
          <w:sz w:val="26"/>
          <w:szCs w:val="26"/>
        </w:rPr>
        <w:t xml:space="preserve"> </w:t>
      </w:r>
      <w:r w:rsidR="006F6AB3" w:rsidRPr="005E49B1">
        <w:rPr>
          <w:rFonts w:ascii="Times New Roman" w:eastAsia="標楷體" w:hAnsi="Times New Roman" w:hint="eastAsia"/>
          <w:sz w:val="26"/>
          <w:szCs w:val="26"/>
        </w:rPr>
        <w:t>提議</w:t>
      </w:r>
      <w:r w:rsidR="006F6AB3" w:rsidRPr="005E49B1">
        <w:rPr>
          <w:rFonts w:ascii="Times New Roman" w:eastAsia="標楷體" w:hAnsi="Times New Roman"/>
          <w:sz w:val="26"/>
          <w:szCs w:val="26"/>
        </w:rPr>
        <w:t>人</w:t>
      </w:r>
      <w:r w:rsidRPr="005E49B1">
        <w:rPr>
          <w:rFonts w:ascii="Times New Roman" w:eastAsia="標楷體" w:hAnsi="Times New Roman"/>
          <w:sz w:val="26"/>
          <w:szCs w:val="26"/>
        </w:rPr>
        <w:t>及受託單位資格證明文件</w:t>
      </w:r>
    </w:p>
    <w:p w14:paraId="5E130FFC" w14:textId="7912A5C7" w:rsidR="00934F5F" w:rsidRPr="005E49B1" w:rsidRDefault="00AE74FC" w:rsidP="00917B76">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1</w:t>
      </w:r>
      <w:r w:rsidRPr="005E49B1">
        <w:rPr>
          <w:rFonts w:ascii="Times New Roman" w:eastAsia="標楷體" w:hAnsi="Times New Roman"/>
          <w:sz w:val="26"/>
          <w:szCs w:val="26"/>
        </w:rPr>
        <w:t>）</w:t>
      </w:r>
      <w:r w:rsidR="006F6AB3" w:rsidRPr="005E49B1">
        <w:rPr>
          <w:rFonts w:ascii="Times New Roman" w:eastAsia="標楷體" w:hAnsi="Times New Roman" w:hint="eastAsia"/>
          <w:sz w:val="26"/>
          <w:szCs w:val="26"/>
        </w:rPr>
        <w:t>提議</w:t>
      </w:r>
      <w:r w:rsidR="006F6AB3" w:rsidRPr="005E49B1">
        <w:rPr>
          <w:rFonts w:ascii="Times New Roman" w:eastAsia="標楷體" w:hAnsi="Times New Roman"/>
          <w:sz w:val="26"/>
          <w:szCs w:val="26"/>
        </w:rPr>
        <w:t>人</w:t>
      </w:r>
      <w:r w:rsidR="00934F5F" w:rsidRPr="005E49B1">
        <w:rPr>
          <w:rFonts w:ascii="Times New Roman" w:eastAsia="標楷體" w:hAnsi="Times New Roman"/>
          <w:sz w:val="26"/>
          <w:szCs w:val="26"/>
        </w:rPr>
        <w:t>身分證明文件</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身分證正反面影本且須</w:t>
      </w:r>
      <w:r w:rsidR="004B67B3" w:rsidRPr="005E49B1">
        <w:rPr>
          <w:rFonts w:ascii="Times New Roman" w:eastAsia="標楷體" w:hAnsi="Times New Roman"/>
          <w:sz w:val="26"/>
          <w:szCs w:val="26"/>
        </w:rPr>
        <w:t>提議人</w:t>
      </w:r>
      <w:r w:rsidR="00934F5F" w:rsidRPr="005E49B1">
        <w:rPr>
          <w:rFonts w:ascii="Times New Roman" w:eastAsia="標楷體" w:hAnsi="Times New Roman"/>
          <w:sz w:val="26"/>
          <w:szCs w:val="26"/>
        </w:rPr>
        <w:t>簽</w:t>
      </w:r>
      <w:r w:rsidR="002338F1" w:rsidRPr="005E49B1">
        <w:rPr>
          <w:rFonts w:ascii="Times New Roman" w:eastAsia="標楷體" w:hAnsi="Times New Roman"/>
          <w:sz w:val="26"/>
          <w:szCs w:val="26"/>
        </w:rPr>
        <w:t>名及蓋</w:t>
      </w:r>
      <w:r w:rsidR="00934F5F" w:rsidRPr="005E49B1">
        <w:rPr>
          <w:rFonts w:ascii="Times New Roman" w:eastAsia="標楷體" w:hAnsi="Times New Roman"/>
          <w:sz w:val="26"/>
          <w:szCs w:val="26"/>
        </w:rPr>
        <w:t>章</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 xml:space="preserve"> </w:t>
      </w:r>
    </w:p>
    <w:p w14:paraId="1C5924FE" w14:textId="16CB35FF" w:rsidR="00C0569F" w:rsidRPr="005E49B1" w:rsidRDefault="00C0569F" w:rsidP="00C0569F">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sz w:val="26"/>
          <w:szCs w:val="26"/>
        </w:rPr>
        <w:t>（</w:t>
      </w:r>
      <w:r w:rsidRPr="005E49B1">
        <w:rPr>
          <w:rFonts w:ascii="Times New Roman" w:eastAsia="標楷體" w:hAnsi="Times New Roman" w:hint="eastAsia"/>
          <w:sz w:val="26"/>
          <w:szCs w:val="26"/>
        </w:rPr>
        <w:t>2</w:t>
      </w:r>
      <w:r w:rsidRPr="005E49B1">
        <w:rPr>
          <w:rFonts w:ascii="Times New Roman" w:eastAsia="標楷體" w:hAnsi="Times New Roman"/>
          <w:sz w:val="26"/>
          <w:szCs w:val="26"/>
        </w:rPr>
        <w:t>）</w:t>
      </w:r>
      <w:r w:rsidR="006F6AB3" w:rsidRPr="005E49B1">
        <w:rPr>
          <w:rFonts w:ascii="Times New Roman" w:eastAsia="標楷體" w:hAnsi="Times New Roman" w:hint="eastAsia"/>
          <w:sz w:val="26"/>
          <w:szCs w:val="26"/>
        </w:rPr>
        <w:t>提議</w:t>
      </w:r>
      <w:r w:rsidR="006F6AB3" w:rsidRPr="005E49B1">
        <w:rPr>
          <w:rFonts w:ascii="Times New Roman" w:eastAsia="標楷體" w:hAnsi="Times New Roman"/>
          <w:sz w:val="26"/>
          <w:szCs w:val="26"/>
        </w:rPr>
        <w:t>人</w:t>
      </w:r>
      <w:r w:rsidR="006768B9" w:rsidRPr="0083669C">
        <w:rPr>
          <w:rFonts w:ascii="Times New Roman" w:eastAsia="標楷體" w:hAnsi="Times New Roman" w:hint="eastAsia"/>
          <w:sz w:val="26"/>
          <w:szCs w:val="26"/>
        </w:rPr>
        <w:t>持有提議範圍內</w:t>
      </w:r>
      <w:r w:rsidR="00DA06D7" w:rsidRPr="005E49B1">
        <w:rPr>
          <w:rFonts w:ascii="Times New Roman" w:eastAsia="標楷體" w:hAnsi="Times New Roman" w:hint="eastAsia"/>
          <w:sz w:val="26"/>
          <w:szCs w:val="26"/>
        </w:rPr>
        <w:t>土地及建物登記謄本正本</w:t>
      </w:r>
      <w:r w:rsidR="00A32C2C" w:rsidRPr="005E49B1">
        <w:rPr>
          <w:rFonts w:ascii="Times New Roman" w:eastAsia="標楷體" w:hAnsi="Times New Roman"/>
          <w:sz w:val="26"/>
          <w:szCs w:val="26"/>
        </w:rPr>
        <w:t>（</w:t>
      </w:r>
      <w:r w:rsidR="00DE4C75" w:rsidRPr="0083669C">
        <w:rPr>
          <w:rFonts w:ascii="Times New Roman" w:eastAsia="標楷體" w:hAnsi="Times New Roman" w:hint="eastAsia"/>
          <w:sz w:val="26"/>
          <w:szCs w:val="26"/>
        </w:rPr>
        <w:t>得</w:t>
      </w:r>
      <w:r w:rsidR="00C87C37" w:rsidRPr="0083669C">
        <w:rPr>
          <w:rFonts w:ascii="Times New Roman" w:eastAsia="標楷體" w:hAnsi="Times New Roman" w:hint="eastAsia"/>
          <w:sz w:val="26"/>
          <w:szCs w:val="26"/>
        </w:rPr>
        <w:t>以</w:t>
      </w:r>
      <w:r w:rsidR="00DE4C75" w:rsidRPr="0083669C">
        <w:rPr>
          <w:rFonts w:ascii="Times New Roman" w:eastAsia="標楷體" w:hAnsi="Times New Roman" w:hint="eastAsia"/>
          <w:sz w:val="26"/>
          <w:szCs w:val="26"/>
        </w:rPr>
        <w:t>電子謄本</w:t>
      </w:r>
      <w:r w:rsidR="00C87C37" w:rsidRPr="0083669C">
        <w:rPr>
          <w:rFonts w:ascii="Times New Roman" w:eastAsia="標楷體" w:hAnsi="Times New Roman" w:hint="eastAsia"/>
          <w:sz w:val="26"/>
          <w:szCs w:val="26"/>
        </w:rPr>
        <w:t>代之</w:t>
      </w:r>
      <w:r w:rsidR="00DE4C75">
        <w:rPr>
          <w:rFonts w:ascii="Times New Roman" w:eastAsia="標楷體" w:hAnsi="Times New Roman" w:hint="eastAsia"/>
          <w:sz w:val="26"/>
          <w:szCs w:val="26"/>
        </w:rPr>
        <w:t>，</w:t>
      </w:r>
      <w:r w:rsidR="00A32C2C" w:rsidRPr="005E49B1">
        <w:rPr>
          <w:rFonts w:ascii="Times New Roman" w:eastAsia="標楷體" w:hAnsi="Times New Roman" w:hint="eastAsia"/>
          <w:sz w:val="26"/>
          <w:szCs w:val="26"/>
        </w:rPr>
        <w:t>須為劃定提議前</w:t>
      </w:r>
      <w:r w:rsidR="00A32C2C" w:rsidRPr="005E49B1">
        <w:rPr>
          <w:rFonts w:ascii="Times New Roman" w:eastAsia="標楷體" w:hAnsi="Times New Roman" w:hint="eastAsia"/>
          <w:sz w:val="26"/>
          <w:szCs w:val="26"/>
        </w:rPr>
        <w:t>6</w:t>
      </w:r>
      <w:r w:rsidR="00A32C2C" w:rsidRPr="005E49B1">
        <w:rPr>
          <w:rFonts w:ascii="Times New Roman" w:eastAsia="標楷體" w:hAnsi="Times New Roman" w:hint="eastAsia"/>
          <w:sz w:val="26"/>
          <w:szCs w:val="26"/>
        </w:rPr>
        <w:t>個月內</w:t>
      </w:r>
      <w:r w:rsidR="00A32C2C" w:rsidRPr="005E49B1">
        <w:rPr>
          <w:rFonts w:ascii="Times New Roman" w:eastAsia="標楷體" w:hAnsi="Times New Roman"/>
          <w:sz w:val="26"/>
          <w:szCs w:val="26"/>
        </w:rPr>
        <w:t>）</w:t>
      </w:r>
    </w:p>
    <w:p w14:paraId="22ECF413"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3</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委託書（附件</w:t>
      </w:r>
      <w:r w:rsidR="003F02F3" w:rsidRPr="005E49B1">
        <w:rPr>
          <w:rFonts w:ascii="Times New Roman" w:eastAsia="標楷體" w:hAnsi="Times New Roman" w:hint="eastAsia"/>
          <w:sz w:val="26"/>
          <w:szCs w:val="26"/>
        </w:rPr>
        <w:t>5</w:t>
      </w:r>
      <w:r w:rsidR="00934F5F" w:rsidRPr="005E49B1">
        <w:rPr>
          <w:rFonts w:ascii="Times New Roman" w:eastAsia="標楷體" w:hAnsi="Times New Roman"/>
          <w:sz w:val="26"/>
          <w:szCs w:val="26"/>
        </w:rPr>
        <w:t>）</w:t>
      </w:r>
    </w:p>
    <w:p w14:paraId="775C4189"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4</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切結書（附件</w:t>
      </w:r>
      <w:r w:rsidR="003F02F3" w:rsidRPr="005E49B1">
        <w:rPr>
          <w:rFonts w:ascii="Times New Roman" w:eastAsia="標楷體" w:hAnsi="Times New Roman" w:hint="eastAsia"/>
          <w:sz w:val="26"/>
          <w:szCs w:val="26"/>
        </w:rPr>
        <w:t>6</w:t>
      </w:r>
      <w:r w:rsidR="00934F5F" w:rsidRPr="005E49B1">
        <w:rPr>
          <w:rFonts w:ascii="Times New Roman" w:eastAsia="標楷體" w:hAnsi="Times New Roman"/>
          <w:sz w:val="26"/>
          <w:szCs w:val="26"/>
        </w:rPr>
        <w:t>）</w:t>
      </w:r>
    </w:p>
    <w:p w14:paraId="294B0D4C" w14:textId="77777777" w:rsidR="00934F5F" w:rsidRPr="005E49B1" w:rsidRDefault="00AE74FC" w:rsidP="00917B76">
      <w:pPr>
        <w:spacing w:line="400" w:lineRule="exact"/>
        <w:ind w:leftChars="591" w:left="2058" w:hangingChars="246" w:hanging="640"/>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5</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受託單位</w:t>
      </w:r>
      <w:r w:rsidR="001D1A94" w:rsidRPr="005E49B1">
        <w:rPr>
          <w:rFonts w:ascii="Times New Roman" w:eastAsia="標楷體" w:hAnsi="Times New Roman"/>
          <w:sz w:val="26"/>
          <w:szCs w:val="26"/>
        </w:rPr>
        <w:t>須</w:t>
      </w:r>
      <w:r w:rsidR="00934F5F" w:rsidRPr="005E49B1">
        <w:rPr>
          <w:rFonts w:ascii="Times New Roman" w:eastAsia="標楷體" w:hAnsi="Times New Roman"/>
          <w:sz w:val="26"/>
          <w:szCs w:val="26"/>
        </w:rPr>
        <w:t>檢附組織相關證明文件</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公司變更登記表、開業證書等</w:t>
      </w:r>
      <w:r w:rsidRPr="005E49B1">
        <w:rPr>
          <w:rFonts w:ascii="Times New Roman" w:eastAsia="標楷體" w:hAnsi="Times New Roman"/>
          <w:sz w:val="26"/>
          <w:szCs w:val="26"/>
        </w:rPr>
        <w:t>）</w:t>
      </w:r>
    </w:p>
    <w:p w14:paraId="3F49DF12" w14:textId="4E105986" w:rsidR="001D1A94"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6</w:t>
      </w:r>
      <w:r w:rsidRPr="005E49B1">
        <w:rPr>
          <w:rFonts w:ascii="Times New Roman" w:eastAsia="標楷體" w:hAnsi="Times New Roman"/>
          <w:sz w:val="26"/>
          <w:szCs w:val="26"/>
        </w:rPr>
        <w:t>）</w:t>
      </w:r>
      <w:r w:rsidR="00BC459E" w:rsidRPr="005E49B1">
        <w:rPr>
          <w:rFonts w:ascii="Times New Roman" w:eastAsia="標楷體" w:hAnsi="Times New Roman" w:hint="eastAsia"/>
          <w:sz w:val="26"/>
          <w:szCs w:val="26"/>
        </w:rPr>
        <w:t>涉及專業認證部分應檢附</w:t>
      </w:r>
      <w:r w:rsidR="001559C8" w:rsidRPr="005E49B1">
        <w:rPr>
          <w:rFonts w:ascii="Times New Roman" w:eastAsia="標楷體" w:hAnsi="Times New Roman"/>
          <w:sz w:val="26"/>
          <w:szCs w:val="26"/>
        </w:rPr>
        <w:t>建築師、專業技師鑑定</w:t>
      </w:r>
      <w:r w:rsidR="001D1A94" w:rsidRPr="005E49B1">
        <w:rPr>
          <w:rFonts w:ascii="Times New Roman" w:eastAsia="標楷體" w:hAnsi="Times New Roman"/>
          <w:sz w:val="26"/>
          <w:szCs w:val="26"/>
        </w:rPr>
        <w:t>切結</w:t>
      </w:r>
      <w:r w:rsidR="001559C8" w:rsidRPr="005E49B1">
        <w:rPr>
          <w:rFonts w:ascii="Times New Roman" w:eastAsia="標楷體" w:hAnsi="Times New Roman"/>
          <w:sz w:val="26"/>
          <w:szCs w:val="26"/>
        </w:rPr>
        <w:t>書</w:t>
      </w:r>
      <w:r w:rsidR="001D1A94" w:rsidRPr="005E49B1">
        <w:rPr>
          <w:rFonts w:ascii="Times New Roman" w:eastAsia="標楷體" w:hAnsi="Times New Roman"/>
          <w:sz w:val="26"/>
          <w:szCs w:val="26"/>
        </w:rPr>
        <w:t>（附件</w:t>
      </w:r>
      <w:r w:rsidR="003F02F3" w:rsidRPr="005E49B1">
        <w:rPr>
          <w:rFonts w:ascii="Times New Roman" w:eastAsia="標楷體" w:hAnsi="Times New Roman" w:hint="eastAsia"/>
          <w:sz w:val="26"/>
          <w:szCs w:val="26"/>
        </w:rPr>
        <w:t>7</w:t>
      </w:r>
      <w:r w:rsidR="001D1A94" w:rsidRPr="005E49B1">
        <w:rPr>
          <w:rFonts w:ascii="Times New Roman" w:eastAsia="標楷體" w:hAnsi="Times New Roman"/>
          <w:sz w:val="26"/>
          <w:szCs w:val="26"/>
        </w:rPr>
        <w:t>）</w:t>
      </w:r>
    </w:p>
    <w:p w14:paraId="0FFF93CD" w14:textId="25D2E8F9" w:rsidR="001D1A94" w:rsidRPr="005E49B1" w:rsidRDefault="00AE74FC" w:rsidP="0028774F">
      <w:pPr>
        <w:spacing w:line="400" w:lineRule="exact"/>
        <w:ind w:leftChars="591" w:left="2029" w:rightChars="-73" w:right="-175" w:hangingChars="235" w:hanging="611"/>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7</w:t>
      </w:r>
      <w:r w:rsidRPr="005E49B1">
        <w:rPr>
          <w:rFonts w:ascii="Times New Roman" w:eastAsia="標楷體" w:hAnsi="Times New Roman"/>
          <w:sz w:val="26"/>
          <w:szCs w:val="26"/>
        </w:rPr>
        <w:t>）</w:t>
      </w:r>
      <w:r w:rsidR="001D1A94" w:rsidRPr="005E49B1">
        <w:rPr>
          <w:rFonts w:ascii="Times New Roman" w:eastAsia="標楷體" w:hAnsi="Times New Roman"/>
          <w:sz w:val="26"/>
          <w:szCs w:val="26"/>
        </w:rPr>
        <w:t>建築師或專業技師檢附當年度該公會會員證、開業證書及身分證影本</w:t>
      </w:r>
      <w:r w:rsidR="00AA17D1" w:rsidRPr="0083669C">
        <w:rPr>
          <w:rFonts w:ascii="Times New Roman" w:eastAsia="標楷體" w:hAnsi="Times New Roman"/>
          <w:sz w:val="26"/>
          <w:szCs w:val="26"/>
        </w:rPr>
        <w:t>（須建築師或專業技師簽名及蓋章）</w:t>
      </w:r>
    </w:p>
    <w:p w14:paraId="5AD5E647" w14:textId="77777777" w:rsidR="00934F5F" w:rsidRPr="005E49B1" w:rsidRDefault="00934F5F" w:rsidP="00917B76">
      <w:pPr>
        <w:spacing w:line="400" w:lineRule="exact"/>
        <w:ind w:leftChars="517" w:left="1259" w:hangingChars="7" w:hanging="18"/>
        <w:jc w:val="both"/>
        <w:rPr>
          <w:rFonts w:ascii="Times New Roman" w:eastAsia="標楷體" w:hAnsi="Times New Roman"/>
          <w:sz w:val="26"/>
          <w:szCs w:val="26"/>
        </w:rPr>
      </w:pPr>
      <w:r w:rsidRPr="005E49B1">
        <w:rPr>
          <w:rFonts w:ascii="Times New Roman" w:eastAsia="標楷體" w:hAnsi="Times New Roman"/>
          <w:sz w:val="26"/>
          <w:szCs w:val="26"/>
        </w:rPr>
        <w:t>2.</w:t>
      </w:r>
      <w:r w:rsidR="00DA06D7" w:rsidRPr="005E49B1">
        <w:rPr>
          <w:rFonts w:ascii="Times New Roman" w:eastAsia="標楷體" w:hAnsi="Times New Roman" w:hint="eastAsia"/>
          <w:sz w:val="26"/>
          <w:szCs w:val="26"/>
        </w:rPr>
        <w:t>提議劃定更新地區</w:t>
      </w:r>
      <w:r w:rsidRPr="005E49B1">
        <w:rPr>
          <w:rFonts w:ascii="Times New Roman" w:eastAsia="標楷體" w:hAnsi="Times New Roman"/>
          <w:sz w:val="26"/>
          <w:szCs w:val="26"/>
        </w:rPr>
        <w:t>範圍相關檢討</w:t>
      </w:r>
    </w:p>
    <w:p w14:paraId="5AF02495"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2D33B4" w:rsidRPr="005E49B1">
        <w:rPr>
          <w:rFonts w:ascii="Times New Roman" w:eastAsia="標楷體" w:hAnsi="Times New Roman"/>
          <w:sz w:val="26"/>
          <w:szCs w:val="26"/>
        </w:rPr>
        <w:t>1</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地籍圖謄本</w:t>
      </w:r>
      <w:r w:rsidR="0086022C" w:rsidRPr="005E49B1">
        <w:rPr>
          <w:rFonts w:ascii="Times New Roman" w:eastAsia="標楷體" w:hAnsi="Times New Roman"/>
          <w:sz w:val="26"/>
          <w:szCs w:val="26"/>
        </w:rPr>
        <w:t>（</w:t>
      </w:r>
      <w:r w:rsidR="0086022C" w:rsidRPr="005E49B1">
        <w:rPr>
          <w:rFonts w:ascii="Times New Roman" w:eastAsia="標楷體" w:hAnsi="Times New Roman" w:hint="eastAsia"/>
          <w:sz w:val="26"/>
          <w:szCs w:val="26"/>
        </w:rPr>
        <w:t>須為</w:t>
      </w:r>
      <w:r w:rsidR="00DA06D7" w:rsidRPr="005E49B1">
        <w:rPr>
          <w:rFonts w:ascii="Times New Roman" w:eastAsia="標楷體" w:hAnsi="Times New Roman" w:hint="eastAsia"/>
          <w:sz w:val="26"/>
          <w:szCs w:val="26"/>
        </w:rPr>
        <w:t>劃定提議</w:t>
      </w:r>
      <w:r w:rsidR="0086022C" w:rsidRPr="005E49B1">
        <w:rPr>
          <w:rFonts w:ascii="Times New Roman" w:eastAsia="標楷體" w:hAnsi="Times New Roman" w:hint="eastAsia"/>
          <w:sz w:val="26"/>
          <w:szCs w:val="26"/>
        </w:rPr>
        <w:t>前</w:t>
      </w:r>
      <w:r w:rsidR="0086022C" w:rsidRPr="005E49B1">
        <w:rPr>
          <w:rFonts w:ascii="Times New Roman" w:eastAsia="標楷體" w:hAnsi="Times New Roman" w:hint="eastAsia"/>
          <w:sz w:val="26"/>
          <w:szCs w:val="26"/>
        </w:rPr>
        <w:t>6</w:t>
      </w:r>
      <w:r w:rsidR="0086022C" w:rsidRPr="005E49B1">
        <w:rPr>
          <w:rFonts w:ascii="Times New Roman" w:eastAsia="標楷體" w:hAnsi="Times New Roman" w:hint="eastAsia"/>
          <w:sz w:val="26"/>
          <w:szCs w:val="26"/>
        </w:rPr>
        <w:t>個月內</w:t>
      </w:r>
      <w:r w:rsidR="0086022C" w:rsidRPr="005E49B1">
        <w:rPr>
          <w:rFonts w:ascii="Times New Roman" w:eastAsia="標楷體" w:hAnsi="Times New Roman"/>
          <w:sz w:val="26"/>
          <w:szCs w:val="26"/>
        </w:rPr>
        <w:t>）</w:t>
      </w:r>
    </w:p>
    <w:p w14:paraId="49B84C75"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2D33B4" w:rsidRPr="005E49B1">
        <w:rPr>
          <w:rFonts w:ascii="Times New Roman" w:eastAsia="標楷體" w:hAnsi="Times New Roman"/>
          <w:sz w:val="26"/>
          <w:szCs w:val="26"/>
        </w:rPr>
        <w:t>2</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建物套繪圖正本</w:t>
      </w:r>
      <w:r w:rsidR="0086022C" w:rsidRPr="005E49B1">
        <w:rPr>
          <w:rFonts w:ascii="Times New Roman" w:eastAsia="標楷體" w:hAnsi="Times New Roman"/>
          <w:sz w:val="26"/>
          <w:szCs w:val="26"/>
        </w:rPr>
        <w:t>（</w:t>
      </w:r>
      <w:r w:rsidR="0086022C" w:rsidRPr="005E49B1">
        <w:rPr>
          <w:rFonts w:ascii="Times New Roman" w:eastAsia="標楷體" w:hAnsi="Times New Roman" w:hint="eastAsia"/>
          <w:sz w:val="26"/>
          <w:szCs w:val="26"/>
        </w:rPr>
        <w:t>須為</w:t>
      </w:r>
      <w:r w:rsidR="00DA06D7" w:rsidRPr="005E49B1">
        <w:rPr>
          <w:rFonts w:ascii="Times New Roman" w:eastAsia="標楷體" w:hAnsi="Times New Roman" w:hint="eastAsia"/>
          <w:sz w:val="26"/>
          <w:szCs w:val="26"/>
        </w:rPr>
        <w:t>劃定提議</w:t>
      </w:r>
      <w:r w:rsidR="0086022C" w:rsidRPr="005E49B1">
        <w:rPr>
          <w:rFonts w:ascii="Times New Roman" w:eastAsia="標楷體" w:hAnsi="Times New Roman" w:hint="eastAsia"/>
          <w:sz w:val="26"/>
          <w:szCs w:val="26"/>
        </w:rPr>
        <w:t>前</w:t>
      </w:r>
      <w:r w:rsidR="0086022C" w:rsidRPr="005E49B1">
        <w:rPr>
          <w:rFonts w:ascii="Times New Roman" w:eastAsia="標楷體" w:hAnsi="Times New Roman" w:hint="eastAsia"/>
          <w:sz w:val="26"/>
          <w:szCs w:val="26"/>
        </w:rPr>
        <w:t>3</w:t>
      </w:r>
      <w:r w:rsidR="0086022C" w:rsidRPr="005E49B1">
        <w:rPr>
          <w:rFonts w:ascii="Times New Roman" w:eastAsia="標楷體" w:hAnsi="Times New Roman" w:hint="eastAsia"/>
          <w:sz w:val="26"/>
          <w:szCs w:val="26"/>
        </w:rPr>
        <w:t>個月內</w:t>
      </w:r>
      <w:r w:rsidR="0086022C" w:rsidRPr="005E49B1">
        <w:rPr>
          <w:rFonts w:ascii="Times New Roman" w:eastAsia="標楷體" w:hAnsi="Times New Roman"/>
          <w:sz w:val="26"/>
          <w:szCs w:val="26"/>
        </w:rPr>
        <w:t>）</w:t>
      </w:r>
    </w:p>
    <w:p w14:paraId="70A852CB" w14:textId="039C32F5" w:rsidR="009258BE" w:rsidRPr="005E49B1" w:rsidRDefault="00AE74FC" w:rsidP="00917B76">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sz w:val="26"/>
          <w:szCs w:val="26"/>
        </w:rPr>
        <w:lastRenderedPageBreak/>
        <w:t>（</w:t>
      </w:r>
      <w:r w:rsidR="00926632" w:rsidRPr="005E49B1">
        <w:rPr>
          <w:rFonts w:ascii="Times New Roman" w:eastAsia="標楷體" w:hAnsi="Times New Roman" w:hint="eastAsia"/>
          <w:sz w:val="26"/>
          <w:szCs w:val="26"/>
        </w:rPr>
        <w:t>3</w:t>
      </w:r>
      <w:r w:rsidRPr="005E49B1">
        <w:rPr>
          <w:rFonts w:ascii="Times New Roman" w:eastAsia="標楷體" w:hAnsi="Times New Roman"/>
          <w:sz w:val="26"/>
          <w:szCs w:val="26"/>
        </w:rPr>
        <w:t>）</w:t>
      </w:r>
      <w:r w:rsidR="00FA59C8" w:rsidRPr="005E49B1">
        <w:rPr>
          <w:rFonts w:ascii="Times New Roman" w:eastAsia="標楷體" w:hAnsi="Times New Roman" w:hint="eastAsia"/>
          <w:sz w:val="26"/>
          <w:szCs w:val="26"/>
        </w:rPr>
        <w:t>都市計畫公共設施用地及土地使用分區證明書（</w:t>
      </w:r>
      <w:r w:rsidR="00581E0C" w:rsidRPr="005E49B1">
        <w:rPr>
          <w:rFonts w:ascii="Times New Roman" w:eastAsia="標楷體" w:hAnsi="Times New Roman" w:hint="eastAsia"/>
          <w:sz w:val="26"/>
          <w:szCs w:val="26"/>
        </w:rPr>
        <w:t>含提議劃定更新地區範圍內及相鄰土地地號</w:t>
      </w:r>
      <w:r w:rsidR="00445606" w:rsidRPr="005E49B1">
        <w:rPr>
          <w:rFonts w:ascii="Times New Roman" w:eastAsia="標楷體" w:hAnsi="Times New Roman" w:hint="eastAsia"/>
          <w:sz w:val="26"/>
          <w:szCs w:val="26"/>
        </w:rPr>
        <w:t>）（</w:t>
      </w:r>
      <w:r w:rsidR="00581E0C" w:rsidRPr="005E49B1">
        <w:rPr>
          <w:rFonts w:ascii="Times New Roman" w:eastAsia="標楷體" w:hAnsi="Times New Roman" w:hint="eastAsia"/>
          <w:sz w:val="26"/>
          <w:szCs w:val="26"/>
        </w:rPr>
        <w:t>須為提議劃定前</w:t>
      </w:r>
      <w:r w:rsidR="00581E0C" w:rsidRPr="005E49B1">
        <w:rPr>
          <w:rFonts w:ascii="Times New Roman" w:eastAsia="標楷體" w:hAnsi="Times New Roman" w:hint="eastAsia"/>
          <w:sz w:val="26"/>
          <w:szCs w:val="26"/>
        </w:rPr>
        <w:t>3</w:t>
      </w:r>
      <w:r w:rsidR="00581E0C" w:rsidRPr="005E49B1">
        <w:rPr>
          <w:rFonts w:ascii="Times New Roman" w:eastAsia="標楷體" w:hAnsi="Times New Roman" w:hint="eastAsia"/>
          <w:sz w:val="26"/>
          <w:szCs w:val="26"/>
        </w:rPr>
        <w:t>個月內</w:t>
      </w:r>
      <w:r w:rsidR="00FA59C8" w:rsidRPr="005E49B1">
        <w:rPr>
          <w:rFonts w:ascii="Times New Roman" w:eastAsia="標楷體" w:hAnsi="Times New Roman" w:hint="eastAsia"/>
          <w:sz w:val="26"/>
          <w:szCs w:val="26"/>
        </w:rPr>
        <w:t>）</w:t>
      </w:r>
    </w:p>
    <w:p w14:paraId="6A83AF49" w14:textId="65855D75" w:rsidR="00953910" w:rsidRPr="005E49B1" w:rsidRDefault="00953910" w:rsidP="00953910">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0A39C5" w:rsidRPr="005E49B1">
        <w:rPr>
          <w:rFonts w:ascii="Times New Roman" w:eastAsia="標楷體" w:hAnsi="Times New Roman" w:hint="eastAsia"/>
          <w:sz w:val="26"/>
          <w:szCs w:val="26"/>
        </w:rPr>
        <w:t>4</w:t>
      </w:r>
      <w:r w:rsidRPr="005E49B1">
        <w:rPr>
          <w:rFonts w:ascii="Times New Roman" w:eastAsia="標楷體" w:hAnsi="Times New Roman"/>
          <w:sz w:val="26"/>
          <w:szCs w:val="26"/>
        </w:rPr>
        <w:t>）</w:t>
      </w:r>
      <w:r w:rsidRPr="005E49B1">
        <w:rPr>
          <w:rFonts w:ascii="Times New Roman" w:eastAsia="標楷體" w:hAnsi="Times New Roman" w:hint="eastAsia"/>
          <w:sz w:val="26"/>
          <w:szCs w:val="26"/>
        </w:rPr>
        <w:t>最新都市計畫書</w:t>
      </w:r>
    </w:p>
    <w:p w14:paraId="222B606E" w14:textId="5F9C95AD" w:rsidR="001C64D6" w:rsidRPr="005E49B1" w:rsidRDefault="001C64D6" w:rsidP="001C64D6">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hint="eastAsia"/>
          <w:sz w:val="26"/>
          <w:szCs w:val="26"/>
        </w:rPr>
        <w:t>（</w:t>
      </w:r>
      <w:r w:rsidR="000A39C5" w:rsidRPr="005E49B1">
        <w:rPr>
          <w:rFonts w:ascii="Times New Roman" w:eastAsia="標楷體" w:hAnsi="Times New Roman" w:hint="eastAsia"/>
          <w:sz w:val="26"/>
          <w:szCs w:val="26"/>
        </w:rPr>
        <w:t>5</w:t>
      </w:r>
      <w:r w:rsidRPr="005E49B1">
        <w:rPr>
          <w:rFonts w:ascii="Times New Roman" w:eastAsia="標楷體" w:hAnsi="Times New Roman" w:hint="eastAsia"/>
          <w:sz w:val="26"/>
          <w:szCs w:val="26"/>
        </w:rPr>
        <w:t>）提議劃定更新地區</w:t>
      </w:r>
      <w:r w:rsidRPr="005E49B1">
        <w:rPr>
          <w:rFonts w:ascii="Times New Roman" w:eastAsia="標楷體" w:hAnsi="Times New Roman"/>
          <w:sz w:val="26"/>
          <w:szCs w:val="26"/>
        </w:rPr>
        <w:t>區位檢討（需就</w:t>
      </w:r>
      <w:r w:rsidRPr="005E49B1">
        <w:rPr>
          <w:rFonts w:ascii="Times New Roman" w:eastAsia="標楷體" w:hAnsi="Times New Roman" w:hint="eastAsia"/>
          <w:sz w:val="26"/>
          <w:szCs w:val="26"/>
        </w:rPr>
        <w:t>提議劃定更新地區</w:t>
      </w:r>
      <w:r w:rsidRPr="005E49B1">
        <w:rPr>
          <w:rFonts w:ascii="Times New Roman" w:eastAsia="標楷體" w:hAnsi="Times New Roman"/>
          <w:sz w:val="26"/>
          <w:szCs w:val="26"/>
        </w:rPr>
        <w:t>限制項目予以檢討，並檢附相關檢討文件）（附件</w:t>
      </w:r>
      <w:r w:rsidRPr="005E49B1">
        <w:rPr>
          <w:rFonts w:ascii="Times New Roman" w:eastAsia="標楷體" w:hAnsi="Times New Roman" w:hint="eastAsia"/>
          <w:sz w:val="26"/>
          <w:szCs w:val="26"/>
        </w:rPr>
        <w:t>8</w:t>
      </w:r>
      <w:r w:rsidRPr="005E49B1">
        <w:rPr>
          <w:rFonts w:ascii="Times New Roman" w:eastAsia="標楷體" w:hAnsi="Times New Roman"/>
          <w:sz w:val="26"/>
          <w:szCs w:val="26"/>
        </w:rPr>
        <w:t>）</w:t>
      </w:r>
    </w:p>
    <w:p w14:paraId="0D42B9D4" w14:textId="7DD0A664"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953910" w:rsidRPr="005E49B1">
        <w:rPr>
          <w:rFonts w:ascii="Times New Roman" w:eastAsia="標楷體" w:hAnsi="Times New Roman"/>
          <w:sz w:val="26"/>
          <w:szCs w:val="26"/>
        </w:rPr>
        <w:t>6</w:t>
      </w:r>
      <w:r w:rsidRPr="005E49B1">
        <w:rPr>
          <w:rFonts w:ascii="Times New Roman" w:eastAsia="標楷體" w:hAnsi="Times New Roman"/>
          <w:sz w:val="26"/>
          <w:szCs w:val="26"/>
        </w:rPr>
        <w:t>）</w:t>
      </w:r>
      <w:r w:rsidR="00DA06D7"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規模檢討（附件</w:t>
      </w:r>
      <w:r w:rsidR="00DE3D58" w:rsidRPr="005E49B1">
        <w:rPr>
          <w:rFonts w:ascii="Times New Roman" w:eastAsia="標楷體" w:hAnsi="Times New Roman" w:hint="eastAsia"/>
          <w:sz w:val="26"/>
          <w:szCs w:val="26"/>
        </w:rPr>
        <w:t>9</w:t>
      </w:r>
      <w:r w:rsidR="00934F5F" w:rsidRPr="005E49B1">
        <w:rPr>
          <w:rFonts w:ascii="Times New Roman" w:eastAsia="標楷體" w:hAnsi="Times New Roman"/>
          <w:sz w:val="26"/>
          <w:szCs w:val="26"/>
        </w:rPr>
        <w:t>）</w:t>
      </w:r>
    </w:p>
    <w:p w14:paraId="02FBAFFD" w14:textId="6AB518F2" w:rsidR="00934F5F" w:rsidRPr="005E49B1" w:rsidRDefault="00934F5F" w:rsidP="00917B76">
      <w:pPr>
        <w:spacing w:line="400" w:lineRule="exact"/>
        <w:ind w:leftChars="525" w:left="1455" w:hangingChars="75" w:hanging="195"/>
        <w:jc w:val="both"/>
        <w:rPr>
          <w:rFonts w:ascii="Times New Roman" w:eastAsia="標楷體" w:hAnsi="Times New Roman"/>
          <w:sz w:val="26"/>
          <w:szCs w:val="26"/>
        </w:rPr>
      </w:pPr>
      <w:r w:rsidRPr="005E49B1">
        <w:rPr>
          <w:rFonts w:ascii="Times New Roman" w:eastAsia="標楷體" w:hAnsi="Times New Roman"/>
          <w:sz w:val="26"/>
          <w:szCs w:val="26"/>
        </w:rPr>
        <w:t>3.</w:t>
      </w:r>
      <w:r w:rsidR="00F54353" w:rsidRPr="005E49B1">
        <w:rPr>
          <w:rFonts w:ascii="Times New Roman" w:eastAsia="標楷體" w:hAnsi="Times New Roman" w:hint="eastAsia"/>
          <w:sz w:val="26"/>
          <w:szCs w:val="26"/>
        </w:rPr>
        <w:t xml:space="preserve"> </w:t>
      </w:r>
      <w:r w:rsidR="006F4510" w:rsidRPr="005E49B1">
        <w:rPr>
          <w:rFonts w:ascii="Times New Roman" w:eastAsia="標楷體" w:hAnsi="Times New Roman" w:hint="eastAsia"/>
          <w:sz w:val="26"/>
          <w:szCs w:val="26"/>
        </w:rPr>
        <w:t>要件項目</w:t>
      </w:r>
      <w:r w:rsidR="00F54353" w:rsidRPr="005E49B1">
        <w:rPr>
          <w:rFonts w:ascii="Times New Roman" w:eastAsia="標楷體" w:hAnsi="Times New Roman"/>
          <w:sz w:val="26"/>
          <w:szCs w:val="26"/>
        </w:rPr>
        <w:t>評估檢討</w:t>
      </w:r>
      <w:r w:rsidR="00AE74FC" w:rsidRPr="005E49B1">
        <w:rPr>
          <w:rFonts w:ascii="Times New Roman" w:eastAsia="標楷體" w:hAnsi="Times New Roman"/>
          <w:sz w:val="26"/>
          <w:szCs w:val="26"/>
        </w:rPr>
        <w:t>（</w:t>
      </w:r>
      <w:r w:rsidR="00016035" w:rsidRPr="005E49B1">
        <w:rPr>
          <w:rFonts w:ascii="Times New Roman" w:eastAsia="標楷體" w:hAnsi="Times New Roman" w:hint="eastAsia"/>
          <w:sz w:val="26"/>
          <w:szCs w:val="26"/>
        </w:rPr>
        <w:t>即本</w:t>
      </w:r>
      <w:r w:rsidR="003E780A" w:rsidRPr="005E49B1">
        <w:rPr>
          <w:rFonts w:ascii="Times New Roman" w:eastAsia="標楷體" w:hAnsi="Times New Roman" w:hint="eastAsia"/>
          <w:sz w:val="26"/>
          <w:szCs w:val="26"/>
        </w:rPr>
        <w:t>辦法</w:t>
      </w:r>
      <w:r w:rsidR="006B4D40" w:rsidRPr="005E49B1">
        <w:rPr>
          <w:rFonts w:ascii="Times New Roman" w:eastAsia="標楷體" w:hAnsi="Times New Roman" w:hint="eastAsia"/>
          <w:sz w:val="26"/>
          <w:szCs w:val="26"/>
        </w:rPr>
        <w:t>第</w:t>
      </w:r>
      <w:r w:rsidR="007C6237" w:rsidRPr="005E49B1">
        <w:rPr>
          <w:rFonts w:ascii="Times New Roman" w:eastAsia="標楷體" w:hAnsi="Times New Roman" w:hint="eastAsia"/>
          <w:sz w:val="26"/>
          <w:szCs w:val="26"/>
        </w:rPr>
        <w:t>3</w:t>
      </w:r>
      <w:r w:rsidR="006B4D40" w:rsidRPr="005E49B1">
        <w:rPr>
          <w:rFonts w:ascii="Times New Roman" w:eastAsia="標楷體" w:hAnsi="Times New Roman" w:hint="eastAsia"/>
          <w:sz w:val="26"/>
          <w:szCs w:val="26"/>
        </w:rPr>
        <w:t>條</w:t>
      </w:r>
      <w:r w:rsidR="005714CE" w:rsidRPr="005E49B1">
        <w:rPr>
          <w:rFonts w:ascii="Times New Roman" w:eastAsia="標楷體" w:hAnsi="Times New Roman" w:hint="eastAsia"/>
          <w:sz w:val="26"/>
          <w:szCs w:val="26"/>
        </w:rPr>
        <w:t>或</w:t>
      </w:r>
      <w:r w:rsidR="006B4D40" w:rsidRPr="005E49B1">
        <w:rPr>
          <w:rFonts w:ascii="Times New Roman" w:eastAsia="標楷體" w:hAnsi="Times New Roman" w:hint="eastAsia"/>
          <w:sz w:val="26"/>
          <w:szCs w:val="26"/>
        </w:rPr>
        <w:t>第</w:t>
      </w:r>
      <w:r w:rsidR="007C6237" w:rsidRPr="005E49B1">
        <w:rPr>
          <w:rFonts w:ascii="Times New Roman" w:eastAsia="標楷體" w:hAnsi="Times New Roman" w:hint="eastAsia"/>
          <w:sz w:val="26"/>
          <w:szCs w:val="26"/>
        </w:rPr>
        <w:t>4</w:t>
      </w:r>
      <w:r w:rsidR="006B4D40" w:rsidRPr="005E49B1">
        <w:rPr>
          <w:rFonts w:ascii="Times New Roman" w:eastAsia="標楷體" w:hAnsi="Times New Roman" w:hint="eastAsia"/>
          <w:sz w:val="26"/>
          <w:szCs w:val="26"/>
        </w:rPr>
        <w:t>條</w:t>
      </w:r>
      <w:r w:rsidR="005714CE" w:rsidRPr="005E49B1">
        <w:rPr>
          <w:rFonts w:ascii="Times New Roman" w:eastAsia="標楷體" w:hAnsi="Times New Roman" w:hint="eastAsia"/>
          <w:sz w:val="26"/>
          <w:szCs w:val="26"/>
        </w:rPr>
        <w:t>各款</w:t>
      </w:r>
      <w:r w:rsidR="000C4599" w:rsidRPr="005E49B1">
        <w:rPr>
          <w:rFonts w:ascii="Times New Roman" w:eastAsia="標楷體" w:hAnsi="Times New Roman" w:hint="eastAsia"/>
          <w:sz w:val="26"/>
          <w:szCs w:val="26"/>
        </w:rPr>
        <w:t>情形</w:t>
      </w:r>
      <w:r w:rsidR="00016035" w:rsidRPr="005E49B1">
        <w:rPr>
          <w:rFonts w:ascii="Times New Roman" w:eastAsia="標楷體" w:hAnsi="Times New Roman" w:hint="eastAsia"/>
          <w:sz w:val="26"/>
          <w:szCs w:val="26"/>
        </w:rPr>
        <w:t>）</w:t>
      </w:r>
    </w:p>
    <w:p w14:paraId="0C9B2D18" w14:textId="6CC14119"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1</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要件項目</w:t>
      </w:r>
      <w:r w:rsidR="00934F5F" w:rsidRPr="005E49B1">
        <w:rPr>
          <w:rFonts w:ascii="Times New Roman" w:eastAsia="標楷體" w:hAnsi="Times New Roman"/>
          <w:sz w:val="26"/>
          <w:szCs w:val="26"/>
        </w:rPr>
        <w:t>評估檢討</w:t>
      </w:r>
      <w:r w:rsidR="00DA6BD3" w:rsidRPr="005E49B1">
        <w:rPr>
          <w:rFonts w:ascii="Times New Roman" w:eastAsia="標楷體" w:hAnsi="Times New Roman" w:hint="eastAsia"/>
          <w:sz w:val="26"/>
          <w:szCs w:val="26"/>
        </w:rPr>
        <w:t>表</w:t>
      </w:r>
      <w:r w:rsidR="00934F5F" w:rsidRPr="005E49B1">
        <w:rPr>
          <w:rFonts w:ascii="Times New Roman" w:eastAsia="標楷體" w:hAnsi="Times New Roman"/>
          <w:sz w:val="26"/>
          <w:szCs w:val="26"/>
        </w:rPr>
        <w:t>（附件</w:t>
      </w:r>
      <w:r w:rsidR="002053E5" w:rsidRPr="005E49B1">
        <w:rPr>
          <w:rFonts w:ascii="Times New Roman" w:eastAsia="標楷體" w:hAnsi="Times New Roman" w:hint="eastAsia"/>
          <w:sz w:val="26"/>
          <w:szCs w:val="26"/>
        </w:rPr>
        <w:t>1</w:t>
      </w:r>
      <w:r w:rsidR="004010B1" w:rsidRPr="005E49B1">
        <w:rPr>
          <w:rFonts w:ascii="Times New Roman" w:eastAsia="標楷體" w:hAnsi="Times New Roman" w:hint="eastAsia"/>
          <w:sz w:val="26"/>
          <w:szCs w:val="26"/>
        </w:rPr>
        <w:t>0</w:t>
      </w:r>
      <w:r w:rsidR="00934F5F" w:rsidRPr="005E49B1">
        <w:rPr>
          <w:rFonts w:ascii="Times New Roman" w:eastAsia="標楷體" w:hAnsi="Times New Roman"/>
          <w:sz w:val="26"/>
          <w:szCs w:val="26"/>
        </w:rPr>
        <w:t>）</w:t>
      </w:r>
    </w:p>
    <w:p w14:paraId="292C656A" w14:textId="021B2A05" w:rsidR="006A088D" w:rsidRPr="0083669C"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標楷體" w:eastAsia="標楷體" w:hAnsi="標楷體"/>
          <w:sz w:val="26"/>
          <w:szCs w:val="26"/>
        </w:rPr>
        <w:t>（</w:t>
      </w:r>
      <w:r w:rsidR="00934F5F" w:rsidRPr="005E49B1">
        <w:rPr>
          <w:rFonts w:ascii="標楷體" w:eastAsia="標楷體" w:hAnsi="標楷體"/>
          <w:sz w:val="26"/>
          <w:szCs w:val="26"/>
        </w:rPr>
        <w:t>2</w:t>
      </w:r>
      <w:r w:rsidR="0031205B" w:rsidRPr="005E49B1">
        <w:rPr>
          <w:rFonts w:ascii="標楷體" w:eastAsia="標楷體" w:hAnsi="標楷體" w:hint="eastAsia"/>
          <w:sz w:val="26"/>
          <w:szCs w:val="26"/>
        </w:rPr>
        <w:t>）</w:t>
      </w:r>
      <w:r w:rsidR="006A088D" w:rsidRPr="005E49B1">
        <w:rPr>
          <w:rFonts w:ascii="標楷體" w:eastAsia="標楷體" w:hAnsi="標楷體" w:hint="eastAsia"/>
          <w:sz w:val="26"/>
          <w:szCs w:val="26"/>
        </w:rPr>
        <w:t>要件檢討方</w:t>
      </w:r>
      <w:r w:rsidR="006A088D" w:rsidRPr="0083669C">
        <w:rPr>
          <w:rFonts w:ascii="Times New Roman" w:eastAsia="標楷體" w:hAnsi="Times New Roman" w:hint="eastAsia"/>
          <w:sz w:val="26"/>
          <w:szCs w:val="26"/>
        </w:rPr>
        <w:t>式</w:t>
      </w:r>
      <w:r w:rsidR="00CF3B9E" w:rsidRPr="0083669C">
        <w:rPr>
          <w:rFonts w:ascii="Times New Roman" w:eastAsia="標楷體" w:hAnsi="Times New Roman" w:hint="eastAsia"/>
          <w:sz w:val="26"/>
          <w:szCs w:val="26"/>
        </w:rPr>
        <w:t>(</w:t>
      </w:r>
      <w:r w:rsidR="00CF3B9E" w:rsidRPr="0083669C">
        <w:rPr>
          <w:rFonts w:ascii="Times New Roman" w:eastAsia="標楷體" w:hAnsi="Times New Roman" w:hint="eastAsia"/>
          <w:sz w:val="26"/>
          <w:szCs w:val="26"/>
        </w:rPr>
        <w:t>擇一</w:t>
      </w:r>
      <w:r w:rsidR="000C286D" w:rsidRPr="0083669C">
        <w:rPr>
          <w:rFonts w:ascii="Times New Roman" w:eastAsia="標楷體" w:hAnsi="Times New Roman" w:hint="eastAsia"/>
          <w:sz w:val="26"/>
          <w:szCs w:val="26"/>
        </w:rPr>
        <w:t>檢附</w:t>
      </w:r>
      <w:r w:rsidR="00CF3B9E" w:rsidRPr="0083669C">
        <w:rPr>
          <w:rFonts w:ascii="Times New Roman" w:eastAsia="標楷體" w:hAnsi="Times New Roman" w:hint="eastAsia"/>
          <w:sz w:val="26"/>
          <w:szCs w:val="26"/>
        </w:rPr>
        <w:t>)</w:t>
      </w:r>
    </w:p>
    <w:p w14:paraId="381D9D55" w14:textId="2531DA84" w:rsidR="00934F5F"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a</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17458E" w:rsidRPr="005E49B1">
        <w:rPr>
          <w:rFonts w:ascii="Times New Roman" w:eastAsia="標楷體" w:hAnsi="Times New Roman"/>
          <w:sz w:val="26"/>
          <w:szCs w:val="26"/>
        </w:rPr>
        <w:t>一：</w:t>
      </w:r>
      <w:r w:rsidR="00AD5318" w:rsidRPr="005E49B1">
        <w:rPr>
          <w:rFonts w:ascii="Times New Roman" w:eastAsia="標楷體" w:hAnsi="Times New Roman"/>
          <w:sz w:val="26"/>
          <w:szCs w:val="26"/>
        </w:rPr>
        <w:t>非</w:t>
      </w:r>
      <w:r w:rsidR="00934F5F" w:rsidRPr="005E49B1">
        <w:rPr>
          <w:rFonts w:ascii="Times New Roman" w:eastAsia="標楷體" w:hAnsi="Times New Roman"/>
          <w:sz w:val="26"/>
          <w:szCs w:val="26"/>
        </w:rPr>
        <w:t>防火構造</w:t>
      </w:r>
      <w:r w:rsidR="001E59A7" w:rsidRPr="0083669C">
        <w:rPr>
          <w:rFonts w:ascii="Times New Roman" w:eastAsia="標楷體" w:hAnsi="Times New Roman" w:hint="eastAsia"/>
          <w:sz w:val="26"/>
          <w:szCs w:val="26"/>
        </w:rPr>
        <w:t>或鄰棟間隔不足</w:t>
      </w:r>
      <w:r w:rsidR="00AE4961" w:rsidRPr="005E49B1">
        <w:rPr>
          <w:rFonts w:ascii="Times New Roman" w:eastAsia="標楷體" w:hAnsi="Times New Roman" w:hint="eastAsia"/>
          <w:sz w:val="26"/>
          <w:szCs w:val="26"/>
        </w:rPr>
        <w:t>之窳陋</w:t>
      </w:r>
      <w:r w:rsidR="00934F5F" w:rsidRPr="005E49B1">
        <w:rPr>
          <w:rFonts w:ascii="Times New Roman" w:eastAsia="標楷體" w:hAnsi="Times New Roman"/>
          <w:sz w:val="26"/>
          <w:szCs w:val="26"/>
        </w:rPr>
        <w:t>建築物檢討（附件</w:t>
      </w:r>
      <w:r w:rsidR="00FD3E62" w:rsidRPr="005E49B1">
        <w:rPr>
          <w:rFonts w:ascii="Times New Roman" w:eastAsia="標楷體" w:hAnsi="Times New Roman" w:hint="eastAsia"/>
          <w:sz w:val="26"/>
          <w:szCs w:val="26"/>
        </w:rPr>
        <w:t>11</w:t>
      </w:r>
      <w:r w:rsidR="00934F5F" w:rsidRPr="005E49B1">
        <w:rPr>
          <w:rFonts w:ascii="Times New Roman" w:eastAsia="標楷體" w:hAnsi="Times New Roman"/>
          <w:sz w:val="26"/>
          <w:szCs w:val="26"/>
        </w:rPr>
        <w:t>）</w:t>
      </w:r>
    </w:p>
    <w:p w14:paraId="63298568" w14:textId="43A59A1B" w:rsidR="00E11ADC"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b</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E11ADC" w:rsidRPr="005E49B1">
        <w:rPr>
          <w:rFonts w:ascii="Times New Roman" w:eastAsia="標楷體" w:hAnsi="Times New Roman" w:hint="eastAsia"/>
          <w:sz w:val="26"/>
          <w:szCs w:val="26"/>
        </w:rPr>
        <w:t>二</w:t>
      </w:r>
      <w:r w:rsidR="00E11ADC" w:rsidRPr="005E49B1">
        <w:rPr>
          <w:rFonts w:ascii="Times New Roman" w:eastAsia="標楷體" w:hAnsi="Times New Roman"/>
          <w:sz w:val="26"/>
          <w:szCs w:val="26"/>
        </w:rPr>
        <w:t>：</w:t>
      </w:r>
      <w:r w:rsidR="002B0E7E" w:rsidRPr="005E49B1">
        <w:rPr>
          <w:rFonts w:ascii="Times New Roman" w:eastAsia="標楷體" w:hAnsi="Times New Roman" w:hint="eastAsia"/>
          <w:sz w:val="26"/>
          <w:szCs w:val="26"/>
        </w:rPr>
        <w:t>建</w:t>
      </w:r>
      <w:r w:rsidR="00E11ADC" w:rsidRPr="005E49B1">
        <w:rPr>
          <w:rFonts w:ascii="Times New Roman" w:eastAsia="標楷體" w:hAnsi="Times New Roman" w:hint="eastAsia"/>
          <w:sz w:val="26"/>
          <w:szCs w:val="26"/>
        </w:rPr>
        <w:t>物</w:t>
      </w:r>
      <w:r w:rsidR="00CB47B3" w:rsidRPr="005E49B1">
        <w:rPr>
          <w:rFonts w:ascii="Times New Roman" w:eastAsia="標楷體" w:hAnsi="Times New Roman" w:hint="eastAsia"/>
          <w:sz w:val="26"/>
          <w:szCs w:val="26"/>
        </w:rPr>
        <w:t>年期</w:t>
      </w:r>
      <w:r w:rsidR="00E11ADC" w:rsidRPr="005E49B1">
        <w:rPr>
          <w:rFonts w:ascii="Times New Roman" w:eastAsia="標楷體" w:hAnsi="Times New Roman" w:hint="eastAsia"/>
          <w:sz w:val="26"/>
          <w:szCs w:val="26"/>
        </w:rPr>
        <w:t>及建築物結構安全性能評估檢討</w:t>
      </w:r>
      <w:r w:rsidR="00E11ADC"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12</w:t>
      </w:r>
      <w:r w:rsidR="00E11ADC" w:rsidRPr="005E49B1">
        <w:rPr>
          <w:rFonts w:ascii="Times New Roman" w:eastAsia="標楷體" w:hAnsi="Times New Roman"/>
          <w:sz w:val="26"/>
          <w:szCs w:val="26"/>
        </w:rPr>
        <w:t>）</w:t>
      </w:r>
    </w:p>
    <w:p w14:paraId="4AEFD8E6" w14:textId="57023C88" w:rsidR="00934F5F"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c</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615DC9" w:rsidRPr="005E49B1">
        <w:rPr>
          <w:rFonts w:ascii="Times New Roman" w:eastAsia="標楷體" w:hAnsi="Times New Roman" w:hint="eastAsia"/>
          <w:sz w:val="26"/>
          <w:szCs w:val="26"/>
        </w:rPr>
        <w:t>三</w:t>
      </w:r>
      <w:r w:rsidR="0017458E"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涉及搶救不易狹小巷道，且</w:t>
      </w:r>
      <w:r w:rsidR="00BC56F1" w:rsidRPr="005E49B1">
        <w:rPr>
          <w:rFonts w:ascii="Times New Roman" w:eastAsia="標楷體" w:hAnsi="Times New Roman" w:hint="eastAsia"/>
          <w:sz w:val="26"/>
          <w:szCs w:val="26"/>
        </w:rPr>
        <w:t>未符合劃設消防車輛救災活動空間指導原則</w:t>
      </w:r>
      <w:r w:rsidR="00AE4961" w:rsidRPr="005E49B1">
        <w:rPr>
          <w:rFonts w:ascii="Times New Roman" w:eastAsia="標楷體" w:hAnsi="Times New Roman" w:hint="eastAsia"/>
          <w:sz w:val="26"/>
          <w:szCs w:val="26"/>
        </w:rPr>
        <w:t>檢討</w:t>
      </w:r>
      <w:r w:rsidR="00934F5F"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13</w:t>
      </w:r>
      <w:r w:rsidR="00934F5F" w:rsidRPr="005E49B1">
        <w:rPr>
          <w:rFonts w:ascii="Times New Roman" w:eastAsia="標楷體" w:hAnsi="Times New Roman"/>
          <w:sz w:val="26"/>
          <w:szCs w:val="26"/>
        </w:rPr>
        <w:t>）</w:t>
      </w:r>
      <w:r w:rsidR="00142BE4" w:rsidRPr="005E49B1">
        <w:rPr>
          <w:rFonts w:ascii="Times New Roman" w:eastAsia="標楷體" w:hAnsi="Times New Roman" w:hint="eastAsia"/>
          <w:sz w:val="26"/>
          <w:szCs w:val="26"/>
        </w:rPr>
        <w:t xml:space="preserve"> </w:t>
      </w:r>
    </w:p>
    <w:p w14:paraId="6E60BB88" w14:textId="52C8CB77" w:rsidR="00883834"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d</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883834" w:rsidRPr="005E49B1">
        <w:rPr>
          <w:rFonts w:ascii="Times New Roman" w:eastAsia="標楷體" w:hAnsi="Times New Roman" w:hint="eastAsia"/>
          <w:sz w:val="26"/>
          <w:szCs w:val="26"/>
        </w:rPr>
        <w:t>四</w:t>
      </w:r>
      <w:r w:rsidR="00883834" w:rsidRPr="005E49B1">
        <w:rPr>
          <w:rFonts w:ascii="Times New Roman" w:eastAsia="標楷體" w:hAnsi="Times New Roman"/>
          <w:sz w:val="26"/>
          <w:szCs w:val="26"/>
        </w:rPr>
        <w:t>：</w:t>
      </w:r>
      <w:r w:rsidR="000323FB" w:rsidRPr="005E49B1">
        <w:rPr>
          <w:rFonts w:ascii="Times New Roman" w:eastAsia="標楷體" w:hAnsi="Times New Roman" w:hint="eastAsia"/>
          <w:sz w:val="26"/>
          <w:szCs w:val="26"/>
        </w:rPr>
        <w:t>六層樓以上</w:t>
      </w:r>
      <w:r w:rsidR="00883834" w:rsidRPr="005E49B1">
        <w:rPr>
          <w:rFonts w:ascii="Times New Roman" w:eastAsia="標楷體" w:hAnsi="Times New Roman" w:hint="eastAsia"/>
          <w:sz w:val="26"/>
          <w:szCs w:val="26"/>
        </w:rPr>
        <w:t>建築物無設置</w:t>
      </w:r>
      <w:r w:rsidR="00C87C37" w:rsidRPr="0083669C">
        <w:rPr>
          <w:rFonts w:ascii="Times New Roman" w:eastAsia="標楷體" w:hAnsi="Times New Roman" w:hint="eastAsia"/>
          <w:sz w:val="26"/>
          <w:szCs w:val="26"/>
        </w:rPr>
        <w:t>通達避難層</w:t>
      </w:r>
      <w:r w:rsidR="00CF3B9E" w:rsidRPr="0083669C">
        <w:rPr>
          <w:rFonts w:ascii="Times New Roman" w:eastAsia="標楷體" w:hAnsi="Times New Roman" w:hint="eastAsia"/>
          <w:sz w:val="26"/>
          <w:szCs w:val="26"/>
        </w:rPr>
        <w:t>之</w:t>
      </w:r>
      <w:r w:rsidR="0090668C" w:rsidRPr="005E49B1">
        <w:rPr>
          <w:rFonts w:ascii="Times New Roman" w:eastAsia="標楷體" w:hAnsi="Times New Roman" w:hint="eastAsia"/>
          <w:sz w:val="26"/>
          <w:szCs w:val="26"/>
        </w:rPr>
        <w:t>昇降</w:t>
      </w:r>
      <w:r w:rsidR="00883834" w:rsidRPr="005E49B1">
        <w:rPr>
          <w:rFonts w:ascii="Times New Roman" w:eastAsia="標楷體" w:hAnsi="Times New Roman" w:hint="eastAsia"/>
          <w:sz w:val="26"/>
          <w:szCs w:val="26"/>
        </w:rPr>
        <w:t>設備檢討</w:t>
      </w:r>
      <w:r w:rsidR="00883834"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14</w:t>
      </w:r>
      <w:r w:rsidR="00883834" w:rsidRPr="005E49B1">
        <w:rPr>
          <w:rFonts w:ascii="Times New Roman" w:eastAsia="標楷體" w:hAnsi="Times New Roman"/>
          <w:sz w:val="26"/>
          <w:szCs w:val="26"/>
        </w:rPr>
        <w:t>）</w:t>
      </w:r>
    </w:p>
    <w:p w14:paraId="1007314B" w14:textId="27E7DC4F" w:rsidR="007E6A89"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e</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4D7887" w:rsidRPr="005E49B1">
        <w:rPr>
          <w:rFonts w:ascii="Times New Roman" w:eastAsia="標楷體" w:hAnsi="Times New Roman" w:hint="eastAsia"/>
          <w:sz w:val="26"/>
          <w:szCs w:val="26"/>
        </w:rPr>
        <w:t>五</w:t>
      </w:r>
      <w:r w:rsidR="007E6A89" w:rsidRPr="005E49B1">
        <w:rPr>
          <w:rFonts w:ascii="Times New Roman" w:eastAsia="標楷體" w:hAnsi="Times New Roman"/>
          <w:sz w:val="26"/>
          <w:szCs w:val="26"/>
        </w:rPr>
        <w:t>：</w:t>
      </w:r>
      <w:r w:rsidR="007E6A89" w:rsidRPr="005E49B1">
        <w:rPr>
          <w:rFonts w:ascii="Times New Roman" w:eastAsia="標楷體" w:hAnsi="Times New Roman" w:hint="eastAsia"/>
          <w:sz w:val="26"/>
          <w:szCs w:val="26"/>
        </w:rPr>
        <w:t>法定停車位檢討</w:t>
      </w:r>
      <w:r w:rsidR="007E6A89"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15</w:t>
      </w:r>
      <w:r w:rsidR="007E6A89" w:rsidRPr="005E49B1">
        <w:rPr>
          <w:rFonts w:ascii="Times New Roman" w:eastAsia="標楷體" w:hAnsi="Times New Roman"/>
          <w:sz w:val="26"/>
          <w:szCs w:val="26"/>
        </w:rPr>
        <w:t>）</w:t>
      </w:r>
    </w:p>
    <w:p w14:paraId="7EFAB879" w14:textId="033493C9" w:rsidR="004D7887"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f</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4D7887" w:rsidRPr="005E49B1">
        <w:rPr>
          <w:rFonts w:ascii="Times New Roman" w:eastAsia="標楷體" w:hAnsi="Times New Roman" w:hint="eastAsia"/>
          <w:sz w:val="26"/>
          <w:szCs w:val="26"/>
        </w:rPr>
        <w:t>六：</w:t>
      </w:r>
      <w:r w:rsidR="000D1487" w:rsidRPr="005E49B1">
        <w:rPr>
          <w:rFonts w:ascii="Times New Roman" w:eastAsia="標楷體" w:hAnsi="Times New Roman" w:hint="eastAsia"/>
          <w:sz w:val="26"/>
          <w:szCs w:val="26"/>
        </w:rPr>
        <w:t>建築物</w:t>
      </w:r>
      <w:r w:rsidR="0039412E" w:rsidRPr="005E49B1">
        <w:rPr>
          <w:rFonts w:ascii="Times New Roman" w:eastAsia="標楷體" w:hAnsi="Times New Roman" w:hint="eastAsia"/>
          <w:sz w:val="26"/>
          <w:szCs w:val="26"/>
        </w:rPr>
        <w:t>位於</w:t>
      </w:r>
      <w:r w:rsidR="00251259" w:rsidRPr="005E49B1">
        <w:rPr>
          <w:rFonts w:ascii="Times New Roman" w:eastAsia="標楷體" w:hAnsi="Times New Roman" w:hint="eastAsia"/>
          <w:sz w:val="26"/>
          <w:szCs w:val="26"/>
        </w:rPr>
        <w:t>重大建設</w:t>
      </w:r>
      <w:r w:rsidR="002376F7" w:rsidRPr="005E49B1">
        <w:rPr>
          <w:rFonts w:ascii="Times New Roman" w:eastAsia="標楷體" w:hAnsi="Times New Roman" w:hint="eastAsia"/>
          <w:sz w:val="26"/>
          <w:szCs w:val="26"/>
        </w:rPr>
        <w:t>周邊三百公尺</w:t>
      </w:r>
      <w:r w:rsidR="00A96778" w:rsidRPr="005E49B1">
        <w:rPr>
          <w:rFonts w:ascii="Times New Roman" w:eastAsia="標楷體" w:hAnsi="Times New Roman" w:hint="eastAsia"/>
          <w:sz w:val="26"/>
          <w:szCs w:val="26"/>
        </w:rPr>
        <w:t>範圍</w:t>
      </w:r>
      <w:r w:rsidR="00AA4B97" w:rsidRPr="005E49B1">
        <w:rPr>
          <w:rFonts w:ascii="Times New Roman" w:eastAsia="標楷體" w:hAnsi="Times New Roman" w:hint="eastAsia"/>
          <w:sz w:val="26"/>
          <w:szCs w:val="26"/>
        </w:rPr>
        <w:t>內，未能配合重大建設整體規劃</w:t>
      </w:r>
      <w:r w:rsidR="00251259" w:rsidRPr="005E49B1">
        <w:rPr>
          <w:rFonts w:ascii="Times New Roman" w:eastAsia="標楷體" w:hAnsi="Times New Roman" w:hint="eastAsia"/>
          <w:sz w:val="26"/>
          <w:szCs w:val="26"/>
        </w:rPr>
        <w:t>檢討（附件</w:t>
      </w:r>
      <w:r w:rsidR="00FD3E62" w:rsidRPr="005E49B1">
        <w:rPr>
          <w:rFonts w:ascii="Times New Roman" w:eastAsia="標楷體" w:hAnsi="Times New Roman" w:hint="eastAsia"/>
          <w:sz w:val="26"/>
          <w:szCs w:val="26"/>
        </w:rPr>
        <w:t>16</w:t>
      </w:r>
      <w:r w:rsidR="00251259" w:rsidRPr="005E49B1">
        <w:rPr>
          <w:rFonts w:ascii="Times New Roman" w:eastAsia="標楷體" w:hAnsi="Times New Roman" w:hint="eastAsia"/>
          <w:sz w:val="26"/>
          <w:szCs w:val="26"/>
        </w:rPr>
        <w:t>）</w:t>
      </w:r>
    </w:p>
    <w:p w14:paraId="7383FCEE" w14:textId="78BC02DB" w:rsidR="00934F5F" w:rsidRPr="005E49B1" w:rsidRDefault="002A01EA" w:rsidP="00093886">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g</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592F7B" w:rsidRPr="005E49B1">
        <w:rPr>
          <w:rFonts w:ascii="Times New Roman" w:eastAsia="標楷體" w:hAnsi="Times New Roman" w:hint="eastAsia"/>
          <w:sz w:val="26"/>
          <w:szCs w:val="26"/>
        </w:rPr>
        <w:t>七</w:t>
      </w:r>
      <w:r w:rsidR="0017458E" w:rsidRPr="005E49B1">
        <w:rPr>
          <w:rFonts w:ascii="Times New Roman" w:eastAsia="標楷體" w:hAnsi="Times New Roman"/>
          <w:sz w:val="26"/>
          <w:szCs w:val="26"/>
        </w:rPr>
        <w:t>：</w:t>
      </w:r>
      <w:r w:rsidR="00592F7B" w:rsidRPr="005E49B1">
        <w:rPr>
          <w:rFonts w:ascii="Times New Roman" w:eastAsia="標楷體" w:hAnsi="Times New Roman" w:hint="eastAsia"/>
          <w:sz w:val="26"/>
          <w:szCs w:val="26"/>
        </w:rPr>
        <w:t>位於</w:t>
      </w:r>
      <w:r w:rsidR="00C87C37" w:rsidRPr="0083669C">
        <w:rPr>
          <w:rFonts w:ascii="Times New Roman" w:eastAsia="標楷體" w:hAnsi="Times New Roman" w:hint="eastAsia"/>
          <w:sz w:val="26"/>
          <w:szCs w:val="26"/>
        </w:rPr>
        <w:t>「擬定臺北市大眾運輸導向可申請開發許可地區細部計畫案」</w:t>
      </w:r>
      <w:r w:rsidR="00592F7B" w:rsidRPr="005E49B1">
        <w:rPr>
          <w:rFonts w:ascii="Times New Roman" w:eastAsia="標楷體" w:hAnsi="Times New Roman" w:hint="eastAsia"/>
          <w:sz w:val="26"/>
          <w:szCs w:val="26"/>
        </w:rPr>
        <w:t>可申請開發許可地區之棟數</w:t>
      </w:r>
      <w:r w:rsidR="00087435" w:rsidRPr="005E49B1">
        <w:rPr>
          <w:rFonts w:ascii="Times New Roman" w:eastAsia="標楷體" w:hAnsi="Times New Roman" w:hint="eastAsia"/>
          <w:sz w:val="26"/>
          <w:szCs w:val="26"/>
        </w:rPr>
        <w:t>檢討</w:t>
      </w:r>
      <w:r w:rsidR="00934F5F"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17</w:t>
      </w:r>
      <w:r w:rsidR="00934F5F" w:rsidRPr="005E49B1">
        <w:rPr>
          <w:rFonts w:ascii="Times New Roman" w:eastAsia="標楷體" w:hAnsi="Times New Roman"/>
          <w:sz w:val="26"/>
          <w:szCs w:val="26"/>
        </w:rPr>
        <w:t>）</w:t>
      </w:r>
    </w:p>
    <w:p w14:paraId="298B23C8" w14:textId="0EA21379" w:rsidR="000245A1"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h</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0245A1" w:rsidRPr="005E49B1">
        <w:rPr>
          <w:rFonts w:ascii="Times New Roman" w:eastAsia="標楷體" w:hAnsi="Times New Roman" w:hint="eastAsia"/>
          <w:sz w:val="26"/>
          <w:szCs w:val="26"/>
        </w:rPr>
        <w:t>八</w:t>
      </w:r>
      <w:r w:rsidR="000245A1" w:rsidRPr="005E49B1">
        <w:rPr>
          <w:rFonts w:ascii="Times New Roman" w:eastAsia="標楷體" w:hAnsi="Times New Roman"/>
          <w:sz w:val="26"/>
          <w:szCs w:val="26"/>
        </w:rPr>
        <w:t>：</w:t>
      </w:r>
      <w:r w:rsidR="00D55522" w:rsidRPr="005E49B1">
        <w:rPr>
          <w:rFonts w:ascii="Times New Roman" w:eastAsia="標楷體" w:hAnsi="Times New Roman" w:hint="eastAsia"/>
          <w:sz w:val="26"/>
          <w:szCs w:val="26"/>
        </w:rPr>
        <w:t>歷史、文化、藝術、紀念價值</w:t>
      </w:r>
      <w:r w:rsidR="002376F7" w:rsidRPr="005E49B1">
        <w:rPr>
          <w:rFonts w:ascii="Times New Roman" w:eastAsia="標楷體" w:hAnsi="Times New Roman" w:hint="eastAsia"/>
          <w:sz w:val="26"/>
          <w:szCs w:val="26"/>
        </w:rPr>
        <w:t>，亟需依文資法辦理保存或維護，或其毗</w:t>
      </w:r>
      <w:r w:rsidR="00D55522" w:rsidRPr="005E49B1">
        <w:rPr>
          <w:rFonts w:ascii="Times New Roman" w:eastAsia="標楷體" w:hAnsi="Times New Roman" w:hint="eastAsia"/>
          <w:sz w:val="26"/>
          <w:szCs w:val="26"/>
        </w:rPr>
        <w:t>建築物</w:t>
      </w:r>
      <w:r w:rsidR="0069564C" w:rsidRPr="005E49B1">
        <w:rPr>
          <w:rFonts w:ascii="Times New Roman" w:eastAsia="標楷體" w:hAnsi="Times New Roman" w:hint="eastAsia"/>
          <w:sz w:val="26"/>
          <w:szCs w:val="26"/>
        </w:rPr>
        <w:t>未能</w:t>
      </w:r>
      <w:r w:rsidR="00E56FFE" w:rsidRPr="005E49B1">
        <w:rPr>
          <w:rFonts w:ascii="Times New Roman" w:eastAsia="標楷體" w:hAnsi="Times New Roman" w:hint="eastAsia"/>
          <w:sz w:val="26"/>
          <w:szCs w:val="26"/>
        </w:rPr>
        <w:t>配合保存或維護</w:t>
      </w:r>
      <w:r w:rsidR="00267838" w:rsidRPr="005E49B1">
        <w:rPr>
          <w:rFonts w:ascii="Times New Roman" w:eastAsia="標楷體" w:hAnsi="Times New Roman" w:hint="eastAsia"/>
          <w:sz w:val="26"/>
          <w:szCs w:val="26"/>
        </w:rPr>
        <w:t>檢討</w:t>
      </w:r>
      <w:r w:rsidR="00267838"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18</w:t>
      </w:r>
      <w:r w:rsidR="00267838" w:rsidRPr="005E49B1">
        <w:rPr>
          <w:rFonts w:ascii="Times New Roman" w:eastAsia="標楷體" w:hAnsi="Times New Roman"/>
          <w:sz w:val="26"/>
          <w:szCs w:val="26"/>
        </w:rPr>
        <w:t>）</w:t>
      </w:r>
    </w:p>
    <w:p w14:paraId="59E88A18" w14:textId="65CDC911" w:rsidR="00934F5F" w:rsidRPr="005E49B1" w:rsidRDefault="002A01EA" w:rsidP="002A01EA">
      <w:pPr>
        <w:spacing w:line="400" w:lineRule="exact"/>
        <w:ind w:leftChars="768" w:left="2056" w:hangingChars="82" w:hanging="213"/>
        <w:jc w:val="both"/>
        <w:rPr>
          <w:rFonts w:ascii="Times New Roman" w:eastAsia="標楷體" w:hAnsi="Times New Roman"/>
          <w:sz w:val="26"/>
          <w:szCs w:val="26"/>
        </w:rPr>
      </w:pPr>
      <w:proofErr w:type="spellStart"/>
      <w:r w:rsidRPr="005E49B1">
        <w:rPr>
          <w:rFonts w:ascii="Times New Roman" w:eastAsia="標楷體" w:hAnsi="Times New Roman" w:hint="eastAsia"/>
          <w:sz w:val="26"/>
          <w:szCs w:val="26"/>
        </w:rPr>
        <w:t>i</w:t>
      </w:r>
      <w:proofErr w:type="spellEnd"/>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0245A1" w:rsidRPr="005E49B1">
        <w:rPr>
          <w:rFonts w:ascii="Times New Roman" w:eastAsia="標楷體" w:hAnsi="Times New Roman" w:hint="eastAsia"/>
          <w:sz w:val="26"/>
          <w:szCs w:val="26"/>
        </w:rPr>
        <w:t>九</w:t>
      </w:r>
      <w:r w:rsidR="0017458E" w:rsidRPr="005E49B1">
        <w:rPr>
          <w:rFonts w:ascii="Times New Roman" w:eastAsia="標楷體" w:hAnsi="Times New Roman"/>
          <w:sz w:val="26"/>
          <w:szCs w:val="26"/>
        </w:rPr>
        <w:t>：</w:t>
      </w:r>
      <w:r w:rsidR="00D52CC8" w:rsidRPr="005E49B1">
        <w:rPr>
          <w:rFonts w:ascii="Times New Roman" w:eastAsia="標楷體" w:hAnsi="Times New Roman" w:hint="eastAsia"/>
          <w:sz w:val="26"/>
          <w:szCs w:val="26"/>
        </w:rPr>
        <w:t>建築物未銜接公共汙水下水道系統之棟數檢討</w:t>
      </w:r>
      <w:r w:rsidR="00934F5F"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19</w:t>
      </w:r>
      <w:r w:rsidR="00934F5F" w:rsidRPr="005E49B1">
        <w:rPr>
          <w:rFonts w:ascii="Times New Roman" w:eastAsia="標楷體" w:hAnsi="Times New Roman"/>
          <w:sz w:val="26"/>
          <w:szCs w:val="26"/>
        </w:rPr>
        <w:t>）</w:t>
      </w:r>
    </w:p>
    <w:p w14:paraId="49069DC6" w14:textId="57CE8821" w:rsidR="000245A1"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j</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0245A1" w:rsidRPr="005E49B1">
        <w:rPr>
          <w:rFonts w:ascii="Times New Roman" w:eastAsia="標楷體" w:hAnsi="Times New Roman" w:hint="eastAsia"/>
          <w:sz w:val="26"/>
          <w:szCs w:val="26"/>
        </w:rPr>
        <w:t>十</w:t>
      </w:r>
      <w:r w:rsidR="000245A1" w:rsidRPr="005E49B1">
        <w:rPr>
          <w:rFonts w:ascii="Times New Roman" w:eastAsia="標楷體" w:hAnsi="Times New Roman"/>
          <w:sz w:val="26"/>
          <w:szCs w:val="26"/>
        </w:rPr>
        <w:t>：</w:t>
      </w:r>
      <w:r w:rsidR="0076465F" w:rsidRPr="005E49B1">
        <w:rPr>
          <w:rFonts w:ascii="Times New Roman" w:eastAsia="標楷體" w:hAnsi="Times New Roman" w:hint="eastAsia"/>
          <w:sz w:val="26"/>
          <w:szCs w:val="26"/>
        </w:rPr>
        <w:t>建築物</w:t>
      </w:r>
      <w:r w:rsidR="00D55522" w:rsidRPr="005E49B1">
        <w:rPr>
          <w:rFonts w:ascii="Times New Roman" w:eastAsia="標楷體" w:hAnsi="Times New Roman" w:hint="eastAsia"/>
          <w:sz w:val="26"/>
          <w:szCs w:val="26"/>
        </w:rPr>
        <w:t>遭受放射性污染檢討</w:t>
      </w:r>
      <w:r w:rsidR="00267838"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20</w:t>
      </w:r>
      <w:r w:rsidR="00267838" w:rsidRPr="005E49B1">
        <w:rPr>
          <w:rFonts w:ascii="Times New Roman" w:eastAsia="標楷體" w:hAnsi="Times New Roman"/>
          <w:sz w:val="26"/>
          <w:szCs w:val="26"/>
        </w:rPr>
        <w:t>）</w:t>
      </w:r>
    </w:p>
    <w:p w14:paraId="1DDF93B7" w14:textId="29F4E2D7" w:rsidR="002D511B"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k</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AB0CF7" w:rsidRPr="005E49B1">
        <w:rPr>
          <w:rFonts w:ascii="Times New Roman" w:eastAsia="標楷體" w:hAnsi="Times New Roman" w:hint="eastAsia"/>
          <w:sz w:val="26"/>
          <w:szCs w:val="26"/>
        </w:rPr>
        <w:t>十一：</w:t>
      </w:r>
      <w:r w:rsidR="0076465F" w:rsidRPr="005E49B1">
        <w:rPr>
          <w:rFonts w:ascii="Times New Roman" w:eastAsia="標楷體" w:hAnsi="Times New Roman" w:hint="eastAsia"/>
          <w:sz w:val="26"/>
          <w:szCs w:val="26"/>
        </w:rPr>
        <w:t>建築物因</w:t>
      </w:r>
      <w:r w:rsidR="007334CE" w:rsidRPr="005E49B1">
        <w:rPr>
          <w:rFonts w:ascii="Times New Roman" w:eastAsia="標楷體" w:hAnsi="Times New Roman" w:hint="eastAsia"/>
          <w:sz w:val="26"/>
          <w:szCs w:val="26"/>
        </w:rPr>
        <w:t>戰爭、地震、火災、水災、風災或其他重大事變遭受損壞，有立即重建必要</w:t>
      </w:r>
      <w:r w:rsidR="00F22687" w:rsidRPr="005E49B1">
        <w:rPr>
          <w:rFonts w:ascii="Times New Roman" w:eastAsia="標楷體" w:hAnsi="Times New Roman" w:hint="eastAsia"/>
          <w:sz w:val="26"/>
          <w:szCs w:val="26"/>
        </w:rPr>
        <w:t>性檢討</w:t>
      </w:r>
      <w:r w:rsidR="009430A7"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21</w:t>
      </w:r>
      <w:r w:rsidR="009430A7" w:rsidRPr="005E49B1">
        <w:rPr>
          <w:rFonts w:ascii="Times New Roman" w:eastAsia="標楷體" w:hAnsi="Times New Roman"/>
          <w:sz w:val="26"/>
          <w:szCs w:val="26"/>
        </w:rPr>
        <w:t>）</w:t>
      </w:r>
    </w:p>
    <w:p w14:paraId="2532A4B4" w14:textId="479A4F37" w:rsidR="00AB0CF7"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l</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AB0CF7" w:rsidRPr="005E49B1">
        <w:rPr>
          <w:rFonts w:ascii="Times New Roman" w:eastAsia="標楷體" w:hAnsi="Times New Roman" w:hint="eastAsia"/>
          <w:sz w:val="26"/>
          <w:szCs w:val="26"/>
        </w:rPr>
        <w:t>十二：</w:t>
      </w:r>
      <w:r w:rsidR="007334CE" w:rsidRPr="005E49B1">
        <w:rPr>
          <w:rFonts w:ascii="Times New Roman" w:eastAsia="標楷體" w:hAnsi="Times New Roman" w:hint="eastAsia"/>
          <w:sz w:val="26"/>
          <w:szCs w:val="26"/>
        </w:rPr>
        <w:t>合法建築物經通知限期拆除、逕予強制拆除，或評估有危險之虞應限期補強或拆除</w:t>
      </w:r>
      <w:r w:rsidR="008B661C" w:rsidRPr="005E49B1">
        <w:rPr>
          <w:rFonts w:ascii="Times New Roman" w:eastAsia="標楷體" w:hAnsi="Times New Roman" w:hint="eastAsia"/>
          <w:sz w:val="26"/>
          <w:szCs w:val="26"/>
        </w:rPr>
        <w:t>檢討</w:t>
      </w:r>
      <w:r w:rsidR="009430A7"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22</w:t>
      </w:r>
      <w:r w:rsidR="009430A7" w:rsidRPr="005E49B1">
        <w:rPr>
          <w:rFonts w:ascii="Times New Roman" w:eastAsia="標楷體" w:hAnsi="Times New Roman"/>
          <w:sz w:val="26"/>
          <w:szCs w:val="26"/>
        </w:rPr>
        <w:t>）</w:t>
      </w:r>
    </w:p>
    <w:p w14:paraId="22E56356" w14:textId="0DDE7DBC" w:rsidR="00AD7D08"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m</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AD7D08" w:rsidRPr="005E49B1">
        <w:rPr>
          <w:rFonts w:ascii="Times New Roman" w:eastAsia="標楷體" w:hAnsi="Times New Roman" w:hint="eastAsia"/>
          <w:sz w:val="26"/>
          <w:szCs w:val="26"/>
        </w:rPr>
        <w:t>十三：合法建築物結構安全性能評估檢討</w:t>
      </w:r>
      <w:r w:rsidR="00AD7D08"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23</w:t>
      </w:r>
      <w:r w:rsidR="00AD7D08" w:rsidRPr="005E49B1">
        <w:rPr>
          <w:rFonts w:ascii="Times New Roman" w:eastAsia="標楷體" w:hAnsi="Times New Roman"/>
          <w:sz w:val="26"/>
          <w:szCs w:val="26"/>
        </w:rPr>
        <w:t>）</w:t>
      </w:r>
    </w:p>
    <w:p w14:paraId="6B6F0D35" w14:textId="6EF0E0AF" w:rsidR="009C654B" w:rsidRPr="005E49B1" w:rsidRDefault="00AD7D08" w:rsidP="00F44B3E">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（二）附件冊二：</w:t>
      </w:r>
      <w:r w:rsidRPr="005E49B1">
        <w:rPr>
          <w:rFonts w:ascii="Times New Roman" w:eastAsia="標楷體" w:hAnsi="Times New Roman" w:hint="eastAsia"/>
          <w:sz w:val="26"/>
          <w:szCs w:val="26"/>
        </w:rPr>
        <w:t>都市更新計畫草案（依據</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十一、十二、十三提議劃定者得免附</w:t>
      </w:r>
      <w:r w:rsidR="004C4065" w:rsidRPr="005E49B1">
        <w:rPr>
          <w:rFonts w:ascii="Times New Roman" w:eastAsia="標楷體" w:hAnsi="Times New Roman" w:hint="eastAsia"/>
          <w:sz w:val="26"/>
          <w:szCs w:val="26"/>
        </w:rPr>
        <w:t>，請參見營建署都市更新作業手冊撰寫</w:t>
      </w:r>
      <w:r w:rsidRPr="005E49B1">
        <w:rPr>
          <w:rFonts w:ascii="Times New Roman" w:eastAsia="標楷體" w:hAnsi="Times New Roman" w:hint="eastAsia"/>
          <w:sz w:val="26"/>
          <w:szCs w:val="26"/>
        </w:rPr>
        <w:t>）</w:t>
      </w:r>
    </w:p>
    <w:p w14:paraId="7563512F" w14:textId="77777777" w:rsidR="006478E4" w:rsidRDefault="006478E4">
      <w:pPr>
        <w:widowControl/>
        <w:rPr>
          <w:rFonts w:ascii="Times New Roman" w:eastAsia="標楷體" w:hAnsi="Times New Roman"/>
          <w:sz w:val="26"/>
          <w:szCs w:val="26"/>
        </w:rPr>
      </w:pPr>
      <w:r>
        <w:rPr>
          <w:rFonts w:ascii="Times New Roman" w:eastAsia="標楷體" w:hAnsi="Times New Roman"/>
          <w:sz w:val="26"/>
          <w:szCs w:val="26"/>
        </w:rPr>
        <w:br w:type="page"/>
      </w:r>
    </w:p>
    <w:p w14:paraId="1E5A93AE" w14:textId="1E343B02" w:rsidR="009C654B" w:rsidRPr="005E49B1" w:rsidRDefault="000B1C5A">
      <w:pPr>
        <w:widowControl/>
        <w:rPr>
          <w:rFonts w:ascii="Times New Roman" w:eastAsia="標楷體" w:hAnsi="Times New Roman"/>
          <w:sz w:val="26"/>
          <w:szCs w:val="26"/>
        </w:rPr>
      </w:pPr>
      <w:r>
        <w:rPr>
          <w:rFonts w:ascii="Times New Roman" w:eastAsia="標楷體" w:hAnsi="Times New Roman"/>
          <w:noProof/>
          <w:sz w:val="26"/>
          <w:szCs w:val="26"/>
        </w:rPr>
        <w:lastRenderedPageBreak/>
        <mc:AlternateContent>
          <mc:Choice Requires="wps">
            <w:drawing>
              <wp:anchor distT="0" distB="0" distL="114300" distR="114300" simplePos="0" relativeHeight="251658276" behindDoc="0" locked="0" layoutInCell="1" allowOverlap="1" wp14:anchorId="22EF5528" wp14:editId="17EDF09B">
                <wp:simplePos x="0" y="0"/>
                <wp:positionH relativeFrom="column">
                  <wp:posOffset>5281930</wp:posOffset>
                </wp:positionH>
                <wp:positionV relativeFrom="paragraph">
                  <wp:posOffset>-219075</wp:posOffset>
                </wp:positionV>
                <wp:extent cx="899795" cy="323850"/>
                <wp:effectExtent l="0" t="0" r="0" b="0"/>
                <wp:wrapNone/>
                <wp:docPr id="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29A89E04" w14:textId="77777777" w:rsidR="00116056" w:rsidRPr="00444A53" w:rsidRDefault="00116056" w:rsidP="009C654B">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標楷體" w:eastAsia="標楷體" w:hAnsi="標楷體" w:hint="eastAsia"/>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F5528" id="Rectangle 253" o:spid="_x0000_s1026" style="position:absolute;margin-left:415.9pt;margin-top:-17.25pt;width:70.85pt;height:2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zAKQIAAEkEAAAOAAAAZHJzL2Uyb0RvYy54bWysVNuO0zAQfUfiHyy/07Rpw7ZR09WqSxHS&#10;AisWPsBxnMTCN8Zu0+Xrd+x0Sxd4QuTB8mTGJ2fOGWd9fdSKHAR4aU1FZ5MpJcJw20jTVfTb192b&#10;JSU+MNMwZY2o6KPw9Hrz+tV6cKXIbW9VI4AgiPHl4Crah+DKLPO8F5r5iXXCYLK1oFnAELqsATYg&#10;ulZZPp2+zQYLjQPLhff49nZM0k3Cb1vBw+e29SIQVVHkFtIKaa3jmm3WrOyAuV7yEw32Dyw0kwY/&#10;eoa6ZYGRPcg/oLTkYL1tw4Rbndm2lVykHrCb2fS3bh565kTqBcXx7iyT/3+w/NPhHohsKlrklBim&#10;0aMvqBoznRIkL+ZRocH5Egsf3D3EHr27s/y7J8Zue6wTNwB26AVrkNcs1mcvDsTA41FSDx9tg/hs&#10;H2wS69iCjoAoAzkmTx7PnohjIBxfLlerq1VBCcfUPJ8vi+RZxsrnww58eC+sJnFTUUDyCZwd7nyI&#10;ZFj5XJLIWyWbnVQqBdDVWwXkwHA8dulJ/LHHyzJlyFDRVZEXCflFzl9CTNPzNwgtA865kho7Ohex&#10;Mqr2zjRpCgOTatwjZWVOMkblRgfCsT6ezKht84iCgh3nGe8fbnoLPykZcJYr6n/sGQhK1AeDpqxm&#10;i0Uc/hQsiqscA7jM1JcZZjhCVTRQMm63Ybwwewey6/FLsySDsTdoZCuTyNHkkdWJN85r0v50t+KF&#10;uIxT1a8/wOYJAAD//wMAUEsDBBQABgAIAAAAIQDMieEm3wAAAAoBAAAPAAAAZHJzL2Rvd25yZXYu&#10;eG1sTI/BToNAEIbvJr7DZky8tUuLrS2yNEZTE48tvXgbYASUnSXs0qJP73jS20zmyz/fn+4m26kz&#10;Db51bGAxj0ARl65quTZwyvezDSgfkCvsHJOBL/Kwy66vUkwqd+EDnY+hVhLCPkEDTQh9orUvG7Lo&#10;564nltu7GywGWYdaVwNeJNx2ehlFa22xZfnQYE9PDZWfx9EaKNrlCb8P+Utkt/s4vE75x/j2bMzt&#10;zfT4ACrQFP5g+NUXdcjEqXAjV151BjbxQtSDgVl8twIlxPY+lqEQdL0CnaX6f4XsBwAA//8DAFBL&#10;AQItABQABgAIAAAAIQC2gziS/gAAAOEBAAATAAAAAAAAAAAAAAAAAAAAAABbQ29udGVudF9UeXBl&#10;c10ueG1sUEsBAi0AFAAGAAgAAAAhADj9If/WAAAAlAEAAAsAAAAAAAAAAAAAAAAALwEAAF9yZWxz&#10;Ly5yZWxzUEsBAi0AFAAGAAgAAAAhAJSirMApAgAASQQAAA4AAAAAAAAAAAAAAAAALgIAAGRycy9l&#10;Mm9Eb2MueG1sUEsBAi0AFAAGAAgAAAAhAMyJ4SbfAAAACgEAAA8AAAAAAAAAAAAAAAAAgwQAAGRy&#10;cy9kb3ducmV2LnhtbFBLBQYAAAAABAAEAPMAAACPBQAAAAA=&#10;">
                <v:textbox>
                  <w:txbxContent>
                    <w:p w14:paraId="29A89E04" w14:textId="77777777" w:rsidR="00116056" w:rsidRPr="00444A53" w:rsidRDefault="00116056" w:rsidP="009C654B">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標楷體" w:eastAsia="標楷體" w:hAnsi="標楷體" w:hint="eastAsia"/>
                          <w:b/>
                          <w:sz w:val="32"/>
                          <w:szCs w:val="40"/>
                        </w:rPr>
                        <w:t>1</w:t>
                      </w:r>
                    </w:p>
                  </w:txbxContent>
                </v:textbox>
              </v:rect>
            </w:pict>
          </mc:Fallback>
        </mc:AlternateContent>
      </w:r>
    </w:p>
    <w:p w14:paraId="13E04392" w14:textId="56AE5F4F" w:rsidR="009C654B" w:rsidRPr="005E49B1" w:rsidRDefault="000B1C5A">
      <w:pPr>
        <w:widowControl/>
        <w:rPr>
          <w:rFonts w:ascii="Times New Roman" w:eastAsia="標楷體" w:hAnsi="Times New Roman"/>
          <w:sz w:val="26"/>
          <w:szCs w:val="26"/>
        </w:rPr>
      </w:pPr>
      <w:r>
        <w:rPr>
          <w:rFonts w:ascii="Times New Roman" w:eastAsia="標楷體" w:hAnsi="Times New Roman"/>
          <w:noProof/>
          <w:sz w:val="26"/>
          <w:szCs w:val="26"/>
        </w:rPr>
        <mc:AlternateContent>
          <mc:Choice Requires="wps">
            <w:drawing>
              <wp:anchor distT="0" distB="0" distL="114300" distR="114300" simplePos="0" relativeHeight="251658294" behindDoc="0" locked="0" layoutInCell="1" allowOverlap="1" wp14:anchorId="04B7B016" wp14:editId="02C18F98">
                <wp:simplePos x="0" y="0"/>
                <wp:positionH relativeFrom="column">
                  <wp:posOffset>-91440</wp:posOffset>
                </wp:positionH>
                <wp:positionV relativeFrom="paragraph">
                  <wp:posOffset>194310</wp:posOffset>
                </wp:positionV>
                <wp:extent cx="6273165" cy="8294370"/>
                <wp:effectExtent l="13335" t="13335" r="9525" b="7620"/>
                <wp:wrapNone/>
                <wp:docPr id="5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829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C7630" id="Rectangle 147" o:spid="_x0000_s1026" style="position:absolute;margin-left:-7.2pt;margin-top:15.3pt;width:493.95pt;height:653.1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BIfAIAAP8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R6n&#10;GCnSQo0+Q9aI2kmO0nwaMtQZV4Djo3mwgaMz95p+c0jpVQN+fGmt7hpOGOBKg3/y4kBYODiKtt0H&#10;zSA+2Xsdk3WsbRsCQhrQMdbk6VITfvSIwuYkm47SyRgjCrZZNs9H01i1hBTn48Y6/47rFoVJiS3A&#10;j+HJ4d75AIcUZ5dwm9IbIWUsvFSoK/F8nI3jAaelYMEYWdrddiUtOpAgnfhFbsD/2q0VHgQsRQvo&#10;Lk6kCOlYKxZv8UTIfg5IpArBgR1gO816oTzPh/P1bD3LB3k2WQ/yYVUNlptVPphs0um4GlWrVZX+&#10;DDjTvGgEY1wFqGfRpvnfieLUPr3cLrJ9QcldM9/E7zXz5CWMmGVgdf5HdlEHofS9hLaaPYEMrO67&#10;EF4NmDTa/sCogw4ssfu+J5ZjJN8rkNI8zfPQsnGRj6cZLOy1ZXttIYpCqBJ7jPrpyvdtvjdW7Bq4&#10;KY01VnoJ8qtFFEaQZo/qJFrossjg9CKENr5eR6/f79biFwAAAP//AwBQSwMEFAAGAAgAAAAhAHMU&#10;XmjgAAAACwEAAA8AAABkcnMvZG93bnJldi54bWxMj8FOwzAQRO9I/IO1SNxap6QNJcSpAqLXSi1I&#10;wM1NFjtqvI5itwl/z3KC42qeZt4Wm8l14oJDaD0pWMwTEEi1b1oyCt5et7M1iBA1NbrzhAq+McCm&#10;vL4qdN74kfZ4OUQjuIRCrhXYGPtcylBbdDrMfY/E2ZcfnI58DkY2gx653HXyLkky6XRLvGB1j88W&#10;69Ph7BS89J+7amWCrN6j/Tj5p3Frd0ap25upegQRcYp/MPzqszqU7HT0Z2qC6BTMFsslowrSJAPB&#10;wMN9ugJxZDJNszXIspD/fyh/AAAA//8DAFBLAQItABQABgAIAAAAIQC2gziS/gAAAOEBAAATAAAA&#10;AAAAAAAAAAAAAAAAAABbQ29udGVudF9UeXBlc10ueG1sUEsBAi0AFAAGAAgAAAAhADj9If/WAAAA&#10;lAEAAAsAAAAAAAAAAAAAAAAALwEAAF9yZWxzLy5yZWxzUEsBAi0AFAAGAAgAAAAhACyLAEh8AgAA&#10;/wQAAA4AAAAAAAAAAAAAAAAALgIAAGRycy9lMm9Eb2MueG1sUEsBAi0AFAAGAAgAAAAhAHMUXmjg&#10;AAAACwEAAA8AAAAAAAAAAAAAAAAA1gQAAGRycy9kb3ducmV2LnhtbFBLBQYAAAAABAAEAPMAAADj&#10;BQAAAAA=&#10;" filled="f"/>
            </w:pict>
          </mc:Fallback>
        </mc:AlternateContent>
      </w:r>
    </w:p>
    <w:p w14:paraId="1D8CE4D9" w14:textId="77777777" w:rsidR="009C654B" w:rsidRPr="005E49B1" w:rsidRDefault="009C654B">
      <w:pPr>
        <w:widowControl/>
        <w:rPr>
          <w:rFonts w:ascii="Times New Roman" w:eastAsia="標楷體" w:hAnsi="Times New Roman"/>
          <w:sz w:val="26"/>
          <w:szCs w:val="26"/>
        </w:rPr>
      </w:pPr>
    </w:p>
    <w:p w14:paraId="089B3374" w14:textId="77777777" w:rsidR="005556E2" w:rsidRPr="005E49B1" w:rsidRDefault="005556E2" w:rsidP="005556E2">
      <w:pPr>
        <w:jc w:val="center"/>
        <w:rPr>
          <w:rFonts w:ascii="標楷體" w:eastAsia="標楷體" w:hAnsi="標楷體"/>
          <w:sz w:val="40"/>
        </w:rPr>
      </w:pPr>
      <w:bookmarkStart w:id="3" w:name="_Toc480341671"/>
      <w:bookmarkStart w:id="4" w:name="_Toc192426379"/>
      <w:r w:rsidRPr="005E49B1">
        <w:rPr>
          <w:rFonts w:ascii="標楷體" w:eastAsia="標楷體" w:hAnsi="標楷體"/>
          <w:sz w:val="40"/>
        </w:rPr>
        <w:t>劃定更新地區提議</w:t>
      </w:r>
      <w:bookmarkEnd w:id="3"/>
      <w:bookmarkEnd w:id="4"/>
      <w:r w:rsidRPr="005E49B1">
        <w:rPr>
          <w:rFonts w:ascii="標楷體" w:eastAsia="標楷體" w:hAnsi="標楷體"/>
          <w:sz w:val="40"/>
        </w:rPr>
        <w:t>函</w:t>
      </w:r>
    </w:p>
    <w:p w14:paraId="45118F5B" w14:textId="73984F8F" w:rsidR="005556E2" w:rsidRPr="005E49B1" w:rsidRDefault="005556E2" w:rsidP="005556E2">
      <w:pPr>
        <w:pStyle w:val="affd"/>
        <w:ind w:left="2160" w:rightChars="76" w:right="182" w:hanging="2160"/>
        <w:jc w:val="left"/>
        <w:rPr>
          <w:rFonts w:ascii="標楷體" w:eastAsia="標楷體" w:hAnsi="標楷體"/>
        </w:rPr>
      </w:pPr>
      <w:r w:rsidRPr="005E49B1">
        <w:rPr>
          <w:rFonts w:ascii="標楷體" w:eastAsia="標楷體" w:hAnsi="標楷體"/>
        </w:rPr>
        <w:t>受文者：</w:t>
      </w:r>
      <w:r w:rsidRPr="005E49B1">
        <w:rPr>
          <w:rFonts w:ascii="標楷體" w:eastAsia="標楷體" w:hAnsi="標楷體" w:hint="eastAsia"/>
        </w:rPr>
        <w:t>臺北市政府</w:t>
      </w:r>
    </w:p>
    <w:p w14:paraId="4DB561F6" w14:textId="77777777" w:rsidR="005556E2" w:rsidRPr="005E49B1" w:rsidRDefault="005556E2" w:rsidP="005556E2">
      <w:pPr>
        <w:spacing w:line="280" w:lineRule="exact"/>
        <w:ind w:firstLineChars="150" w:firstLine="360"/>
        <w:jc w:val="both"/>
        <w:rPr>
          <w:rFonts w:ascii="標楷體" w:eastAsia="標楷體" w:hAnsi="標楷體"/>
        </w:rPr>
      </w:pPr>
    </w:p>
    <w:p w14:paraId="427BF448" w14:textId="77777777"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發文日期：中華民國○○年○○月○○日</w:t>
      </w:r>
    </w:p>
    <w:p w14:paraId="285746CC" w14:textId="77777777"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發文字號：</w:t>
      </w:r>
    </w:p>
    <w:p w14:paraId="3743D561" w14:textId="6B5A6D22" w:rsidR="005556E2" w:rsidRPr="005E49B1" w:rsidRDefault="005556E2" w:rsidP="008E574D">
      <w:pPr>
        <w:spacing w:line="280" w:lineRule="exact"/>
        <w:jc w:val="both"/>
        <w:rPr>
          <w:rFonts w:ascii="標楷體" w:eastAsia="標楷體" w:hAnsi="標楷體"/>
        </w:rPr>
      </w:pPr>
      <w:r w:rsidRPr="005E49B1">
        <w:rPr>
          <w:rFonts w:ascii="標楷體" w:eastAsia="標楷體" w:hAnsi="標楷體"/>
        </w:rPr>
        <w:t>附件：</w:t>
      </w:r>
      <w:r w:rsidR="008E574D" w:rsidRPr="005E49B1">
        <w:rPr>
          <w:rFonts w:ascii="標楷體" w:eastAsia="標楷體" w:hAnsi="標楷體" w:hint="eastAsia"/>
        </w:rPr>
        <w:t>提議劃定更新地區檢討書、提議劃定更新地區圖、附件冊</w:t>
      </w:r>
    </w:p>
    <w:p w14:paraId="405DB8D7" w14:textId="77777777" w:rsidR="005556E2" w:rsidRPr="005E49B1" w:rsidRDefault="005556E2" w:rsidP="005556E2">
      <w:pPr>
        <w:pStyle w:val="affd"/>
        <w:spacing w:before="0" w:line="280" w:lineRule="exact"/>
        <w:ind w:left="0" w:firstLine="0"/>
        <w:rPr>
          <w:rFonts w:ascii="標楷體" w:eastAsia="標楷體" w:hAnsi="標楷體"/>
        </w:rPr>
      </w:pPr>
    </w:p>
    <w:p w14:paraId="6688D856" w14:textId="6EA40706" w:rsidR="005556E2" w:rsidRPr="005E49B1" w:rsidRDefault="005556E2" w:rsidP="00BB1E00">
      <w:pPr>
        <w:pStyle w:val="affd"/>
        <w:spacing w:beforeLines="50" w:before="180" w:afterLines="50" w:after="180" w:line="0" w:lineRule="atLeast"/>
        <w:ind w:leftChars="100" w:left="1016" w:hangingChars="277" w:hanging="776"/>
        <w:rPr>
          <w:rFonts w:ascii="標楷體" w:eastAsia="標楷體" w:hAnsi="標楷體"/>
        </w:rPr>
      </w:pPr>
      <w:r w:rsidRPr="005E49B1">
        <w:rPr>
          <w:rFonts w:ascii="標楷體" w:eastAsia="標楷體" w:hAnsi="標楷體"/>
        </w:rPr>
        <w:t>主旨：檢送</w:t>
      </w:r>
      <w:r w:rsidR="00843380" w:rsidRPr="005E49B1">
        <w:rPr>
          <w:rFonts w:ascii="標楷體" w:eastAsia="標楷體" w:hAnsi="標楷體" w:hint="eastAsia"/>
        </w:rPr>
        <w:t>提議</w:t>
      </w:r>
      <w:r w:rsidRPr="005E49B1">
        <w:rPr>
          <w:rFonts w:ascii="標楷體" w:eastAsia="標楷體" w:hAnsi="標楷體"/>
        </w:rPr>
        <w:t>劃定</w:t>
      </w:r>
      <w:r w:rsidR="003A2660" w:rsidRPr="005E49B1">
        <w:rPr>
          <w:rFonts w:ascii="標楷體" w:eastAsia="標楷體" w:hAnsi="標楷體" w:hint="eastAsia"/>
        </w:rPr>
        <w:t>臺北市</w:t>
      </w:r>
      <w:r w:rsidRPr="005E49B1">
        <w:rPr>
          <w:rFonts w:ascii="標楷體" w:eastAsia="標楷體" w:hAnsi="標楷體"/>
        </w:rPr>
        <w:t>○○</w:t>
      </w:r>
      <w:r w:rsidR="003A2660" w:rsidRPr="005E49B1">
        <w:rPr>
          <w:rFonts w:ascii="標楷體" w:eastAsia="標楷體" w:hAnsi="標楷體" w:hint="eastAsia"/>
        </w:rPr>
        <w:t>區</w:t>
      </w:r>
      <w:r w:rsidR="003A2660" w:rsidRPr="005E49B1">
        <w:rPr>
          <w:rFonts w:ascii="標楷體" w:eastAsia="標楷體" w:hAnsi="標楷體"/>
        </w:rPr>
        <w:t>○○</w:t>
      </w:r>
      <w:r w:rsidR="003A2660" w:rsidRPr="005E49B1">
        <w:rPr>
          <w:rFonts w:ascii="標楷體" w:eastAsia="標楷體" w:hAnsi="標楷體" w:hint="eastAsia"/>
        </w:rPr>
        <w:t>段</w:t>
      </w:r>
      <w:r w:rsidR="00425FD2" w:rsidRPr="005E49B1">
        <w:rPr>
          <w:rFonts w:ascii="標楷體" w:eastAsia="標楷體" w:hAnsi="標楷體"/>
        </w:rPr>
        <w:t>○小段</w:t>
      </w:r>
      <w:r w:rsidR="003A2660" w:rsidRPr="005E49B1">
        <w:rPr>
          <w:rFonts w:ascii="標楷體" w:eastAsia="標楷體" w:hAnsi="標楷體"/>
        </w:rPr>
        <w:t>○○</w:t>
      </w:r>
      <w:r w:rsidR="003A2660" w:rsidRPr="005E49B1">
        <w:rPr>
          <w:rFonts w:ascii="標楷體" w:eastAsia="標楷體" w:hAnsi="標楷體" w:hint="eastAsia"/>
        </w:rPr>
        <w:t>地號</w:t>
      </w:r>
      <w:r w:rsidR="001C16E7" w:rsidRPr="005E49B1">
        <w:rPr>
          <w:rFonts w:ascii="標楷體" w:eastAsia="標楷體" w:hAnsi="標楷體" w:hint="eastAsia"/>
        </w:rPr>
        <w:t>(</w:t>
      </w:r>
      <w:r w:rsidR="003A2660" w:rsidRPr="005E49B1">
        <w:rPr>
          <w:rFonts w:ascii="標楷體" w:eastAsia="標楷體" w:hAnsi="標楷體" w:hint="eastAsia"/>
        </w:rPr>
        <w:t>等</w:t>
      </w:r>
      <w:r w:rsidR="001C16E7" w:rsidRPr="005E49B1">
        <w:rPr>
          <w:rFonts w:ascii="標楷體" w:eastAsia="標楷體" w:hAnsi="標楷體" w:hint="eastAsia"/>
        </w:rPr>
        <w:t>)</w:t>
      </w:r>
      <w:r w:rsidR="003A2660" w:rsidRPr="005E49B1">
        <w:rPr>
          <w:rFonts w:ascii="標楷體" w:eastAsia="標楷體" w:hAnsi="標楷體"/>
        </w:rPr>
        <w:t>○</w:t>
      </w:r>
      <w:r w:rsidR="003A2660" w:rsidRPr="005E49B1">
        <w:rPr>
          <w:rFonts w:ascii="標楷體" w:eastAsia="標楷體" w:hAnsi="標楷體" w:hint="eastAsia"/>
        </w:rPr>
        <w:t>筆土地為</w:t>
      </w:r>
      <w:r w:rsidRPr="005E49B1">
        <w:rPr>
          <w:rFonts w:ascii="標楷體" w:eastAsia="標楷體" w:hAnsi="標楷體"/>
        </w:rPr>
        <w:t>更新地區相關文件，建請依都市更新條例第9條程序公告實施，俾利推動後續都市更新工作，請查照。</w:t>
      </w:r>
    </w:p>
    <w:p w14:paraId="2AE038FB" w14:textId="77777777" w:rsidR="005556E2" w:rsidRPr="005E49B1" w:rsidRDefault="005556E2"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rPr>
        <w:t>說明：</w:t>
      </w:r>
    </w:p>
    <w:p w14:paraId="76F6B193" w14:textId="7E7F5681" w:rsidR="005556E2" w:rsidRPr="005E49B1" w:rsidRDefault="005556E2"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rPr>
        <w:t>一、</w:t>
      </w:r>
      <w:r w:rsidR="0017593F" w:rsidRPr="005E49B1">
        <w:rPr>
          <w:rFonts w:ascii="標楷體" w:eastAsia="標楷體" w:hAnsi="標楷體" w:hint="eastAsia"/>
        </w:rPr>
        <w:t>本人○○○為提議劃定更新地區內之土地及合法建築物所有權人，持有範圍內○○地號等○筆土地及○○建號等○筆合法建築物</w:t>
      </w:r>
      <w:r w:rsidR="00A734A4" w:rsidRPr="005E49B1">
        <w:rPr>
          <w:rFonts w:ascii="標楷體" w:eastAsia="標楷體" w:hAnsi="標楷體" w:hint="eastAsia"/>
        </w:rPr>
        <w:t>(</w:t>
      </w:r>
      <w:r w:rsidR="002B68A2" w:rsidRPr="005E49B1">
        <w:rPr>
          <w:rFonts w:ascii="標楷體" w:eastAsia="標楷體" w:hAnsi="標楷體" w:hint="eastAsia"/>
        </w:rPr>
        <w:t>委託由 ○○○○○○ 為規劃單位</w:t>
      </w:r>
      <w:r w:rsidR="009B128B" w:rsidRPr="005E49B1">
        <w:rPr>
          <w:rFonts w:ascii="標楷體" w:eastAsia="標楷體" w:hAnsi="標楷體" w:hint="eastAsia"/>
        </w:rPr>
        <w:t>，</w:t>
      </w:r>
      <w:r w:rsidR="006C1EF5" w:rsidRPr="0083669C">
        <w:rPr>
          <w:rFonts w:ascii="標楷體" w:eastAsia="標楷體" w:hAnsi="標楷體" w:hint="eastAsia"/>
        </w:rPr>
        <w:t>協助</w:t>
      </w:r>
      <w:r w:rsidR="003F4C9A" w:rsidRPr="005E49B1">
        <w:rPr>
          <w:rFonts w:ascii="標楷體" w:eastAsia="標楷體" w:hAnsi="標楷體" w:hint="eastAsia"/>
        </w:rPr>
        <w:t>提議</w:t>
      </w:r>
      <w:r w:rsidR="003F4C9A" w:rsidRPr="005E49B1">
        <w:rPr>
          <w:rFonts w:ascii="標楷體" w:eastAsia="標楷體" w:hAnsi="標楷體"/>
        </w:rPr>
        <w:t>劃定更新地區</w:t>
      </w:r>
      <w:r w:rsidR="00825DBC" w:rsidRPr="005E49B1">
        <w:rPr>
          <w:rFonts w:ascii="標楷體" w:eastAsia="標楷體" w:hAnsi="標楷體" w:hint="eastAsia"/>
        </w:rPr>
        <w:t>等一切手續事宜</w:t>
      </w:r>
      <w:r w:rsidR="00A734A4" w:rsidRPr="005E49B1">
        <w:rPr>
          <w:rFonts w:ascii="標楷體" w:eastAsia="標楷體" w:hAnsi="標楷體" w:hint="eastAsia"/>
        </w:rPr>
        <w:t>)</w:t>
      </w:r>
      <w:r w:rsidR="0017593F" w:rsidRPr="005E49B1">
        <w:rPr>
          <w:rFonts w:ascii="標楷體" w:eastAsia="標楷體" w:hAnsi="標楷體" w:hint="eastAsia"/>
        </w:rPr>
        <w:t>。</w:t>
      </w:r>
    </w:p>
    <w:p w14:paraId="0795EEF1" w14:textId="30DEA750" w:rsidR="00A734A4" w:rsidRPr="005E49B1" w:rsidRDefault="003A2660"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hint="eastAsia"/>
        </w:rPr>
        <w:t>二、</w:t>
      </w:r>
      <w:r w:rsidR="0017593F" w:rsidRPr="005E49B1">
        <w:rPr>
          <w:rFonts w:ascii="標楷體" w:eastAsia="標楷體" w:hAnsi="標楷體" w:hint="eastAsia"/>
        </w:rPr>
        <w:t>提議劃定</w:t>
      </w:r>
      <w:r w:rsidR="0017593F" w:rsidRPr="005E49B1">
        <w:rPr>
          <w:rFonts w:ascii="標楷體" w:eastAsia="標楷體" w:hAnsi="標楷體"/>
        </w:rPr>
        <w:t>更新地區位於</w:t>
      </w:r>
      <w:r w:rsidR="0017593F" w:rsidRPr="005E49B1">
        <w:rPr>
          <w:rFonts w:ascii="標楷體" w:eastAsia="標楷體" w:hAnsi="標楷體" w:hint="eastAsia"/>
        </w:rPr>
        <w:t>臺北市</w:t>
      </w:r>
      <w:r w:rsidR="0017593F" w:rsidRPr="005E49B1">
        <w:rPr>
          <w:rFonts w:ascii="標楷體" w:eastAsia="標楷體" w:hAnsi="標楷體"/>
        </w:rPr>
        <w:t>○○</w:t>
      </w:r>
      <w:r w:rsidR="0017593F" w:rsidRPr="005E49B1">
        <w:rPr>
          <w:rFonts w:ascii="標楷體" w:eastAsia="標楷體" w:hAnsi="標楷體" w:hint="eastAsia"/>
        </w:rPr>
        <w:t>區</w:t>
      </w:r>
      <w:r w:rsidR="0017593F" w:rsidRPr="005E49B1">
        <w:rPr>
          <w:rFonts w:ascii="標楷體" w:eastAsia="標楷體" w:hAnsi="標楷體"/>
        </w:rPr>
        <w:t>○○</w:t>
      </w:r>
      <w:r w:rsidR="0017593F" w:rsidRPr="005E49B1">
        <w:rPr>
          <w:rFonts w:ascii="標楷體" w:eastAsia="標楷體" w:hAnsi="標楷體" w:hint="eastAsia"/>
        </w:rPr>
        <w:t>段</w:t>
      </w:r>
      <w:r w:rsidR="00425FD2" w:rsidRPr="005E49B1">
        <w:rPr>
          <w:rFonts w:ascii="標楷體" w:eastAsia="標楷體" w:hAnsi="標楷體"/>
        </w:rPr>
        <w:t>○小段</w:t>
      </w:r>
      <w:r w:rsidR="0017593F" w:rsidRPr="005E49B1">
        <w:rPr>
          <w:rFonts w:ascii="標楷體" w:eastAsia="標楷體" w:hAnsi="標楷體"/>
        </w:rPr>
        <w:t>○○</w:t>
      </w:r>
      <w:r w:rsidR="0017593F" w:rsidRPr="005E49B1">
        <w:rPr>
          <w:rFonts w:ascii="標楷體" w:eastAsia="標楷體" w:hAnsi="標楷體" w:hint="eastAsia"/>
        </w:rPr>
        <w:t>地號</w:t>
      </w:r>
      <w:r w:rsidR="001C16E7" w:rsidRPr="005E49B1">
        <w:rPr>
          <w:rFonts w:ascii="標楷體" w:eastAsia="標楷體" w:hAnsi="標楷體" w:hint="eastAsia"/>
        </w:rPr>
        <w:t>(等)</w:t>
      </w:r>
      <w:r w:rsidR="0017593F" w:rsidRPr="005E49B1">
        <w:rPr>
          <w:rFonts w:ascii="標楷體" w:eastAsia="標楷體" w:hAnsi="標楷體"/>
        </w:rPr>
        <w:t>○</w:t>
      </w:r>
      <w:r w:rsidR="0017593F" w:rsidRPr="005E49B1">
        <w:rPr>
          <w:rFonts w:ascii="標楷體" w:eastAsia="標楷體" w:hAnsi="標楷體" w:hint="eastAsia"/>
        </w:rPr>
        <w:t>筆土地</w:t>
      </w:r>
      <w:r w:rsidR="0017593F" w:rsidRPr="005E49B1">
        <w:rPr>
          <w:rFonts w:ascii="標楷體" w:eastAsia="標楷體" w:hAnsi="標楷體"/>
        </w:rPr>
        <w:t>，其面積○○平方公尺。</w:t>
      </w:r>
    </w:p>
    <w:p w14:paraId="4BCDEE1A" w14:textId="50BB91E2" w:rsidR="003A2660" w:rsidRPr="005E49B1" w:rsidRDefault="00A734A4"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hint="eastAsia"/>
        </w:rPr>
        <w:t>三</w:t>
      </w:r>
      <w:r w:rsidRPr="005E49B1">
        <w:rPr>
          <w:rFonts w:ascii="標楷體" w:eastAsia="標楷體" w:hAnsi="標楷體"/>
        </w:rPr>
        <w:t>、</w:t>
      </w:r>
      <w:r w:rsidRPr="005E49B1">
        <w:rPr>
          <w:rFonts w:ascii="標楷體" w:eastAsia="標楷體" w:hAnsi="標楷體" w:hint="eastAsia"/>
        </w:rPr>
        <w:t>提議劃定之</w:t>
      </w:r>
      <w:r w:rsidRPr="005E49B1">
        <w:rPr>
          <w:rFonts w:ascii="標楷體" w:eastAsia="標楷體" w:hAnsi="標楷體"/>
        </w:rPr>
        <w:t>更新地區</w:t>
      </w:r>
      <w:r w:rsidRPr="005E49B1">
        <w:rPr>
          <w:rFonts w:ascii="標楷體" w:eastAsia="標楷體" w:hAnsi="標楷體" w:hint="eastAsia"/>
        </w:rPr>
        <w:t>經檢視符合「臺北市政府受理土地及合法建築物所有權人提議劃定更新地區實施辦法」第</w:t>
      </w:r>
      <w:r w:rsidRPr="005E49B1">
        <w:rPr>
          <w:rFonts w:ascii="標楷體" w:eastAsia="標楷體" w:hAnsi="標楷體"/>
        </w:rPr>
        <w:t>○</w:t>
      </w:r>
      <w:r w:rsidRPr="005E49B1">
        <w:rPr>
          <w:rFonts w:ascii="標楷體" w:eastAsia="標楷體" w:hAnsi="標楷體" w:hint="eastAsia"/>
        </w:rPr>
        <w:t>條第</w:t>
      </w:r>
      <w:r w:rsidRPr="005E49B1">
        <w:rPr>
          <w:rFonts w:ascii="標楷體" w:eastAsia="標楷體" w:hAnsi="標楷體"/>
        </w:rPr>
        <w:t>○</w:t>
      </w:r>
      <w:r w:rsidRPr="005E49B1">
        <w:rPr>
          <w:rFonts w:ascii="標楷體" w:eastAsia="標楷體" w:hAnsi="標楷體" w:hint="eastAsia"/>
        </w:rPr>
        <w:t>款規定，爰檢附臺北</w:t>
      </w:r>
      <w:r w:rsidRPr="005E49B1">
        <w:rPr>
          <w:rFonts w:ascii="標楷體" w:eastAsia="標楷體" w:hAnsi="標楷體"/>
        </w:rPr>
        <w:t>市政府訂定之要件</w:t>
      </w:r>
      <w:r w:rsidRPr="005E49B1">
        <w:rPr>
          <w:rFonts w:ascii="標楷體" w:eastAsia="標楷體" w:hAnsi="標楷體" w:hint="eastAsia"/>
        </w:rPr>
        <w:t>及</w:t>
      </w:r>
      <w:r w:rsidRPr="005E49B1">
        <w:rPr>
          <w:rFonts w:ascii="標楷體" w:eastAsia="標楷體" w:hAnsi="標楷體"/>
        </w:rPr>
        <w:t>文件。</w:t>
      </w:r>
    </w:p>
    <w:p w14:paraId="71073DAD" w14:textId="4DE62AC0" w:rsidR="005556E2" w:rsidRPr="005E49B1" w:rsidRDefault="005556E2" w:rsidP="00BB1E00">
      <w:pPr>
        <w:pStyle w:val="affd"/>
        <w:spacing w:beforeLines="50" w:before="180" w:afterLines="50" w:after="180" w:line="0" w:lineRule="atLeast"/>
        <w:ind w:leftChars="100" w:left="800" w:hangingChars="200" w:hanging="560"/>
        <w:rPr>
          <w:rFonts w:ascii="標楷體" w:eastAsia="標楷體" w:hAnsi="標楷體"/>
        </w:rPr>
      </w:pPr>
    </w:p>
    <w:p w14:paraId="3DD5F7A1" w14:textId="77777777" w:rsidR="005556E2" w:rsidRPr="005E49B1" w:rsidRDefault="005556E2" w:rsidP="005556E2">
      <w:pPr>
        <w:pStyle w:val="affd"/>
        <w:ind w:rightChars="76" w:right="182"/>
        <w:rPr>
          <w:rFonts w:ascii="標楷體" w:eastAsia="標楷體" w:hAnsi="標楷體"/>
        </w:rPr>
      </w:pPr>
    </w:p>
    <w:p w14:paraId="5489B6FA" w14:textId="5BF626ED"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正本：</w:t>
      </w:r>
      <w:r w:rsidRPr="005E49B1">
        <w:rPr>
          <w:rFonts w:ascii="標楷體" w:eastAsia="標楷體" w:hAnsi="標楷體" w:hint="eastAsia"/>
        </w:rPr>
        <w:t>臺北市政府</w:t>
      </w:r>
    </w:p>
    <w:p w14:paraId="423D6658" w14:textId="77777777"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 xml:space="preserve">副本： </w:t>
      </w:r>
    </w:p>
    <w:p w14:paraId="488C096C" w14:textId="179A0408" w:rsidR="005556E2" w:rsidRPr="005E49B1" w:rsidRDefault="000B1C5A" w:rsidP="005556E2">
      <w:pPr>
        <w:pStyle w:val="affd"/>
        <w:rPr>
          <w:rFonts w:ascii="標楷體" w:eastAsia="標楷體" w:hAnsi="標楷體"/>
        </w:rPr>
      </w:pPr>
      <w:r>
        <w:rPr>
          <w:noProof/>
        </w:rPr>
        <mc:AlternateContent>
          <mc:Choice Requires="wps">
            <w:drawing>
              <wp:anchor distT="0" distB="0" distL="114300" distR="114300" simplePos="0" relativeHeight="251658293" behindDoc="0" locked="0" layoutInCell="1" allowOverlap="1" wp14:anchorId="4B845110" wp14:editId="722BDBBE">
                <wp:simplePos x="0" y="0"/>
                <wp:positionH relativeFrom="column">
                  <wp:posOffset>4410075</wp:posOffset>
                </wp:positionH>
                <wp:positionV relativeFrom="paragraph">
                  <wp:posOffset>19050</wp:posOffset>
                </wp:positionV>
                <wp:extent cx="889000" cy="838200"/>
                <wp:effectExtent l="0" t="0" r="6350" b="0"/>
                <wp:wrapNone/>
                <wp:docPr id="4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38200"/>
                        </a:xfrm>
                        <a:prstGeom prst="rect">
                          <a:avLst/>
                        </a:prstGeom>
                        <a:solidFill>
                          <a:srgbClr val="FFFFFF"/>
                        </a:solidFill>
                        <a:ln w="12700">
                          <a:solidFill>
                            <a:srgbClr val="C0C0C0"/>
                          </a:solidFill>
                          <a:prstDash val="sysDash"/>
                          <a:miter lim="800000"/>
                          <a:headEnd/>
                          <a:tailEnd/>
                        </a:ln>
                      </wps:spPr>
                      <wps:txbx>
                        <w:txbxContent>
                          <w:p w14:paraId="365EEB93" w14:textId="2DEFA7A9" w:rsidR="00116056" w:rsidRPr="003B0579" w:rsidRDefault="00116056" w:rsidP="005556E2">
                            <w:pPr>
                              <w:spacing w:line="0" w:lineRule="atLeast"/>
                              <w:jc w:val="center"/>
                              <w:rPr>
                                <w:rFonts w:ascii="標楷體" w:eastAsia="標楷體" w:hAnsi="標楷體"/>
                                <w:color w:val="808080" w:themeColor="background1" w:themeShade="80"/>
                                <w:sz w:val="32"/>
                                <w:szCs w:val="36"/>
                              </w:rPr>
                            </w:pPr>
                            <w:r w:rsidRPr="00445293">
                              <w:rPr>
                                <w:rFonts w:ascii="標楷體" w:eastAsia="標楷體" w:hAnsi="標楷體" w:hint="eastAsia"/>
                                <w:color w:val="808080" w:themeColor="background1" w:themeShade="80"/>
                                <w:sz w:val="32"/>
                                <w:szCs w:val="36"/>
                              </w:rPr>
                              <w:t>提議</w:t>
                            </w:r>
                          </w:p>
                          <w:p w14:paraId="72803573" w14:textId="77777777" w:rsidR="00116056" w:rsidRPr="003B0579" w:rsidRDefault="00116056" w:rsidP="005556E2">
                            <w:pPr>
                              <w:spacing w:line="0" w:lineRule="atLeast"/>
                              <w:jc w:val="center"/>
                              <w:rPr>
                                <w:rFonts w:ascii="標楷體" w:eastAsia="標楷體" w:hAnsi="標楷體"/>
                                <w:color w:val="808080" w:themeColor="background1" w:themeShade="80"/>
                                <w:sz w:val="32"/>
                                <w:szCs w:val="36"/>
                              </w:rPr>
                            </w:pPr>
                            <w:r w:rsidRPr="003B0579">
                              <w:rPr>
                                <w:rFonts w:ascii="標楷體" w:eastAsia="標楷體" w:hAnsi="標楷體" w:hint="eastAsia"/>
                                <w:color w:val="808080" w:themeColor="background1" w:themeShade="80"/>
                                <w:sz w:val="32"/>
                                <w:szCs w:val="36"/>
                              </w:rPr>
                              <w:t>人印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5110" id="_x0000_t202" coordsize="21600,21600" o:spt="202" path="m,l,21600r21600,l21600,xe">
                <v:stroke joinstyle="miter"/>
                <v:path gradientshapeok="t" o:connecttype="rect"/>
              </v:shapetype>
              <v:shape id="文字方塊 1" o:spid="_x0000_s1027" type="#_x0000_t202" style="position:absolute;left:0;text-align:left;margin-left:347.25pt;margin-top:1.5pt;width:70pt;height:66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xWUAIAAHkEAAAOAAAAZHJzL2Uyb0RvYy54bWysVF2O0zAQfkfiDpbf2aSlsG206Wrpsghp&#10;+ZEWDuA6TmPheMzYbVIugMQBlmcOwAE40O45GDvdUn7EAyKRLE9m/M3M93lyctq3hm0Ueg225KOj&#10;nDNlJVTarkr+9s3FgylnPghbCQNWlXyrPD+d37930rlCjaEBUylkBGJ90bmSNyG4Isu8bFQr/BE4&#10;ZclZA7YikImrrELREXprsnGeP846wMohSOU9fT0fnHye8OtayfCqrr0KzJScagtpxbQu45rNT0Sx&#10;QuEaLXdliH+oohXaUtI91LkIgq1R/wbVaongoQ5HEtoM6lpLlXqgbkb5L91cNcKp1AuR492eJv//&#10;YOXLzWtkuir5ZMaZFS1pdHv98ebr59vrbzdfPrFRpKhzvqDIK0exoX8CPUmd2vXuEuQ7zywsGmFX&#10;6gwRukaJikpMJ7ODowOOjyDL7gVUlEqsAySgvsY28keMMEInqbZ7eVQfmKSP0+ksz8kjyTV9OCX5&#10;Y22ZKO4OO/ThmYKWxU3JkdRP4GJz6cMQehcSc3kwurrQxiQDV8uFQbYRdFMu0rND/ynMWNZRa+Nj&#10;Sv53jEUe3z9hxBrOhW+GXH7roxEDRdHqQONgdEsdUq9Dh6KIjD61VQoJQpthT50bSwREiiOrA7+h&#10;X/ZJ0L1yS6i2xDnCcPtpWmnTAH7grKObX3L/fi1QcWaeW9JtNppM4qgkY/LoeEwGHnqWhx5hJUGV&#10;XAbkbDAWYRiwtUO9aijXcFcsnJHatU5KxJqHunYN0P1OWu5mMQ7QoZ2ifvwx5t8BAAD//wMAUEsD&#10;BBQABgAIAAAAIQB+CKkn3AAAAAkBAAAPAAAAZHJzL2Rvd25yZXYueG1sTI/BTsMwEETvSPyDtUjc&#10;qFNCoxLiVKgS5IgoIMTNiZfEIrYje9uGv2d7osfRjGbeVJvZjeKAMdngFSwXGQj0XTDW9wre355u&#10;1iASaW/0GDwq+MUEm/ryotKlCUf/iocd9YJLfCq1goFoKqVM3YBOp0WY0LP3HaLTxDL20kR95HI3&#10;ytssK6TT1vPCoCfcDtj97PZOwWehv+xH557ppW2WTdNaorhV6vpqfnwAQTjTfxhO+IwONTO1Ye9N&#10;EqOC4v5uxVEFOV9if52fdMvBfJWBrCt5/qD+AwAA//8DAFBLAQItABQABgAIAAAAIQC2gziS/gAA&#10;AOEBAAATAAAAAAAAAAAAAAAAAAAAAABbQ29udGVudF9UeXBlc10ueG1sUEsBAi0AFAAGAAgAAAAh&#10;ADj9If/WAAAAlAEAAAsAAAAAAAAAAAAAAAAALwEAAF9yZWxzLy5yZWxzUEsBAi0AFAAGAAgAAAAh&#10;AI7c7FZQAgAAeQQAAA4AAAAAAAAAAAAAAAAALgIAAGRycy9lMm9Eb2MueG1sUEsBAi0AFAAGAAgA&#10;AAAhAH4IqSfcAAAACQEAAA8AAAAAAAAAAAAAAAAAqgQAAGRycy9kb3ducmV2LnhtbFBLBQYAAAAA&#10;BAAEAPMAAACzBQAAAAA=&#10;" strokecolor="silver" strokeweight="1pt">
                <v:stroke dashstyle="3 1"/>
                <v:textbox>
                  <w:txbxContent>
                    <w:p w14:paraId="365EEB93" w14:textId="2DEFA7A9" w:rsidR="00116056" w:rsidRPr="003B0579" w:rsidRDefault="00116056" w:rsidP="005556E2">
                      <w:pPr>
                        <w:spacing w:line="0" w:lineRule="atLeast"/>
                        <w:jc w:val="center"/>
                        <w:rPr>
                          <w:rFonts w:ascii="標楷體" w:eastAsia="標楷體" w:hAnsi="標楷體"/>
                          <w:color w:val="808080" w:themeColor="background1" w:themeShade="80"/>
                          <w:sz w:val="32"/>
                          <w:szCs w:val="36"/>
                        </w:rPr>
                      </w:pPr>
                      <w:r w:rsidRPr="00445293">
                        <w:rPr>
                          <w:rFonts w:ascii="標楷體" w:eastAsia="標楷體" w:hAnsi="標楷體" w:hint="eastAsia"/>
                          <w:color w:val="808080" w:themeColor="background1" w:themeShade="80"/>
                          <w:sz w:val="32"/>
                          <w:szCs w:val="36"/>
                        </w:rPr>
                        <w:t>提議</w:t>
                      </w:r>
                    </w:p>
                    <w:p w14:paraId="72803573" w14:textId="77777777" w:rsidR="00116056" w:rsidRPr="003B0579" w:rsidRDefault="00116056" w:rsidP="005556E2">
                      <w:pPr>
                        <w:spacing w:line="0" w:lineRule="atLeast"/>
                        <w:jc w:val="center"/>
                        <w:rPr>
                          <w:rFonts w:ascii="標楷體" w:eastAsia="標楷體" w:hAnsi="標楷體"/>
                          <w:color w:val="808080" w:themeColor="background1" w:themeShade="80"/>
                          <w:sz w:val="32"/>
                          <w:szCs w:val="36"/>
                        </w:rPr>
                      </w:pPr>
                      <w:r w:rsidRPr="003B0579">
                        <w:rPr>
                          <w:rFonts w:ascii="標楷體" w:eastAsia="標楷體" w:hAnsi="標楷體" w:hint="eastAsia"/>
                          <w:color w:val="808080" w:themeColor="background1" w:themeShade="80"/>
                          <w:sz w:val="32"/>
                          <w:szCs w:val="36"/>
                        </w:rPr>
                        <w:t>人印</w:t>
                      </w:r>
                    </w:p>
                  </w:txbxContent>
                </v:textbox>
              </v:shape>
            </w:pict>
          </mc:Fallback>
        </mc:AlternateContent>
      </w:r>
    </w:p>
    <w:p w14:paraId="3F524AB4" w14:textId="3DCEB867" w:rsidR="005556E2" w:rsidRPr="005E49B1" w:rsidRDefault="005714CE" w:rsidP="005556E2">
      <w:pPr>
        <w:pStyle w:val="affd"/>
        <w:ind w:firstLine="180"/>
        <w:jc w:val="left"/>
        <w:rPr>
          <w:rFonts w:ascii="標楷體" w:eastAsia="標楷體" w:hAnsi="標楷體"/>
        </w:rPr>
      </w:pPr>
      <w:r w:rsidRPr="005E49B1">
        <w:rPr>
          <w:rFonts w:ascii="標楷體" w:eastAsia="標楷體" w:hAnsi="標楷體" w:hint="eastAsia"/>
          <w:spacing w:val="28"/>
          <w:sz w:val="40"/>
          <w:szCs w:val="40"/>
        </w:rPr>
        <w:t>提議</w:t>
      </w:r>
      <w:r w:rsidR="005556E2" w:rsidRPr="005E49B1">
        <w:rPr>
          <w:rFonts w:ascii="標楷體" w:eastAsia="標楷體" w:hAnsi="標楷體"/>
          <w:spacing w:val="28"/>
          <w:sz w:val="40"/>
          <w:szCs w:val="40"/>
        </w:rPr>
        <w:t xml:space="preserve">人○○○   </w:t>
      </w:r>
    </w:p>
    <w:p w14:paraId="5308A665" w14:textId="77777777" w:rsidR="005556E2" w:rsidRPr="005E49B1" w:rsidRDefault="005556E2" w:rsidP="005556E2">
      <w:pPr>
        <w:rPr>
          <w:rFonts w:ascii="標楷體" w:eastAsia="標楷體" w:hAnsi="標楷體"/>
        </w:rPr>
      </w:pPr>
    </w:p>
    <w:p w14:paraId="41342423" w14:textId="77777777" w:rsidR="009C654B" w:rsidRPr="005E49B1" w:rsidRDefault="009C654B">
      <w:pPr>
        <w:widowControl/>
        <w:rPr>
          <w:rFonts w:ascii="Times New Roman" w:eastAsia="標楷體" w:hAnsi="Times New Roman"/>
          <w:sz w:val="26"/>
          <w:szCs w:val="26"/>
        </w:rPr>
      </w:pPr>
    </w:p>
    <w:p w14:paraId="5849542B" w14:textId="70C8D617" w:rsidR="0068478A" w:rsidRPr="005E49B1" w:rsidRDefault="0068478A">
      <w:pPr>
        <w:widowControl/>
        <w:rPr>
          <w:rFonts w:ascii="Times New Roman" w:eastAsia="標楷體" w:hAnsi="Times New Roman"/>
          <w:sz w:val="26"/>
          <w:szCs w:val="26"/>
        </w:rPr>
      </w:pPr>
      <w:r w:rsidRPr="005E49B1">
        <w:rPr>
          <w:rFonts w:ascii="Times New Roman" w:eastAsia="標楷體" w:hAnsi="Times New Roman"/>
          <w:sz w:val="26"/>
          <w:szCs w:val="26"/>
        </w:rPr>
        <w:br w:type="page"/>
      </w:r>
    </w:p>
    <w:p w14:paraId="18B6D3A9" w14:textId="3DC82141" w:rsidR="00934F5F" w:rsidRPr="005E49B1" w:rsidRDefault="000B1C5A" w:rsidP="00082CA6">
      <w:pPr>
        <w:spacing w:beforeLines="300" w:before="1080"/>
        <w:rPr>
          <w:rFonts w:ascii="Times New Roman" w:eastAsia="標楷體" w:hAnsi="Times New Roman"/>
          <w:sz w:val="32"/>
          <w:szCs w:val="32"/>
        </w:rPr>
      </w:pPr>
      <w:r>
        <w:rPr>
          <w:rFonts w:ascii="Times New Roman" w:eastAsia="標楷體" w:hAnsi="Times New Roman"/>
          <w:noProof/>
          <w:sz w:val="36"/>
          <w:szCs w:val="36"/>
        </w:rPr>
        <w:lastRenderedPageBreak/>
        <mc:AlternateContent>
          <mc:Choice Requires="wps">
            <w:drawing>
              <wp:anchor distT="0" distB="0" distL="114300" distR="114300" simplePos="0" relativeHeight="251658266" behindDoc="0" locked="0" layoutInCell="1" allowOverlap="1" wp14:anchorId="52A29BD9" wp14:editId="6BC69ED4">
                <wp:simplePos x="0" y="0"/>
                <wp:positionH relativeFrom="column">
                  <wp:posOffset>5284470</wp:posOffset>
                </wp:positionH>
                <wp:positionV relativeFrom="paragraph">
                  <wp:posOffset>-238125</wp:posOffset>
                </wp:positionV>
                <wp:extent cx="899795" cy="323850"/>
                <wp:effectExtent l="0" t="0" r="0" b="0"/>
                <wp:wrapNone/>
                <wp:docPr id="12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ECCA9CF" w14:textId="77777777" w:rsidR="00116056" w:rsidRPr="00444A53" w:rsidRDefault="00116056"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9BD9" id="_x0000_s1028" style="position:absolute;margin-left:416.1pt;margin-top:-18.75pt;width:70.85pt;height:2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X/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Cr1LV5Ro&#10;1qFJX1A2phslSJrNg0S9dTlWPtlHCE06+2D4d0e02bZYJ+4ATN8KViGxWahPXhwIgcOjpOw/mgrx&#10;2d6bqNZQQxcAUQcyRFOOF1PE4AnHl8vV6maVUcIxNU/nyyyalrD8fNiC8++F6UjYFBSQfARnhwfn&#10;AxmWn0sieaNktZNKxQCacquAHBjOxy4+kT/2eF2mNOkLusrSLCK/yLlriGl8/gbRSY+DrmSHHV2K&#10;WB5Ue6erOIaeSTXukbLSJxmDcqMDfiiHaFV69qQ01RF1BTPONd5D3LQGflLS40wX1P3YMxCUqA8a&#10;vVnNFotwCWKwyG5SDOA6U15nmOYIVVBPybjd+vHi7C3IpsUvzaIa2tyhn7WMWgevR1Yn+ji30YLT&#10;HQsX4zqOVb/+BJtnAAAA//8DAFBLAwQUAAYACAAAACEAt3Ao9N8AAAAKAQAADwAAAGRycy9kb3du&#10;cmV2LnhtbEyPQU+DQBCF7yb+h82YeGsXIbWFsjRGUxOPLb14G9gVqOwsYZcW/fWOJz1O3pf3vsl3&#10;s+3FxYy+c6TgYRmBMFQ73VGj4FTuFxsQPiBp7B0ZBV/Gw664vckx0+5KB3M5hkZwCfkMFbQhDJmU&#10;vm6NRb90gyHOPtxoMfA5NlKPeOVy28s4ih6lxY54ocXBPLem/jxOVkHVxSf8PpSvkU33SXiby/P0&#10;/qLU/d38tAURzBz+YPjVZ3Uo2KlyE2kvegWbJI4ZVbBI1isQTKTrJAVRMZqsQBa5/P9C8QMAAP//&#10;AwBQSwECLQAUAAYACAAAACEAtoM4kv4AAADhAQAAEwAAAAAAAAAAAAAAAAAAAAAAW0NvbnRlbnRf&#10;VHlwZXNdLnhtbFBLAQItABQABgAIAAAAIQA4/SH/1gAAAJQBAAALAAAAAAAAAAAAAAAAAC8BAABf&#10;cmVscy8ucmVsc1BLAQItABQABgAIAAAAIQDdWnX/LQIAAFEEAAAOAAAAAAAAAAAAAAAAAC4CAABk&#10;cnMvZTJvRG9jLnhtbFBLAQItABQABgAIAAAAIQC3cCj03wAAAAoBAAAPAAAAAAAAAAAAAAAAAIcE&#10;AABkcnMvZG93bnJldi54bWxQSwUGAAAAAAQABADzAAAAkwUAAAAA&#10;">
                <v:textbox>
                  <w:txbxContent>
                    <w:p w14:paraId="7ECCA9CF" w14:textId="77777777" w:rsidR="00116056" w:rsidRPr="00444A53" w:rsidRDefault="00116056"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v:textbox>
              </v:rect>
            </w:pict>
          </mc:Fallback>
        </mc:AlternateContent>
      </w:r>
    </w:p>
    <w:p w14:paraId="38E2BF2E" w14:textId="4D11C058" w:rsidR="009C654B" w:rsidRPr="005E49B1" w:rsidRDefault="009C654B" w:rsidP="002E3837">
      <w:pPr>
        <w:pStyle w:val="ad"/>
        <w:spacing w:beforeLines="650" w:before="2340" w:after="0" w:line="480" w:lineRule="exact"/>
        <w:ind w:rightChars="-14" w:right="-34"/>
        <w:jc w:val="center"/>
        <w:rPr>
          <w:rFonts w:ascii="Times New Roman" w:eastAsia="標楷體" w:hAnsi="Times New Roman"/>
          <w:sz w:val="36"/>
          <w:szCs w:val="36"/>
        </w:rPr>
      </w:pPr>
      <w:r w:rsidRPr="005E49B1">
        <w:rPr>
          <w:rFonts w:ascii="Times New Roman" w:eastAsia="標楷體" w:hAnsi="Times New Roman" w:hint="eastAsia"/>
          <w:sz w:val="36"/>
          <w:szCs w:val="36"/>
        </w:rPr>
        <w:t>提議</w:t>
      </w:r>
      <w:r w:rsidR="00934F5F" w:rsidRPr="005E49B1">
        <w:rPr>
          <w:rFonts w:ascii="Times New Roman" w:eastAsia="標楷體" w:hAnsi="Times New Roman"/>
          <w:sz w:val="36"/>
          <w:szCs w:val="36"/>
        </w:rPr>
        <w:t>劃</w:t>
      </w:r>
      <w:r w:rsidR="00284CB3" w:rsidRPr="005E49B1">
        <w:rPr>
          <w:rFonts w:ascii="Times New Roman" w:eastAsia="標楷體" w:hAnsi="Times New Roman"/>
          <w:sz w:val="36"/>
          <w:szCs w:val="36"/>
        </w:rPr>
        <w:t>定</w:t>
      </w:r>
      <w:r w:rsidR="00934F5F" w:rsidRPr="005E49B1">
        <w:rPr>
          <w:rFonts w:ascii="Times New Roman" w:eastAsia="標楷體" w:hAnsi="Times New Roman"/>
          <w:sz w:val="36"/>
          <w:szCs w:val="36"/>
        </w:rPr>
        <w:t>臺北市</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區</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段</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小段</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地號</w:t>
      </w:r>
      <w:r w:rsidR="00431CBA"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等</w:t>
      </w:r>
      <w:r w:rsidR="00431CBA" w:rsidRPr="005E49B1">
        <w:rPr>
          <w:rFonts w:ascii="Times New Roman" w:eastAsia="標楷體" w:hAnsi="Times New Roman" w:hint="eastAsia"/>
          <w:sz w:val="36"/>
          <w:szCs w:val="36"/>
        </w:rPr>
        <w:t>）</w:t>
      </w:r>
      <w:r w:rsidR="00D26A3B" w:rsidRPr="005E49B1">
        <w:rPr>
          <w:rFonts w:ascii="Times New Roman" w:eastAsia="標楷體" w:hAnsi="Times New Roman" w:hint="eastAsia"/>
          <w:sz w:val="36"/>
          <w:szCs w:val="36"/>
        </w:rPr>
        <w:t>○筆</w:t>
      </w:r>
      <w:r w:rsidR="00934F5F" w:rsidRPr="005E49B1">
        <w:rPr>
          <w:rFonts w:ascii="Times New Roman" w:eastAsia="標楷體" w:hAnsi="Times New Roman"/>
          <w:sz w:val="36"/>
          <w:szCs w:val="36"/>
        </w:rPr>
        <w:t>土地為更新</w:t>
      </w:r>
      <w:r w:rsidRPr="005E49B1">
        <w:rPr>
          <w:rFonts w:ascii="Times New Roman" w:eastAsia="標楷體" w:hAnsi="Times New Roman" w:hint="eastAsia"/>
          <w:sz w:val="36"/>
          <w:szCs w:val="36"/>
        </w:rPr>
        <w:t>地區</w:t>
      </w:r>
      <w:r w:rsidR="00934F5F" w:rsidRPr="005E49B1">
        <w:rPr>
          <w:rFonts w:ascii="Times New Roman" w:eastAsia="標楷體" w:hAnsi="Times New Roman"/>
          <w:sz w:val="36"/>
          <w:szCs w:val="36"/>
        </w:rPr>
        <w:t>檢討書</w:t>
      </w:r>
    </w:p>
    <w:p w14:paraId="6DCD17CF" w14:textId="1D3219B2" w:rsidR="00934F5F" w:rsidRPr="005E49B1" w:rsidRDefault="00934F5F" w:rsidP="00E60075">
      <w:pPr>
        <w:jc w:val="center"/>
        <w:rPr>
          <w:rFonts w:ascii="Times New Roman" w:eastAsia="標楷體" w:hAnsi="Times New Roman"/>
          <w:sz w:val="40"/>
        </w:rPr>
      </w:pPr>
    </w:p>
    <w:p w14:paraId="26107AE9" w14:textId="77777777" w:rsidR="00790ED8" w:rsidRPr="005E49B1" w:rsidRDefault="00790ED8" w:rsidP="00E60075">
      <w:pPr>
        <w:jc w:val="center"/>
        <w:rPr>
          <w:rFonts w:ascii="Times New Roman" w:eastAsia="標楷體" w:hAnsi="Times New Roman"/>
          <w:sz w:val="40"/>
        </w:rPr>
      </w:pPr>
    </w:p>
    <w:p w14:paraId="5FB421D4" w14:textId="77777777" w:rsidR="00AC47D1" w:rsidRPr="005E49B1" w:rsidRDefault="00AC47D1" w:rsidP="00AC47D1">
      <w:pPr>
        <w:spacing w:beforeLines="100" w:before="360" w:line="400" w:lineRule="exact"/>
        <w:ind w:leftChars="104" w:left="2207" w:hangingChars="699" w:hanging="1957"/>
        <w:rPr>
          <w:rFonts w:ascii="Times New Roman" w:eastAsia="標楷體" w:hAnsi="Times New Roman"/>
          <w:sz w:val="28"/>
          <w:szCs w:val="28"/>
        </w:rPr>
      </w:pPr>
    </w:p>
    <w:p w14:paraId="2B1F766B" w14:textId="3D26528F" w:rsidR="00AC47D1" w:rsidRPr="005E49B1" w:rsidRDefault="00AC47D1" w:rsidP="00AC47D1">
      <w:pPr>
        <w:spacing w:beforeLines="100" w:before="360" w:line="400" w:lineRule="exact"/>
        <w:ind w:leftChars="104" w:left="2207" w:hangingChars="699" w:hanging="1957"/>
        <w:rPr>
          <w:rFonts w:ascii="Times New Roman" w:eastAsia="標楷體" w:hAnsi="Times New Roman"/>
          <w:sz w:val="28"/>
          <w:szCs w:val="28"/>
        </w:rPr>
      </w:pPr>
    </w:p>
    <w:p w14:paraId="023A037B" w14:textId="06A43CC2"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65BBA55C" w14:textId="6AC3A4CF"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6E96876B" w14:textId="1FD5F521"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6E29C422" w14:textId="77777777"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369A674A" w14:textId="68A52A00" w:rsidR="00934F5F" w:rsidRPr="005E49B1" w:rsidRDefault="0022709B" w:rsidP="00AC47D1">
      <w:pPr>
        <w:spacing w:beforeLines="100" w:before="360" w:line="400" w:lineRule="exact"/>
        <w:ind w:leftChars="104" w:left="2207" w:hangingChars="699" w:hanging="1957"/>
        <w:jc w:val="center"/>
        <w:rPr>
          <w:rFonts w:ascii="Times New Roman" w:eastAsia="標楷體" w:hAnsi="Times New Roman"/>
          <w:sz w:val="28"/>
          <w:szCs w:val="28"/>
        </w:rPr>
      </w:pPr>
      <w:r w:rsidRPr="005E49B1">
        <w:rPr>
          <w:rFonts w:ascii="Times New Roman" w:eastAsia="標楷體" w:hAnsi="Times New Roman" w:hint="eastAsia"/>
          <w:sz w:val="28"/>
          <w:szCs w:val="28"/>
        </w:rPr>
        <w:t>提議</w:t>
      </w:r>
      <w:r w:rsidR="00781852" w:rsidRPr="005E49B1">
        <w:rPr>
          <w:rFonts w:ascii="Times New Roman" w:eastAsia="標楷體" w:hAnsi="Times New Roman" w:hint="eastAsia"/>
          <w:sz w:val="28"/>
          <w:szCs w:val="28"/>
        </w:rPr>
        <w:t>人</w:t>
      </w:r>
      <w:r w:rsidR="00934F5F" w:rsidRPr="005E49B1">
        <w:rPr>
          <w:rFonts w:ascii="Times New Roman" w:eastAsia="標楷體" w:hAnsi="Times New Roman"/>
          <w:sz w:val="28"/>
          <w:szCs w:val="28"/>
        </w:rPr>
        <w:t>：</w:t>
      </w:r>
      <w:r w:rsidR="00CA3F5F" w:rsidRPr="005E49B1">
        <w:rPr>
          <w:rFonts w:ascii="Times New Roman" w:eastAsia="標楷體" w:hAnsi="Times New Roman" w:hint="eastAsia"/>
          <w:sz w:val="28"/>
          <w:szCs w:val="28"/>
        </w:rPr>
        <w:t>○○○</w:t>
      </w:r>
    </w:p>
    <w:p w14:paraId="5C795906" w14:textId="5CC0230F" w:rsidR="00CA3F5F" w:rsidRPr="005E49B1" w:rsidRDefault="00CA3F5F" w:rsidP="00E60075">
      <w:pPr>
        <w:jc w:val="center"/>
        <w:rPr>
          <w:rFonts w:ascii="Times New Roman" w:eastAsia="標楷體" w:hAnsi="Times New Roman"/>
          <w:sz w:val="28"/>
          <w:szCs w:val="28"/>
        </w:rPr>
      </w:pPr>
    </w:p>
    <w:p w14:paraId="36591E89" w14:textId="527EF029" w:rsidR="00934F5F" w:rsidRPr="005E49B1" w:rsidRDefault="00934F5F" w:rsidP="00CA3F5F">
      <w:pPr>
        <w:jc w:val="center"/>
        <w:rPr>
          <w:rFonts w:ascii="Times New Roman" w:eastAsia="標楷體" w:hAnsi="Times New Roman"/>
          <w:sz w:val="28"/>
          <w:szCs w:val="28"/>
        </w:rPr>
      </w:pPr>
      <w:r w:rsidRPr="005E49B1">
        <w:rPr>
          <w:rFonts w:ascii="Times New Roman" w:eastAsia="標楷體" w:hAnsi="Times New Roman"/>
          <w:sz w:val="28"/>
          <w:szCs w:val="28"/>
        </w:rPr>
        <w:t>中華民國</w:t>
      </w:r>
      <w:r w:rsidR="00CA3F5F" w:rsidRPr="005E49B1">
        <w:rPr>
          <w:rFonts w:ascii="Times New Roman" w:eastAsia="標楷體" w:hAnsi="Times New Roman" w:hint="eastAsia"/>
          <w:sz w:val="28"/>
          <w:szCs w:val="28"/>
        </w:rPr>
        <w:t>○○○</w:t>
      </w:r>
      <w:r w:rsidRPr="005E49B1">
        <w:rPr>
          <w:rFonts w:ascii="Times New Roman" w:eastAsia="標楷體" w:hAnsi="Times New Roman"/>
          <w:sz w:val="28"/>
          <w:szCs w:val="28"/>
        </w:rPr>
        <w:t>年</w:t>
      </w:r>
      <w:r w:rsidR="00CA3F5F" w:rsidRPr="005E49B1">
        <w:rPr>
          <w:rFonts w:ascii="Times New Roman" w:eastAsia="標楷體" w:hAnsi="Times New Roman" w:hint="eastAsia"/>
          <w:sz w:val="28"/>
          <w:szCs w:val="28"/>
        </w:rPr>
        <w:t>○</w:t>
      </w:r>
      <w:r w:rsidR="00D1052B" w:rsidRPr="005E49B1">
        <w:rPr>
          <w:rFonts w:ascii="Times New Roman" w:eastAsia="標楷體" w:hAnsi="Times New Roman" w:hint="eastAsia"/>
          <w:sz w:val="28"/>
          <w:szCs w:val="28"/>
        </w:rPr>
        <w:t>○</w:t>
      </w:r>
      <w:r w:rsidRPr="005E49B1">
        <w:rPr>
          <w:rFonts w:ascii="Times New Roman" w:eastAsia="標楷體" w:hAnsi="Times New Roman"/>
          <w:sz w:val="28"/>
          <w:szCs w:val="28"/>
        </w:rPr>
        <w:t>月</w:t>
      </w:r>
    </w:p>
    <w:p w14:paraId="13F54211" w14:textId="77777777" w:rsidR="00934F5F" w:rsidRPr="005E49B1" w:rsidRDefault="00934F5F" w:rsidP="00E60075">
      <w:pPr>
        <w:pStyle w:val="21"/>
        <w:rPr>
          <w:color w:val="auto"/>
          <w:sz w:val="40"/>
        </w:rPr>
        <w:sectPr w:rsidR="00934F5F" w:rsidRPr="005E49B1" w:rsidSect="00F44B3E">
          <w:headerReference w:type="default" r:id="rId11"/>
          <w:footerReference w:type="even" r:id="rId12"/>
          <w:footerReference w:type="default" r:id="rId13"/>
          <w:headerReference w:type="first" r:id="rId14"/>
          <w:footerReference w:type="first" r:id="rId15"/>
          <w:pgSz w:w="11906" w:h="16838" w:code="9"/>
          <w:pgMar w:top="1440" w:right="1080" w:bottom="1440" w:left="1080" w:header="680" w:footer="680" w:gutter="0"/>
          <w:cols w:space="425"/>
          <w:titlePg/>
          <w:docGrid w:type="linesAndChars" w:linePitch="360"/>
        </w:sectPr>
      </w:pPr>
    </w:p>
    <w:p w14:paraId="42F446EA" w14:textId="01BC44A2" w:rsidR="009C654B" w:rsidRPr="005E49B1" w:rsidRDefault="009C654B">
      <w:pPr>
        <w:widowControl/>
        <w:rPr>
          <w:rFonts w:ascii="Times New Roman" w:eastAsia="標楷體" w:hAnsi="Times New Roman"/>
          <w:b/>
          <w:sz w:val="36"/>
          <w:szCs w:val="24"/>
        </w:rPr>
      </w:pPr>
      <w:r w:rsidRPr="005E49B1">
        <w:rPr>
          <w:rFonts w:ascii="Times New Roman" w:eastAsia="標楷體" w:hAnsi="Times New Roman"/>
          <w:b/>
          <w:sz w:val="36"/>
        </w:rPr>
        <w:br w:type="page"/>
      </w:r>
    </w:p>
    <w:p w14:paraId="30515673" w14:textId="77777777" w:rsidR="00934F5F" w:rsidRPr="005E49B1" w:rsidRDefault="00934F5F" w:rsidP="00310F19">
      <w:pPr>
        <w:pStyle w:val="afd"/>
        <w:spacing w:line="460" w:lineRule="exact"/>
        <w:ind w:leftChars="159" w:left="523" w:hangingChars="39" w:hanging="141"/>
        <w:jc w:val="center"/>
        <w:rPr>
          <w:rFonts w:ascii="Times New Roman" w:eastAsia="標楷體" w:hAnsi="Times New Roman"/>
          <w:b/>
          <w:sz w:val="36"/>
        </w:rPr>
      </w:pPr>
      <w:bookmarkStart w:id="5" w:name="_Hlk44920997"/>
      <w:r w:rsidRPr="005E49B1">
        <w:rPr>
          <w:rFonts w:ascii="Times New Roman" w:eastAsia="標楷體" w:hAnsi="Times New Roman"/>
          <w:b/>
          <w:sz w:val="36"/>
        </w:rPr>
        <w:lastRenderedPageBreak/>
        <w:t>目錄</w:t>
      </w:r>
    </w:p>
    <w:bookmarkEnd w:id="5"/>
    <w:p w14:paraId="77ED0818" w14:textId="77777777" w:rsidR="00AD73AE" w:rsidRPr="005E49B1" w:rsidRDefault="002149B2" w:rsidP="002E3837">
      <w:pPr>
        <w:pStyle w:val="14"/>
      </w:pPr>
      <w:r w:rsidRPr="005E49B1">
        <w:rPr>
          <w:rFonts w:hint="eastAsia"/>
        </w:rPr>
        <w:t>壹</w:t>
      </w:r>
      <w:r w:rsidR="00CE2D25" w:rsidRPr="005E49B1">
        <w:rPr>
          <w:rFonts w:hint="eastAsia"/>
        </w:rPr>
        <w:t>、</w:t>
      </w:r>
      <w:r w:rsidR="00AD73AE" w:rsidRPr="005E49B1">
        <w:rPr>
          <w:rFonts w:hint="eastAsia"/>
        </w:rPr>
        <w:t>提議劃定更新地區位置及範圍</w:t>
      </w:r>
    </w:p>
    <w:p w14:paraId="1588CE5E" w14:textId="03E3B09A" w:rsidR="00AD73AE" w:rsidRPr="005E49B1" w:rsidRDefault="00AD73AE" w:rsidP="002E3837">
      <w:pPr>
        <w:pStyle w:val="14"/>
      </w:pPr>
      <w:r w:rsidRPr="005E49B1">
        <w:rPr>
          <w:rFonts w:hint="eastAsia"/>
        </w:rPr>
        <w:t>貳、</w:t>
      </w:r>
      <w:r w:rsidRPr="005E49B1">
        <w:t>發展現況</w:t>
      </w:r>
    </w:p>
    <w:p w14:paraId="3E66CFE1" w14:textId="03947012" w:rsidR="00AD73AE" w:rsidRPr="005E49B1" w:rsidRDefault="00AD73AE"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一、都市計畫情形</w:t>
      </w:r>
      <w:r w:rsidRPr="005E49B1">
        <w:rPr>
          <w:rStyle w:val="af4"/>
          <w:rFonts w:ascii="標楷體" w:eastAsia="標楷體" w:hAnsi="標楷體" w:hint="eastAsia"/>
          <w:noProof/>
          <w:color w:val="auto"/>
          <w:u w:val="none"/>
        </w:rPr>
        <w:tab/>
        <w:t>○</w:t>
      </w:r>
    </w:p>
    <w:p w14:paraId="0941C482" w14:textId="3FEEF873" w:rsidR="00AD73AE" w:rsidRPr="005E49B1" w:rsidRDefault="00AD73AE"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二、土地及建築物使用現況</w:t>
      </w:r>
      <w:r w:rsidRPr="005E49B1">
        <w:rPr>
          <w:rStyle w:val="af4"/>
          <w:rFonts w:ascii="標楷體" w:eastAsia="標楷體" w:hAnsi="標楷體" w:hint="eastAsia"/>
          <w:noProof/>
          <w:color w:val="auto"/>
          <w:u w:val="none"/>
        </w:rPr>
        <w:tab/>
        <w:t>○</w:t>
      </w:r>
    </w:p>
    <w:p w14:paraId="3BB98066" w14:textId="3D24A314" w:rsidR="00CE2D25" w:rsidRPr="005E49B1" w:rsidRDefault="00AD73AE" w:rsidP="002E3837">
      <w:pPr>
        <w:pStyle w:val="14"/>
      </w:pPr>
      <w:r w:rsidRPr="005E49B1">
        <w:rPr>
          <w:rFonts w:hint="eastAsia"/>
        </w:rPr>
        <w:t>參、</w:t>
      </w:r>
      <w:r w:rsidR="00CE2D25" w:rsidRPr="005E49B1">
        <w:rPr>
          <w:rFonts w:hint="eastAsia"/>
        </w:rPr>
        <w:t>提議劃定更新地區檢討情形說明</w:t>
      </w:r>
      <w:r w:rsidR="00CE2D25" w:rsidRPr="005E49B1">
        <w:rPr>
          <w:rFonts w:hint="eastAsia"/>
        </w:rPr>
        <w:tab/>
        <w:t>○</w:t>
      </w:r>
    </w:p>
    <w:p w14:paraId="567FA49E" w14:textId="361FA878" w:rsidR="00CE2D25" w:rsidRPr="005E49B1" w:rsidRDefault="00CE2D25"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一、提議劃定更新地區區位限制</w:t>
      </w:r>
      <w:r w:rsidRPr="005E49B1">
        <w:rPr>
          <w:rStyle w:val="af4"/>
          <w:rFonts w:ascii="標楷體" w:eastAsia="標楷體" w:hAnsi="標楷體" w:hint="eastAsia"/>
          <w:noProof/>
          <w:color w:val="auto"/>
          <w:u w:val="none"/>
        </w:rPr>
        <w:tab/>
        <w:t>○</w:t>
      </w:r>
    </w:p>
    <w:p w14:paraId="79DB19E3" w14:textId="1723ED9E" w:rsidR="00CE2D25" w:rsidRPr="005E49B1" w:rsidRDefault="00CE2D25"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二、提議劃定更新地區規模</w:t>
      </w:r>
      <w:r w:rsidRPr="005E49B1">
        <w:rPr>
          <w:rStyle w:val="af4"/>
          <w:rFonts w:ascii="標楷體" w:eastAsia="標楷體" w:hAnsi="標楷體" w:hint="eastAsia"/>
          <w:noProof/>
          <w:color w:val="auto"/>
          <w:u w:val="none"/>
        </w:rPr>
        <w:tab/>
        <w:t>○</w:t>
      </w:r>
    </w:p>
    <w:p w14:paraId="657D0728" w14:textId="585F83EA" w:rsidR="00CE2D25" w:rsidRPr="005E49B1" w:rsidRDefault="00CE2D25"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三、要件項目評估</w:t>
      </w:r>
      <w:r w:rsidRPr="005E49B1">
        <w:rPr>
          <w:rStyle w:val="af4"/>
          <w:rFonts w:ascii="標楷體" w:eastAsia="標楷體" w:hAnsi="標楷體" w:hint="eastAsia"/>
          <w:noProof/>
          <w:color w:val="auto"/>
          <w:u w:val="none"/>
        </w:rPr>
        <w:tab/>
        <w:t>○</w:t>
      </w:r>
    </w:p>
    <w:p w14:paraId="10770B91" w14:textId="1AF18819" w:rsidR="00195B82" w:rsidRPr="005E49B1" w:rsidRDefault="00306837" w:rsidP="002E3837">
      <w:pPr>
        <w:pStyle w:val="14"/>
      </w:pPr>
      <w:r w:rsidRPr="005E49B1">
        <w:rPr>
          <w:rFonts w:hint="eastAsia"/>
        </w:rPr>
        <w:t>肆</w:t>
      </w:r>
      <w:r w:rsidR="00CE2D25" w:rsidRPr="005E49B1">
        <w:rPr>
          <w:rFonts w:hint="eastAsia"/>
        </w:rPr>
        <w:t>、附圖</w:t>
      </w:r>
      <w:r w:rsidR="00CE2D25" w:rsidRPr="005E49B1">
        <w:rPr>
          <w:rFonts w:hint="eastAsia"/>
        </w:rPr>
        <w:tab/>
        <w:t>○</w:t>
      </w:r>
    </w:p>
    <w:p w14:paraId="7D8380E2" w14:textId="77777777" w:rsidR="00CE2D25" w:rsidRPr="005E49B1" w:rsidRDefault="00CE2D25"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p>
    <w:p w14:paraId="42036210" w14:textId="390C62FA" w:rsidR="00934F5F" w:rsidRPr="005E49B1" w:rsidRDefault="00E12415" w:rsidP="00E07088">
      <w:pPr>
        <w:widowControl/>
        <w:jc w:val="center"/>
        <w:rPr>
          <w:rFonts w:ascii="Times New Roman" w:eastAsia="標楷體" w:hAnsi="Times New Roman"/>
          <w:b/>
          <w:sz w:val="36"/>
        </w:rPr>
      </w:pPr>
      <w:r w:rsidRPr="005E49B1">
        <w:rPr>
          <w:rFonts w:ascii="Times New Roman" w:eastAsia="標楷體" w:hAnsi="Times New Roman"/>
          <w:b/>
          <w:sz w:val="36"/>
        </w:rPr>
        <w:br w:type="page"/>
      </w:r>
      <w:r w:rsidR="00934F5F" w:rsidRPr="005E49B1">
        <w:rPr>
          <w:rFonts w:ascii="Times New Roman" w:eastAsia="標楷體" w:hAnsi="Times New Roman"/>
          <w:b/>
          <w:sz w:val="36"/>
        </w:rPr>
        <w:lastRenderedPageBreak/>
        <w:t>圖目錄</w:t>
      </w:r>
    </w:p>
    <w:p w14:paraId="679AA2EF"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1 </w:t>
      </w:r>
      <w:r w:rsidRPr="005E49B1">
        <w:rPr>
          <w:rFonts w:ascii="Times New Roman" w:eastAsia="標楷體" w:hAnsi="Times New Roman" w:hint="eastAsia"/>
          <w:noProof/>
          <w:sz w:val="30"/>
          <w:szCs w:val="30"/>
        </w:rPr>
        <w:t>提議劃定更新地區位置圖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32699DC4"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2 </w:t>
      </w:r>
      <w:r w:rsidRPr="005E49B1">
        <w:rPr>
          <w:rFonts w:ascii="Times New Roman" w:eastAsia="標楷體" w:hAnsi="Times New Roman" w:hint="eastAsia"/>
          <w:noProof/>
          <w:sz w:val="30"/>
          <w:szCs w:val="30"/>
        </w:rPr>
        <w:t>提議劃定更新地區都市計畫圖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18D6341C" w14:textId="01D1BC23"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3</w:t>
      </w:r>
      <w:r w:rsidR="00441E60" w:rsidRPr="005E49B1">
        <w:rPr>
          <w:rFonts w:ascii="Times New Roman" w:eastAsia="標楷體" w:hAnsi="Times New Roman" w:hint="eastAsia"/>
          <w:noProof/>
          <w:sz w:val="30"/>
          <w:szCs w:val="30"/>
        </w:rPr>
        <w:t xml:space="preserve"> </w:t>
      </w:r>
      <w:r w:rsidRPr="005E49B1">
        <w:rPr>
          <w:rFonts w:ascii="Times New Roman" w:eastAsia="標楷體" w:hAnsi="Times New Roman" w:hint="eastAsia"/>
          <w:noProof/>
          <w:sz w:val="30"/>
          <w:szCs w:val="30"/>
        </w:rPr>
        <w:t>提議劃定更新地區範圍內現況照片圖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6C99C9B8"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4 </w:t>
      </w:r>
      <w:r w:rsidRPr="005E49B1">
        <w:rPr>
          <w:rFonts w:ascii="Times New Roman" w:eastAsia="標楷體" w:hAnsi="Times New Roman" w:hint="eastAsia"/>
          <w:noProof/>
          <w:sz w:val="30"/>
          <w:szCs w:val="30"/>
        </w:rPr>
        <w:t>提議劃定更新地區範圍外及周邊現況照片圖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62DC96D8"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5 </w:t>
      </w:r>
      <w:r w:rsidRPr="005E49B1">
        <w:rPr>
          <w:rFonts w:ascii="Times New Roman" w:eastAsia="標楷體" w:hAnsi="Times New Roman" w:hint="eastAsia"/>
          <w:noProof/>
          <w:sz w:val="30"/>
          <w:szCs w:val="30"/>
        </w:rPr>
        <w:t>提議劃定更新地區建築物套繪圖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2840C5EE" w14:textId="77777777" w:rsidR="00B61942"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6 </w:t>
      </w:r>
      <w:r w:rsidRPr="005E49B1">
        <w:rPr>
          <w:rFonts w:ascii="Times New Roman" w:eastAsia="標楷體" w:hAnsi="Times New Roman" w:hint="eastAsia"/>
          <w:noProof/>
          <w:sz w:val="30"/>
          <w:szCs w:val="30"/>
        </w:rPr>
        <w:t>提議劃定更新地區地籍圖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15208DB8" w14:textId="77777777" w:rsidR="00B61942" w:rsidRPr="005E49B1" w:rsidRDefault="00B61942" w:rsidP="00B61942">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p>
    <w:p w14:paraId="45BD7357" w14:textId="77777777" w:rsidR="00B61942" w:rsidRPr="005E49B1" w:rsidRDefault="00B61942" w:rsidP="00B61942">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p>
    <w:p w14:paraId="676E4DEA" w14:textId="1CE985C4" w:rsidR="00895FB6" w:rsidRPr="005E49B1" w:rsidRDefault="00895FB6" w:rsidP="00B61942">
      <w:pPr>
        <w:widowControl/>
        <w:jc w:val="center"/>
        <w:rPr>
          <w:rFonts w:ascii="Times New Roman" w:eastAsia="標楷體" w:hAnsi="Times New Roman"/>
          <w:b/>
          <w:sz w:val="36"/>
        </w:rPr>
      </w:pPr>
      <w:r w:rsidRPr="005E49B1">
        <w:rPr>
          <w:rFonts w:ascii="Times New Roman" w:eastAsia="標楷體" w:hAnsi="Times New Roman" w:hint="eastAsia"/>
          <w:b/>
          <w:sz w:val="36"/>
        </w:rPr>
        <w:t>表</w:t>
      </w:r>
      <w:r w:rsidRPr="005E49B1">
        <w:rPr>
          <w:rFonts w:ascii="Times New Roman" w:eastAsia="標楷體" w:hAnsi="Times New Roman"/>
          <w:b/>
          <w:sz w:val="36"/>
        </w:rPr>
        <w:t>目錄</w:t>
      </w:r>
    </w:p>
    <w:p w14:paraId="0DAFF575" w14:textId="2CE2F74F" w:rsidR="00895FB6" w:rsidRPr="005E49B1" w:rsidRDefault="00895FB6"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表</w:t>
      </w:r>
      <w:r w:rsidRPr="005E49B1">
        <w:rPr>
          <w:rFonts w:ascii="Times New Roman" w:eastAsia="標楷體" w:hAnsi="Times New Roman" w:hint="eastAsia"/>
          <w:noProof/>
          <w:sz w:val="30"/>
          <w:szCs w:val="30"/>
        </w:rPr>
        <w:t xml:space="preserve">1 </w:t>
      </w:r>
      <w:r w:rsidRPr="005E49B1">
        <w:rPr>
          <w:rFonts w:ascii="Times New Roman" w:eastAsia="標楷體" w:hAnsi="Times New Roman" w:hint="eastAsia"/>
          <w:noProof/>
          <w:sz w:val="30"/>
          <w:szCs w:val="30"/>
        </w:rPr>
        <w:t>鄰近已劃定之更新地區及更新單元一覽表</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44614EA9" w14:textId="32E9FCBC" w:rsidR="00F002FD" w:rsidRPr="005E49B1" w:rsidRDefault="00F002FD">
      <w:pPr>
        <w:widowControl/>
        <w:rPr>
          <w:rFonts w:ascii="Times New Roman" w:eastAsia="標楷體" w:hAnsi="Times New Roman"/>
          <w:b/>
          <w:spacing w:val="140"/>
          <w:kern w:val="0"/>
          <w:sz w:val="28"/>
          <w:szCs w:val="28"/>
        </w:rPr>
      </w:pPr>
    </w:p>
    <w:p w14:paraId="3ACCEB78" w14:textId="77777777" w:rsidR="00B61942" w:rsidRPr="005E49B1" w:rsidRDefault="00B61942">
      <w:pPr>
        <w:widowControl/>
        <w:rPr>
          <w:rFonts w:ascii="Times New Roman" w:eastAsia="標楷體" w:hAnsi="Times New Roman"/>
          <w:b/>
          <w:spacing w:val="140"/>
          <w:kern w:val="0"/>
          <w:sz w:val="28"/>
          <w:szCs w:val="28"/>
        </w:rPr>
      </w:pPr>
      <w:bookmarkStart w:id="6" w:name="_Toc50464579"/>
      <w:r w:rsidRPr="005E49B1">
        <w:rPr>
          <w:rFonts w:ascii="Times New Roman" w:eastAsia="標楷體" w:hAnsi="Times New Roman"/>
          <w:b/>
          <w:spacing w:val="140"/>
          <w:kern w:val="0"/>
          <w:sz w:val="28"/>
          <w:szCs w:val="28"/>
        </w:rPr>
        <w:br w:type="page"/>
      </w:r>
    </w:p>
    <w:p w14:paraId="71881297" w14:textId="62463786" w:rsidR="00134D25" w:rsidRPr="005E49B1" w:rsidRDefault="00134D25" w:rsidP="00134D25">
      <w:pPr>
        <w:spacing w:beforeLines="100" w:before="360" w:line="400" w:lineRule="exact"/>
        <w:ind w:left="1132" w:hangingChars="202" w:hanging="1132"/>
        <w:rPr>
          <w:rFonts w:ascii="Times New Roman" w:eastAsia="標楷體" w:hAnsi="Times New Roman"/>
          <w:b/>
          <w:sz w:val="28"/>
          <w:szCs w:val="28"/>
        </w:rPr>
      </w:pPr>
      <w:r w:rsidRPr="005E49B1">
        <w:rPr>
          <w:rFonts w:ascii="Times New Roman" w:eastAsia="標楷體" w:hAnsi="Times New Roman"/>
          <w:b/>
          <w:spacing w:val="140"/>
          <w:kern w:val="0"/>
          <w:sz w:val="28"/>
          <w:szCs w:val="28"/>
          <w:fitText w:val="841" w:id="-1968951808"/>
        </w:rPr>
        <w:lastRenderedPageBreak/>
        <w:t>案</w:t>
      </w:r>
      <w:r w:rsidRPr="005E49B1">
        <w:rPr>
          <w:rFonts w:ascii="Times New Roman" w:eastAsia="標楷體" w:hAnsi="Times New Roman"/>
          <w:b/>
          <w:kern w:val="0"/>
          <w:sz w:val="28"/>
          <w:szCs w:val="28"/>
          <w:fitText w:val="841" w:id="-1968951808"/>
        </w:rPr>
        <w:t>名</w:t>
      </w:r>
      <w:r w:rsidRPr="005E49B1">
        <w:rPr>
          <w:rFonts w:ascii="Times New Roman" w:eastAsia="標楷體" w:hAnsi="Times New Roman"/>
          <w:b/>
          <w:sz w:val="28"/>
          <w:szCs w:val="28"/>
        </w:rPr>
        <w:t>：</w:t>
      </w:r>
      <w:r w:rsidRPr="005E49B1">
        <w:rPr>
          <w:rFonts w:ascii="Times New Roman" w:eastAsia="標楷體" w:hAnsi="Times New Roman" w:hint="eastAsia"/>
          <w:b/>
          <w:sz w:val="28"/>
          <w:szCs w:val="28"/>
        </w:rPr>
        <w:t>提議劃定臺北市○○區○○段○小段○○地號（等）</w:t>
      </w:r>
      <w:r w:rsidR="00D26A3B" w:rsidRPr="005E49B1">
        <w:rPr>
          <w:rFonts w:ascii="Times New Roman" w:eastAsia="標楷體" w:hAnsi="Times New Roman" w:hint="eastAsia"/>
          <w:b/>
          <w:sz w:val="28"/>
          <w:szCs w:val="28"/>
        </w:rPr>
        <w:t>○筆</w:t>
      </w:r>
      <w:r w:rsidRPr="005E49B1">
        <w:rPr>
          <w:rFonts w:ascii="Times New Roman" w:eastAsia="標楷體" w:hAnsi="Times New Roman" w:hint="eastAsia"/>
          <w:b/>
          <w:sz w:val="28"/>
          <w:szCs w:val="28"/>
        </w:rPr>
        <w:t>土地為更新地區檢討書</w:t>
      </w:r>
    </w:p>
    <w:p w14:paraId="0C3E3002" w14:textId="24EFD0BA" w:rsidR="00134D25" w:rsidRPr="005E49B1" w:rsidRDefault="00134D25" w:rsidP="00134D25">
      <w:pPr>
        <w:spacing w:beforeLines="100" w:before="360" w:line="400" w:lineRule="exact"/>
        <w:rPr>
          <w:rFonts w:ascii="Times New Roman" w:eastAsia="標楷體" w:hAnsi="Times New Roman"/>
          <w:b/>
          <w:sz w:val="28"/>
          <w:szCs w:val="28"/>
        </w:rPr>
      </w:pPr>
      <w:r w:rsidRPr="005E49B1">
        <w:rPr>
          <w:rFonts w:ascii="Times New Roman" w:eastAsia="標楷體" w:hAnsi="Times New Roman" w:hint="eastAsia"/>
          <w:b/>
          <w:sz w:val="28"/>
          <w:szCs w:val="28"/>
        </w:rPr>
        <w:t>提議</w:t>
      </w:r>
      <w:r w:rsidRPr="005E49B1">
        <w:rPr>
          <w:rFonts w:ascii="Times New Roman" w:eastAsia="標楷體" w:hAnsi="Times New Roman"/>
          <w:b/>
          <w:sz w:val="28"/>
          <w:szCs w:val="28"/>
        </w:rPr>
        <w:t>人：</w:t>
      </w:r>
      <w:r w:rsidRPr="005E49B1">
        <w:rPr>
          <w:rFonts w:ascii="Times New Roman" w:eastAsia="標楷體" w:hAnsi="Times New Roman" w:hint="eastAsia"/>
          <w:b/>
          <w:sz w:val="28"/>
          <w:szCs w:val="28"/>
        </w:rPr>
        <w:t>○○○</w:t>
      </w:r>
    </w:p>
    <w:p w14:paraId="48C467A9" w14:textId="438F6052"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pPr>
      <w:r w:rsidRPr="005E49B1">
        <w:rPr>
          <w:rFonts w:ascii="Times New Roman" w:eastAsia="標楷體" w:hAnsi="Times New Roman"/>
          <w:sz w:val="28"/>
          <w:szCs w:val="28"/>
        </w:rPr>
        <w:t>一、計畫位置：本</w:t>
      </w:r>
      <w:r w:rsidRPr="005E49B1">
        <w:rPr>
          <w:rFonts w:ascii="Times New Roman" w:eastAsia="標楷體" w:hAnsi="Times New Roman" w:hint="eastAsia"/>
          <w:sz w:val="28"/>
          <w:szCs w:val="28"/>
        </w:rPr>
        <w:t>提議劃定</w:t>
      </w:r>
      <w:r w:rsidRPr="005E49B1">
        <w:rPr>
          <w:rFonts w:ascii="Times New Roman" w:eastAsia="標楷體" w:hAnsi="Times New Roman"/>
          <w:sz w:val="28"/>
          <w:szCs w:val="28"/>
        </w:rPr>
        <w:t>更新</w:t>
      </w:r>
      <w:r w:rsidRPr="005E49B1">
        <w:rPr>
          <w:rFonts w:ascii="Times New Roman" w:eastAsia="標楷體" w:hAnsi="Times New Roman" w:hint="eastAsia"/>
          <w:sz w:val="28"/>
          <w:szCs w:val="28"/>
        </w:rPr>
        <w:t>地區</w:t>
      </w:r>
      <w:r w:rsidRPr="005E49B1">
        <w:rPr>
          <w:rFonts w:ascii="Times New Roman" w:eastAsia="標楷體" w:hAnsi="Times New Roman"/>
          <w:sz w:val="28"/>
          <w:szCs w:val="28"/>
        </w:rPr>
        <w:t>位於臺北市</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區</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路及</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路所圍街廓內之</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側。</w:t>
      </w:r>
    </w:p>
    <w:p w14:paraId="31C99B4F" w14:textId="6556D516"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pPr>
      <w:r w:rsidRPr="005E49B1">
        <w:rPr>
          <w:rFonts w:ascii="Times New Roman" w:eastAsia="標楷體" w:hAnsi="Times New Roman"/>
          <w:sz w:val="28"/>
          <w:szCs w:val="28"/>
        </w:rPr>
        <w:t>二、計畫範圍：臺北市</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區</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段</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小段</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地號</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等</w:t>
      </w:r>
      <w:r w:rsidRPr="005E49B1">
        <w:rPr>
          <w:rFonts w:ascii="Times New Roman" w:eastAsia="標楷體" w:hAnsi="Times New Roman" w:hint="eastAsia"/>
          <w:sz w:val="28"/>
          <w:szCs w:val="28"/>
        </w:rPr>
        <w:t>）</w:t>
      </w:r>
      <w:r w:rsidR="00D26A3B" w:rsidRPr="005E49B1">
        <w:rPr>
          <w:rFonts w:ascii="Times New Roman" w:eastAsia="標楷體" w:hAnsi="Times New Roman" w:hint="eastAsia"/>
          <w:sz w:val="28"/>
          <w:szCs w:val="28"/>
        </w:rPr>
        <w:t>○筆</w:t>
      </w:r>
      <w:r w:rsidRPr="005E49B1">
        <w:rPr>
          <w:rFonts w:ascii="Times New Roman" w:eastAsia="標楷體" w:hAnsi="Times New Roman"/>
          <w:sz w:val="28"/>
          <w:szCs w:val="28"/>
        </w:rPr>
        <w:t>土地。（請列出所有地號）</w:t>
      </w:r>
    </w:p>
    <w:p w14:paraId="1E57E22B" w14:textId="77777777"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pPr>
      <w:r w:rsidRPr="005E49B1">
        <w:rPr>
          <w:rFonts w:ascii="Times New Roman" w:eastAsia="標楷體" w:hAnsi="Times New Roman"/>
          <w:sz w:val="28"/>
          <w:szCs w:val="28"/>
        </w:rPr>
        <w:t>三、計畫面積：</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平方公尺。</w:t>
      </w:r>
    </w:p>
    <w:p w14:paraId="2C8C5580" w14:textId="3A1AB3E9"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sectPr w:rsidR="00134D25" w:rsidRPr="005E49B1" w:rsidSect="00903D85">
          <w:headerReference w:type="even" r:id="rId16"/>
          <w:footerReference w:type="first" r:id="rId17"/>
          <w:type w:val="continuous"/>
          <w:pgSz w:w="11906" w:h="16838" w:code="9"/>
          <w:pgMar w:top="1440" w:right="1080" w:bottom="1440" w:left="1080" w:header="680" w:footer="680" w:gutter="0"/>
          <w:cols w:space="425"/>
          <w:titlePg/>
          <w:docGrid w:type="linesAndChars" w:linePitch="360"/>
        </w:sectPr>
      </w:pPr>
      <w:r w:rsidRPr="005E49B1">
        <w:rPr>
          <w:rFonts w:ascii="Times New Roman" w:eastAsia="標楷體" w:hAnsi="Times New Roman"/>
          <w:sz w:val="28"/>
          <w:szCs w:val="28"/>
        </w:rPr>
        <w:t>四、法令依據：</w:t>
      </w:r>
      <w:r w:rsidRPr="005E49B1">
        <w:rPr>
          <w:rFonts w:ascii="Times New Roman" w:eastAsia="標楷體" w:hAnsi="Times New Roman" w:hint="eastAsia"/>
          <w:sz w:val="28"/>
          <w:szCs w:val="28"/>
        </w:rPr>
        <w:t>都市更新條例第</w:t>
      </w:r>
      <w:r w:rsidRPr="005E49B1">
        <w:rPr>
          <w:rFonts w:ascii="Times New Roman" w:eastAsia="標楷體" w:hAnsi="Times New Roman" w:hint="eastAsia"/>
          <w:sz w:val="28"/>
          <w:szCs w:val="28"/>
        </w:rPr>
        <w:t>10</w:t>
      </w:r>
      <w:r w:rsidRPr="005E49B1">
        <w:rPr>
          <w:rFonts w:ascii="Times New Roman" w:eastAsia="標楷體" w:hAnsi="Times New Roman" w:hint="eastAsia"/>
          <w:sz w:val="28"/>
          <w:szCs w:val="28"/>
        </w:rPr>
        <w:t>條</w:t>
      </w:r>
      <w:r w:rsidRPr="005E49B1">
        <w:rPr>
          <w:rFonts w:ascii="Times New Roman" w:eastAsia="標楷體" w:hAnsi="Times New Roman"/>
          <w:sz w:val="28"/>
          <w:szCs w:val="28"/>
        </w:rPr>
        <w:t>。</w:t>
      </w:r>
    </w:p>
    <w:bookmarkEnd w:id="6"/>
    <w:p w14:paraId="48A6F6C0" w14:textId="77777777" w:rsidR="00F56CDA" w:rsidRPr="005E49B1" w:rsidRDefault="00F56CDA" w:rsidP="00894051">
      <w:pPr>
        <w:pStyle w:val="aff1"/>
        <w:ind w:leftChars="118" w:left="557" w:hangingChars="98" w:hanging="274"/>
        <w:outlineLvl w:val="1"/>
        <w:rPr>
          <w:rFonts w:ascii="Times New Roman" w:hAnsi="Times New Roman"/>
          <w:color w:val="auto"/>
          <w:szCs w:val="28"/>
        </w:rPr>
      </w:pPr>
    </w:p>
    <w:p w14:paraId="254F4C8F" w14:textId="77777777" w:rsidR="0020231A" w:rsidRPr="005E49B1" w:rsidRDefault="0020231A">
      <w:pPr>
        <w:widowControl/>
        <w:rPr>
          <w:rStyle w:val="aff"/>
          <w:rFonts w:ascii="Times New Roman" w:hAnsi="Times New Roman"/>
          <w:bCs/>
        </w:rPr>
      </w:pPr>
      <w:r w:rsidRPr="005E49B1">
        <w:rPr>
          <w:rStyle w:val="aff"/>
          <w:rFonts w:ascii="Times New Roman" w:hAnsi="Times New Roman"/>
          <w:bCs/>
        </w:rPr>
        <w:br w:type="page"/>
      </w:r>
    </w:p>
    <w:p w14:paraId="4855048F" w14:textId="613765F5" w:rsidR="00F56CDA" w:rsidRPr="005E49B1" w:rsidRDefault="00F56CDA" w:rsidP="00F56CDA">
      <w:pPr>
        <w:outlineLvl w:val="0"/>
        <w:rPr>
          <w:rStyle w:val="aff"/>
          <w:rFonts w:ascii="Times New Roman" w:hAnsi="Times New Roman"/>
          <w:bCs/>
        </w:rPr>
      </w:pPr>
      <w:r w:rsidRPr="005E49B1">
        <w:rPr>
          <w:rStyle w:val="aff"/>
          <w:rFonts w:ascii="Times New Roman" w:hAnsi="Times New Roman"/>
          <w:bCs/>
        </w:rPr>
        <w:lastRenderedPageBreak/>
        <w:t>壹、</w:t>
      </w:r>
      <w:r w:rsidRPr="005E49B1">
        <w:rPr>
          <w:rStyle w:val="aff"/>
          <w:rFonts w:ascii="Times New Roman" w:hAnsi="Times New Roman" w:hint="eastAsia"/>
          <w:bCs/>
        </w:rPr>
        <w:t>提議劃定更新地區</w:t>
      </w:r>
      <w:r w:rsidRPr="005E49B1">
        <w:rPr>
          <w:rStyle w:val="aff"/>
          <w:rFonts w:ascii="Times New Roman" w:hAnsi="Times New Roman"/>
          <w:bCs/>
        </w:rPr>
        <w:t>位置及範圍</w:t>
      </w:r>
    </w:p>
    <w:p w14:paraId="009CAF81" w14:textId="7773D684" w:rsidR="00F56CDA" w:rsidRPr="005E49B1" w:rsidRDefault="00F56CDA" w:rsidP="00F56CDA">
      <w:pPr>
        <w:pStyle w:val="aff0"/>
        <w:spacing w:before="180"/>
        <w:ind w:left="480" w:firstLine="560"/>
        <w:rPr>
          <w:rFonts w:ascii="Times New Roman" w:hAnsi="Times New Roman" w:cs="Times New Roman"/>
          <w:color w:val="auto"/>
          <w:szCs w:val="28"/>
        </w:rPr>
      </w:pPr>
      <w:r w:rsidRPr="005E49B1">
        <w:rPr>
          <w:rFonts w:ascii="Times New Roman" w:hAnsi="Times New Roman" w:cs="Times New Roman"/>
          <w:color w:val="auto"/>
          <w:szCs w:val="28"/>
        </w:rPr>
        <w:t>本</w:t>
      </w:r>
      <w:r w:rsidRPr="005E49B1">
        <w:rPr>
          <w:rFonts w:ascii="Times New Roman" w:hAnsi="Times New Roman" w:cs="Times New Roman" w:hint="eastAsia"/>
          <w:color w:val="auto"/>
          <w:szCs w:val="28"/>
        </w:rPr>
        <w:t>提議劃定</w:t>
      </w:r>
      <w:r w:rsidRPr="005E49B1">
        <w:rPr>
          <w:rFonts w:ascii="Times New Roman" w:hAnsi="Times New Roman" w:cs="Times New Roman"/>
          <w:color w:val="auto"/>
          <w:szCs w:val="28"/>
        </w:rPr>
        <w:t>更新地區位於</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公尺）所圍街廓內之</w:t>
      </w:r>
      <w:r w:rsidRPr="005E49B1">
        <w:rPr>
          <w:rFonts w:ascii="Times New Roman" w:hAnsi="Times New Roman" w:cs="Times New Roman" w:hint="eastAsia"/>
          <w:color w:val="auto"/>
        </w:rPr>
        <w:t>○</w:t>
      </w:r>
      <w:r w:rsidRPr="005E49B1">
        <w:rPr>
          <w:rFonts w:ascii="Times New Roman" w:hAnsi="Times New Roman" w:cs="Times New Roman"/>
          <w:color w:val="auto"/>
        </w:rPr>
        <w:t>側</w:t>
      </w:r>
      <w:r w:rsidRPr="005E49B1">
        <w:rPr>
          <w:rFonts w:ascii="Times New Roman" w:hAnsi="Times New Roman" w:cs="Times New Roman"/>
          <w:color w:val="auto"/>
          <w:szCs w:val="28"/>
        </w:rPr>
        <w:t>（詳圖</w:t>
      </w:r>
      <w:r w:rsidRPr="005E49B1">
        <w:rPr>
          <w:rFonts w:ascii="Times New Roman" w:hAnsi="Times New Roman" w:cs="Times New Roman"/>
          <w:color w:val="auto"/>
          <w:szCs w:val="28"/>
        </w:rPr>
        <w:t>2</w:t>
      </w:r>
      <w:r w:rsidRPr="005E49B1">
        <w:rPr>
          <w:rFonts w:ascii="Times New Roman" w:hAnsi="Times New Roman" w:cs="Times New Roman"/>
          <w:color w:val="auto"/>
          <w:szCs w:val="28"/>
        </w:rPr>
        <w:t>）。範圍包括臺北市</w:t>
      </w:r>
      <w:r w:rsidRPr="005E49B1">
        <w:rPr>
          <w:rFonts w:ascii="Times New Roman" w:hAnsi="Times New Roman" w:cs="Times New Roman" w:hint="eastAsia"/>
          <w:color w:val="auto"/>
        </w:rPr>
        <w:t>○○</w:t>
      </w:r>
      <w:r w:rsidRPr="005E49B1">
        <w:rPr>
          <w:rFonts w:ascii="Times New Roman" w:hAnsi="Times New Roman" w:cs="Times New Roman"/>
          <w:color w:val="auto"/>
          <w:szCs w:val="28"/>
        </w:rPr>
        <w:t>區</w:t>
      </w:r>
      <w:r w:rsidRPr="005E49B1">
        <w:rPr>
          <w:rFonts w:ascii="Times New Roman" w:hAnsi="Times New Roman" w:cs="Times New Roman" w:hint="eastAsia"/>
          <w:color w:val="auto"/>
        </w:rPr>
        <w:t>○○</w:t>
      </w:r>
      <w:r w:rsidRPr="005E49B1">
        <w:rPr>
          <w:rFonts w:ascii="Times New Roman" w:hAnsi="Times New Roman" w:cs="Times New Roman"/>
          <w:color w:val="auto"/>
          <w:szCs w:val="28"/>
        </w:rPr>
        <w:t>段</w:t>
      </w:r>
      <w:r w:rsidRPr="005E49B1">
        <w:rPr>
          <w:rFonts w:ascii="Times New Roman" w:hAnsi="Times New Roman" w:cs="Times New Roman" w:hint="eastAsia"/>
          <w:color w:val="auto"/>
        </w:rPr>
        <w:t>○</w:t>
      </w:r>
      <w:r w:rsidRPr="005E49B1">
        <w:rPr>
          <w:rFonts w:ascii="Times New Roman" w:hAnsi="Times New Roman" w:cs="Times New Roman"/>
          <w:color w:val="auto"/>
          <w:szCs w:val="28"/>
        </w:rPr>
        <w:t>小段</w:t>
      </w:r>
      <w:r w:rsidRPr="005E49B1">
        <w:rPr>
          <w:rFonts w:ascii="Times New Roman" w:hAnsi="Times New Roman" w:cs="Times New Roman" w:hint="eastAsia"/>
          <w:color w:val="auto"/>
        </w:rPr>
        <w:t>○○</w:t>
      </w:r>
      <w:r w:rsidRPr="005E49B1">
        <w:rPr>
          <w:rFonts w:ascii="Times New Roman" w:hAnsi="Times New Roman" w:cs="Times New Roman"/>
          <w:color w:val="auto"/>
          <w:szCs w:val="28"/>
        </w:rPr>
        <w:t>地號等</w:t>
      </w:r>
      <w:r w:rsidR="00D26A3B" w:rsidRPr="005E49B1">
        <w:rPr>
          <w:rFonts w:ascii="Times New Roman" w:hAnsi="Times New Roman" w:cs="Times New Roman" w:hint="eastAsia"/>
          <w:color w:val="auto"/>
        </w:rPr>
        <w:t>○筆</w:t>
      </w:r>
      <w:r w:rsidRPr="005E49B1">
        <w:rPr>
          <w:rFonts w:ascii="Times New Roman" w:hAnsi="Times New Roman" w:cs="Times New Roman"/>
          <w:color w:val="auto"/>
          <w:szCs w:val="28"/>
        </w:rPr>
        <w:t>土地，</w:t>
      </w:r>
      <w:bookmarkStart w:id="7" w:name="_Hlk44921403"/>
      <w:r w:rsidRPr="005E49B1">
        <w:rPr>
          <w:rFonts w:ascii="Times New Roman" w:hAnsi="Times New Roman" w:cs="Times New Roman" w:hint="eastAsia"/>
          <w:color w:val="auto"/>
          <w:szCs w:val="28"/>
        </w:rPr>
        <w:t>提議劃定</w:t>
      </w:r>
      <w:r w:rsidRPr="005E49B1">
        <w:rPr>
          <w:rFonts w:ascii="Times New Roman" w:hAnsi="Times New Roman" w:cs="Times New Roman"/>
          <w:color w:val="auto"/>
          <w:szCs w:val="28"/>
        </w:rPr>
        <w:t>更新地區</w:t>
      </w:r>
      <w:bookmarkEnd w:id="7"/>
      <w:r w:rsidRPr="005E49B1">
        <w:rPr>
          <w:rFonts w:ascii="Times New Roman" w:hAnsi="Times New Roman" w:cs="Times New Roman"/>
          <w:color w:val="auto"/>
          <w:szCs w:val="28"/>
        </w:rPr>
        <w:t>面積</w:t>
      </w:r>
      <w:r w:rsidRPr="005E49B1">
        <w:rPr>
          <w:rFonts w:ascii="Times New Roman" w:hAnsi="Times New Roman" w:cs="Times New Roman" w:hint="eastAsia"/>
          <w:color w:val="auto"/>
        </w:rPr>
        <w:t>○</w:t>
      </w:r>
      <w:r w:rsidRPr="005E49B1">
        <w:rPr>
          <w:rFonts w:ascii="Times New Roman" w:hAnsi="Times New Roman" w:cs="Times New Roman"/>
          <w:color w:val="auto"/>
          <w:szCs w:val="28"/>
        </w:rPr>
        <w:t>,</w:t>
      </w:r>
      <w:r w:rsidRPr="005E49B1">
        <w:rPr>
          <w:rFonts w:ascii="Times New Roman" w:hAnsi="Times New Roman" w:cs="Times New Roman" w:hint="eastAsia"/>
          <w:color w:val="auto"/>
        </w:rPr>
        <w:t>○○○</w:t>
      </w:r>
      <w:r w:rsidRPr="005E49B1">
        <w:rPr>
          <w:rFonts w:ascii="Times New Roman" w:hAnsi="Times New Roman" w:cs="Times New Roman"/>
          <w:color w:val="auto"/>
          <w:szCs w:val="28"/>
        </w:rPr>
        <w:t>平方公尺。</w:t>
      </w:r>
    </w:p>
    <w:p w14:paraId="16059B44" w14:textId="77777777" w:rsidR="00F56CDA" w:rsidRPr="005E49B1" w:rsidRDefault="00F56CDA" w:rsidP="00F56CDA">
      <w:pPr>
        <w:spacing w:before="100" w:beforeAutospacing="1" w:line="400" w:lineRule="exact"/>
        <w:ind w:left="641" w:hangingChars="200" w:hanging="641"/>
        <w:jc w:val="both"/>
        <w:outlineLvl w:val="0"/>
        <w:rPr>
          <w:rStyle w:val="aff"/>
          <w:rFonts w:ascii="Times New Roman" w:hAnsi="Times New Roman"/>
          <w:bCs/>
        </w:rPr>
      </w:pPr>
      <w:r w:rsidRPr="005E49B1">
        <w:rPr>
          <w:rStyle w:val="aff"/>
          <w:rFonts w:ascii="Times New Roman" w:hAnsi="Times New Roman"/>
          <w:bCs/>
        </w:rPr>
        <w:t>貳、發展現況</w:t>
      </w:r>
    </w:p>
    <w:p w14:paraId="70224A68" w14:textId="77777777" w:rsidR="00F56CDA" w:rsidRPr="005E49B1" w:rsidRDefault="00F56CDA" w:rsidP="00F56CDA">
      <w:pPr>
        <w:pStyle w:val="aff1"/>
        <w:spacing w:line="400" w:lineRule="exact"/>
        <w:ind w:leftChars="118" w:left="558" w:hangingChars="98" w:hanging="275"/>
        <w:outlineLvl w:val="1"/>
        <w:rPr>
          <w:rFonts w:ascii="Times New Roman" w:hAnsi="Times New Roman" w:cs="Times New Roman"/>
          <w:b/>
          <w:color w:val="auto"/>
        </w:rPr>
      </w:pPr>
      <w:r w:rsidRPr="005E49B1">
        <w:rPr>
          <w:rFonts w:ascii="Times New Roman" w:hAnsi="Times New Roman" w:cs="Times New Roman"/>
          <w:b/>
          <w:color w:val="auto"/>
        </w:rPr>
        <w:t>一、都市計畫情形</w:t>
      </w:r>
    </w:p>
    <w:p w14:paraId="6E8D60CA" w14:textId="77777777" w:rsidR="00F56CDA" w:rsidRPr="005E49B1" w:rsidRDefault="00F56CDA" w:rsidP="00F56CDA">
      <w:pPr>
        <w:pStyle w:val="aff2"/>
        <w:rPr>
          <w:shd w:val="clear" w:color="auto" w:fill="auto"/>
        </w:rPr>
      </w:pPr>
      <w:r w:rsidRPr="005E49B1">
        <w:rPr>
          <w:shd w:val="clear" w:color="auto" w:fill="auto"/>
        </w:rPr>
        <w:t>本</w:t>
      </w:r>
      <w:r w:rsidRPr="005E49B1">
        <w:rPr>
          <w:rFonts w:hint="eastAsia"/>
          <w:shd w:val="clear" w:color="auto" w:fill="auto"/>
        </w:rPr>
        <w:t>提議劃定</w:t>
      </w:r>
      <w:r w:rsidRPr="005E49B1">
        <w:rPr>
          <w:shd w:val="clear" w:color="auto" w:fill="auto"/>
        </w:rPr>
        <w:t>更新地區位於</w:t>
      </w:r>
      <w:r w:rsidRPr="005E49B1">
        <w:rPr>
          <w:rFonts w:hint="eastAsia"/>
          <w:shd w:val="clear" w:color="auto" w:fill="auto"/>
        </w:rPr>
        <w:t>○</w:t>
      </w:r>
      <w:r w:rsidRPr="005E49B1">
        <w:rPr>
          <w:shd w:val="clear" w:color="auto" w:fill="auto"/>
        </w:rPr>
        <w:t>年</w:t>
      </w:r>
      <w:r w:rsidRPr="005E49B1">
        <w:rPr>
          <w:rFonts w:hint="eastAsia"/>
          <w:shd w:val="clear" w:color="auto" w:fill="auto"/>
        </w:rPr>
        <w:t>○</w:t>
      </w:r>
      <w:r w:rsidRPr="005E49B1">
        <w:rPr>
          <w:shd w:val="clear" w:color="auto" w:fill="auto"/>
        </w:rPr>
        <w:t>月</w:t>
      </w:r>
      <w:r w:rsidRPr="005E49B1">
        <w:rPr>
          <w:rFonts w:hint="eastAsia"/>
          <w:shd w:val="clear" w:color="auto" w:fill="auto"/>
        </w:rPr>
        <w:t>○</w:t>
      </w:r>
      <w:r w:rsidRPr="005E49B1">
        <w:rPr>
          <w:shd w:val="clear" w:color="auto" w:fill="auto"/>
        </w:rPr>
        <w:t>日</w:t>
      </w:r>
      <w:r w:rsidRPr="005E49B1">
        <w:rPr>
          <w:rFonts w:hint="eastAsia"/>
          <w:shd w:val="clear" w:color="auto" w:fill="auto"/>
        </w:rPr>
        <w:t>○</w:t>
      </w:r>
      <w:r w:rsidRPr="005E49B1">
        <w:rPr>
          <w:shd w:val="clear" w:color="auto" w:fill="auto"/>
        </w:rPr>
        <w:t>號公告「</w:t>
      </w:r>
      <w:r w:rsidRPr="005E49B1">
        <w:rPr>
          <w:rFonts w:hint="eastAsia"/>
          <w:shd w:val="clear" w:color="auto" w:fill="auto"/>
        </w:rPr>
        <w:t>○○○○○○○</w:t>
      </w:r>
      <w:r w:rsidRPr="005E49B1">
        <w:rPr>
          <w:shd w:val="clear" w:color="auto" w:fill="auto"/>
        </w:rPr>
        <w:t>」計畫範圍內。</w:t>
      </w:r>
      <w:r w:rsidRPr="005E49B1">
        <w:rPr>
          <w:rFonts w:ascii="Times New Roman" w:hAnsi="Times New Roman" w:hint="eastAsia"/>
          <w:szCs w:val="28"/>
          <w:shd w:val="clear" w:color="auto" w:fill="auto"/>
        </w:rPr>
        <w:t>提議劃定</w:t>
      </w:r>
      <w:r w:rsidRPr="005E49B1">
        <w:rPr>
          <w:rFonts w:ascii="Times New Roman" w:hAnsi="Times New Roman"/>
          <w:szCs w:val="28"/>
          <w:shd w:val="clear" w:color="auto" w:fill="auto"/>
        </w:rPr>
        <w:t>更新地區</w:t>
      </w:r>
      <w:r w:rsidRPr="005E49B1">
        <w:rPr>
          <w:shd w:val="clear" w:color="auto" w:fill="auto"/>
        </w:rPr>
        <w:t>土地使用分區為</w:t>
      </w:r>
      <w:r w:rsidRPr="005E49B1">
        <w:rPr>
          <w:rFonts w:hint="eastAsia"/>
          <w:shd w:val="clear" w:color="auto" w:fill="auto"/>
        </w:rPr>
        <w:t>○○</w:t>
      </w:r>
      <w:r w:rsidRPr="005E49B1">
        <w:rPr>
          <w:shd w:val="clear" w:color="auto" w:fill="auto"/>
        </w:rPr>
        <w:t>，建蔽率為</w:t>
      </w:r>
      <w:r w:rsidRPr="005E49B1">
        <w:rPr>
          <w:rFonts w:hint="eastAsia"/>
          <w:shd w:val="clear" w:color="auto" w:fill="auto"/>
        </w:rPr>
        <w:t>○％</w:t>
      </w:r>
      <w:r w:rsidRPr="005E49B1">
        <w:rPr>
          <w:shd w:val="clear" w:color="auto" w:fill="auto"/>
        </w:rPr>
        <w:t>，容積率為</w:t>
      </w:r>
      <w:r w:rsidRPr="005E49B1">
        <w:rPr>
          <w:rFonts w:hint="eastAsia"/>
          <w:shd w:val="clear" w:color="auto" w:fill="auto"/>
        </w:rPr>
        <w:t>○</w:t>
      </w:r>
      <w:r w:rsidRPr="005E49B1">
        <w:rPr>
          <w:shd w:val="clear" w:color="auto" w:fill="auto"/>
        </w:rPr>
        <w:t>％。</w:t>
      </w:r>
    </w:p>
    <w:p w14:paraId="40C72848" w14:textId="77777777" w:rsidR="00F56CDA" w:rsidRPr="005E49B1" w:rsidRDefault="00F56CDA" w:rsidP="00F56CDA">
      <w:pPr>
        <w:pStyle w:val="aff1"/>
        <w:spacing w:line="400" w:lineRule="exact"/>
        <w:ind w:leftChars="118" w:left="557" w:hangingChars="98" w:hanging="274"/>
        <w:outlineLvl w:val="1"/>
        <w:rPr>
          <w:rFonts w:ascii="Times New Roman" w:hAnsi="Times New Roman" w:cs="Times New Roman"/>
          <w:color w:val="auto"/>
        </w:rPr>
      </w:pPr>
      <w:r w:rsidRPr="005E49B1">
        <w:rPr>
          <w:rFonts w:ascii="Times New Roman" w:hAnsi="Times New Roman" w:cs="Times New Roman"/>
          <w:color w:val="auto"/>
        </w:rPr>
        <w:t>二、</w:t>
      </w:r>
      <w:r w:rsidRPr="005E49B1">
        <w:rPr>
          <w:rFonts w:ascii="Times New Roman" w:hAnsi="Times New Roman" w:cs="Times New Roman"/>
          <w:b/>
          <w:color w:val="auto"/>
        </w:rPr>
        <w:t>土地及建築物使用現況</w:t>
      </w:r>
    </w:p>
    <w:p w14:paraId="33613896" w14:textId="77777777" w:rsidR="00F56CDA" w:rsidRPr="005E49B1" w:rsidRDefault="00F56CDA" w:rsidP="00F56CDA">
      <w:pPr>
        <w:pStyle w:val="aff3"/>
        <w:rPr>
          <w:rFonts w:ascii="Times New Roman" w:hAnsi="Times New Roman" w:cs="Times New Roman"/>
          <w:color w:val="auto"/>
        </w:rPr>
      </w:pPr>
      <w:r w:rsidRPr="005E49B1">
        <w:rPr>
          <w:rFonts w:ascii="Times New Roman" w:hAnsi="Times New Roman" w:cs="Times New Roman"/>
          <w:color w:val="auto"/>
        </w:rPr>
        <w:t>（一）土地使用現況</w:t>
      </w:r>
    </w:p>
    <w:p w14:paraId="33C49195" w14:textId="77777777" w:rsidR="00F56CDA" w:rsidRPr="005E49B1" w:rsidRDefault="00F56CDA" w:rsidP="00F56CDA">
      <w:pPr>
        <w:pStyle w:val="afa"/>
        <w:spacing w:line="400" w:lineRule="exact"/>
        <w:ind w:leftChars="560" w:left="1344" w:firstLine="499"/>
        <w:rPr>
          <w:rFonts w:eastAsia="標楷體"/>
        </w:rPr>
      </w:pPr>
      <w:r w:rsidRPr="005E49B1">
        <w:rPr>
          <w:rFonts w:eastAsia="標楷體"/>
        </w:rPr>
        <w:t>本</w:t>
      </w:r>
      <w:r w:rsidRPr="005E49B1">
        <w:rPr>
          <w:rFonts w:eastAsia="標楷體" w:hint="eastAsia"/>
        </w:rPr>
        <w:t>提議劃定更新地區</w:t>
      </w:r>
      <w:r w:rsidRPr="005E49B1">
        <w:rPr>
          <w:rFonts w:eastAsia="標楷體"/>
        </w:rPr>
        <w:t>內土地使用現況主要為</w:t>
      </w:r>
      <w:r w:rsidRPr="005E49B1">
        <w:rPr>
          <w:rFonts w:eastAsia="標楷體" w:hint="eastAsia"/>
        </w:rPr>
        <w:t>○○</w:t>
      </w:r>
      <w:r w:rsidRPr="005E49B1">
        <w:rPr>
          <w:rFonts w:eastAsia="標楷體"/>
        </w:rPr>
        <w:t>及</w:t>
      </w:r>
      <w:r w:rsidRPr="005E49B1">
        <w:rPr>
          <w:rFonts w:eastAsia="標楷體" w:hint="eastAsia"/>
        </w:rPr>
        <w:t>○○</w:t>
      </w:r>
      <w:r w:rsidRPr="005E49B1">
        <w:rPr>
          <w:rFonts w:eastAsia="標楷體"/>
        </w:rPr>
        <w:t>使用。</w:t>
      </w:r>
      <w:r w:rsidRPr="005E49B1">
        <w:rPr>
          <w:rFonts w:eastAsia="標楷體" w:hint="eastAsia"/>
        </w:rPr>
        <w:t>（提議劃定更新地區內涉及現有巷、私設巷路、私設巷道者，需載明其現況。）</w:t>
      </w:r>
    </w:p>
    <w:p w14:paraId="1711D8B9" w14:textId="77777777" w:rsidR="00F56CDA" w:rsidRPr="005E49B1" w:rsidRDefault="00F56CDA" w:rsidP="00F56CDA">
      <w:pPr>
        <w:pStyle w:val="aff3"/>
        <w:rPr>
          <w:rFonts w:ascii="Times New Roman" w:hAnsi="Times New Roman" w:cs="Times New Roman"/>
          <w:color w:val="auto"/>
        </w:rPr>
      </w:pPr>
      <w:r w:rsidRPr="005E49B1">
        <w:rPr>
          <w:rFonts w:ascii="Times New Roman" w:hAnsi="Times New Roman" w:cs="Times New Roman"/>
          <w:color w:val="auto"/>
        </w:rPr>
        <w:t>（二）建築物使用現況</w:t>
      </w:r>
    </w:p>
    <w:p w14:paraId="22B3F1A6" w14:textId="77777777" w:rsidR="00F56CDA" w:rsidRPr="005E49B1" w:rsidRDefault="00F56CDA" w:rsidP="00F56CDA">
      <w:pPr>
        <w:pStyle w:val="afa"/>
        <w:spacing w:line="400" w:lineRule="exact"/>
        <w:ind w:leftChars="560" w:left="1344" w:firstLine="499"/>
        <w:rPr>
          <w:rFonts w:eastAsia="標楷體"/>
        </w:rPr>
      </w:pPr>
      <w:r w:rsidRPr="005E49B1">
        <w:rPr>
          <w:rFonts w:eastAsia="標楷體"/>
        </w:rPr>
        <w:t>本</w:t>
      </w:r>
      <w:r w:rsidRPr="005E49B1">
        <w:rPr>
          <w:rFonts w:eastAsia="標楷體" w:hint="eastAsia"/>
        </w:rPr>
        <w:t>提議劃定更新地區</w:t>
      </w:r>
      <w:r w:rsidRPr="005E49B1">
        <w:rPr>
          <w:rFonts w:eastAsia="標楷體"/>
        </w:rPr>
        <w:t>內共有</w:t>
      </w:r>
      <w:r w:rsidRPr="005E49B1">
        <w:rPr>
          <w:rFonts w:eastAsia="標楷體" w:hint="eastAsia"/>
        </w:rPr>
        <w:t>○</w:t>
      </w:r>
      <w:r w:rsidRPr="005E49B1">
        <w:rPr>
          <w:rFonts w:eastAsia="標楷體"/>
        </w:rPr>
        <w:t>棟建物，屋齡約</w:t>
      </w:r>
      <w:r w:rsidRPr="005E49B1">
        <w:rPr>
          <w:rFonts w:eastAsia="標楷體" w:hint="eastAsia"/>
        </w:rPr>
        <w:t>○○</w:t>
      </w:r>
      <w:r w:rsidRPr="005E49B1">
        <w:rPr>
          <w:rFonts w:eastAsia="標楷體"/>
        </w:rPr>
        <w:t>年，建物為</w:t>
      </w:r>
      <w:r w:rsidRPr="005E49B1">
        <w:rPr>
          <w:rFonts w:eastAsia="標楷體" w:hint="eastAsia"/>
        </w:rPr>
        <w:t>○</w:t>
      </w:r>
      <w:r w:rsidRPr="005E49B1">
        <w:rPr>
          <w:rFonts w:eastAsia="標楷體"/>
        </w:rPr>
        <w:t>層樓</w:t>
      </w:r>
      <w:r w:rsidRPr="005E49B1">
        <w:rPr>
          <w:rFonts w:eastAsia="標楷體" w:hint="eastAsia"/>
        </w:rPr>
        <w:t>○○</w:t>
      </w:r>
      <w:r w:rsidRPr="005E49B1">
        <w:rPr>
          <w:rFonts w:eastAsia="標楷體"/>
        </w:rPr>
        <w:t>造建物。現況為</w:t>
      </w:r>
      <w:r w:rsidRPr="005E49B1">
        <w:rPr>
          <w:rFonts w:eastAsia="標楷體" w:hint="eastAsia"/>
        </w:rPr>
        <w:t>○○</w:t>
      </w:r>
      <w:r w:rsidRPr="005E49B1">
        <w:rPr>
          <w:rFonts w:eastAsia="標楷體"/>
        </w:rPr>
        <w:t>使用。</w:t>
      </w:r>
      <w:r w:rsidRPr="005E49B1">
        <w:rPr>
          <w:rFonts w:eastAsia="標楷體" w:hint="eastAsia"/>
        </w:rPr>
        <w:t>（合法建築物及違章建物請分述說明）</w:t>
      </w:r>
    </w:p>
    <w:p w14:paraId="6C4A28DF" w14:textId="77777777" w:rsidR="00F56CDA" w:rsidRPr="005E49B1" w:rsidRDefault="00F56CDA" w:rsidP="00F56CDA">
      <w:pPr>
        <w:pStyle w:val="aff3"/>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三</w:t>
      </w:r>
      <w:r w:rsidRPr="005E49B1">
        <w:rPr>
          <w:rFonts w:ascii="Times New Roman" w:hAnsi="Times New Roman" w:cs="Times New Roman"/>
          <w:color w:val="auto"/>
        </w:rPr>
        <w:t>）周邊土地及建築物使用現況</w:t>
      </w:r>
    </w:p>
    <w:p w14:paraId="740EDC5C" w14:textId="77777777" w:rsidR="00F56CDA" w:rsidRPr="005E49B1" w:rsidRDefault="00F56CDA" w:rsidP="00F56CDA">
      <w:pPr>
        <w:pStyle w:val="afa"/>
        <w:spacing w:line="400" w:lineRule="exact"/>
        <w:ind w:leftChars="560" w:left="1344" w:firstLine="499"/>
        <w:rPr>
          <w:rFonts w:eastAsia="標楷體"/>
        </w:rPr>
      </w:pPr>
      <w:r w:rsidRPr="005E49B1">
        <w:rPr>
          <w:rFonts w:eastAsia="標楷體"/>
        </w:rPr>
        <w:t>本</w:t>
      </w:r>
      <w:r w:rsidRPr="005E49B1">
        <w:rPr>
          <w:rFonts w:eastAsia="標楷體" w:hint="eastAsia"/>
        </w:rPr>
        <w:t>提議劃定更新地區</w:t>
      </w:r>
      <w:r w:rsidRPr="005E49B1">
        <w:rPr>
          <w:rFonts w:eastAsia="標楷體"/>
        </w:rPr>
        <w:t>周邊鄰近之土地及建築物主要為</w:t>
      </w:r>
      <w:r w:rsidRPr="005E49B1">
        <w:rPr>
          <w:rFonts w:eastAsia="標楷體" w:hint="eastAsia"/>
        </w:rPr>
        <w:t>○○（</w:t>
      </w:r>
      <w:r w:rsidRPr="005E49B1">
        <w:rPr>
          <w:rFonts w:eastAsia="標楷體"/>
        </w:rPr>
        <w:t>如商業、住宅</w:t>
      </w:r>
      <w:r w:rsidRPr="005E49B1">
        <w:rPr>
          <w:rFonts w:eastAsia="標楷體" w:hint="eastAsia"/>
        </w:rPr>
        <w:t>…</w:t>
      </w:r>
      <w:r w:rsidRPr="005E49B1">
        <w:rPr>
          <w:rFonts w:eastAsia="標楷體"/>
        </w:rPr>
        <w:t>等</w:t>
      </w:r>
      <w:r w:rsidRPr="005E49B1">
        <w:rPr>
          <w:rFonts w:eastAsia="標楷體" w:hint="eastAsia"/>
        </w:rPr>
        <w:t>）</w:t>
      </w:r>
      <w:r w:rsidRPr="005E49B1">
        <w:rPr>
          <w:rFonts w:eastAsia="標楷體"/>
        </w:rPr>
        <w:t>使用。另</w:t>
      </w:r>
      <w:r w:rsidRPr="005E49B1">
        <w:rPr>
          <w:rFonts w:eastAsia="標楷體" w:hint="eastAsia"/>
        </w:rPr>
        <w:t>○</w:t>
      </w:r>
      <w:r w:rsidRPr="005E49B1">
        <w:rPr>
          <w:rFonts w:eastAsia="標楷體"/>
        </w:rPr>
        <w:t>側有</w:t>
      </w:r>
      <w:r w:rsidRPr="005E49B1">
        <w:rPr>
          <w:rFonts w:eastAsia="標楷體" w:hint="eastAsia"/>
        </w:rPr>
        <w:t>○○</w:t>
      </w:r>
      <w:r w:rsidRPr="005E49B1">
        <w:rPr>
          <w:rFonts w:eastAsia="標楷體"/>
        </w:rPr>
        <w:t>用地</w:t>
      </w:r>
      <w:r w:rsidRPr="005E49B1">
        <w:rPr>
          <w:rFonts w:eastAsia="標楷體" w:hint="eastAsia"/>
        </w:rPr>
        <w:t>（</w:t>
      </w:r>
      <w:r w:rsidRPr="005E49B1">
        <w:rPr>
          <w:rFonts w:eastAsia="標楷體"/>
        </w:rPr>
        <w:t>如公園、醫院</w:t>
      </w:r>
      <w:r w:rsidRPr="005E49B1">
        <w:rPr>
          <w:rFonts w:eastAsia="標楷體" w:hint="eastAsia"/>
        </w:rPr>
        <w:t>…</w:t>
      </w:r>
      <w:r w:rsidRPr="005E49B1">
        <w:rPr>
          <w:rFonts w:eastAsia="標楷體"/>
        </w:rPr>
        <w:t>等</w:t>
      </w:r>
      <w:r w:rsidRPr="005E49B1">
        <w:rPr>
          <w:rFonts w:eastAsia="標楷體" w:hint="eastAsia"/>
        </w:rPr>
        <w:t>）</w:t>
      </w:r>
      <w:r w:rsidRPr="005E49B1">
        <w:rPr>
          <w:rFonts w:eastAsia="標楷體"/>
        </w:rPr>
        <w:t>，現況已開闢</w:t>
      </w:r>
      <w:r w:rsidRPr="005E49B1">
        <w:rPr>
          <w:rFonts w:eastAsia="標楷體" w:hint="eastAsia"/>
        </w:rPr>
        <w:t>作</w:t>
      </w:r>
      <w:r w:rsidRPr="005E49B1">
        <w:rPr>
          <w:rFonts w:eastAsia="標楷體"/>
        </w:rPr>
        <w:t>為</w:t>
      </w:r>
      <w:r w:rsidRPr="005E49B1">
        <w:rPr>
          <w:rFonts w:eastAsia="標楷體" w:hint="eastAsia"/>
        </w:rPr>
        <w:t>○○</w:t>
      </w:r>
      <w:r w:rsidRPr="005E49B1">
        <w:rPr>
          <w:rFonts w:eastAsia="標楷體"/>
        </w:rPr>
        <w:t>使用。</w:t>
      </w:r>
    </w:p>
    <w:p w14:paraId="77ACED9F" w14:textId="6253EC8E" w:rsidR="00F56CDA" w:rsidRPr="005E49B1" w:rsidRDefault="00F56CDA" w:rsidP="00894051">
      <w:pPr>
        <w:pStyle w:val="aff1"/>
        <w:ind w:leftChars="118" w:left="557" w:hangingChars="98" w:hanging="274"/>
        <w:outlineLvl w:val="1"/>
        <w:rPr>
          <w:rFonts w:ascii="Times New Roman" w:hAnsi="Times New Roman"/>
          <w:color w:val="auto"/>
          <w:szCs w:val="28"/>
        </w:rPr>
        <w:sectPr w:rsidR="00F56CDA" w:rsidRPr="005E49B1" w:rsidSect="00903D85">
          <w:headerReference w:type="even" r:id="rId18"/>
          <w:footerReference w:type="first" r:id="rId19"/>
          <w:type w:val="continuous"/>
          <w:pgSz w:w="11906" w:h="16838" w:code="9"/>
          <w:pgMar w:top="1440" w:right="1080" w:bottom="1440" w:left="1080" w:header="680" w:footer="680" w:gutter="0"/>
          <w:cols w:space="425"/>
          <w:titlePg/>
          <w:docGrid w:type="linesAndChars" w:linePitch="360"/>
        </w:sectPr>
      </w:pPr>
    </w:p>
    <w:p w14:paraId="406B681F" w14:textId="63FD126D" w:rsidR="00934F5F" w:rsidRPr="005E49B1" w:rsidRDefault="00AD73AE" w:rsidP="00CD12E5">
      <w:pPr>
        <w:spacing w:before="100" w:beforeAutospacing="1" w:line="400" w:lineRule="exact"/>
        <w:jc w:val="both"/>
        <w:outlineLvl w:val="0"/>
        <w:rPr>
          <w:rStyle w:val="aff"/>
          <w:rFonts w:ascii="Times New Roman" w:hAnsi="Times New Roman"/>
          <w:bCs/>
        </w:rPr>
      </w:pPr>
      <w:bookmarkStart w:id="8" w:name="_Toc50464584"/>
      <w:r w:rsidRPr="005E49B1">
        <w:rPr>
          <w:rStyle w:val="aff"/>
          <w:rFonts w:ascii="Times New Roman" w:hAnsi="Times New Roman" w:hint="eastAsia"/>
          <w:bCs/>
        </w:rPr>
        <w:t>參</w:t>
      </w:r>
      <w:r w:rsidRPr="005E49B1">
        <w:rPr>
          <w:rStyle w:val="aff"/>
          <w:rFonts w:ascii="Times New Roman" w:hAnsi="Times New Roman"/>
          <w:bCs/>
        </w:rPr>
        <w:t>、</w:t>
      </w:r>
      <w:r w:rsidRPr="005E49B1">
        <w:rPr>
          <w:rStyle w:val="aff"/>
          <w:rFonts w:ascii="Times New Roman" w:hAnsi="Times New Roman" w:hint="eastAsia"/>
          <w:bCs/>
        </w:rPr>
        <w:t>提議劃定更新地區</w:t>
      </w:r>
      <w:r w:rsidRPr="005E49B1">
        <w:rPr>
          <w:rStyle w:val="aff"/>
          <w:rFonts w:ascii="Times New Roman" w:hAnsi="Times New Roman"/>
          <w:bCs/>
        </w:rPr>
        <w:t>檢討情形說明</w:t>
      </w:r>
      <w:bookmarkEnd w:id="8"/>
    </w:p>
    <w:p w14:paraId="73864932" w14:textId="17E2A48E" w:rsidR="00934F5F" w:rsidRPr="005E49B1" w:rsidRDefault="00934F5F" w:rsidP="0043060F">
      <w:pPr>
        <w:pStyle w:val="aff1"/>
        <w:ind w:leftChars="118" w:left="557" w:hangingChars="98" w:hanging="274"/>
        <w:outlineLvl w:val="1"/>
        <w:rPr>
          <w:rFonts w:ascii="Times New Roman" w:hAnsi="Times New Roman" w:cs="Times New Roman"/>
          <w:color w:val="auto"/>
        </w:rPr>
      </w:pPr>
      <w:bookmarkStart w:id="9" w:name="_Toc50464585"/>
      <w:r w:rsidRPr="005E49B1">
        <w:rPr>
          <w:rFonts w:ascii="Times New Roman" w:hAnsi="Times New Roman" w:cs="Times New Roman"/>
          <w:color w:val="auto"/>
        </w:rPr>
        <w:t>一、</w:t>
      </w:r>
      <w:r w:rsidR="00DB14C7" w:rsidRPr="005E49B1">
        <w:rPr>
          <w:rFonts w:ascii="Times New Roman" w:hAnsi="Times New Roman" w:cs="Times New Roman" w:hint="eastAsia"/>
          <w:color w:val="auto"/>
        </w:rPr>
        <w:t>提議劃定更新地區</w:t>
      </w:r>
      <w:r w:rsidRPr="005E49B1">
        <w:rPr>
          <w:rFonts w:ascii="Times New Roman" w:hAnsi="Times New Roman" w:cs="Times New Roman"/>
          <w:color w:val="auto"/>
        </w:rPr>
        <w:t>區位限制</w:t>
      </w:r>
      <w:bookmarkEnd w:id="9"/>
      <w:r w:rsidR="00DA3185" w:rsidRPr="0083669C">
        <w:rPr>
          <w:rFonts w:ascii="Times New Roman" w:hAnsi="Times New Roman" w:cs="Times New Roman"/>
          <w:color w:val="auto"/>
        </w:rPr>
        <w:t>（</w:t>
      </w:r>
      <w:r w:rsidR="00DA3185" w:rsidRPr="0083669C">
        <w:rPr>
          <w:rFonts w:ascii="Times New Roman" w:hAnsi="Times New Roman" w:cs="Times New Roman" w:hint="eastAsia"/>
          <w:color w:val="auto"/>
        </w:rPr>
        <w:t>視個案情形填寫，</w:t>
      </w:r>
      <w:r w:rsidR="00DA3185" w:rsidRPr="0083669C">
        <w:rPr>
          <w:rFonts w:ascii="Times New Roman" w:hAnsi="Times New Roman" w:cs="Times New Roman"/>
          <w:color w:val="auto"/>
        </w:rPr>
        <w:t>餘則刪除）</w:t>
      </w:r>
    </w:p>
    <w:p w14:paraId="71F50A38" w14:textId="533419BD" w:rsidR="00232DD8" w:rsidRPr="005E49B1" w:rsidRDefault="00934F5F" w:rsidP="00232DD8">
      <w:pPr>
        <w:pStyle w:val="aff3"/>
        <w:ind w:left="1328" w:hangingChars="303" w:hanging="848"/>
        <w:rPr>
          <w:color w:val="auto"/>
          <w:szCs w:val="28"/>
        </w:rPr>
      </w:pPr>
      <w:r w:rsidRPr="0083669C">
        <w:rPr>
          <w:rFonts w:ascii="Times New Roman" w:hAnsi="Times New Roman" w:cs="Times New Roman"/>
          <w:color w:val="auto"/>
        </w:rPr>
        <w:t>（一）</w:t>
      </w:r>
      <w:r w:rsidR="00AC5F56" w:rsidRPr="0083669C">
        <w:rPr>
          <w:rFonts w:ascii="Times New Roman" w:hAnsi="Times New Roman" w:cs="Times New Roman" w:hint="eastAsia"/>
          <w:color w:val="auto"/>
        </w:rPr>
        <w:t>(</w:t>
      </w:r>
      <w:r w:rsidR="00232DD8" w:rsidRPr="0083669C">
        <w:rPr>
          <w:rFonts w:ascii="Times New Roman" w:hAnsi="Times New Roman" w:cs="Times New Roman" w:hint="eastAsia"/>
          <w:color w:val="auto"/>
        </w:rPr>
        <w:t>提議劃定更新地區</w:t>
      </w:r>
      <w:r w:rsidR="00232DD8" w:rsidRPr="0083669C">
        <w:rPr>
          <w:rFonts w:ascii="Times New Roman" w:hAnsi="Times New Roman" w:cs="Times New Roman"/>
          <w:color w:val="auto"/>
        </w:rPr>
        <w:t>涉及</w:t>
      </w:r>
      <w:r w:rsidR="00D73DE6" w:rsidRPr="0083669C">
        <w:rPr>
          <w:rFonts w:ascii="Times New Roman" w:hAnsi="Times New Roman" w:cs="Times New Roman" w:hint="eastAsia"/>
          <w:color w:val="auto"/>
        </w:rPr>
        <w:t>山坡地</w:t>
      </w:r>
      <w:r w:rsidR="00232DD8" w:rsidRPr="0083669C">
        <w:rPr>
          <w:rFonts w:ascii="Times New Roman" w:hAnsi="Times New Roman" w:cs="Times New Roman"/>
          <w:color w:val="auto"/>
        </w:rPr>
        <w:t>檢核情形</w:t>
      </w:r>
      <w:r w:rsidR="00232DD8" w:rsidRPr="0083669C">
        <w:rPr>
          <w:rFonts w:ascii="Times New Roman" w:hAnsi="Times New Roman" w:cs="Times New Roman" w:hint="eastAsia"/>
          <w:color w:val="auto"/>
        </w:rPr>
        <w:t>：</w:t>
      </w:r>
      <w:r w:rsidR="0020216E" w:rsidRPr="0083669C">
        <w:rPr>
          <w:rFonts w:ascii="Times New Roman" w:hAnsi="Times New Roman" w:cs="Times New Roman"/>
          <w:color w:val="auto"/>
        </w:rPr>
        <w:t>本</w:t>
      </w:r>
      <w:r w:rsidR="001542CD" w:rsidRPr="0083669C">
        <w:rPr>
          <w:rFonts w:ascii="Times New Roman" w:hAnsi="Times New Roman" w:cs="Times New Roman" w:hint="eastAsia"/>
          <w:color w:val="auto"/>
        </w:rPr>
        <w:t>提議劃定</w:t>
      </w:r>
      <w:r w:rsidR="0020216E" w:rsidRPr="0083669C">
        <w:rPr>
          <w:rFonts w:ascii="Times New Roman" w:hAnsi="Times New Roman" w:cs="Times New Roman"/>
          <w:color w:val="auto"/>
        </w:rPr>
        <w:t>更新地區</w:t>
      </w:r>
      <w:r w:rsidRPr="0083669C">
        <w:rPr>
          <w:rFonts w:ascii="Times New Roman" w:hAnsi="Times New Roman" w:cs="Times New Roman"/>
          <w:color w:val="auto"/>
        </w:rPr>
        <w:t>未位於保護區、農業區、</w:t>
      </w:r>
      <w:r w:rsidR="00774C65" w:rsidRPr="0083669C">
        <w:rPr>
          <w:rFonts w:ascii="Times New Roman" w:hAnsi="Times New Roman" w:cs="Times New Roman" w:hint="eastAsia"/>
          <w:color w:val="auto"/>
        </w:rPr>
        <w:t>依山坡地保育利用條例劃定之山坡地範圍</w:t>
      </w:r>
      <w:r w:rsidR="00195B82" w:rsidRPr="0083669C">
        <w:rPr>
          <w:rFonts w:ascii="Times New Roman" w:hAnsi="Times New Roman" w:cs="Times New Roman" w:hint="eastAsia"/>
          <w:color w:val="auto"/>
        </w:rPr>
        <w:t>（不含位於第三種住宅區內，且非與政府機關公告地質敏感區同坡向之非地質</w:t>
      </w:r>
      <w:r w:rsidR="00195B82" w:rsidRPr="0083669C">
        <w:rPr>
          <w:rFonts w:ascii="Times New Roman" w:hAnsi="Times New Roman" w:cs="Times New Roman" w:hint="eastAsia"/>
          <w:color w:val="auto"/>
        </w:rPr>
        <w:lastRenderedPageBreak/>
        <w:t>敏感區基地）</w:t>
      </w:r>
      <w:r w:rsidRPr="0083669C">
        <w:rPr>
          <w:rFonts w:ascii="Times New Roman" w:hAnsi="Times New Roman" w:cs="Times New Roman"/>
          <w:color w:val="auto"/>
        </w:rPr>
        <w:t>、</w:t>
      </w:r>
      <w:r w:rsidR="001D3AF5" w:rsidRPr="0083669C">
        <w:rPr>
          <w:rFonts w:ascii="Times New Roman" w:hAnsi="Times New Roman" w:cs="Times New Roman" w:hint="eastAsia"/>
          <w:color w:val="auto"/>
        </w:rPr>
        <w:t>適用臺北市都市計畫劃定山坡地開發建築管制規定地區</w:t>
      </w:r>
      <w:r w:rsidRPr="0083669C">
        <w:rPr>
          <w:rFonts w:ascii="Times New Roman" w:hAnsi="Times New Roman" w:cs="Times New Roman"/>
          <w:color w:val="auto"/>
        </w:rPr>
        <w:t>。</w:t>
      </w:r>
      <w:r w:rsidR="00AC5F56" w:rsidRPr="0083669C">
        <w:rPr>
          <w:rFonts w:ascii="Times New Roman" w:hAnsi="Times New Roman" w:cs="Times New Roman" w:hint="eastAsia"/>
          <w:color w:val="auto"/>
        </w:rPr>
        <w:t>)</w:t>
      </w:r>
      <w:r w:rsidR="00232DD8" w:rsidRPr="0083669C">
        <w:rPr>
          <w:rFonts w:ascii="Times New Roman" w:hAnsi="Times New Roman" w:cs="Times New Roman"/>
          <w:color w:val="auto"/>
        </w:rPr>
        <w:br/>
      </w:r>
      <w:r w:rsidR="00232DD8" w:rsidRPr="005E49B1">
        <w:rPr>
          <w:color w:val="auto"/>
          <w:szCs w:val="28"/>
        </w:rPr>
        <w:t>（無涉及）：</w:t>
      </w:r>
      <w:r w:rsidR="00232DD8" w:rsidRPr="005E49B1">
        <w:rPr>
          <w:rFonts w:hint="eastAsia"/>
          <w:noProof/>
          <w:color w:val="auto"/>
          <w:szCs w:val="28"/>
        </w:rPr>
        <w:t>提議劃定更新地區</w:t>
      </w:r>
      <w:r w:rsidR="00232DD8" w:rsidRPr="005E49B1">
        <w:rPr>
          <w:color w:val="auto"/>
          <w:szCs w:val="28"/>
        </w:rPr>
        <w:t>經</w:t>
      </w:r>
      <w:r w:rsidR="00232DD8" w:rsidRPr="005E49B1">
        <w:rPr>
          <w:rFonts w:hint="eastAsia"/>
          <w:color w:val="auto"/>
          <w:szCs w:val="28"/>
        </w:rPr>
        <w:t>查詢臺北市政府大地工程處山坡地環境地質資訊系統</w:t>
      </w:r>
      <w:r w:rsidR="00232DD8" w:rsidRPr="005E49B1">
        <w:rPr>
          <w:color w:val="auto"/>
          <w:szCs w:val="28"/>
        </w:rPr>
        <w:t>確認無涉及</w:t>
      </w:r>
      <w:r w:rsidR="00232DD8" w:rsidRPr="005E49B1">
        <w:rPr>
          <w:rFonts w:hint="eastAsia"/>
          <w:color w:val="auto"/>
          <w:szCs w:val="28"/>
        </w:rPr>
        <w:t>依山坡地保育利用條例劃定之山坡地、適用臺北市都市計畫劃定山坡地開發建築管制規定地區</w:t>
      </w:r>
      <w:r w:rsidR="00232DD8" w:rsidRPr="005E49B1">
        <w:rPr>
          <w:color w:val="auto"/>
          <w:szCs w:val="28"/>
        </w:rPr>
        <w:t>。</w:t>
      </w:r>
      <w:r w:rsidR="00232DD8" w:rsidRPr="005E49B1">
        <w:rPr>
          <w:color w:val="auto"/>
          <w:szCs w:val="28"/>
        </w:rPr>
        <w:br/>
        <w:t>（若涉及但</w:t>
      </w:r>
      <w:r w:rsidR="00232DD8" w:rsidRPr="005E49B1">
        <w:rPr>
          <w:rFonts w:hint="eastAsia"/>
          <w:color w:val="auto"/>
          <w:szCs w:val="28"/>
        </w:rPr>
        <w:t>為</w:t>
      </w:r>
      <w:r w:rsidR="00232DD8" w:rsidRPr="005E49B1">
        <w:rPr>
          <w:rFonts w:ascii="Times New Roman" w:hAnsi="Times New Roman" w:hint="eastAsia"/>
          <w:color w:val="auto"/>
          <w:szCs w:val="28"/>
        </w:rPr>
        <w:t>非地質敏感區基地</w:t>
      </w:r>
      <w:r w:rsidR="00232DD8" w:rsidRPr="005E49B1">
        <w:rPr>
          <w:color w:val="auto"/>
          <w:szCs w:val="28"/>
        </w:rPr>
        <w:t>）本</w:t>
      </w:r>
      <w:r w:rsidR="00232DD8" w:rsidRPr="005E49B1">
        <w:rPr>
          <w:rFonts w:hint="eastAsia"/>
          <w:noProof/>
          <w:color w:val="auto"/>
          <w:szCs w:val="28"/>
        </w:rPr>
        <w:t>提議劃定更新地區</w:t>
      </w:r>
      <w:r w:rsidR="00232DD8" w:rsidRPr="005E49B1">
        <w:rPr>
          <w:color w:val="auto"/>
          <w:szCs w:val="28"/>
        </w:rPr>
        <w:t>範圍內○地號等○筆土地，</w:t>
      </w:r>
      <w:r w:rsidR="00232DD8" w:rsidRPr="005E49B1">
        <w:rPr>
          <w:rFonts w:hint="eastAsia"/>
          <w:color w:val="auto"/>
          <w:szCs w:val="28"/>
        </w:rPr>
        <w:t>經函詢臺北市政府大地工程處，</w:t>
      </w:r>
      <w:r w:rsidR="00232DD8" w:rsidRPr="005E49B1">
        <w:rPr>
          <w:color w:val="auto"/>
          <w:szCs w:val="28"/>
        </w:rPr>
        <w:t>確認</w:t>
      </w:r>
      <w:r w:rsidR="00232DD8" w:rsidRPr="005E49B1">
        <w:rPr>
          <w:rFonts w:hint="eastAsia"/>
          <w:color w:val="auto"/>
          <w:szCs w:val="28"/>
        </w:rPr>
        <w:t>基地位於第三種住宅區內</w:t>
      </w:r>
      <w:r w:rsidR="00232DD8" w:rsidRPr="005E49B1">
        <w:rPr>
          <w:rFonts w:ascii="Times New Roman" w:hAnsi="Times New Roman" w:hint="eastAsia"/>
          <w:color w:val="auto"/>
          <w:szCs w:val="28"/>
        </w:rPr>
        <w:t>，且非與政府機關公告地質敏感區同坡向之非地質敏感區基地</w:t>
      </w:r>
      <w:r w:rsidR="00232DD8" w:rsidRPr="005E49B1">
        <w:rPr>
          <w:rFonts w:hint="eastAsia"/>
          <w:color w:val="auto"/>
          <w:szCs w:val="28"/>
        </w:rPr>
        <w:t>。</w:t>
      </w:r>
      <w:r w:rsidR="00232DD8" w:rsidRPr="005E49B1">
        <w:rPr>
          <w:color w:val="auto"/>
          <w:szCs w:val="28"/>
        </w:rPr>
        <w:t>（若涉及請詳述相關內容</w:t>
      </w:r>
      <w:r w:rsidR="00232DD8" w:rsidRPr="005E49B1">
        <w:rPr>
          <w:rFonts w:hint="eastAsia"/>
          <w:color w:val="auto"/>
          <w:szCs w:val="28"/>
        </w:rPr>
        <w:t>並檢附相關函文</w:t>
      </w:r>
      <w:r w:rsidR="00232DD8" w:rsidRPr="005E49B1">
        <w:rPr>
          <w:color w:val="auto"/>
          <w:szCs w:val="28"/>
        </w:rPr>
        <w:t>）</w:t>
      </w:r>
    </w:p>
    <w:p w14:paraId="0365D68B" w14:textId="423209DA" w:rsidR="00232DD8" w:rsidRPr="005E49B1" w:rsidRDefault="00096539" w:rsidP="00214F29">
      <w:pPr>
        <w:pStyle w:val="aff3"/>
        <w:ind w:left="1328" w:hangingChars="303" w:hanging="848"/>
        <w:rPr>
          <w:rFonts w:ascii="Times New Roman" w:hAnsi="Times New Roman"/>
          <w:color w:val="auto"/>
          <w:szCs w:val="28"/>
        </w:rPr>
      </w:pPr>
      <w:r w:rsidRPr="005E49B1">
        <w:rPr>
          <w:rFonts w:ascii="Times New Roman" w:hAnsi="Times New Roman" w:cs="Times New Roman"/>
          <w:color w:val="auto"/>
          <w:szCs w:val="28"/>
        </w:rPr>
        <w:t>（</w:t>
      </w:r>
      <w:r w:rsidR="00214F29" w:rsidRPr="005E49B1">
        <w:rPr>
          <w:rFonts w:ascii="Times New Roman" w:hAnsi="Times New Roman" w:cs="Times New Roman" w:hint="eastAsia"/>
          <w:color w:val="auto"/>
          <w:szCs w:val="28"/>
        </w:rPr>
        <w:t>二</w:t>
      </w:r>
      <w:r w:rsidRPr="005E49B1">
        <w:rPr>
          <w:rFonts w:ascii="Times New Roman" w:hAnsi="Times New Roman" w:cs="Times New Roman"/>
          <w:color w:val="auto"/>
          <w:szCs w:val="28"/>
        </w:rPr>
        <w:t>）</w:t>
      </w:r>
      <w:bookmarkStart w:id="10" w:name="_Hlk44921782"/>
      <w:r w:rsidR="00AC5F56" w:rsidRPr="0083669C">
        <w:rPr>
          <w:rFonts w:ascii="Times New Roman" w:hAnsi="Times New Roman" w:hint="eastAsia"/>
          <w:color w:val="auto"/>
          <w:szCs w:val="28"/>
        </w:rPr>
        <w:t>(</w:t>
      </w:r>
      <w:r w:rsidR="00AC5F56" w:rsidRPr="0083669C">
        <w:rPr>
          <w:rFonts w:ascii="Times New Roman" w:hAnsi="Times New Roman" w:hint="eastAsia"/>
          <w:color w:val="auto"/>
          <w:szCs w:val="28"/>
        </w:rPr>
        <w:t>提議劃定更新地區</w:t>
      </w:r>
      <w:r w:rsidR="00AC5F56" w:rsidRPr="0083669C">
        <w:rPr>
          <w:rFonts w:ascii="Times New Roman" w:hAnsi="Times New Roman"/>
          <w:color w:val="auto"/>
          <w:szCs w:val="28"/>
        </w:rPr>
        <w:t>涉及空地過大檢核情形</w:t>
      </w:r>
      <w:r w:rsidR="00AC5F56" w:rsidRPr="0083669C">
        <w:rPr>
          <w:rFonts w:ascii="Times New Roman" w:hAnsi="Times New Roman" w:hint="eastAsia"/>
          <w:color w:val="auto"/>
          <w:szCs w:val="28"/>
        </w:rPr>
        <w:t>：</w:t>
      </w:r>
      <w:r w:rsidR="00AC5F56" w:rsidRPr="0083669C">
        <w:rPr>
          <w:rFonts w:ascii="Times New Roman" w:hAnsi="Times New Roman"/>
          <w:color w:val="auto"/>
          <w:szCs w:val="28"/>
        </w:rPr>
        <w:t>本</w:t>
      </w:r>
      <w:r w:rsidR="00AC5F56" w:rsidRPr="0083669C">
        <w:rPr>
          <w:rFonts w:ascii="Times New Roman" w:hAnsi="Times New Roman" w:hint="eastAsia"/>
          <w:color w:val="auto"/>
          <w:szCs w:val="28"/>
        </w:rPr>
        <w:t>提議劃定</w:t>
      </w:r>
      <w:r w:rsidR="00AC5F56" w:rsidRPr="0083669C">
        <w:rPr>
          <w:rFonts w:ascii="Times New Roman" w:hAnsi="Times New Roman"/>
          <w:color w:val="auto"/>
          <w:szCs w:val="28"/>
        </w:rPr>
        <w:t>更新地區空地過大檢核符合</w:t>
      </w:r>
      <w:r w:rsidR="00AC5F56" w:rsidRPr="0083669C">
        <w:rPr>
          <w:rFonts w:ascii="Times New Roman" w:hAnsi="Times New Roman" w:hint="eastAsia"/>
          <w:color w:val="auto"/>
          <w:szCs w:val="28"/>
        </w:rPr>
        <w:t>建築物地面層建築範圍面積未小於法定建築面積二分之一</w:t>
      </w:r>
      <w:r w:rsidR="00AC5F56" w:rsidRPr="0083669C">
        <w:rPr>
          <w:rFonts w:ascii="Times New Roman" w:hAnsi="Times New Roman"/>
          <w:color w:val="auto"/>
          <w:szCs w:val="28"/>
        </w:rPr>
        <w:t>之規定</w:t>
      </w:r>
      <w:bookmarkEnd w:id="10"/>
      <w:r w:rsidR="00934F5F" w:rsidRPr="0083669C">
        <w:rPr>
          <w:rFonts w:ascii="Times New Roman" w:hAnsi="Times New Roman"/>
          <w:color w:val="auto"/>
          <w:szCs w:val="28"/>
        </w:rPr>
        <w:t>。</w:t>
      </w:r>
      <w:r w:rsidR="00AC5F56" w:rsidRPr="0083669C">
        <w:rPr>
          <w:rFonts w:ascii="Times New Roman" w:hAnsi="Times New Roman" w:hint="eastAsia"/>
          <w:color w:val="auto"/>
          <w:szCs w:val="28"/>
        </w:rPr>
        <w:t>)</w:t>
      </w:r>
      <w:r w:rsidR="00232DD8" w:rsidRPr="005E49B1">
        <w:rPr>
          <w:rFonts w:ascii="Times New Roman" w:hAnsi="Times New Roman" w:cs="Times New Roman"/>
          <w:color w:val="auto"/>
          <w:szCs w:val="28"/>
        </w:rPr>
        <w:br/>
      </w:r>
      <w:r w:rsidR="00232DD8" w:rsidRPr="005E49B1">
        <w:rPr>
          <w:color w:val="auto"/>
          <w:szCs w:val="28"/>
        </w:rPr>
        <w:t>（無涉及）：</w:t>
      </w:r>
      <w:r w:rsidR="00232DD8" w:rsidRPr="005E49B1">
        <w:rPr>
          <w:rFonts w:hint="eastAsia"/>
          <w:noProof/>
          <w:color w:val="auto"/>
          <w:szCs w:val="28"/>
        </w:rPr>
        <w:t>提議劃定更新地區</w:t>
      </w:r>
      <w:r w:rsidR="00232DD8" w:rsidRPr="005E49B1">
        <w:rPr>
          <w:color w:val="auto"/>
          <w:szCs w:val="28"/>
        </w:rPr>
        <w:t>經○○○建築師</w:t>
      </w:r>
      <w:r w:rsidR="00232DD8" w:rsidRPr="005E49B1">
        <w:rPr>
          <w:rFonts w:hint="eastAsia"/>
          <w:color w:val="auto"/>
          <w:szCs w:val="28"/>
        </w:rPr>
        <w:t>或專業技師</w:t>
      </w:r>
      <w:r w:rsidR="00232DD8" w:rsidRPr="005E49B1">
        <w:rPr>
          <w:color w:val="auto"/>
          <w:szCs w:val="28"/>
        </w:rPr>
        <w:t>鑑定</w:t>
      </w:r>
      <w:r w:rsidR="00232DD8" w:rsidRPr="005E49B1">
        <w:rPr>
          <w:rFonts w:hint="eastAsia"/>
          <w:color w:val="auto"/>
          <w:szCs w:val="28"/>
        </w:rPr>
        <w:t>並簽證，</w:t>
      </w:r>
      <w:r w:rsidR="00232DD8" w:rsidRPr="005E49B1">
        <w:rPr>
          <w:rFonts w:ascii="Times New Roman" w:hAnsi="Times New Roman"/>
          <w:color w:val="auto"/>
          <w:szCs w:val="28"/>
        </w:rPr>
        <w:t>檢核符合</w:t>
      </w:r>
      <w:r w:rsidR="00232DD8" w:rsidRPr="005E49B1">
        <w:rPr>
          <w:rFonts w:ascii="Times New Roman" w:hAnsi="Times New Roman" w:hint="eastAsia"/>
          <w:color w:val="auto"/>
          <w:szCs w:val="28"/>
        </w:rPr>
        <w:t>建築物地面層建築範圍面積未小於法定建築面積二分之一</w:t>
      </w:r>
      <w:r w:rsidR="00232DD8" w:rsidRPr="005E49B1">
        <w:rPr>
          <w:rFonts w:ascii="Times New Roman" w:hAnsi="Times New Roman"/>
          <w:color w:val="auto"/>
          <w:szCs w:val="28"/>
        </w:rPr>
        <w:t>之規定。</w:t>
      </w:r>
    </w:p>
    <w:p w14:paraId="2404A18E" w14:textId="2EED908B" w:rsidR="00214F29" w:rsidRPr="005E49B1" w:rsidRDefault="00214F29" w:rsidP="00214F29">
      <w:pPr>
        <w:pStyle w:val="aff3"/>
        <w:ind w:left="1328" w:hangingChars="303" w:hanging="848"/>
        <w:rPr>
          <w:rFonts w:ascii="Times New Roman" w:hAnsi="Times New Roman" w:cs="Times New Roman"/>
          <w:color w:val="auto"/>
          <w:szCs w:val="28"/>
        </w:rPr>
      </w:pPr>
      <w:r w:rsidRPr="005E49B1">
        <w:rPr>
          <w:rFonts w:ascii="Times New Roman" w:hAnsi="Times New Roman" w:cs="Times New Roman"/>
          <w:color w:val="auto"/>
          <w:szCs w:val="28"/>
        </w:rPr>
        <w:t>（</w:t>
      </w:r>
      <w:r w:rsidRPr="005E49B1">
        <w:rPr>
          <w:rFonts w:ascii="Times New Roman" w:hAnsi="Times New Roman" w:cs="Times New Roman" w:hint="eastAsia"/>
          <w:color w:val="auto"/>
          <w:szCs w:val="28"/>
        </w:rPr>
        <w:t>三</w:t>
      </w:r>
      <w:r w:rsidRPr="005E49B1">
        <w:rPr>
          <w:rFonts w:ascii="Times New Roman" w:hAnsi="Times New Roman" w:cs="Times New Roman"/>
          <w:color w:val="auto"/>
          <w:szCs w:val="28"/>
        </w:rPr>
        <w:t>）</w:t>
      </w:r>
      <w:r w:rsidR="008C4986" w:rsidRPr="005E49B1">
        <w:rPr>
          <w:rFonts w:ascii="Times New Roman" w:hAnsi="Times New Roman" w:cs="Times New Roman" w:hint="eastAsia"/>
          <w:color w:val="auto"/>
          <w:szCs w:val="28"/>
        </w:rPr>
        <w:t>涉及已公告劃定</w:t>
      </w:r>
      <w:r w:rsidRPr="005E49B1">
        <w:rPr>
          <w:rFonts w:ascii="Times New Roman" w:hAnsi="Times New Roman"/>
          <w:bCs/>
          <w:color w:val="auto"/>
          <w:szCs w:val="28"/>
        </w:rPr>
        <w:t>更新地區</w:t>
      </w:r>
      <w:r w:rsidR="008C4986" w:rsidRPr="005E49B1">
        <w:rPr>
          <w:rFonts w:ascii="Times New Roman" w:hAnsi="Times New Roman" w:hint="eastAsia"/>
          <w:bCs/>
          <w:color w:val="auto"/>
          <w:szCs w:val="28"/>
        </w:rPr>
        <w:t>情形：</w:t>
      </w:r>
      <w:r w:rsidR="008C4986" w:rsidRPr="005E49B1">
        <w:rPr>
          <w:rFonts w:ascii="Times New Roman" w:hAnsi="Times New Roman" w:cs="Times New Roman"/>
          <w:color w:val="auto"/>
          <w:szCs w:val="28"/>
        </w:rPr>
        <w:t>本</w:t>
      </w:r>
      <w:r w:rsidR="008C4986" w:rsidRPr="005E49B1">
        <w:rPr>
          <w:rFonts w:ascii="Times New Roman" w:hAnsi="Times New Roman" w:cs="Times New Roman" w:hint="eastAsia"/>
          <w:color w:val="auto"/>
          <w:szCs w:val="28"/>
        </w:rPr>
        <w:t>提議劃定</w:t>
      </w:r>
      <w:r w:rsidR="008C4986" w:rsidRPr="005E49B1">
        <w:rPr>
          <w:rFonts w:ascii="Times New Roman" w:hAnsi="Times New Roman" w:cs="Times New Roman"/>
          <w:color w:val="auto"/>
          <w:szCs w:val="28"/>
        </w:rPr>
        <w:t>更新地區</w:t>
      </w:r>
      <w:r w:rsidR="008C4986" w:rsidRPr="005E49B1">
        <w:rPr>
          <w:rFonts w:ascii="Times New Roman" w:hAnsi="Times New Roman" w:cs="Times New Roman" w:hint="eastAsia"/>
          <w:color w:val="auto"/>
          <w:szCs w:val="28"/>
        </w:rPr>
        <w:t>未涉及已公告劃定</w:t>
      </w:r>
      <w:r w:rsidR="008C4986" w:rsidRPr="005E49B1">
        <w:rPr>
          <w:rFonts w:ascii="Times New Roman" w:hAnsi="Times New Roman"/>
          <w:bCs/>
          <w:color w:val="auto"/>
          <w:szCs w:val="28"/>
        </w:rPr>
        <w:t>更新地區</w:t>
      </w:r>
      <w:r w:rsidR="008C4986" w:rsidRPr="005E49B1">
        <w:rPr>
          <w:rFonts w:ascii="Times New Roman" w:hAnsi="Times New Roman" w:hint="eastAsia"/>
          <w:bCs/>
          <w:color w:val="auto"/>
          <w:szCs w:val="28"/>
        </w:rPr>
        <w:t>情形</w:t>
      </w:r>
      <w:r w:rsidR="008C4986" w:rsidRPr="005E49B1">
        <w:rPr>
          <w:rFonts w:ascii="Times New Roman" w:hAnsi="Times New Roman" w:cs="Times New Roman"/>
          <w:color w:val="auto"/>
          <w:szCs w:val="28"/>
        </w:rPr>
        <w:t>。</w:t>
      </w:r>
      <w:r w:rsidR="008C4986" w:rsidRPr="005E49B1">
        <w:rPr>
          <w:rFonts w:ascii="Times New Roman" w:hAnsi="Times New Roman" w:cs="Times New Roman" w:hint="eastAsia"/>
          <w:color w:val="auto"/>
          <w:szCs w:val="28"/>
        </w:rPr>
        <w:t>/</w:t>
      </w:r>
      <w:r w:rsidR="008C4986" w:rsidRPr="005E49B1">
        <w:rPr>
          <w:color w:val="auto"/>
        </w:rPr>
        <w:t>本</w:t>
      </w:r>
      <w:r w:rsidR="008C4986" w:rsidRPr="005E49B1">
        <w:rPr>
          <w:rFonts w:hint="eastAsia"/>
          <w:color w:val="auto"/>
        </w:rPr>
        <w:t>提議劃定更新地區</w:t>
      </w:r>
      <w:r w:rsidR="008C4986" w:rsidRPr="005E49B1">
        <w:rPr>
          <w:color w:val="auto"/>
          <w:szCs w:val="28"/>
        </w:rPr>
        <w:t>涉及○○○</w:t>
      </w:r>
      <w:r w:rsidR="008C4986" w:rsidRPr="005E49B1">
        <w:rPr>
          <w:rFonts w:hint="eastAsia"/>
          <w:color w:val="auto"/>
          <w:szCs w:val="28"/>
        </w:rPr>
        <w:t>更</w:t>
      </w:r>
      <w:r w:rsidR="008C4986" w:rsidRPr="0083669C">
        <w:rPr>
          <w:rFonts w:ascii="Times New Roman" w:hAnsi="Times New Roman" w:hint="eastAsia"/>
          <w:color w:val="auto"/>
          <w:szCs w:val="28"/>
        </w:rPr>
        <w:t>新地區，惟</w:t>
      </w:r>
      <w:r w:rsidR="00DE4C75" w:rsidRPr="0083669C">
        <w:rPr>
          <w:rFonts w:ascii="Times New Roman" w:hAnsi="Times New Roman" w:hint="eastAsia"/>
          <w:color w:val="auto"/>
          <w:szCs w:val="28"/>
        </w:rPr>
        <w:t>全區</w:t>
      </w:r>
      <w:r w:rsidR="008C4986" w:rsidRPr="0083669C">
        <w:rPr>
          <w:rFonts w:ascii="Times New Roman" w:hAnsi="Times New Roman" w:hint="eastAsia"/>
          <w:color w:val="auto"/>
          <w:szCs w:val="28"/>
        </w:rPr>
        <w:t>屬因</w:t>
      </w:r>
      <w:r w:rsidR="00DE4C75" w:rsidRPr="0083669C">
        <w:rPr>
          <w:rFonts w:ascii="Times New Roman" w:hAnsi="Times New Roman" w:hint="eastAsia"/>
          <w:color w:val="auto"/>
          <w:szCs w:val="28"/>
        </w:rPr>
        <w:t>戰爭、</w:t>
      </w:r>
      <w:r w:rsidR="008C4986" w:rsidRPr="0083669C">
        <w:rPr>
          <w:rFonts w:ascii="Times New Roman" w:hAnsi="Times New Roman" w:hint="eastAsia"/>
          <w:color w:val="auto"/>
          <w:szCs w:val="28"/>
        </w:rPr>
        <w:t>地震、風災、水災、火災、爆炸或其他不可抗力而遭受損害之合法建築物、高氯離子混凝土建築物、偵檢確認遭</w:t>
      </w:r>
      <w:r w:rsidR="008C4986" w:rsidRPr="005E49B1">
        <w:rPr>
          <w:rFonts w:hint="eastAsia"/>
          <w:color w:val="auto"/>
        </w:rPr>
        <w:t>受輻射污染建築物，經建築主管機關認定有危險之虞，應立即拆除或應予修繕補強規定者，得</w:t>
      </w:r>
      <w:r w:rsidR="00403EEE" w:rsidRPr="005E49B1">
        <w:rPr>
          <w:rFonts w:hint="eastAsia"/>
          <w:color w:val="auto"/>
        </w:rPr>
        <w:t>不在此限。</w:t>
      </w:r>
    </w:p>
    <w:p w14:paraId="2E257488" w14:textId="77777777" w:rsidR="00934F5F" w:rsidRPr="005E49B1" w:rsidRDefault="00934F5F" w:rsidP="00F9115B">
      <w:pPr>
        <w:pStyle w:val="aff1"/>
        <w:ind w:leftChars="118" w:left="557" w:hangingChars="98" w:hanging="274"/>
        <w:outlineLvl w:val="1"/>
        <w:rPr>
          <w:rFonts w:ascii="Times New Roman" w:hAnsi="Times New Roman" w:cs="Times New Roman"/>
          <w:color w:val="auto"/>
        </w:rPr>
      </w:pPr>
      <w:bookmarkStart w:id="11" w:name="_Toc50464586"/>
      <w:r w:rsidRPr="005E49B1">
        <w:rPr>
          <w:rFonts w:ascii="Times New Roman" w:hAnsi="Times New Roman" w:cs="Times New Roman"/>
          <w:color w:val="auto"/>
        </w:rPr>
        <w:t>二、</w:t>
      </w:r>
      <w:r w:rsidR="00DB14C7" w:rsidRPr="005E49B1">
        <w:rPr>
          <w:rFonts w:ascii="Times New Roman" w:hAnsi="Times New Roman" w:cs="Times New Roman" w:hint="eastAsia"/>
          <w:color w:val="auto"/>
        </w:rPr>
        <w:t>提議劃定更新地區</w:t>
      </w:r>
      <w:r w:rsidRPr="005E49B1">
        <w:rPr>
          <w:rFonts w:ascii="Times New Roman" w:hAnsi="Times New Roman" w:cs="Times New Roman"/>
          <w:color w:val="auto"/>
        </w:rPr>
        <w:t>規模</w:t>
      </w:r>
      <w:r w:rsidR="00781852" w:rsidRPr="005E49B1">
        <w:rPr>
          <w:color w:val="auto"/>
        </w:rPr>
        <w:t>（</w:t>
      </w:r>
      <w:r w:rsidR="00781852" w:rsidRPr="005E49B1">
        <w:rPr>
          <w:rFonts w:hint="eastAsia"/>
          <w:color w:val="auto"/>
        </w:rPr>
        <w:t>視個案情形填寫，</w:t>
      </w:r>
      <w:r w:rsidR="00781852" w:rsidRPr="005E49B1">
        <w:rPr>
          <w:color w:val="auto"/>
        </w:rPr>
        <w:t>餘則刪除）</w:t>
      </w:r>
      <w:bookmarkEnd w:id="11"/>
    </w:p>
    <w:p w14:paraId="6DF44A0A" w14:textId="1A442BCF" w:rsidR="00934F5F" w:rsidRPr="005E49B1" w:rsidRDefault="0020216E" w:rsidP="001A6ACC">
      <w:pPr>
        <w:pStyle w:val="aff2"/>
        <w:rPr>
          <w:shd w:val="clear" w:color="auto" w:fill="auto"/>
        </w:rPr>
      </w:pPr>
      <w:r w:rsidRPr="005E49B1">
        <w:rPr>
          <w:shd w:val="clear" w:color="auto" w:fill="auto"/>
        </w:rPr>
        <w:t>本</w:t>
      </w:r>
      <w:r w:rsidR="001542CD" w:rsidRPr="005E49B1">
        <w:rPr>
          <w:rFonts w:hint="eastAsia"/>
          <w:shd w:val="clear" w:color="auto" w:fill="auto"/>
        </w:rPr>
        <w:t>提議劃定更新地區</w:t>
      </w:r>
      <w:r w:rsidR="00F82CDF" w:rsidRPr="005E49B1">
        <w:rPr>
          <w:shd w:val="clear" w:color="auto" w:fill="auto"/>
        </w:rPr>
        <w:t>面積○</w:t>
      </w:r>
      <w:r w:rsidR="00B13D71" w:rsidRPr="005E49B1">
        <w:rPr>
          <w:shd w:val="clear" w:color="auto" w:fill="auto"/>
        </w:rPr>
        <w:t>○</w:t>
      </w:r>
      <w:r w:rsidR="00F82CDF" w:rsidRPr="005E49B1">
        <w:rPr>
          <w:shd w:val="clear" w:color="auto" w:fill="auto"/>
        </w:rPr>
        <w:t>平方公尺</w:t>
      </w:r>
      <w:r w:rsidR="00F82CDF" w:rsidRPr="005E49B1">
        <w:rPr>
          <w:rFonts w:hint="eastAsia"/>
          <w:shd w:val="clear" w:color="auto" w:fill="auto"/>
        </w:rPr>
        <w:t>，</w:t>
      </w:r>
      <w:r w:rsidR="00781852" w:rsidRPr="005E49B1">
        <w:rPr>
          <w:rFonts w:hint="eastAsia"/>
          <w:shd w:val="clear" w:color="auto" w:fill="auto"/>
        </w:rPr>
        <w:t>屬於完整街廓</w:t>
      </w:r>
      <w:r w:rsidR="00F82CDF" w:rsidRPr="005E49B1">
        <w:rPr>
          <w:rFonts w:hint="eastAsia"/>
          <w:shd w:val="clear" w:color="auto" w:fill="auto"/>
        </w:rPr>
        <w:t>/達2,000平方公尺以上</w:t>
      </w:r>
      <w:r w:rsidR="00781852" w:rsidRPr="005E49B1">
        <w:rPr>
          <w:rFonts w:hint="eastAsia"/>
          <w:shd w:val="clear" w:color="auto" w:fill="auto"/>
        </w:rPr>
        <w:t>，</w:t>
      </w:r>
      <w:r w:rsidR="00934F5F" w:rsidRPr="005E49B1">
        <w:rPr>
          <w:shd w:val="clear" w:color="auto" w:fill="auto"/>
        </w:rPr>
        <w:t>符合</w:t>
      </w:r>
      <w:r w:rsidR="00781852" w:rsidRPr="005E49B1">
        <w:rPr>
          <w:rFonts w:hint="eastAsia"/>
          <w:shd w:val="clear" w:color="auto" w:fill="auto"/>
        </w:rPr>
        <w:t>臺北市政府受理土地及合法建築物所有權人提議劃定更新地區實施辦法</w:t>
      </w:r>
      <w:r w:rsidR="00934F5F" w:rsidRPr="005E49B1">
        <w:rPr>
          <w:shd w:val="clear" w:color="auto" w:fill="auto"/>
        </w:rPr>
        <w:t>第</w:t>
      </w:r>
      <w:r w:rsidR="006350B7" w:rsidRPr="005E49B1">
        <w:rPr>
          <w:rFonts w:ascii="Times New Roman" w:hAnsi="Times New Roman" w:hint="eastAsia"/>
          <w:shd w:val="clear" w:color="auto" w:fill="auto"/>
        </w:rPr>
        <w:t>5</w:t>
      </w:r>
      <w:r w:rsidR="00934F5F" w:rsidRPr="005E49B1">
        <w:rPr>
          <w:rFonts w:ascii="Times New Roman" w:hAnsi="Times New Roman"/>
          <w:shd w:val="clear" w:color="auto" w:fill="auto"/>
        </w:rPr>
        <w:t>條第</w:t>
      </w:r>
      <w:r w:rsidR="00934F5F" w:rsidRPr="005E49B1">
        <w:rPr>
          <w:rFonts w:ascii="Times New Roman" w:hAnsi="Times New Roman"/>
          <w:shd w:val="clear" w:color="auto" w:fill="auto"/>
        </w:rPr>
        <w:t>1</w:t>
      </w:r>
      <w:r w:rsidR="00934F5F" w:rsidRPr="005E49B1">
        <w:rPr>
          <w:rFonts w:ascii="Times New Roman" w:hAnsi="Times New Roman"/>
          <w:shd w:val="clear" w:color="auto" w:fill="auto"/>
        </w:rPr>
        <w:t>項</w:t>
      </w:r>
      <w:r w:rsidR="00934F5F" w:rsidRPr="005E49B1">
        <w:rPr>
          <w:shd w:val="clear" w:color="auto" w:fill="auto"/>
        </w:rPr>
        <w:t>規</w:t>
      </w:r>
      <w:r w:rsidR="00934F5F" w:rsidRPr="0083669C">
        <w:rPr>
          <w:rFonts w:ascii="Times New Roman" w:hAnsi="Times New Roman" w:cs="新細明體"/>
          <w:szCs w:val="28"/>
          <w:shd w:val="clear" w:color="auto" w:fill="auto"/>
        </w:rPr>
        <w:t>定</w:t>
      </w:r>
      <w:r w:rsidR="001542CD" w:rsidRPr="0083669C">
        <w:rPr>
          <w:rFonts w:ascii="Times New Roman" w:hAnsi="Times New Roman" w:cs="新細明體" w:hint="eastAsia"/>
          <w:szCs w:val="28"/>
          <w:shd w:val="clear" w:color="auto" w:fill="auto"/>
        </w:rPr>
        <w:t>/</w:t>
      </w:r>
      <w:r w:rsidR="001542CD" w:rsidRPr="0083669C">
        <w:rPr>
          <w:rFonts w:ascii="Times New Roman" w:hAnsi="Times New Roman" w:cs="新細明體"/>
          <w:szCs w:val="28"/>
          <w:shd w:val="clear" w:color="auto" w:fill="auto"/>
        </w:rPr>
        <w:t>本</w:t>
      </w:r>
      <w:r w:rsidR="001542CD" w:rsidRPr="0083669C">
        <w:rPr>
          <w:rFonts w:ascii="Times New Roman" w:hAnsi="Times New Roman" w:cs="新細明體" w:hint="eastAsia"/>
          <w:szCs w:val="28"/>
          <w:shd w:val="clear" w:color="auto" w:fill="auto"/>
        </w:rPr>
        <w:t>提議劃定更新地區</w:t>
      </w:r>
      <w:r w:rsidR="001542CD" w:rsidRPr="0083669C">
        <w:rPr>
          <w:rFonts w:ascii="Times New Roman" w:hAnsi="Times New Roman" w:cs="新細明體"/>
          <w:szCs w:val="28"/>
          <w:shd w:val="clear" w:color="auto" w:fill="auto"/>
        </w:rPr>
        <w:t>面積</w:t>
      </w:r>
      <w:r w:rsidR="001542CD" w:rsidRPr="0083669C">
        <w:rPr>
          <w:rFonts w:ascii="Times New Roman" w:hAnsi="Times New Roman" w:cs="新細明體"/>
          <w:szCs w:val="28"/>
          <w:shd w:val="clear" w:color="auto" w:fill="auto"/>
        </w:rPr>
        <w:t>○</w:t>
      </w:r>
      <w:r w:rsidR="00626DA8" w:rsidRPr="0083669C">
        <w:rPr>
          <w:rFonts w:ascii="Times New Roman" w:hAnsi="Times New Roman" w:cs="新細明體"/>
          <w:szCs w:val="28"/>
          <w:shd w:val="clear" w:color="auto" w:fill="auto"/>
        </w:rPr>
        <w:t>○</w:t>
      </w:r>
      <w:r w:rsidR="001542CD" w:rsidRPr="0083669C">
        <w:rPr>
          <w:rFonts w:ascii="Times New Roman" w:hAnsi="Times New Roman" w:cs="新細明體"/>
          <w:szCs w:val="28"/>
          <w:shd w:val="clear" w:color="auto" w:fill="auto"/>
        </w:rPr>
        <w:t>平方公尺</w:t>
      </w:r>
      <w:r w:rsidR="001542CD" w:rsidRPr="0083669C">
        <w:rPr>
          <w:rFonts w:ascii="Times New Roman" w:hAnsi="Times New Roman" w:cs="新細明體" w:hint="eastAsia"/>
          <w:szCs w:val="28"/>
          <w:shd w:val="clear" w:color="auto" w:fill="auto"/>
        </w:rPr>
        <w:t>，</w:t>
      </w:r>
      <w:r w:rsidR="00DE4C75" w:rsidRPr="0083669C">
        <w:rPr>
          <w:rFonts w:ascii="Times New Roman" w:hAnsi="Times New Roman" w:cs="新細明體" w:hint="eastAsia"/>
          <w:szCs w:val="28"/>
          <w:shd w:val="clear" w:color="auto" w:fill="auto"/>
        </w:rPr>
        <w:t>全區</w:t>
      </w:r>
      <w:r w:rsidR="001542CD" w:rsidRPr="0083669C">
        <w:rPr>
          <w:rFonts w:ascii="Times New Roman" w:hAnsi="Times New Roman" w:cs="新細明體" w:hint="eastAsia"/>
          <w:szCs w:val="28"/>
          <w:shd w:val="clear" w:color="auto" w:fill="auto"/>
        </w:rPr>
        <w:t>屬因</w:t>
      </w:r>
      <w:r w:rsidR="00DE4C75" w:rsidRPr="0083669C">
        <w:rPr>
          <w:rFonts w:ascii="Times New Roman" w:hAnsi="Times New Roman" w:cs="新細明體" w:hint="eastAsia"/>
          <w:szCs w:val="28"/>
          <w:shd w:val="clear" w:color="auto" w:fill="auto"/>
        </w:rPr>
        <w:t>戰爭、</w:t>
      </w:r>
      <w:r w:rsidR="001542CD" w:rsidRPr="0083669C">
        <w:rPr>
          <w:rFonts w:ascii="Times New Roman" w:hAnsi="Times New Roman" w:cs="新細明體" w:hint="eastAsia"/>
          <w:szCs w:val="28"/>
          <w:shd w:val="clear" w:color="auto" w:fill="auto"/>
        </w:rPr>
        <w:t>地震、風災、水災、火災、爆炸或其他不可抗力而遭受損害之合法建築物、高氯離子混凝土建</w:t>
      </w:r>
      <w:r w:rsidR="001542CD" w:rsidRPr="005E49B1">
        <w:rPr>
          <w:rFonts w:hint="eastAsia"/>
          <w:shd w:val="clear" w:color="auto" w:fill="auto"/>
        </w:rPr>
        <w:t>築物、偵檢確認遭受輻射污染建築物，經建築主管機關認定有危險之虞，應立即拆除或應予修繕補強規定者，得不受臺北市政府受理土地及合法建築物所有權人提議劃定更新地區實施辦法</w:t>
      </w:r>
      <w:r w:rsidR="001542CD" w:rsidRPr="005E49B1">
        <w:rPr>
          <w:shd w:val="clear" w:color="auto" w:fill="auto"/>
        </w:rPr>
        <w:t>第</w:t>
      </w:r>
      <w:r w:rsidR="0060604D" w:rsidRPr="005E49B1">
        <w:rPr>
          <w:rFonts w:ascii="Times New Roman" w:hAnsi="Times New Roman" w:hint="eastAsia"/>
          <w:shd w:val="clear" w:color="auto" w:fill="auto"/>
        </w:rPr>
        <w:t>5</w:t>
      </w:r>
      <w:r w:rsidR="001542CD" w:rsidRPr="005E49B1">
        <w:rPr>
          <w:rFonts w:ascii="Times New Roman" w:hAnsi="Times New Roman"/>
          <w:shd w:val="clear" w:color="auto" w:fill="auto"/>
        </w:rPr>
        <w:t>條第</w:t>
      </w:r>
      <w:r w:rsidR="0060604D" w:rsidRPr="005E49B1">
        <w:rPr>
          <w:rFonts w:ascii="Times New Roman" w:hAnsi="Times New Roman" w:hint="eastAsia"/>
          <w:shd w:val="clear" w:color="auto" w:fill="auto"/>
        </w:rPr>
        <w:t>2</w:t>
      </w:r>
      <w:r w:rsidR="001542CD" w:rsidRPr="005E49B1">
        <w:rPr>
          <w:rFonts w:ascii="Times New Roman" w:hAnsi="Times New Roman"/>
          <w:shd w:val="clear" w:color="auto" w:fill="auto"/>
        </w:rPr>
        <w:t>項</w:t>
      </w:r>
      <w:r w:rsidR="001542CD" w:rsidRPr="005E49B1">
        <w:rPr>
          <w:rFonts w:hint="eastAsia"/>
          <w:shd w:val="clear" w:color="auto" w:fill="auto"/>
        </w:rPr>
        <w:t>規模條件限制。</w:t>
      </w:r>
    </w:p>
    <w:p w14:paraId="4FC94A28" w14:textId="6ACA270A" w:rsidR="00934F5F" w:rsidRPr="005E49B1" w:rsidRDefault="00934F5F" w:rsidP="001E19BE">
      <w:pPr>
        <w:pStyle w:val="aff1"/>
        <w:ind w:leftChars="119" w:left="852" w:hangingChars="202" w:hanging="566"/>
        <w:outlineLvl w:val="1"/>
        <w:rPr>
          <w:rFonts w:ascii="Times New Roman" w:hAnsi="Times New Roman" w:cs="Times New Roman"/>
          <w:color w:val="auto"/>
        </w:rPr>
      </w:pPr>
      <w:bookmarkStart w:id="12" w:name="_Toc50464587"/>
      <w:r w:rsidRPr="005E49B1">
        <w:rPr>
          <w:rFonts w:ascii="Times New Roman" w:hAnsi="Times New Roman" w:cs="Times New Roman"/>
          <w:color w:val="auto"/>
        </w:rPr>
        <w:t>三、</w:t>
      </w:r>
      <w:r w:rsidR="004C13EC" w:rsidRPr="005E49B1">
        <w:rPr>
          <w:rFonts w:ascii="Times New Roman" w:hAnsi="Times New Roman" w:cs="Times New Roman" w:hint="eastAsia"/>
          <w:color w:val="auto"/>
        </w:rPr>
        <w:t>要件項目</w:t>
      </w:r>
      <w:r w:rsidRPr="005E49B1">
        <w:rPr>
          <w:rFonts w:ascii="Times New Roman" w:hAnsi="Times New Roman" w:cs="Times New Roman"/>
          <w:color w:val="auto"/>
        </w:rPr>
        <w:t>評估</w:t>
      </w:r>
      <w:r w:rsidR="001E19BE" w:rsidRPr="005E49B1">
        <w:rPr>
          <w:color w:val="auto"/>
        </w:rPr>
        <w:t>（</w:t>
      </w:r>
      <w:r w:rsidR="001E19BE" w:rsidRPr="005E49B1">
        <w:rPr>
          <w:rFonts w:hint="eastAsia"/>
          <w:color w:val="auto"/>
        </w:rPr>
        <w:t>視個案情形填寫，</w:t>
      </w:r>
      <w:r w:rsidR="001E19BE" w:rsidRPr="005E49B1">
        <w:rPr>
          <w:color w:val="auto"/>
        </w:rPr>
        <w:t>餘則刪除）</w:t>
      </w:r>
      <w:bookmarkEnd w:id="12"/>
    </w:p>
    <w:p w14:paraId="782EC95A" w14:textId="4A812D79" w:rsidR="006A76A3" w:rsidRPr="005E49B1" w:rsidRDefault="0020216E" w:rsidP="001A6ACC">
      <w:pPr>
        <w:pStyle w:val="aff2"/>
        <w:rPr>
          <w:rFonts w:ascii="Times New Roman" w:hAnsi="Times New Roman"/>
          <w:szCs w:val="24"/>
          <w:shd w:val="clear" w:color="auto" w:fill="auto"/>
        </w:rPr>
      </w:pPr>
      <w:r w:rsidRPr="005E49B1">
        <w:rPr>
          <w:rFonts w:hint="eastAsia"/>
          <w:shd w:val="clear" w:color="auto" w:fill="auto"/>
        </w:rPr>
        <w:t>本</w:t>
      </w:r>
      <w:r w:rsidR="001542CD" w:rsidRPr="005E49B1">
        <w:rPr>
          <w:rFonts w:hint="eastAsia"/>
          <w:shd w:val="clear" w:color="auto" w:fill="auto"/>
        </w:rPr>
        <w:t>提議劃定</w:t>
      </w:r>
      <w:r w:rsidRPr="005E49B1">
        <w:rPr>
          <w:rFonts w:hint="eastAsia"/>
          <w:shd w:val="clear" w:color="auto" w:fill="auto"/>
        </w:rPr>
        <w:t>更新地區</w:t>
      </w:r>
      <w:r w:rsidR="00F35455" w:rsidRPr="005E49B1">
        <w:rPr>
          <w:rFonts w:hint="eastAsia"/>
          <w:shd w:val="clear" w:color="auto" w:fill="auto"/>
        </w:rPr>
        <w:t>符合</w:t>
      </w:r>
      <w:r w:rsidR="001542CD" w:rsidRPr="005E49B1">
        <w:rPr>
          <w:rFonts w:hint="eastAsia"/>
          <w:shd w:val="clear" w:color="auto" w:fill="auto"/>
        </w:rPr>
        <w:t>臺北市政府受理土地及合法建築物所有權人提</w:t>
      </w:r>
      <w:r w:rsidR="001542CD" w:rsidRPr="005E49B1">
        <w:rPr>
          <w:rFonts w:hint="eastAsia"/>
          <w:shd w:val="clear" w:color="auto" w:fill="auto"/>
        </w:rPr>
        <w:lastRenderedPageBreak/>
        <w:t>議劃定更新地區實施辦法</w:t>
      </w:r>
      <w:r w:rsidR="00BC6868" w:rsidRPr="005E49B1">
        <w:rPr>
          <w:rFonts w:hint="eastAsia"/>
          <w:shd w:val="clear" w:color="auto" w:fill="auto"/>
        </w:rPr>
        <w:t>第</w:t>
      </w:r>
      <w:r w:rsidR="0034252C" w:rsidRPr="005E49B1">
        <w:rPr>
          <w:rFonts w:hint="eastAsia"/>
          <w:shd w:val="clear" w:color="auto" w:fill="auto"/>
        </w:rPr>
        <w:t>3</w:t>
      </w:r>
      <w:r w:rsidR="00BC6868" w:rsidRPr="005E49B1">
        <w:rPr>
          <w:rFonts w:hint="eastAsia"/>
          <w:shd w:val="clear" w:color="auto" w:fill="auto"/>
        </w:rPr>
        <w:t>條第1項</w:t>
      </w:r>
      <w:r w:rsidR="001542CD" w:rsidRPr="005E49B1">
        <w:rPr>
          <w:rFonts w:hint="eastAsia"/>
          <w:shd w:val="clear" w:color="auto" w:fill="auto"/>
        </w:rPr>
        <w:t>第</w:t>
      </w:r>
      <w:r w:rsidR="001542CD" w:rsidRPr="005E49B1">
        <w:rPr>
          <w:shd w:val="clear" w:color="auto" w:fill="auto"/>
        </w:rPr>
        <w:t>○</w:t>
      </w:r>
      <w:r w:rsidR="001542CD" w:rsidRPr="005E49B1">
        <w:rPr>
          <w:rFonts w:hint="eastAsia"/>
          <w:shd w:val="clear" w:color="auto" w:fill="auto"/>
        </w:rPr>
        <w:t>款，即</w:t>
      </w:r>
      <w:r w:rsidR="002376F7" w:rsidRPr="005E49B1">
        <w:rPr>
          <w:rFonts w:hint="eastAsia"/>
          <w:shd w:val="clear" w:color="auto" w:fill="auto"/>
        </w:rPr>
        <w:t>要件</w:t>
      </w:r>
      <w:r w:rsidR="001542CD" w:rsidRPr="005E49B1">
        <w:rPr>
          <w:rFonts w:hint="eastAsia"/>
          <w:shd w:val="clear" w:color="auto" w:fill="auto"/>
        </w:rPr>
        <w:t>（  ）/</w:t>
      </w:r>
      <w:r w:rsidR="002B69F7" w:rsidRPr="005E49B1">
        <w:rPr>
          <w:rFonts w:hint="eastAsia"/>
          <w:shd w:val="clear" w:color="auto" w:fill="auto"/>
        </w:rPr>
        <w:t>第</w:t>
      </w:r>
      <w:r w:rsidR="0034252C" w:rsidRPr="005E49B1">
        <w:rPr>
          <w:rFonts w:hint="eastAsia"/>
          <w:shd w:val="clear" w:color="auto" w:fill="auto"/>
        </w:rPr>
        <w:t>4</w:t>
      </w:r>
      <w:r w:rsidR="002B69F7" w:rsidRPr="005E49B1">
        <w:rPr>
          <w:rFonts w:hint="eastAsia"/>
          <w:shd w:val="clear" w:color="auto" w:fill="auto"/>
        </w:rPr>
        <w:t>條第1項</w:t>
      </w:r>
      <w:r w:rsidR="001542CD" w:rsidRPr="005E49B1">
        <w:rPr>
          <w:rFonts w:hint="eastAsia"/>
          <w:shd w:val="clear" w:color="auto" w:fill="auto"/>
        </w:rPr>
        <w:t>第</w:t>
      </w:r>
      <w:r w:rsidR="001542CD" w:rsidRPr="005E49B1">
        <w:rPr>
          <w:shd w:val="clear" w:color="auto" w:fill="auto"/>
        </w:rPr>
        <w:t>○</w:t>
      </w:r>
      <w:r w:rsidR="001542CD" w:rsidRPr="005E49B1">
        <w:rPr>
          <w:rFonts w:hint="eastAsia"/>
          <w:shd w:val="clear" w:color="auto" w:fill="auto"/>
        </w:rPr>
        <w:t>款，即</w:t>
      </w:r>
      <w:r w:rsidR="002376F7" w:rsidRPr="005E49B1">
        <w:rPr>
          <w:rFonts w:hint="eastAsia"/>
          <w:shd w:val="clear" w:color="auto" w:fill="auto"/>
        </w:rPr>
        <w:t>要件</w:t>
      </w:r>
      <w:r w:rsidR="001542CD" w:rsidRPr="005E49B1">
        <w:rPr>
          <w:rFonts w:hint="eastAsia"/>
          <w:shd w:val="clear" w:color="auto" w:fill="auto"/>
        </w:rPr>
        <w:t>（  ）</w:t>
      </w:r>
      <w:r w:rsidR="002B69F7" w:rsidRPr="005E49B1">
        <w:rPr>
          <w:rFonts w:ascii="Times New Roman" w:hAnsi="Times New Roman" w:hint="eastAsia"/>
          <w:szCs w:val="24"/>
          <w:shd w:val="clear" w:color="auto" w:fill="auto"/>
        </w:rPr>
        <w:t>規定</w:t>
      </w:r>
      <w:r w:rsidR="001E19BE" w:rsidRPr="005E49B1">
        <w:rPr>
          <w:rFonts w:ascii="Times New Roman" w:hAnsi="Times New Roman" w:hint="eastAsia"/>
          <w:szCs w:val="24"/>
          <w:shd w:val="clear" w:color="auto" w:fill="auto"/>
        </w:rPr>
        <w:t>。</w:t>
      </w:r>
    </w:p>
    <w:p w14:paraId="35EF8652" w14:textId="43062661" w:rsidR="002C4F7E" w:rsidRPr="005E49B1" w:rsidRDefault="002C4F7E" w:rsidP="001A6ACC">
      <w:pPr>
        <w:pStyle w:val="aff3"/>
        <w:spacing w:before="0"/>
        <w:ind w:leftChars="199" w:left="1242" w:hangingChars="273" w:hanging="764"/>
        <w:rPr>
          <w:rFonts w:ascii="Times New Roman" w:hAnsi="Times New Roman" w:cs="Times New Roman"/>
          <w:color w:val="auto"/>
        </w:rPr>
      </w:pPr>
      <w:r w:rsidRPr="005E49B1">
        <w:rPr>
          <w:rFonts w:ascii="Times New Roman" w:hAnsi="Times New Roman" w:cs="Times New Roman"/>
          <w:color w:val="auto"/>
        </w:rPr>
        <w:t>（一）</w:t>
      </w:r>
      <w:r w:rsidR="002376F7" w:rsidRPr="005E49B1">
        <w:rPr>
          <w:rFonts w:ascii="Times New Roman" w:hAnsi="Times New Roman" w:cs="Times New Roman"/>
          <w:color w:val="auto"/>
        </w:rPr>
        <w:t>要件</w:t>
      </w:r>
      <w:r w:rsidR="001E19BE" w:rsidRPr="005E49B1">
        <w:rPr>
          <w:rFonts w:ascii="Times New Roman" w:hAnsi="Times New Roman" w:cs="Times New Roman" w:hint="eastAsia"/>
          <w:color w:val="auto"/>
        </w:rPr>
        <w:t>一：</w:t>
      </w:r>
      <w:r w:rsidR="001E19BE" w:rsidRPr="005E49B1">
        <w:rPr>
          <w:rFonts w:ascii="Times New Roman" w:hAnsi="Times New Roman" w:cs="Times New Roman"/>
          <w:color w:val="auto"/>
        </w:rPr>
        <w:t>「</w:t>
      </w:r>
      <w:r w:rsidR="00E21BF7" w:rsidRPr="005E49B1">
        <w:rPr>
          <w:color w:val="auto"/>
          <w:spacing w:val="-9"/>
        </w:rPr>
        <w:t>經</w:t>
      </w:r>
      <w:r w:rsidR="00E21BF7" w:rsidRPr="005E49B1">
        <w:rPr>
          <w:rFonts w:cs="Times New Roman" w:hint="eastAsia"/>
          <w:color w:val="auto"/>
        </w:rPr>
        <w:t>專業機構</w:t>
      </w:r>
      <w:r w:rsidR="00E21BF7" w:rsidRPr="005E49B1">
        <w:rPr>
          <w:color w:val="auto"/>
          <w:spacing w:val="-9"/>
        </w:rPr>
        <w:t>辦理鑑定</w:t>
      </w:r>
      <w:r w:rsidR="00E21BF7" w:rsidRPr="005E49B1">
        <w:rPr>
          <w:color w:val="auto"/>
          <w:spacing w:val="-3"/>
        </w:rPr>
        <w:t>或經建築師、專業技師辦理鑑定並簽證</w:t>
      </w:r>
      <w:r w:rsidR="003E06DD" w:rsidRPr="005E49B1">
        <w:rPr>
          <w:rFonts w:hint="eastAsia"/>
          <w:color w:val="auto"/>
          <w:spacing w:val="-3"/>
        </w:rPr>
        <w:t>，屬於</w:t>
      </w:r>
      <w:r w:rsidR="001542CD" w:rsidRPr="005E49B1">
        <w:rPr>
          <w:color w:val="auto"/>
          <w:spacing w:val="-9"/>
        </w:rPr>
        <w:t>非防火構造</w:t>
      </w:r>
      <w:r w:rsidR="003E06DD" w:rsidRPr="00D04BB2">
        <w:rPr>
          <w:rFonts w:hint="eastAsia"/>
          <w:color w:val="auto"/>
          <w:spacing w:val="-9"/>
        </w:rPr>
        <w:t>或鄰棟間隔不足</w:t>
      </w:r>
      <w:r w:rsidR="001542CD" w:rsidRPr="005E49B1">
        <w:rPr>
          <w:color w:val="auto"/>
          <w:spacing w:val="-9"/>
        </w:rPr>
        <w:t>之窳陋建築物棟數，占建築物總棟數比例達五分之三以上</w:t>
      </w:r>
      <w:r w:rsidR="007335AF" w:rsidRPr="005E49B1">
        <w:rPr>
          <w:rFonts w:hint="eastAsia"/>
          <w:color w:val="auto"/>
          <w:spacing w:val="-9"/>
        </w:rPr>
        <w:t>。</w:t>
      </w:r>
      <w:r w:rsidR="001E19BE" w:rsidRPr="0083669C">
        <w:rPr>
          <w:rFonts w:ascii="Times New Roman" w:hAnsi="Times New Roman"/>
          <w:color w:val="auto"/>
          <w:szCs w:val="28"/>
        </w:rPr>
        <w:t>」</w:t>
      </w:r>
      <w:r w:rsidR="00DE4C75" w:rsidRPr="0083669C">
        <w:rPr>
          <w:rFonts w:ascii="Times New Roman" w:hAnsi="Times New Roman"/>
          <w:color w:val="auto"/>
          <w:szCs w:val="28"/>
        </w:rPr>
        <w:t>：</w:t>
      </w:r>
      <w:r w:rsidR="00DE4C75" w:rsidRPr="0083669C">
        <w:rPr>
          <w:rFonts w:ascii="Times New Roman" w:hAnsi="Times New Roman" w:hint="eastAsia"/>
          <w:color w:val="auto"/>
          <w:szCs w:val="28"/>
        </w:rPr>
        <w:t>提議</w:t>
      </w:r>
      <w:r w:rsidRPr="0083669C">
        <w:rPr>
          <w:rFonts w:ascii="Times New Roman" w:hAnsi="Times New Roman"/>
          <w:color w:val="auto"/>
          <w:szCs w:val="28"/>
        </w:rPr>
        <w:t>範圍內總計建</w:t>
      </w:r>
      <w:r w:rsidRPr="005E49B1">
        <w:rPr>
          <w:rFonts w:ascii="Times New Roman" w:hAnsi="Times New Roman" w:cs="Times New Roman"/>
          <w:color w:val="auto"/>
        </w:rPr>
        <w:t>築物</w:t>
      </w:r>
      <w:r w:rsidRPr="005E49B1">
        <w:rPr>
          <w:rFonts w:cs="Times New Roman"/>
          <w:color w:val="auto"/>
        </w:rPr>
        <w:t>○○棟，經○○○建築師</w:t>
      </w:r>
      <w:r w:rsidR="00C40846" w:rsidRPr="005E49B1">
        <w:rPr>
          <w:rFonts w:cs="Times New Roman" w:hint="eastAsia"/>
          <w:color w:val="auto"/>
        </w:rPr>
        <w:t>或</w:t>
      </w:r>
      <w:r w:rsidR="00511D15" w:rsidRPr="005E49B1">
        <w:rPr>
          <w:rFonts w:cs="Times New Roman" w:hint="eastAsia"/>
          <w:color w:val="auto"/>
        </w:rPr>
        <w:t>專業技師</w:t>
      </w:r>
      <w:r w:rsidRPr="005E49B1">
        <w:rPr>
          <w:rFonts w:cs="Times New Roman"/>
          <w:color w:val="auto"/>
        </w:rPr>
        <w:t>鑑定</w:t>
      </w:r>
      <w:r w:rsidR="00511D15" w:rsidRPr="005E49B1">
        <w:rPr>
          <w:rFonts w:cs="Times New Roman" w:hint="eastAsia"/>
          <w:color w:val="auto"/>
        </w:rPr>
        <w:t>並簽證</w:t>
      </w:r>
      <w:r w:rsidR="00C40846" w:rsidRPr="005E49B1">
        <w:rPr>
          <w:rFonts w:cs="Times New Roman" w:hint="eastAsia"/>
          <w:color w:val="auto"/>
        </w:rPr>
        <w:t>/</w:t>
      </w:r>
      <w:r w:rsidR="00C40846" w:rsidRPr="005E49B1">
        <w:rPr>
          <w:rFonts w:cs="Times New Roman"/>
          <w:color w:val="auto"/>
        </w:rPr>
        <w:t>○○○</w:t>
      </w:r>
      <w:r w:rsidR="002A2B53" w:rsidRPr="005E49B1">
        <w:rPr>
          <w:color w:val="auto"/>
          <w:spacing w:val="-9"/>
        </w:rPr>
        <w:t>專業機構</w:t>
      </w:r>
      <w:r w:rsidR="00C40846" w:rsidRPr="005E49B1">
        <w:rPr>
          <w:rFonts w:cs="Times New Roman" w:hint="eastAsia"/>
          <w:color w:val="auto"/>
        </w:rPr>
        <w:t>鑑定</w:t>
      </w:r>
      <w:r w:rsidR="00DB683A" w:rsidRPr="005E49B1">
        <w:rPr>
          <w:rFonts w:cs="Times New Roman"/>
          <w:color w:val="auto"/>
        </w:rPr>
        <w:t>，</w:t>
      </w:r>
      <w:r w:rsidRPr="005E49B1">
        <w:rPr>
          <w:rFonts w:cs="Times New Roman"/>
          <w:color w:val="auto"/>
        </w:rPr>
        <w:t>其中○○棟屬非防火構造物建築物</w:t>
      </w:r>
      <w:r w:rsidR="00390C15" w:rsidRPr="005E49B1">
        <w:rPr>
          <w:rFonts w:hint="eastAsia"/>
          <w:color w:val="auto"/>
          <w:spacing w:val="-9"/>
        </w:rPr>
        <w:t>/鄰棟間隔不足之窳陋建築物</w:t>
      </w:r>
      <w:r w:rsidRPr="005E49B1">
        <w:rPr>
          <w:rFonts w:cs="Times New Roman"/>
          <w:color w:val="auto"/>
        </w:rPr>
        <w:t>，</w:t>
      </w:r>
      <w:r w:rsidR="00096539" w:rsidRPr="005E49B1">
        <w:rPr>
          <w:rFonts w:cs="Times New Roman"/>
          <w:color w:val="auto"/>
        </w:rPr>
        <w:t>占</w:t>
      </w:r>
      <w:r w:rsidRPr="005E49B1">
        <w:rPr>
          <w:rFonts w:cs="Times New Roman"/>
          <w:color w:val="auto"/>
        </w:rPr>
        <w:t>建築物</w:t>
      </w:r>
      <w:r w:rsidR="00EB6225" w:rsidRPr="005E49B1">
        <w:rPr>
          <w:rFonts w:cs="Times New Roman" w:hint="eastAsia"/>
          <w:color w:val="auto"/>
        </w:rPr>
        <w:t>總</w:t>
      </w:r>
      <w:r w:rsidRPr="005E49B1">
        <w:rPr>
          <w:rFonts w:cs="Times New Roman"/>
          <w:color w:val="auto"/>
        </w:rPr>
        <w:t>棟數比例○○</w:t>
      </w:r>
      <w:r w:rsidR="006F7959" w:rsidRPr="005E49B1">
        <w:rPr>
          <w:rFonts w:cs="Times New Roman"/>
          <w:color w:val="auto"/>
        </w:rPr>
        <w:t>％</w:t>
      </w:r>
      <w:r w:rsidR="00DC2083" w:rsidRPr="005E49B1">
        <w:rPr>
          <w:rFonts w:cs="Times New Roman"/>
          <w:color w:val="auto"/>
        </w:rPr>
        <w:t>，符</w:t>
      </w:r>
      <w:r w:rsidR="00DC2083" w:rsidRPr="005E49B1">
        <w:rPr>
          <w:rFonts w:ascii="Times New Roman" w:hAnsi="Times New Roman" w:cs="Times New Roman"/>
          <w:color w:val="auto"/>
        </w:rPr>
        <w:t>合</w:t>
      </w:r>
      <w:r w:rsidRPr="005E49B1">
        <w:rPr>
          <w:rFonts w:ascii="Times New Roman" w:hAnsi="Times New Roman" w:cs="Times New Roman"/>
          <w:color w:val="auto"/>
        </w:rPr>
        <w:t>規定。</w:t>
      </w:r>
      <w:r w:rsidR="00C40846" w:rsidRPr="005E49B1">
        <w:rPr>
          <w:rFonts w:ascii="Times New Roman" w:hAnsi="Times New Roman" w:cs="Times New Roman" w:hint="eastAsia"/>
          <w:color w:val="auto"/>
        </w:rPr>
        <w:t xml:space="preserve"> </w:t>
      </w:r>
    </w:p>
    <w:p w14:paraId="4100BEBF" w14:textId="62EA11EE" w:rsidR="001542CD" w:rsidRPr="005E49B1" w:rsidRDefault="001542CD" w:rsidP="001542CD">
      <w:pPr>
        <w:pStyle w:val="aff3"/>
        <w:ind w:leftChars="199" w:left="1242" w:hangingChars="273" w:hanging="764"/>
        <w:rPr>
          <w:rFonts w:cs="Times New Roman"/>
          <w:color w:val="auto"/>
        </w:rPr>
      </w:pPr>
      <w:r w:rsidRPr="005E49B1">
        <w:rPr>
          <w:rFonts w:ascii="Times New Roman" w:hAnsi="Times New Roman" w:cs="Times New Roman"/>
          <w:color w:val="auto"/>
        </w:rPr>
        <w:t>（</w:t>
      </w:r>
      <w:r w:rsidR="00C00B35" w:rsidRPr="005E49B1">
        <w:rPr>
          <w:rFonts w:ascii="Times New Roman" w:hAnsi="Times New Roman" w:cs="Times New Roman" w:hint="eastAsia"/>
          <w:color w:val="auto"/>
        </w:rPr>
        <w:t>二</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二：</w:t>
      </w:r>
      <w:r w:rsidRPr="005E49B1">
        <w:rPr>
          <w:rFonts w:ascii="Times New Roman" w:hAnsi="Times New Roman" w:cs="Times New Roman"/>
          <w:color w:val="auto"/>
        </w:rPr>
        <w:t>「</w:t>
      </w:r>
      <w:r w:rsidRPr="005E49B1">
        <w:rPr>
          <w:rFonts w:ascii="Times New Roman" w:hAnsi="Times New Roman" w:cs="Times New Roman" w:hint="eastAsia"/>
          <w:color w:val="auto"/>
        </w:rPr>
        <w:t>屋齡達三十年以上並依都市危險及老舊建築物結構安全性能評估辦法辦理結構安全性能評估初步評估，其結果為</w:t>
      </w:r>
      <w:r w:rsidR="00D92DC6" w:rsidRPr="005E49B1">
        <w:rPr>
          <w:rFonts w:ascii="Times New Roman" w:hAnsi="Times New Roman" w:cs="Times New Roman" w:hint="eastAsia"/>
          <w:color w:val="auto"/>
        </w:rPr>
        <w:t>耐震能力</w:t>
      </w:r>
      <w:r w:rsidRPr="005E49B1">
        <w:rPr>
          <w:rFonts w:ascii="Times New Roman" w:hAnsi="Times New Roman" w:cs="Times New Roman" w:hint="eastAsia"/>
          <w:color w:val="auto"/>
        </w:rPr>
        <w:t>未達一定標準之建築物棟數，占建築物總棟數比例達五分之三以上。</w:t>
      </w:r>
      <w:r w:rsidRPr="005E49B1">
        <w:rPr>
          <w:rFonts w:ascii="Times New Roman" w:hAnsi="Times New Roman" w:cs="Times New Roman"/>
          <w:color w:val="auto"/>
        </w:rPr>
        <w:t>」：</w:t>
      </w:r>
      <w:r w:rsidR="00DE4C75" w:rsidRPr="0083669C">
        <w:rPr>
          <w:rFonts w:ascii="Times New Roman" w:hAnsi="Times New Roman" w:cs="Times New Roman" w:hint="eastAsia"/>
          <w:color w:val="auto"/>
        </w:rPr>
        <w:t>提議</w:t>
      </w:r>
      <w:r w:rsidRPr="0083669C">
        <w:rPr>
          <w:rFonts w:ascii="Times New Roman" w:hAnsi="Times New Roman" w:cs="Times New Roman"/>
          <w:color w:val="auto"/>
        </w:rPr>
        <w:t>範圍內總計</w:t>
      </w:r>
      <w:r w:rsidRPr="005E49B1">
        <w:rPr>
          <w:rFonts w:cs="Times New Roman"/>
          <w:color w:val="auto"/>
        </w:rPr>
        <w:t>建</w:t>
      </w:r>
      <w:r w:rsidRPr="005E49B1">
        <w:rPr>
          <w:rFonts w:cs="Times New Roman" w:hint="eastAsia"/>
          <w:color w:val="auto"/>
        </w:rPr>
        <w:t>築</w:t>
      </w:r>
      <w:r w:rsidRPr="005E49B1">
        <w:rPr>
          <w:rFonts w:cs="Times New Roman"/>
          <w:color w:val="auto"/>
        </w:rPr>
        <w:t>物○○棟</w:t>
      </w:r>
      <w:r w:rsidRPr="005E49B1">
        <w:rPr>
          <w:rFonts w:cs="Times New Roman" w:hint="eastAsia"/>
          <w:color w:val="auto"/>
        </w:rPr>
        <w:t>，</w:t>
      </w:r>
      <w:r w:rsidRPr="005E49B1">
        <w:rPr>
          <w:rFonts w:cs="Times New Roman"/>
          <w:color w:val="auto"/>
        </w:rPr>
        <w:t>逾</w:t>
      </w:r>
      <w:r w:rsidR="00EB6225" w:rsidRPr="005E49B1">
        <w:rPr>
          <w:rFonts w:ascii="Times New Roman" w:hAnsi="Times New Roman" w:cs="Times New Roman" w:hint="eastAsia"/>
          <w:color w:val="auto"/>
        </w:rPr>
        <w:t>三十年</w:t>
      </w:r>
      <w:r w:rsidRPr="005E49B1">
        <w:rPr>
          <w:rFonts w:cs="Times New Roman"/>
          <w:color w:val="auto"/>
        </w:rPr>
        <w:t>建</w:t>
      </w:r>
      <w:r w:rsidRPr="005E49B1">
        <w:rPr>
          <w:rFonts w:cs="Times New Roman" w:hint="eastAsia"/>
          <w:color w:val="auto"/>
        </w:rPr>
        <w:t>築</w:t>
      </w:r>
      <w:r w:rsidRPr="005E49B1">
        <w:rPr>
          <w:rFonts w:cs="Times New Roman"/>
          <w:color w:val="auto"/>
        </w:rPr>
        <w:t>物</w:t>
      </w:r>
      <w:r w:rsidR="00EB6225" w:rsidRPr="005E49B1">
        <w:rPr>
          <w:rFonts w:cs="Times New Roman"/>
          <w:color w:val="auto"/>
        </w:rPr>
        <w:t>○○棟</w:t>
      </w:r>
      <w:r w:rsidRPr="005E49B1">
        <w:rPr>
          <w:rFonts w:cs="Times New Roman"/>
          <w:color w:val="auto"/>
        </w:rPr>
        <w:t>，</w:t>
      </w:r>
      <w:r w:rsidR="00EB6225" w:rsidRPr="005E49B1">
        <w:rPr>
          <w:rFonts w:cs="Times New Roman" w:hint="eastAsia"/>
          <w:color w:val="auto"/>
        </w:rPr>
        <w:t>經○○○專業機構依都市危險及老舊建築物結構安全性能評估辦法辦理結構安全性能評估之初步評估，其結果為</w:t>
      </w:r>
      <w:r w:rsidR="00FA4766" w:rsidRPr="005E49B1">
        <w:rPr>
          <w:rFonts w:ascii="Times New Roman" w:hAnsi="Times New Roman" w:cs="Times New Roman" w:hint="eastAsia"/>
          <w:color w:val="auto"/>
        </w:rPr>
        <w:t>耐震能力</w:t>
      </w:r>
      <w:r w:rsidR="00EB6225" w:rsidRPr="005E49B1">
        <w:rPr>
          <w:rFonts w:cs="Times New Roman" w:hint="eastAsia"/>
          <w:color w:val="auto"/>
        </w:rPr>
        <w:t>未達一定標準之棟數，合計為○○棟，占建築物總棟數比例○○％，</w:t>
      </w:r>
      <w:r w:rsidR="00EB6225" w:rsidRPr="005E49B1">
        <w:rPr>
          <w:rFonts w:cs="Times New Roman"/>
          <w:color w:val="auto"/>
        </w:rPr>
        <w:t>符合規定。</w:t>
      </w:r>
    </w:p>
    <w:p w14:paraId="54A27FC0" w14:textId="3AECE21B" w:rsidR="009A2968" w:rsidRPr="005E49B1" w:rsidRDefault="002C4F7E" w:rsidP="009A2968">
      <w:pPr>
        <w:pStyle w:val="aff3"/>
        <w:ind w:leftChars="199" w:left="1242" w:hangingChars="273" w:hanging="764"/>
        <w:rPr>
          <w:rFonts w:ascii="Times New Roman" w:hAnsi="Times New Roman" w:cs="Times New Roman"/>
          <w:color w:val="auto"/>
        </w:rPr>
      </w:pPr>
      <w:r w:rsidRPr="005E49B1">
        <w:rPr>
          <w:rFonts w:ascii="Times New Roman" w:hAnsi="Times New Roman" w:cs="Times New Roman"/>
          <w:color w:val="auto"/>
        </w:rPr>
        <w:t>（</w:t>
      </w:r>
      <w:r w:rsidR="001542CD" w:rsidRPr="005E49B1">
        <w:rPr>
          <w:rFonts w:ascii="Times New Roman" w:hAnsi="Times New Roman" w:cs="Times New Roman" w:hint="eastAsia"/>
          <w:color w:val="auto"/>
        </w:rPr>
        <w:t>三</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001542CD" w:rsidRPr="005E49B1">
        <w:rPr>
          <w:rFonts w:ascii="Times New Roman" w:hAnsi="Times New Roman" w:cs="Times New Roman" w:hint="eastAsia"/>
          <w:color w:val="auto"/>
        </w:rPr>
        <w:t>三</w:t>
      </w:r>
      <w:r w:rsidR="00566C06" w:rsidRPr="005E49B1">
        <w:rPr>
          <w:rFonts w:ascii="Times New Roman" w:hAnsi="Times New Roman" w:cs="Times New Roman" w:hint="eastAsia"/>
          <w:color w:val="auto"/>
        </w:rPr>
        <w:t>：</w:t>
      </w:r>
      <w:r w:rsidRPr="0083669C">
        <w:rPr>
          <w:rFonts w:cs="Times New Roman"/>
          <w:color w:val="auto"/>
        </w:rPr>
        <w:t>「</w:t>
      </w:r>
      <w:r w:rsidR="006E0A80" w:rsidRPr="0083669C">
        <w:rPr>
          <w:rFonts w:cs="Times New Roman"/>
          <w:color w:val="auto"/>
        </w:rPr>
        <w:t>經專業機構辦理鑑定或經建築師、專業技師辦理鑑定並簽證，屬於建築物排列不良，或因道路彎曲狹小列於臺北市政府消防局公告之搶救不易狹小巷道清冊，且不符合劃設消防車輛救災活動空間指導原則規定之棟數，占建築物總棟數比例達五分之三以上</w:t>
      </w:r>
      <w:r w:rsidR="009A2968"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00C00B35" w:rsidRPr="005E49B1">
        <w:rPr>
          <w:rFonts w:cs="Times New Roman"/>
          <w:color w:val="auto"/>
        </w:rPr>
        <w:t>內總計建</w:t>
      </w:r>
      <w:r w:rsidR="00C00B35" w:rsidRPr="005E49B1">
        <w:rPr>
          <w:rFonts w:cs="Times New Roman" w:hint="eastAsia"/>
          <w:color w:val="auto"/>
        </w:rPr>
        <w:t>築</w:t>
      </w:r>
      <w:r w:rsidR="00C00B35" w:rsidRPr="005E49B1">
        <w:rPr>
          <w:rFonts w:cs="Times New Roman"/>
          <w:color w:val="auto"/>
        </w:rPr>
        <w:t>物○○棟</w:t>
      </w:r>
      <w:r w:rsidR="002847A2" w:rsidRPr="005E49B1">
        <w:rPr>
          <w:rFonts w:cs="Times New Roman"/>
          <w:color w:val="auto"/>
        </w:rPr>
        <w:t>，</w:t>
      </w:r>
      <w:r w:rsidR="002847A2" w:rsidRPr="005E49B1">
        <w:rPr>
          <w:rFonts w:ascii="Times New Roman" w:hAnsi="Times New Roman" w:cs="Times New Roman"/>
          <w:color w:val="auto"/>
        </w:rPr>
        <w:t>經</w:t>
      </w:r>
      <w:r w:rsidR="002847A2" w:rsidRPr="005E49B1">
        <w:rPr>
          <w:rFonts w:cs="Times New Roman" w:hint="eastAsia"/>
          <w:color w:val="auto"/>
        </w:rPr>
        <w:t>○○○</w:t>
      </w:r>
      <w:r w:rsidR="002847A2" w:rsidRPr="005E49B1">
        <w:rPr>
          <w:rFonts w:ascii="Times New Roman" w:hAnsi="Times New Roman" w:cs="Times New Roman"/>
          <w:color w:val="auto"/>
        </w:rPr>
        <w:t>建築師</w:t>
      </w:r>
      <w:r w:rsidR="002847A2" w:rsidRPr="005E49B1">
        <w:rPr>
          <w:rFonts w:cs="Times New Roman" w:hint="eastAsia"/>
          <w:color w:val="auto"/>
        </w:rPr>
        <w:t>（或專業技師或專業機構）</w:t>
      </w:r>
      <w:r w:rsidR="002847A2" w:rsidRPr="005E49B1">
        <w:rPr>
          <w:rFonts w:ascii="Times New Roman" w:hAnsi="Times New Roman" w:cs="Times New Roman" w:hint="eastAsia"/>
          <w:color w:val="auto"/>
        </w:rPr>
        <w:t>簽認</w:t>
      </w:r>
      <w:r w:rsidR="005F1A70" w:rsidRPr="005E49B1">
        <w:rPr>
          <w:rFonts w:ascii="Times New Roman" w:hAnsi="Times New Roman" w:cs="Times New Roman" w:hint="eastAsia"/>
          <w:color w:val="auto"/>
        </w:rPr>
        <w:t>，</w:t>
      </w:r>
      <w:r w:rsidR="00C00B35" w:rsidRPr="005E49B1">
        <w:rPr>
          <w:rFonts w:cs="Times New Roman" w:hint="eastAsia"/>
          <w:color w:val="auto"/>
        </w:rPr>
        <w:t>其中</w:t>
      </w:r>
      <w:r w:rsidR="00C00B35" w:rsidRPr="005E49B1">
        <w:rPr>
          <w:rFonts w:ascii="Times New Roman" w:hAnsi="Times New Roman" w:cs="Times New Roman" w:hint="eastAsia"/>
          <w:color w:val="auto"/>
        </w:rPr>
        <w:t>涉及</w:t>
      </w:r>
      <w:r w:rsidR="000C17D1" w:rsidRPr="005E49B1">
        <w:rPr>
          <w:rFonts w:cs="Times New Roman" w:hint="eastAsia"/>
          <w:color w:val="auto"/>
        </w:rPr>
        <w:t>臺北市政府消防局公告之搶救不易狹小巷道，巷道名稱為</w:t>
      </w:r>
      <w:r w:rsidR="000C17D1" w:rsidRPr="005E49B1">
        <w:rPr>
          <w:rFonts w:cs="Times New Roman"/>
          <w:color w:val="auto"/>
        </w:rPr>
        <w:t>○○○</w:t>
      </w:r>
      <w:r w:rsidR="000C17D1" w:rsidRPr="005E49B1">
        <w:rPr>
          <w:rFonts w:cs="Times New Roman" w:hint="eastAsia"/>
          <w:color w:val="auto"/>
        </w:rPr>
        <w:t>，且</w:t>
      </w:r>
      <w:r w:rsidR="005E0757" w:rsidRPr="005E49B1">
        <w:rPr>
          <w:rFonts w:ascii="Times New Roman" w:hAnsi="Times New Roman" w:cs="Times New Roman" w:hint="eastAsia"/>
          <w:color w:val="auto"/>
        </w:rPr>
        <w:t>不</w:t>
      </w:r>
      <w:r w:rsidR="000C17D1" w:rsidRPr="005E49B1">
        <w:rPr>
          <w:rFonts w:cs="Times New Roman" w:hint="eastAsia"/>
          <w:color w:val="auto"/>
        </w:rPr>
        <w:t>符合劃設消防車輛救災活動空間指導原則</w:t>
      </w:r>
      <w:r w:rsidR="005E0757" w:rsidRPr="005E49B1">
        <w:rPr>
          <w:rFonts w:ascii="Times New Roman" w:hAnsi="Times New Roman" w:cs="Times New Roman" w:hint="eastAsia"/>
          <w:color w:val="auto"/>
        </w:rPr>
        <w:t>規定</w:t>
      </w:r>
      <w:r w:rsidR="000C17D1" w:rsidRPr="005E49B1">
        <w:rPr>
          <w:rFonts w:cs="Times New Roman" w:hint="eastAsia"/>
          <w:color w:val="auto"/>
        </w:rPr>
        <w:t>之建築物棟數，合計為○○棟，占建築物</w:t>
      </w:r>
      <w:r w:rsidR="00EB6225" w:rsidRPr="005E49B1">
        <w:rPr>
          <w:rFonts w:cs="Times New Roman" w:hint="eastAsia"/>
          <w:color w:val="auto"/>
        </w:rPr>
        <w:t>總</w:t>
      </w:r>
      <w:r w:rsidR="000C17D1" w:rsidRPr="005E49B1">
        <w:rPr>
          <w:rFonts w:cs="Times New Roman" w:hint="eastAsia"/>
          <w:color w:val="auto"/>
        </w:rPr>
        <w:t>棟數比例○○％，</w:t>
      </w:r>
      <w:r w:rsidR="000C17D1" w:rsidRPr="005E49B1">
        <w:rPr>
          <w:rFonts w:cs="Times New Roman"/>
          <w:color w:val="auto"/>
        </w:rPr>
        <w:t>符合規定</w:t>
      </w:r>
      <w:r w:rsidR="009A2968" w:rsidRPr="005E49B1">
        <w:rPr>
          <w:rFonts w:ascii="Times New Roman" w:hAnsi="Times New Roman" w:cs="Times New Roman"/>
          <w:color w:val="auto"/>
        </w:rPr>
        <w:t>。</w:t>
      </w:r>
    </w:p>
    <w:p w14:paraId="790BC4D5" w14:textId="0028A643" w:rsidR="000C17D1" w:rsidRPr="005E49B1" w:rsidRDefault="000C17D1" w:rsidP="000C17D1">
      <w:pPr>
        <w:pStyle w:val="123"/>
        <w:ind w:leftChars="200" w:left="1314" w:hangingChars="298" w:hanging="834"/>
        <w:rPr>
          <w:rFonts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四</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cs="Times New Roman" w:hint="eastAsia"/>
          <w:color w:val="auto"/>
        </w:rPr>
        <w:t>四：</w:t>
      </w:r>
      <w:r w:rsidRPr="005E49B1">
        <w:rPr>
          <w:rFonts w:ascii="Times New Roman" w:hAnsi="Times New Roman" w:cs="Times New Roman"/>
          <w:color w:val="auto"/>
        </w:rPr>
        <w:t>「</w:t>
      </w:r>
      <w:r w:rsidRPr="005E49B1">
        <w:rPr>
          <w:rFonts w:ascii="Times New Roman" w:hAnsi="Times New Roman" w:cs="Times New Roman" w:hint="eastAsia"/>
          <w:color w:val="auto"/>
        </w:rPr>
        <w:t>六層樓以上建築物未設置昇降設備</w:t>
      </w:r>
      <w:r w:rsidR="0089103A" w:rsidRPr="005E49B1">
        <w:rPr>
          <w:rFonts w:ascii="Times New Roman" w:hAnsi="Times New Roman" w:cs="Times New Roman" w:hint="eastAsia"/>
          <w:color w:val="auto"/>
        </w:rPr>
        <w:t>通達避難層</w:t>
      </w:r>
      <w:r w:rsidRPr="005E49B1">
        <w:rPr>
          <w:rFonts w:ascii="Times New Roman" w:hAnsi="Times New Roman" w:cs="Times New Roman" w:hint="eastAsia"/>
          <w:color w:val="auto"/>
        </w:rPr>
        <w:t>之棟數，占建築物總棟數比例達五分之三以上。</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內總計建</w:t>
      </w:r>
      <w:r w:rsidRPr="005E49B1">
        <w:rPr>
          <w:rFonts w:cs="Times New Roman" w:hint="eastAsia"/>
          <w:color w:val="auto"/>
        </w:rPr>
        <w:t>築</w:t>
      </w:r>
      <w:r w:rsidRPr="005E49B1">
        <w:rPr>
          <w:rFonts w:cs="Times New Roman"/>
          <w:color w:val="auto"/>
        </w:rPr>
        <w:t>物○○棟，</w:t>
      </w:r>
      <w:r w:rsidR="00082CA6" w:rsidRPr="005E49B1">
        <w:rPr>
          <w:rFonts w:ascii="Times New Roman" w:hAnsi="Times New Roman" w:cs="Times New Roman"/>
          <w:color w:val="auto"/>
        </w:rPr>
        <w:t>經</w:t>
      </w:r>
      <w:r w:rsidR="00082CA6" w:rsidRPr="005E49B1">
        <w:rPr>
          <w:rFonts w:cs="Times New Roman" w:hint="eastAsia"/>
          <w:color w:val="auto"/>
        </w:rPr>
        <w:t>○○○</w:t>
      </w:r>
      <w:r w:rsidR="00082CA6" w:rsidRPr="005E49B1">
        <w:rPr>
          <w:rFonts w:ascii="Times New Roman" w:hAnsi="Times New Roman" w:cs="Times New Roman"/>
          <w:color w:val="auto"/>
        </w:rPr>
        <w:t>建築師</w:t>
      </w:r>
      <w:r w:rsidR="00082CA6" w:rsidRPr="005E49B1">
        <w:rPr>
          <w:rFonts w:cs="Times New Roman" w:hint="eastAsia"/>
          <w:color w:val="auto"/>
        </w:rPr>
        <w:t>（或專業技師或專業機構）</w:t>
      </w:r>
      <w:r w:rsidR="00082CA6" w:rsidRPr="005E49B1">
        <w:rPr>
          <w:rFonts w:ascii="Times New Roman" w:hAnsi="Times New Roman" w:cs="Times New Roman" w:hint="eastAsia"/>
          <w:color w:val="auto"/>
        </w:rPr>
        <w:t>簽認</w:t>
      </w:r>
      <w:r w:rsidR="00082CA6" w:rsidRPr="005E49B1">
        <w:rPr>
          <w:rFonts w:cs="Times New Roman"/>
          <w:color w:val="auto"/>
        </w:rPr>
        <w:t>，</w:t>
      </w:r>
      <w:r w:rsidR="00EB6225" w:rsidRPr="005E49B1">
        <w:rPr>
          <w:rFonts w:cs="Times New Roman"/>
          <w:color w:val="auto"/>
        </w:rPr>
        <w:t>其中</w:t>
      </w:r>
      <w:r w:rsidR="00082CA6" w:rsidRPr="005E49B1">
        <w:rPr>
          <w:rFonts w:cs="Times New Roman"/>
          <w:color w:val="auto"/>
        </w:rPr>
        <w:t>○○</w:t>
      </w:r>
      <w:r w:rsidR="00082CA6" w:rsidRPr="005E49B1">
        <w:rPr>
          <w:rFonts w:cs="Times New Roman" w:hint="eastAsia"/>
          <w:color w:val="auto"/>
        </w:rPr>
        <w:t>棟</w:t>
      </w:r>
      <w:r w:rsidR="00082CA6" w:rsidRPr="005E49B1">
        <w:rPr>
          <w:rFonts w:ascii="Times New Roman" w:hAnsi="Times New Roman" w:cs="Times New Roman" w:hint="eastAsia"/>
          <w:color w:val="auto"/>
        </w:rPr>
        <w:t>六層樓以上建築物未設置昇降設備</w:t>
      </w:r>
      <w:r w:rsidR="00294F21" w:rsidRPr="005E49B1">
        <w:rPr>
          <w:rFonts w:ascii="Times New Roman" w:hAnsi="Times New Roman" w:cs="Times New Roman" w:hint="eastAsia"/>
          <w:color w:val="auto"/>
        </w:rPr>
        <w:t>通達避難層</w:t>
      </w:r>
      <w:r w:rsidR="00082CA6" w:rsidRPr="005E49B1">
        <w:rPr>
          <w:rFonts w:cs="Times New Roman" w:hint="eastAsia"/>
          <w:color w:val="auto"/>
        </w:rPr>
        <w:t>，占建築物總棟數比例為</w:t>
      </w:r>
      <w:r w:rsidR="00082CA6" w:rsidRPr="005E49B1">
        <w:rPr>
          <w:rFonts w:cs="Times New Roman"/>
          <w:color w:val="auto"/>
        </w:rPr>
        <w:t>○○％，符合規定</w:t>
      </w:r>
      <w:r w:rsidR="00082CA6" w:rsidRPr="005E49B1">
        <w:rPr>
          <w:rFonts w:cs="Times New Roman" w:hint="eastAsia"/>
          <w:color w:val="auto"/>
        </w:rPr>
        <w:t>。</w:t>
      </w:r>
    </w:p>
    <w:p w14:paraId="538B28A6" w14:textId="47F0C01E" w:rsidR="00082CA6" w:rsidRPr="005E49B1" w:rsidRDefault="00082CA6" w:rsidP="000C17D1">
      <w:pPr>
        <w:pStyle w:val="123"/>
        <w:ind w:leftChars="200" w:left="1314" w:hangingChars="298" w:hanging="834"/>
        <w:rPr>
          <w:rFonts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五</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五</w:t>
      </w:r>
      <w:r w:rsidRPr="005E49B1">
        <w:rPr>
          <w:rFonts w:cs="Times New Roman" w:hint="eastAsia"/>
          <w:color w:val="auto"/>
        </w:rPr>
        <w:t>：</w:t>
      </w:r>
      <w:r w:rsidRPr="005E49B1">
        <w:rPr>
          <w:rFonts w:ascii="Times New Roman" w:hAnsi="Times New Roman" w:cs="Times New Roman"/>
          <w:color w:val="auto"/>
        </w:rPr>
        <w:t>「</w:t>
      </w:r>
      <w:r w:rsidRPr="005E49B1">
        <w:rPr>
          <w:color w:val="auto"/>
        </w:rPr>
        <w:t>建築物法定停車位數低於戶數十分之七之棟</w:t>
      </w:r>
      <w:r w:rsidRPr="005E49B1">
        <w:rPr>
          <w:rFonts w:hint="eastAsia"/>
          <w:color w:val="auto"/>
        </w:rPr>
        <w:t>數，占建築物總棟數比例達五分之三以上</w:t>
      </w:r>
      <w:r w:rsidRPr="0083669C">
        <w:rPr>
          <w:rFonts w:cs="Times New Roman" w:hint="eastAsia"/>
          <w:color w:val="auto"/>
        </w:rPr>
        <w:t>。</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內總計建</w:t>
      </w:r>
      <w:r w:rsidRPr="005E49B1">
        <w:rPr>
          <w:rFonts w:cs="Times New Roman" w:hint="eastAsia"/>
          <w:color w:val="auto"/>
        </w:rPr>
        <w:t>築</w:t>
      </w:r>
      <w:r w:rsidRPr="005E49B1">
        <w:rPr>
          <w:rFonts w:cs="Times New Roman"/>
          <w:color w:val="auto"/>
        </w:rPr>
        <w:t>物○○棟，</w:t>
      </w:r>
      <w:r w:rsidRPr="005E49B1">
        <w:rPr>
          <w:rFonts w:ascii="Times New Roman" w:hAnsi="Times New Roman" w:cs="Times New Roman"/>
          <w:color w:val="auto"/>
        </w:rPr>
        <w:t>經</w:t>
      </w:r>
      <w:r w:rsidRPr="005E49B1">
        <w:rPr>
          <w:rFonts w:cs="Times New Roman" w:hint="eastAsia"/>
          <w:color w:val="auto"/>
        </w:rPr>
        <w:t>○○○</w:t>
      </w:r>
      <w:r w:rsidRPr="005E49B1">
        <w:rPr>
          <w:rFonts w:ascii="Times New Roman" w:hAnsi="Times New Roman" w:cs="Times New Roman"/>
          <w:color w:val="auto"/>
        </w:rPr>
        <w:t>建築師</w:t>
      </w:r>
      <w:r w:rsidRPr="005E49B1">
        <w:rPr>
          <w:rFonts w:cs="Times New Roman" w:hint="eastAsia"/>
          <w:color w:val="auto"/>
        </w:rPr>
        <w:t>（或專業技師或專業機構）</w:t>
      </w:r>
      <w:r w:rsidRPr="005E49B1">
        <w:rPr>
          <w:rFonts w:ascii="Times New Roman" w:hAnsi="Times New Roman" w:cs="Times New Roman" w:hint="eastAsia"/>
          <w:color w:val="auto"/>
        </w:rPr>
        <w:t>簽認</w:t>
      </w:r>
      <w:r w:rsidR="00EB6225" w:rsidRPr="005E49B1">
        <w:rPr>
          <w:rFonts w:cs="Times New Roman"/>
          <w:color w:val="auto"/>
        </w:rPr>
        <w:t>，其中</w:t>
      </w:r>
      <w:r w:rsidRPr="005E49B1">
        <w:rPr>
          <w:rFonts w:cs="Times New Roman"/>
          <w:color w:val="auto"/>
        </w:rPr>
        <w:t>○○</w:t>
      </w:r>
      <w:r w:rsidRPr="005E49B1">
        <w:rPr>
          <w:rFonts w:cs="Times New Roman" w:hint="eastAsia"/>
          <w:color w:val="auto"/>
        </w:rPr>
        <w:t>棟</w:t>
      </w:r>
      <w:r w:rsidRPr="005E49B1">
        <w:rPr>
          <w:color w:val="auto"/>
        </w:rPr>
        <w:t>建築物法定停車位數低於戶數十分之七</w:t>
      </w:r>
      <w:r w:rsidRPr="005E49B1">
        <w:rPr>
          <w:rFonts w:cs="Times New Roman" w:hint="eastAsia"/>
          <w:color w:val="auto"/>
        </w:rPr>
        <w:t>，占建築物總棟數比例為</w:t>
      </w:r>
      <w:r w:rsidRPr="005E49B1">
        <w:rPr>
          <w:rFonts w:cs="Times New Roman"/>
          <w:color w:val="auto"/>
        </w:rPr>
        <w:t>○○％，符合規定</w:t>
      </w:r>
      <w:r w:rsidRPr="005E49B1">
        <w:rPr>
          <w:rFonts w:cs="Times New Roman" w:hint="eastAsia"/>
          <w:color w:val="auto"/>
        </w:rPr>
        <w:t>。</w:t>
      </w:r>
    </w:p>
    <w:p w14:paraId="1CA33928" w14:textId="04611A91" w:rsidR="00082CA6" w:rsidRPr="005E49B1" w:rsidRDefault="00082CA6" w:rsidP="000C17D1">
      <w:pPr>
        <w:pStyle w:val="123"/>
        <w:ind w:leftChars="200" w:left="1314" w:hangingChars="298" w:hanging="834"/>
        <w:rPr>
          <w:color w:val="auto"/>
          <w:spacing w:val="-3"/>
        </w:rPr>
      </w:pPr>
      <w:r w:rsidRPr="005E49B1">
        <w:rPr>
          <w:rFonts w:ascii="Times New Roman" w:hAnsi="Times New Roman" w:cs="Times New Roman"/>
          <w:color w:val="auto"/>
        </w:rPr>
        <w:lastRenderedPageBreak/>
        <w:t>（</w:t>
      </w:r>
      <w:r w:rsidR="00BA4994" w:rsidRPr="005E49B1">
        <w:rPr>
          <w:rFonts w:ascii="Times New Roman" w:hAnsi="Times New Roman" w:cs="Times New Roman" w:hint="eastAsia"/>
          <w:color w:val="auto"/>
        </w:rPr>
        <w:t>六</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六</w:t>
      </w:r>
      <w:r w:rsidRPr="005E49B1">
        <w:rPr>
          <w:rFonts w:cs="Times New Roman" w:hint="eastAsia"/>
          <w:color w:val="auto"/>
        </w:rPr>
        <w:t>：</w:t>
      </w:r>
      <w:r w:rsidRPr="0083669C">
        <w:rPr>
          <w:rFonts w:cs="Times New Roman"/>
          <w:color w:val="auto"/>
        </w:rPr>
        <w:t>「</w:t>
      </w:r>
      <w:r w:rsidR="00F169C6" w:rsidRPr="0083669C">
        <w:rPr>
          <w:rFonts w:cs="Times New Roman" w:hint="eastAsia"/>
          <w:color w:val="auto"/>
        </w:rPr>
        <w:t>建築物位於本條例施行細則第二條規定重大建設周邊三百公尺範圍內，其現況環境未能配合重大建設整體規劃</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w:t>
      </w:r>
      <w:r w:rsidRPr="005E49B1">
        <w:rPr>
          <w:rFonts w:cs="Times New Roman" w:hint="eastAsia"/>
          <w:color w:val="auto"/>
        </w:rPr>
        <w:t>計有</w:t>
      </w:r>
      <w:r w:rsidRPr="005E49B1">
        <w:rPr>
          <w:rFonts w:cs="Times New Roman"/>
          <w:color w:val="auto"/>
        </w:rPr>
        <w:t>○○</w:t>
      </w:r>
      <w:r w:rsidRPr="005E49B1">
        <w:rPr>
          <w:rFonts w:cs="Times New Roman" w:hint="eastAsia"/>
          <w:color w:val="auto"/>
        </w:rPr>
        <w:t>棟</w:t>
      </w:r>
      <w:r w:rsidR="00A05791" w:rsidRPr="005E49B1">
        <w:rPr>
          <w:color w:val="auto"/>
          <w:spacing w:val="-9"/>
        </w:rPr>
        <w:t>建築物</w:t>
      </w:r>
      <w:r w:rsidR="00183E42" w:rsidRPr="005E49B1">
        <w:rPr>
          <w:rFonts w:hint="eastAsia"/>
          <w:color w:val="auto"/>
          <w:spacing w:val="-9"/>
        </w:rPr>
        <w:t>位</w:t>
      </w:r>
      <w:r w:rsidR="00183E42" w:rsidRPr="005E49B1">
        <w:rPr>
          <w:color w:val="auto"/>
          <w:spacing w:val="-9"/>
        </w:rPr>
        <w:t>於都市更新條例施行細則第</w:t>
      </w:r>
      <w:r w:rsidR="00183E42" w:rsidRPr="005E49B1">
        <w:rPr>
          <w:color w:val="auto"/>
          <w:spacing w:val="-3"/>
        </w:rPr>
        <w:t>二條規定公告之重大建設</w:t>
      </w:r>
      <w:r w:rsidR="00183E42" w:rsidRPr="005E49B1">
        <w:rPr>
          <w:rFonts w:hint="eastAsia"/>
          <w:color w:val="auto"/>
          <w:spacing w:val="-3"/>
        </w:rPr>
        <w:t>周邊三百公尺範圍，其現況環境未能配合重大建設整體規劃，</w:t>
      </w:r>
      <w:r w:rsidRPr="005E49B1">
        <w:rPr>
          <w:rFonts w:cs="Times New Roman"/>
          <w:color w:val="auto"/>
        </w:rPr>
        <w:t>符合規定</w:t>
      </w:r>
      <w:r w:rsidRPr="005E49B1">
        <w:rPr>
          <w:color w:val="auto"/>
          <w:spacing w:val="-3"/>
        </w:rPr>
        <w:t>。</w:t>
      </w:r>
    </w:p>
    <w:p w14:paraId="3CD466A2" w14:textId="49FE3E3F" w:rsidR="00EB6225" w:rsidRPr="005E49B1" w:rsidRDefault="00EB6225" w:rsidP="00EB6225">
      <w:pPr>
        <w:pStyle w:val="123"/>
        <w:ind w:leftChars="200" w:left="1314" w:hangingChars="298" w:hanging="834"/>
        <w:rPr>
          <w:rFonts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七</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七</w:t>
      </w:r>
      <w:r w:rsidRPr="005E49B1">
        <w:rPr>
          <w:rFonts w:cs="Times New Roman" w:hint="eastAsia"/>
          <w:color w:val="auto"/>
        </w:rPr>
        <w:t>：</w:t>
      </w:r>
      <w:r w:rsidRPr="0083669C">
        <w:rPr>
          <w:rFonts w:cs="Times New Roman"/>
          <w:color w:val="auto"/>
        </w:rPr>
        <w:t>「</w:t>
      </w:r>
      <w:r w:rsidR="00F169C6" w:rsidRPr="0083669C">
        <w:rPr>
          <w:rFonts w:cs="Times New Roman"/>
          <w:color w:val="auto"/>
        </w:rPr>
        <w:t>建築物經臺北市政府都市發展局確認 位於本府公告</w:t>
      </w:r>
      <w:r w:rsidR="00F169C6" w:rsidRPr="0083669C">
        <w:rPr>
          <w:rFonts w:cs="Times New Roman" w:hint="eastAsia"/>
          <w:color w:val="auto"/>
        </w:rPr>
        <w:t>『</w:t>
      </w:r>
      <w:r w:rsidR="00F169C6" w:rsidRPr="0083669C">
        <w:rPr>
          <w:rFonts w:cs="Times New Roman"/>
          <w:color w:val="auto"/>
        </w:rPr>
        <w:t>擬定臺北市大眾運輸 導向可申請開發許可地區細部計畫案</w:t>
      </w:r>
      <w:r w:rsidR="00F169C6" w:rsidRPr="0083669C">
        <w:rPr>
          <w:rFonts w:cs="Times New Roman" w:hint="eastAsia"/>
          <w:color w:val="auto"/>
        </w:rPr>
        <w:t>』</w:t>
      </w:r>
      <w:r w:rsidR="00F169C6" w:rsidRPr="0083669C">
        <w:rPr>
          <w:rFonts w:cs="Times New Roman"/>
          <w:color w:val="auto"/>
        </w:rPr>
        <w:t>可申請開發許可地區之棟數，占建築物總棟數比例達五分之三以上</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內總計建</w:t>
      </w:r>
      <w:r w:rsidRPr="005E49B1">
        <w:rPr>
          <w:rFonts w:cs="Times New Roman" w:hint="eastAsia"/>
          <w:color w:val="auto"/>
        </w:rPr>
        <w:t>築</w:t>
      </w:r>
      <w:r w:rsidRPr="005E49B1">
        <w:rPr>
          <w:rFonts w:cs="Times New Roman"/>
          <w:color w:val="auto"/>
        </w:rPr>
        <w:t>物○○棟，</w:t>
      </w:r>
      <w:r w:rsidRPr="005E49B1">
        <w:rPr>
          <w:rFonts w:ascii="Times New Roman" w:hAnsi="Times New Roman" w:cs="Times New Roman"/>
          <w:color w:val="auto"/>
        </w:rPr>
        <w:t>經</w:t>
      </w:r>
      <w:r w:rsidRPr="005E49B1">
        <w:rPr>
          <w:color w:val="auto"/>
          <w:spacing w:val="11"/>
        </w:rPr>
        <w:t>臺北市政府都市發展局確</w:t>
      </w:r>
      <w:r w:rsidRPr="005E49B1">
        <w:rPr>
          <w:color w:val="auto"/>
        </w:rPr>
        <w:t>認</w:t>
      </w:r>
      <w:r w:rsidRPr="005E49B1">
        <w:rPr>
          <w:rFonts w:cs="Times New Roman"/>
          <w:color w:val="auto"/>
        </w:rPr>
        <w:t>，其中○○</w:t>
      </w:r>
      <w:r w:rsidRPr="005E49B1">
        <w:rPr>
          <w:rFonts w:cs="Times New Roman" w:hint="eastAsia"/>
          <w:color w:val="auto"/>
        </w:rPr>
        <w:t>棟</w:t>
      </w:r>
      <w:r w:rsidRPr="005E49B1">
        <w:rPr>
          <w:color w:val="auto"/>
        </w:rPr>
        <w:t>建築物</w:t>
      </w:r>
      <w:r w:rsidRPr="005E49B1">
        <w:rPr>
          <w:color w:val="auto"/>
          <w:spacing w:val="-8"/>
        </w:rPr>
        <w:t>位於本府公告</w:t>
      </w:r>
      <w:r w:rsidRPr="005E49B1">
        <w:rPr>
          <w:rFonts w:ascii="SimHei" w:eastAsia="SimHei" w:hAnsi="SimHei" w:hint="eastAsia"/>
          <w:color w:val="auto"/>
          <w:spacing w:val="-8"/>
        </w:rPr>
        <w:t>『</w:t>
      </w:r>
      <w:r w:rsidRPr="005E49B1">
        <w:rPr>
          <w:color w:val="auto"/>
          <w:spacing w:val="-8"/>
        </w:rPr>
        <w:t>擬定臺北市大眾運輸導</w:t>
      </w:r>
      <w:r w:rsidRPr="005E49B1">
        <w:rPr>
          <w:color w:val="auto"/>
          <w:spacing w:val="-9"/>
        </w:rPr>
        <w:t>向可申請開發許可地區細部計畫案</w:t>
      </w:r>
      <w:r w:rsidRPr="005E49B1">
        <w:rPr>
          <w:rFonts w:ascii="SimHei" w:eastAsia="SimHei" w:hAnsi="SimHei" w:hint="eastAsia"/>
          <w:color w:val="auto"/>
          <w:spacing w:val="-9"/>
        </w:rPr>
        <w:t>』</w:t>
      </w:r>
      <w:r w:rsidRPr="005E49B1">
        <w:rPr>
          <w:color w:val="auto"/>
          <w:spacing w:val="-9"/>
        </w:rPr>
        <w:t>可申請開</w:t>
      </w:r>
      <w:r w:rsidRPr="005E49B1">
        <w:rPr>
          <w:color w:val="auto"/>
          <w:spacing w:val="-10"/>
        </w:rPr>
        <w:t>發許可地區</w:t>
      </w:r>
      <w:r w:rsidRPr="005E49B1">
        <w:rPr>
          <w:rFonts w:cs="Times New Roman" w:hint="eastAsia"/>
          <w:color w:val="auto"/>
        </w:rPr>
        <w:t>，占範圍內建築物總棟數比例為</w:t>
      </w:r>
      <w:r w:rsidRPr="005E49B1">
        <w:rPr>
          <w:rFonts w:cs="Times New Roman"/>
          <w:color w:val="auto"/>
        </w:rPr>
        <w:t>○○％，符合規定</w:t>
      </w:r>
      <w:r w:rsidRPr="005E49B1">
        <w:rPr>
          <w:rFonts w:cs="Times New Roman" w:hint="eastAsia"/>
          <w:color w:val="auto"/>
        </w:rPr>
        <w:t>。</w:t>
      </w:r>
    </w:p>
    <w:p w14:paraId="3B722A0C" w14:textId="7DD80BEB" w:rsidR="00EB6225" w:rsidRPr="005E49B1" w:rsidRDefault="00EB6225" w:rsidP="000C17D1">
      <w:pPr>
        <w:pStyle w:val="123"/>
        <w:ind w:leftChars="200" w:left="1314" w:hangingChars="298" w:hanging="834"/>
        <w:rPr>
          <w:rFonts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八</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八</w:t>
      </w:r>
      <w:r w:rsidRPr="005E49B1">
        <w:rPr>
          <w:rFonts w:cs="Times New Roman" w:hint="eastAsia"/>
          <w:color w:val="auto"/>
        </w:rPr>
        <w:t>：</w:t>
      </w:r>
      <w:r w:rsidRPr="0083669C">
        <w:rPr>
          <w:rFonts w:cs="Times New Roman"/>
          <w:color w:val="auto"/>
        </w:rPr>
        <w:t>「</w:t>
      </w:r>
      <w:r w:rsidR="00F169C6" w:rsidRPr="0083669C">
        <w:rPr>
          <w:rFonts w:cs="Times New Roman" w:hint="eastAsia"/>
          <w:color w:val="auto"/>
        </w:rPr>
        <w:t>建築物經文化主管機關確認，具有歷史、文化、藝術、紀念價值，亟須依文化資產保存法辦理保存或維護，或其毗鄰建築物未能配合保存或維護</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w:t>
      </w:r>
      <w:r w:rsidRPr="005E49B1">
        <w:rPr>
          <w:rFonts w:cs="Times New Roman" w:hint="eastAsia"/>
          <w:color w:val="auto"/>
        </w:rPr>
        <w:t>計有</w:t>
      </w:r>
      <w:r w:rsidRPr="005E49B1">
        <w:rPr>
          <w:rFonts w:cs="Times New Roman"/>
          <w:color w:val="auto"/>
        </w:rPr>
        <w:t>○○</w:t>
      </w:r>
      <w:r w:rsidRPr="005E49B1">
        <w:rPr>
          <w:rFonts w:cs="Times New Roman" w:hint="eastAsia"/>
          <w:color w:val="auto"/>
        </w:rPr>
        <w:t>棟</w:t>
      </w:r>
      <w:r w:rsidR="00A05791" w:rsidRPr="005E49B1">
        <w:rPr>
          <w:color w:val="auto"/>
          <w:spacing w:val="-9"/>
        </w:rPr>
        <w:t>建築物</w:t>
      </w:r>
      <w:r w:rsidR="00C00B35" w:rsidRPr="005E49B1">
        <w:rPr>
          <w:rFonts w:hint="eastAsia"/>
          <w:color w:val="auto"/>
          <w:spacing w:val="-9"/>
        </w:rPr>
        <w:t>，</w:t>
      </w:r>
      <w:r w:rsidR="00C00B35" w:rsidRPr="005E49B1">
        <w:rPr>
          <w:rFonts w:cs="Times New Roman"/>
          <w:color w:val="auto"/>
        </w:rPr>
        <w:t>其中○○</w:t>
      </w:r>
      <w:r w:rsidR="00C00B35" w:rsidRPr="005E49B1">
        <w:rPr>
          <w:rFonts w:cs="Times New Roman" w:hint="eastAsia"/>
          <w:color w:val="auto"/>
        </w:rPr>
        <w:t>棟</w:t>
      </w:r>
      <w:r w:rsidR="00C00B35" w:rsidRPr="005E49B1">
        <w:rPr>
          <w:color w:val="auto"/>
        </w:rPr>
        <w:t>建築物</w:t>
      </w:r>
      <w:r w:rsidRPr="005E49B1">
        <w:rPr>
          <w:color w:val="auto"/>
          <w:spacing w:val="-9"/>
        </w:rPr>
        <w:t>屬於</w:t>
      </w:r>
      <w:r w:rsidR="00A05791" w:rsidRPr="005E49B1">
        <w:rPr>
          <w:color w:val="auto"/>
          <w:spacing w:val="8"/>
        </w:rPr>
        <w:t>依文資法辦</w:t>
      </w:r>
      <w:r w:rsidR="00A05791" w:rsidRPr="005E49B1">
        <w:rPr>
          <w:color w:val="auto"/>
          <w:spacing w:val="-3"/>
        </w:rPr>
        <w:t>理，並經中央或地方文化主管機關確認</w:t>
      </w:r>
      <w:r w:rsidR="00A05791" w:rsidRPr="005E49B1">
        <w:rPr>
          <w:rFonts w:hint="eastAsia"/>
          <w:color w:val="auto"/>
          <w:spacing w:val="-3"/>
        </w:rPr>
        <w:t>之</w:t>
      </w:r>
      <w:r w:rsidR="00A05791" w:rsidRPr="005E49B1">
        <w:rPr>
          <w:color w:val="auto"/>
          <w:spacing w:val="-19"/>
        </w:rPr>
        <w:t>具有歷史、文化、藝術、紀念價值建築物</w:t>
      </w:r>
      <w:r w:rsidR="00A05791" w:rsidRPr="005E49B1">
        <w:rPr>
          <w:rFonts w:hint="eastAsia"/>
          <w:color w:val="auto"/>
          <w:spacing w:val="-3"/>
        </w:rPr>
        <w:t>，</w:t>
      </w:r>
      <w:r w:rsidR="00A05791" w:rsidRPr="005E49B1">
        <w:rPr>
          <w:rFonts w:cs="Times New Roman"/>
          <w:color w:val="auto"/>
        </w:rPr>
        <w:t>符合規定</w:t>
      </w:r>
      <w:r w:rsidR="00A05791" w:rsidRPr="005E49B1">
        <w:rPr>
          <w:rFonts w:cs="Times New Roman" w:hint="eastAsia"/>
          <w:color w:val="auto"/>
        </w:rPr>
        <w:t>。</w:t>
      </w:r>
    </w:p>
    <w:p w14:paraId="25C3D5FE" w14:textId="452EB09A" w:rsidR="00A05791" w:rsidRPr="005E49B1" w:rsidRDefault="00A05791" w:rsidP="00BA4994">
      <w:pPr>
        <w:pStyle w:val="123"/>
        <w:ind w:leftChars="200" w:left="1314" w:hangingChars="298" w:hanging="834"/>
        <w:rPr>
          <w:rFonts w:ascii="Times New Roman" w:hAnsi="Times New Roman"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九</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九：</w:t>
      </w:r>
      <w:r w:rsidRPr="005E49B1">
        <w:rPr>
          <w:rFonts w:ascii="Times New Roman" w:hAnsi="Times New Roman" w:cs="Times New Roman"/>
          <w:color w:val="auto"/>
        </w:rPr>
        <w:t>「</w:t>
      </w:r>
      <w:r w:rsidRPr="005E49B1">
        <w:rPr>
          <w:color w:val="auto"/>
          <w:spacing w:val="-9"/>
        </w:rPr>
        <w:t>建築物</w:t>
      </w:r>
      <w:r w:rsidR="00F335F7" w:rsidRPr="005E49B1">
        <w:rPr>
          <w:rFonts w:hint="eastAsia"/>
          <w:color w:val="auto"/>
          <w:spacing w:val="-9"/>
        </w:rPr>
        <w:t>經臺北市政府工務局衛生下水道工程處確認</w:t>
      </w:r>
      <w:r w:rsidRPr="005E49B1">
        <w:rPr>
          <w:color w:val="auto"/>
          <w:spacing w:val="-9"/>
        </w:rPr>
        <w:t>未銜接公共污水下水道系統之棟數，占</w:t>
      </w:r>
      <w:r w:rsidRPr="005E49B1">
        <w:rPr>
          <w:color w:val="auto"/>
          <w:spacing w:val="-8"/>
        </w:rPr>
        <w:t>建築物總棟數比例達五分之三以上，經本府工</w:t>
      </w:r>
      <w:r w:rsidRPr="005E49B1">
        <w:rPr>
          <w:color w:val="auto"/>
          <w:spacing w:val="-3"/>
        </w:rPr>
        <w:t>務局衛生下水道工程處</w:t>
      </w:r>
      <w:r w:rsidRPr="005E49B1">
        <w:rPr>
          <w:color w:val="auto"/>
          <w:spacing w:val="-10"/>
        </w:rPr>
        <w:t>確認</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83669C">
        <w:rPr>
          <w:rFonts w:cs="Times New Roman"/>
          <w:color w:val="auto"/>
        </w:rPr>
        <w:t>內總計</w:t>
      </w:r>
      <w:r w:rsidRPr="005E49B1">
        <w:rPr>
          <w:rFonts w:ascii="Times New Roman" w:hAnsi="Times New Roman" w:cs="Times New Roman"/>
          <w:color w:val="auto"/>
        </w:rPr>
        <w:t>建築物</w:t>
      </w:r>
      <w:r w:rsidRPr="005E49B1">
        <w:rPr>
          <w:rFonts w:cs="Times New Roman" w:hint="eastAsia"/>
          <w:color w:val="auto"/>
        </w:rPr>
        <w:t>○○</w:t>
      </w:r>
      <w:r w:rsidRPr="005E49B1">
        <w:rPr>
          <w:rFonts w:ascii="Times New Roman" w:hAnsi="Times New Roman" w:cs="Times New Roman"/>
          <w:color w:val="auto"/>
        </w:rPr>
        <w:t>棟，</w:t>
      </w:r>
      <w:r w:rsidRPr="005E49B1">
        <w:rPr>
          <w:rFonts w:ascii="Times New Roman" w:hAnsi="Times New Roman" w:cs="Times New Roman" w:hint="eastAsia"/>
          <w:color w:val="auto"/>
        </w:rPr>
        <w:t>經臺北市政府工務局衛生下水道工程處確認未銜接公共污水下水道系統者，合計為</w:t>
      </w:r>
      <w:r w:rsidRPr="005E49B1">
        <w:rPr>
          <w:rFonts w:cs="Times New Roman" w:hint="eastAsia"/>
          <w:color w:val="auto"/>
        </w:rPr>
        <w:t>○○</w:t>
      </w:r>
      <w:r w:rsidRPr="005E49B1">
        <w:rPr>
          <w:rFonts w:ascii="Times New Roman" w:hAnsi="Times New Roman" w:cs="Times New Roman"/>
          <w:color w:val="auto"/>
        </w:rPr>
        <w:t>棟，占建築物總棟數比例</w:t>
      </w:r>
      <w:r w:rsidRPr="005E49B1">
        <w:rPr>
          <w:rFonts w:cs="Times New Roman" w:hint="eastAsia"/>
          <w:color w:val="auto"/>
        </w:rPr>
        <w:t>○○</w:t>
      </w:r>
      <w:r w:rsidRPr="005E49B1">
        <w:rPr>
          <w:rFonts w:ascii="Times New Roman" w:hAnsi="Times New Roman" w:cs="Times New Roman"/>
          <w:color w:val="auto"/>
        </w:rPr>
        <w:t>％，符合規定。</w:t>
      </w:r>
    </w:p>
    <w:p w14:paraId="64F53DA0" w14:textId="44A87F41" w:rsidR="00A05791" w:rsidRPr="005E49B1" w:rsidRDefault="00A05791" w:rsidP="00BA4994">
      <w:pPr>
        <w:pStyle w:val="123"/>
        <w:ind w:leftChars="200" w:left="1314" w:hangingChars="298" w:hanging="834"/>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83669C">
        <w:rPr>
          <w:rFonts w:cs="Times New Roman" w:hint="eastAsia"/>
          <w:color w:val="auto"/>
        </w:rPr>
        <w:t>十：</w:t>
      </w:r>
      <w:r w:rsidRPr="0083669C">
        <w:rPr>
          <w:rFonts w:cs="Times New Roman"/>
          <w:color w:val="auto"/>
        </w:rPr>
        <w:t>「</w:t>
      </w:r>
      <w:r w:rsidR="006545D3" w:rsidRPr="0083669C">
        <w:rPr>
          <w:rFonts w:cs="Times New Roman" w:hint="eastAsia"/>
          <w:color w:val="auto"/>
        </w:rPr>
        <w:t>建築物經行政院原子能委員會認可之輻射防護偵測業務機構偵檢確定遭受放射性污染</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83669C">
        <w:rPr>
          <w:rFonts w:cs="Times New Roman"/>
          <w:color w:val="auto"/>
        </w:rPr>
        <w:t>內</w:t>
      </w:r>
      <w:r w:rsidRPr="005E49B1">
        <w:rPr>
          <w:rFonts w:cs="Times New Roman" w:hint="eastAsia"/>
          <w:color w:val="auto"/>
        </w:rPr>
        <w:t>計有</w:t>
      </w:r>
      <w:r w:rsidRPr="005E49B1">
        <w:rPr>
          <w:rFonts w:cs="Times New Roman"/>
          <w:color w:val="auto"/>
        </w:rPr>
        <w:t>○○</w:t>
      </w:r>
      <w:r w:rsidRPr="005E49B1">
        <w:rPr>
          <w:rFonts w:cs="Times New Roman" w:hint="eastAsia"/>
          <w:color w:val="auto"/>
        </w:rPr>
        <w:t>棟</w:t>
      </w:r>
      <w:r w:rsidRPr="005E49B1">
        <w:rPr>
          <w:color w:val="auto"/>
          <w:spacing w:val="-9"/>
        </w:rPr>
        <w:t>建築物屬</w:t>
      </w:r>
      <w:r w:rsidRPr="005E49B1">
        <w:rPr>
          <w:color w:val="auto"/>
        </w:rPr>
        <w:t>行政院原子能委員會認可之輻射防護偵測業務機構偵檢確認遭受放射性污染之建築物</w:t>
      </w:r>
      <w:r w:rsidRPr="005E49B1">
        <w:rPr>
          <w:rFonts w:hint="eastAsia"/>
          <w:color w:val="auto"/>
          <w:spacing w:val="-3"/>
        </w:rPr>
        <w:t>，</w:t>
      </w:r>
      <w:r w:rsidRPr="005E49B1">
        <w:rPr>
          <w:rFonts w:cs="Times New Roman"/>
          <w:color w:val="auto"/>
        </w:rPr>
        <w:t>符合規定</w:t>
      </w:r>
      <w:r w:rsidRPr="005E49B1">
        <w:rPr>
          <w:rFonts w:cs="Times New Roman" w:hint="eastAsia"/>
          <w:color w:val="auto"/>
        </w:rPr>
        <w:t>。</w:t>
      </w:r>
    </w:p>
    <w:p w14:paraId="2F4A007D" w14:textId="2104D2D6" w:rsidR="00A05791" w:rsidRPr="005E49B1" w:rsidRDefault="00A05791" w:rsidP="005269A4">
      <w:pPr>
        <w:pStyle w:val="123"/>
        <w:ind w:leftChars="200" w:left="1558" w:hangingChars="385" w:hanging="1078"/>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00BA4994" w:rsidRPr="005E49B1">
        <w:rPr>
          <w:rFonts w:ascii="Times New Roman" w:hAnsi="Times New Roman" w:cs="Times New Roman" w:hint="eastAsia"/>
          <w:color w:val="auto"/>
        </w:rPr>
        <w:t>一</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十一：</w:t>
      </w:r>
      <w:r w:rsidRPr="005E49B1">
        <w:rPr>
          <w:rFonts w:ascii="Times New Roman" w:hAnsi="Times New Roman" w:cs="Times New Roman"/>
          <w:color w:val="auto"/>
        </w:rPr>
        <w:t>「</w:t>
      </w:r>
      <w:r w:rsidRPr="005E49B1">
        <w:rPr>
          <w:color w:val="auto"/>
          <w:spacing w:val="-9"/>
        </w:rPr>
        <w:t>建築物經建築主管機關公告屬因戰爭、地震、火災、水災、風災或其他重大事變</w:t>
      </w:r>
      <w:r w:rsidRPr="005E49B1">
        <w:rPr>
          <w:color w:val="auto"/>
          <w:spacing w:val="-3"/>
        </w:rPr>
        <w:t>遭受損壞，有立即重建必要。</w:t>
      </w:r>
      <w:r w:rsidRPr="0083669C">
        <w:rPr>
          <w:color w:val="auto"/>
          <w:spacing w:val="-3"/>
        </w:rPr>
        <w:t>」：</w:t>
      </w:r>
      <w:r w:rsidR="00DE4C75" w:rsidRPr="0083669C">
        <w:rPr>
          <w:rFonts w:hint="eastAsia"/>
          <w:color w:val="auto"/>
          <w:spacing w:val="-3"/>
        </w:rPr>
        <w:t>提議</w:t>
      </w:r>
      <w:r w:rsidR="00DE4C75" w:rsidRPr="0083669C">
        <w:rPr>
          <w:color w:val="auto"/>
          <w:spacing w:val="-3"/>
        </w:rPr>
        <w:t>範圍</w:t>
      </w:r>
      <w:r w:rsidR="00F85041" w:rsidRPr="005E49B1">
        <w:rPr>
          <w:rFonts w:ascii="Times New Roman" w:hAnsi="Times New Roman" w:cs="Times New Roman"/>
          <w:color w:val="auto"/>
        </w:rPr>
        <w:t>內</w:t>
      </w:r>
      <w:r w:rsidR="00F85041" w:rsidRPr="005E49B1">
        <w:rPr>
          <w:rFonts w:cs="Times New Roman" w:hint="eastAsia"/>
          <w:color w:val="auto"/>
        </w:rPr>
        <w:t>計有</w:t>
      </w:r>
      <w:r w:rsidR="00F85041" w:rsidRPr="005E49B1">
        <w:rPr>
          <w:rFonts w:cs="Times New Roman"/>
          <w:color w:val="auto"/>
        </w:rPr>
        <w:t>○○</w:t>
      </w:r>
      <w:r w:rsidR="00F85041" w:rsidRPr="005E49B1">
        <w:rPr>
          <w:rFonts w:cs="Times New Roman" w:hint="eastAsia"/>
          <w:color w:val="auto"/>
        </w:rPr>
        <w:t>棟</w:t>
      </w:r>
      <w:r w:rsidR="00F85041" w:rsidRPr="005E49B1">
        <w:rPr>
          <w:color w:val="auto"/>
          <w:spacing w:val="-9"/>
        </w:rPr>
        <w:t>建築物</w:t>
      </w:r>
      <w:r w:rsidR="00C00B35" w:rsidRPr="005E49B1">
        <w:rPr>
          <w:rFonts w:hint="eastAsia"/>
          <w:color w:val="auto"/>
          <w:spacing w:val="-9"/>
        </w:rPr>
        <w:t>，</w:t>
      </w:r>
      <w:r w:rsidR="00F85041" w:rsidRPr="005E49B1">
        <w:rPr>
          <w:color w:val="auto"/>
          <w:spacing w:val="-9"/>
        </w:rPr>
        <w:t>經中央與地方建築主管機關公告屬因戰爭、地震、火災、水災、風災或其他重大事變</w:t>
      </w:r>
      <w:r w:rsidR="00F85041" w:rsidRPr="005E49B1">
        <w:rPr>
          <w:color w:val="auto"/>
          <w:spacing w:val="-3"/>
        </w:rPr>
        <w:t>遭受損壞，有立即重建必要</w:t>
      </w:r>
      <w:r w:rsidR="00F85041" w:rsidRPr="005E49B1">
        <w:rPr>
          <w:rFonts w:hint="eastAsia"/>
          <w:color w:val="auto"/>
          <w:spacing w:val="-3"/>
        </w:rPr>
        <w:t>，</w:t>
      </w:r>
      <w:r w:rsidR="00F85041" w:rsidRPr="005E49B1">
        <w:rPr>
          <w:rFonts w:cs="Times New Roman"/>
          <w:color w:val="auto"/>
        </w:rPr>
        <w:t>符合規定</w:t>
      </w:r>
      <w:r w:rsidR="00F85041" w:rsidRPr="005E49B1">
        <w:rPr>
          <w:rFonts w:cs="Times New Roman" w:hint="eastAsia"/>
          <w:color w:val="auto"/>
        </w:rPr>
        <w:t>。</w:t>
      </w:r>
    </w:p>
    <w:p w14:paraId="45017B53" w14:textId="170A1975" w:rsidR="00A05791" w:rsidRPr="005E49B1" w:rsidRDefault="00A05791" w:rsidP="005269A4">
      <w:pPr>
        <w:pStyle w:val="123"/>
        <w:ind w:leftChars="200" w:left="1558" w:hangingChars="385" w:hanging="1078"/>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00BA4994" w:rsidRPr="005E49B1">
        <w:rPr>
          <w:rFonts w:ascii="Times New Roman" w:hAnsi="Times New Roman" w:cs="Times New Roman" w:hint="eastAsia"/>
          <w:color w:val="auto"/>
        </w:rPr>
        <w:t>二</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十二：</w:t>
      </w:r>
      <w:r w:rsidRPr="005E49B1">
        <w:rPr>
          <w:rFonts w:ascii="Times New Roman" w:hAnsi="Times New Roman" w:cs="Times New Roman"/>
          <w:color w:val="auto"/>
        </w:rPr>
        <w:t>「</w:t>
      </w:r>
      <w:r w:rsidRPr="005E49B1">
        <w:rPr>
          <w:color w:val="auto"/>
        </w:rPr>
        <w:t>合法建築物經建築主管機關依建築法規、災害防救法規通知限期拆除、逕予強制拆除，或評估有危險之虞應限期補強或拆除。</w:t>
      </w:r>
      <w:r w:rsidRPr="005E49B1">
        <w:rPr>
          <w:rFonts w:ascii="Times New Roman" w:hAnsi="Times New Roman" w:cs="Times New Roman"/>
          <w:color w:val="auto"/>
        </w:rPr>
        <w:t>」</w:t>
      </w:r>
      <w:r w:rsidRPr="0083669C">
        <w:rPr>
          <w:color w:val="auto"/>
          <w:spacing w:val="-3"/>
        </w:rPr>
        <w:t>：</w:t>
      </w:r>
      <w:r w:rsidR="00DE4C75" w:rsidRPr="0083669C">
        <w:rPr>
          <w:rFonts w:hint="eastAsia"/>
          <w:color w:val="auto"/>
          <w:spacing w:val="-3"/>
        </w:rPr>
        <w:t>提議</w:t>
      </w:r>
      <w:r w:rsidR="00DE4C75" w:rsidRPr="0083669C">
        <w:rPr>
          <w:color w:val="auto"/>
          <w:spacing w:val="-3"/>
        </w:rPr>
        <w:t>範圍</w:t>
      </w:r>
      <w:r w:rsidR="00F85041" w:rsidRPr="0083669C">
        <w:rPr>
          <w:color w:val="auto"/>
          <w:spacing w:val="-3"/>
        </w:rPr>
        <w:t>內</w:t>
      </w:r>
      <w:r w:rsidR="00F85041" w:rsidRPr="0083669C">
        <w:rPr>
          <w:rFonts w:hint="eastAsia"/>
          <w:color w:val="auto"/>
          <w:spacing w:val="-3"/>
        </w:rPr>
        <w:t>計</w:t>
      </w:r>
      <w:r w:rsidR="00F85041" w:rsidRPr="005E49B1">
        <w:rPr>
          <w:rFonts w:cs="Times New Roman" w:hint="eastAsia"/>
          <w:color w:val="auto"/>
        </w:rPr>
        <w:t>有</w:t>
      </w:r>
      <w:r w:rsidR="00F85041" w:rsidRPr="005E49B1">
        <w:rPr>
          <w:rFonts w:cs="Times New Roman"/>
          <w:color w:val="auto"/>
        </w:rPr>
        <w:t>○○</w:t>
      </w:r>
      <w:r w:rsidR="00F85041" w:rsidRPr="005E49B1">
        <w:rPr>
          <w:rFonts w:cs="Times New Roman" w:hint="eastAsia"/>
          <w:color w:val="auto"/>
        </w:rPr>
        <w:t>棟合法</w:t>
      </w:r>
      <w:r w:rsidR="00F85041" w:rsidRPr="005E49B1">
        <w:rPr>
          <w:color w:val="auto"/>
          <w:spacing w:val="-3"/>
        </w:rPr>
        <w:t>建築物</w:t>
      </w:r>
      <w:r w:rsidR="00F85041" w:rsidRPr="005E49B1">
        <w:rPr>
          <w:rFonts w:hint="eastAsia"/>
          <w:color w:val="auto"/>
          <w:spacing w:val="-9"/>
        </w:rPr>
        <w:t>，經</w:t>
      </w:r>
      <w:r w:rsidR="00F85041" w:rsidRPr="005E49B1">
        <w:rPr>
          <w:color w:val="auto"/>
        </w:rPr>
        <w:t>中央</w:t>
      </w:r>
      <w:r w:rsidR="00C00B35" w:rsidRPr="005E49B1">
        <w:rPr>
          <w:rFonts w:hint="eastAsia"/>
          <w:color w:val="auto"/>
        </w:rPr>
        <w:t>/</w:t>
      </w:r>
      <w:r w:rsidR="00F85041" w:rsidRPr="005E49B1">
        <w:rPr>
          <w:color w:val="auto"/>
        </w:rPr>
        <w:t>地方建築主管機</w:t>
      </w:r>
      <w:r w:rsidR="00F85041" w:rsidRPr="005E49B1">
        <w:rPr>
          <w:color w:val="auto"/>
        </w:rPr>
        <w:lastRenderedPageBreak/>
        <w:t>關依建築法規、災害防救法規通知限期拆除、逕予強制拆除</w:t>
      </w:r>
      <w:r w:rsidR="00C00B35" w:rsidRPr="005E49B1">
        <w:rPr>
          <w:rFonts w:hint="eastAsia"/>
          <w:color w:val="auto"/>
        </w:rPr>
        <w:t>/</w:t>
      </w:r>
      <w:r w:rsidR="00F85041" w:rsidRPr="005E49B1">
        <w:rPr>
          <w:color w:val="auto"/>
        </w:rPr>
        <w:t>評估有危險之虞應限期補強或拆除</w:t>
      </w:r>
      <w:r w:rsidR="00F85041" w:rsidRPr="005E49B1">
        <w:rPr>
          <w:rFonts w:hint="eastAsia"/>
          <w:color w:val="auto"/>
          <w:spacing w:val="-3"/>
        </w:rPr>
        <w:t>，</w:t>
      </w:r>
      <w:r w:rsidR="00F85041" w:rsidRPr="005E49B1">
        <w:rPr>
          <w:rFonts w:cs="Times New Roman"/>
          <w:color w:val="auto"/>
        </w:rPr>
        <w:t>符合規定</w:t>
      </w:r>
      <w:r w:rsidR="00F85041" w:rsidRPr="005E49B1">
        <w:rPr>
          <w:rFonts w:cs="Times New Roman" w:hint="eastAsia"/>
          <w:color w:val="auto"/>
        </w:rPr>
        <w:t>。</w:t>
      </w:r>
    </w:p>
    <w:p w14:paraId="64E4F6AB" w14:textId="04733F3A" w:rsidR="00A05791" w:rsidRPr="005E49B1" w:rsidRDefault="00A05791" w:rsidP="005269A4">
      <w:pPr>
        <w:pStyle w:val="123"/>
        <w:ind w:leftChars="200" w:left="1558" w:hangingChars="385" w:hanging="1078"/>
        <w:rPr>
          <w:rFonts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00BA4994" w:rsidRPr="005E49B1">
        <w:rPr>
          <w:rFonts w:ascii="Times New Roman" w:hAnsi="Times New Roman" w:cs="Times New Roman" w:hint="eastAsia"/>
          <w:color w:val="auto"/>
        </w:rPr>
        <w:t>三</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十三：</w:t>
      </w:r>
      <w:r w:rsidRPr="005E49B1">
        <w:rPr>
          <w:rFonts w:ascii="Times New Roman" w:hAnsi="Times New Roman" w:cs="Times New Roman"/>
          <w:color w:val="auto"/>
        </w:rPr>
        <w:t>「</w:t>
      </w:r>
      <w:r w:rsidRPr="005E49B1">
        <w:rPr>
          <w:color w:val="auto"/>
        </w:rPr>
        <w:t>合法建築物</w:t>
      </w:r>
      <w:r w:rsidR="00A6450D" w:rsidRPr="005E49B1">
        <w:rPr>
          <w:rFonts w:hint="eastAsia"/>
          <w:color w:val="auto"/>
        </w:rPr>
        <w:t>依評估辦法辦理</w:t>
      </w:r>
      <w:r w:rsidRPr="005E49B1">
        <w:rPr>
          <w:color w:val="auto"/>
        </w:rPr>
        <w:t>結構安全性能評估</w:t>
      </w:r>
      <w:r w:rsidR="00713B0D" w:rsidRPr="005E49B1">
        <w:rPr>
          <w:rFonts w:hint="eastAsia"/>
          <w:color w:val="auto"/>
        </w:rPr>
        <w:t>，其初步評估</w:t>
      </w:r>
      <w:r w:rsidRPr="005E49B1">
        <w:rPr>
          <w:color w:val="auto"/>
        </w:rPr>
        <w:t>結果</w:t>
      </w:r>
      <w:r w:rsidR="009F3F0E" w:rsidRPr="005E49B1">
        <w:rPr>
          <w:rFonts w:hint="eastAsia"/>
          <w:color w:val="auto"/>
        </w:rPr>
        <w:t>為</w:t>
      </w:r>
      <w:r w:rsidRPr="005E49B1">
        <w:rPr>
          <w:color w:val="auto"/>
        </w:rPr>
        <w:t>未達最低等級。</w:t>
      </w:r>
      <w:r w:rsidRPr="005E49B1">
        <w:rPr>
          <w:rFonts w:ascii="Times New Roman" w:hAnsi="Times New Roman" w:cs="Times New Roman"/>
          <w:color w:val="auto"/>
        </w:rPr>
        <w:t>」：</w:t>
      </w:r>
      <w:r w:rsidR="00DE4C75" w:rsidRPr="0083669C">
        <w:rPr>
          <w:rFonts w:hint="eastAsia"/>
          <w:color w:val="auto"/>
          <w:spacing w:val="-3"/>
        </w:rPr>
        <w:t>提議</w:t>
      </w:r>
      <w:r w:rsidR="00DE4C75" w:rsidRPr="0083669C">
        <w:rPr>
          <w:color w:val="auto"/>
          <w:spacing w:val="-3"/>
        </w:rPr>
        <w:t>範圍</w:t>
      </w:r>
      <w:r w:rsidR="00F85041" w:rsidRPr="0083669C">
        <w:rPr>
          <w:color w:val="auto"/>
          <w:spacing w:val="-3"/>
        </w:rPr>
        <w:t>內</w:t>
      </w:r>
      <w:r w:rsidR="00F82CDF" w:rsidRPr="0083669C">
        <w:rPr>
          <w:rFonts w:hint="eastAsia"/>
          <w:color w:val="auto"/>
          <w:spacing w:val="-3"/>
        </w:rPr>
        <w:t>計</w:t>
      </w:r>
      <w:r w:rsidR="00F82CDF" w:rsidRPr="005E49B1">
        <w:rPr>
          <w:rFonts w:cs="Times New Roman" w:hint="eastAsia"/>
          <w:color w:val="auto"/>
        </w:rPr>
        <w:t>有</w:t>
      </w:r>
      <w:r w:rsidR="00F82CDF" w:rsidRPr="005E49B1">
        <w:rPr>
          <w:rFonts w:cs="Times New Roman"/>
          <w:color w:val="auto"/>
        </w:rPr>
        <w:t>○○</w:t>
      </w:r>
      <w:r w:rsidR="00F82CDF" w:rsidRPr="005E49B1">
        <w:rPr>
          <w:rFonts w:cs="Times New Roman" w:hint="eastAsia"/>
          <w:color w:val="auto"/>
        </w:rPr>
        <w:t>棟合法</w:t>
      </w:r>
      <w:r w:rsidR="00F82CDF" w:rsidRPr="005E49B1">
        <w:rPr>
          <w:color w:val="auto"/>
          <w:spacing w:val="-9"/>
        </w:rPr>
        <w:t>建築物</w:t>
      </w:r>
      <w:r w:rsidR="00F82CDF" w:rsidRPr="005E49B1">
        <w:rPr>
          <w:rFonts w:hint="eastAsia"/>
          <w:color w:val="auto"/>
          <w:spacing w:val="-9"/>
        </w:rPr>
        <w:t>，</w:t>
      </w:r>
      <w:r w:rsidR="00F85041" w:rsidRPr="005E49B1">
        <w:rPr>
          <w:rFonts w:cs="Times New Roman" w:hint="eastAsia"/>
          <w:color w:val="auto"/>
        </w:rPr>
        <w:t>經○○○專業機構依都市危險及老舊建築物結構安全性能評估辦法辦理結構安全性能評估之初步評估，其結果為未達最低等級，</w:t>
      </w:r>
      <w:r w:rsidR="00F85041" w:rsidRPr="005E49B1">
        <w:rPr>
          <w:rFonts w:cs="Times New Roman"/>
          <w:color w:val="auto"/>
        </w:rPr>
        <w:t>符合規定。</w:t>
      </w:r>
    </w:p>
    <w:p w14:paraId="7D1D0001" w14:textId="14E20151" w:rsidR="00934F5F" w:rsidRPr="005E49B1" w:rsidRDefault="00306837" w:rsidP="00E60075">
      <w:pPr>
        <w:spacing w:before="100" w:beforeAutospacing="1" w:line="400" w:lineRule="exact"/>
        <w:ind w:left="641" w:hangingChars="200" w:hanging="641"/>
        <w:jc w:val="both"/>
        <w:outlineLvl w:val="0"/>
        <w:rPr>
          <w:rFonts w:ascii="Times New Roman" w:eastAsia="標楷體" w:hAnsi="Times New Roman"/>
          <w:b/>
          <w:bCs/>
          <w:sz w:val="32"/>
        </w:rPr>
      </w:pPr>
      <w:bookmarkStart w:id="13" w:name="_Toc50464590"/>
      <w:r w:rsidRPr="005E49B1">
        <w:rPr>
          <w:rStyle w:val="aff"/>
          <w:rFonts w:ascii="Times New Roman" w:hAnsi="Times New Roman" w:hint="eastAsia"/>
          <w:bCs/>
        </w:rPr>
        <w:t>肆</w:t>
      </w:r>
      <w:r w:rsidR="00934F5F" w:rsidRPr="005E49B1">
        <w:rPr>
          <w:rStyle w:val="aff"/>
          <w:rFonts w:ascii="Times New Roman" w:hAnsi="Times New Roman"/>
          <w:bCs/>
        </w:rPr>
        <w:t>、附圖</w:t>
      </w:r>
      <w:bookmarkEnd w:id="13"/>
    </w:p>
    <w:p w14:paraId="5C96103C" w14:textId="77777777" w:rsidR="00934F5F" w:rsidRPr="005E49B1" w:rsidRDefault="00934F5F" w:rsidP="00310F19">
      <w:pPr>
        <w:spacing w:line="400" w:lineRule="atLeast"/>
        <w:ind w:leftChars="119" w:left="846" w:hangingChars="200" w:hanging="560"/>
        <w:rPr>
          <w:rFonts w:ascii="Times New Roman" w:eastAsia="標楷體" w:hAnsi="Times New Roman"/>
          <w:sz w:val="28"/>
          <w:szCs w:val="28"/>
        </w:rPr>
        <w:sectPr w:rsidR="00934F5F" w:rsidRPr="005E49B1" w:rsidSect="00903D85">
          <w:headerReference w:type="even" r:id="rId20"/>
          <w:footerReference w:type="first" r:id="rId21"/>
          <w:type w:val="continuous"/>
          <w:pgSz w:w="11906" w:h="16838" w:code="9"/>
          <w:pgMar w:top="1440" w:right="1080" w:bottom="1440" w:left="1080" w:header="680" w:footer="680" w:gutter="0"/>
          <w:cols w:space="425"/>
          <w:titlePg/>
          <w:docGrid w:type="linesAndChars" w:linePitch="360"/>
        </w:sectPr>
      </w:pPr>
    </w:p>
    <w:p w14:paraId="03F9C0F7" w14:textId="38BC6EC1" w:rsidR="00934F5F" w:rsidRPr="005E49B1" w:rsidRDefault="000B1C5A" w:rsidP="00310F19">
      <w:pPr>
        <w:spacing w:line="400" w:lineRule="atLeast"/>
        <w:ind w:leftChars="119" w:left="766" w:hangingChars="200" w:hanging="480"/>
        <w:rPr>
          <w:rFonts w:ascii="Times New Roman" w:eastAsia="標楷體" w:hAnsi="Times New Roman"/>
          <w:sz w:val="28"/>
          <w:szCs w:val="28"/>
        </w:rPr>
        <w:sectPr w:rsidR="00934F5F" w:rsidRPr="005E49B1" w:rsidSect="00903D85">
          <w:pgSz w:w="23814" w:h="16839" w:orient="landscape" w:code="8"/>
          <w:pgMar w:top="1440" w:right="1800" w:bottom="1440" w:left="1800" w:header="680" w:footer="680" w:gutter="0"/>
          <w:cols w:space="425"/>
          <w:titlePg/>
          <w:docGrid w:type="linesAndChars" w:linePitch="360"/>
        </w:sectPr>
      </w:pPr>
      <w:r>
        <w:rPr>
          <w:rFonts w:ascii="Times New Roman" w:hAnsi="Times New Roman"/>
          <w:noProof/>
        </w:rPr>
        <w:lastRenderedPageBreak/>
        <mc:AlternateContent>
          <mc:Choice Requires="wps">
            <w:drawing>
              <wp:anchor distT="0" distB="0" distL="114300" distR="114300" simplePos="0" relativeHeight="251658243" behindDoc="1" locked="0" layoutInCell="1" allowOverlap="1" wp14:anchorId="4341B623" wp14:editId="164A3ABF">
                <wp:simplePos x="0" y="0"/>
                <wp:positionH relativeFrom="column">
                  <wp:posOffset>-413385</wp:posOffset>
                </wp:positionH>
                <wp:positionV relativeFrom="paragraph">
                  <wp:posOffset>0</wp:posOffset>
                </wp:positionV>
                <wp:extent cx="13674725" cy="7992110"/>
                <wp:effectExtent l="0" t="0" r="3175" b="8890"/>
                <wp:wrapNone/>
                <wp:docPr id="128"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2110"/>
                        </a:xfrm>
                        <a:prstGeom prst="rect">
                          <a:avLst/>
                        </a:prstGeom>
                        <a:noFill/>
                        <a:ln w="9525">
                          <a:solidFill>
                            <a:srgbClr val="000000"/>
                          </a:solidFill>
                          <a:miter lim="800000"/>
                          <a:headEnd/>
                          <a:tailEnd/>
                        </a:ln>
                      </wps:spPr>
                      <wps:txbx>
                        <w:txbxContent>
                          <w:p w14:paraId="3E3746A8" w14:textId="77777777" w:rsidR="00116056" w:rsidRDefault="00116056" w:rsidP="00E60075">
                            <w:pPr>
                              <w:jc w:val="center"/>
                              <w:rPr>
                                <w:rFonts w:ascii="標楷體" w:eastAsia="標楷體" w:hAnsi="標楷體"/>
                                <w:color w:val="000000"/>
                                <w:sz w:val="40"/>
                                <w:szCs w:val="40"/>
                              </w:rPr>
                            </w:pPr>
                          </w:p>
                          <w:p w14:paraId="699E62CF" w14:textId="77777777" w:rsidR="00116056" w:rsidRDefault="00116056" w:rsidP="00E60075">
                            <w:pPr>
                              <w:jc w:val="center"/>
                              <w:rPr>
                                <w:rFonts w:ascii="標楷體" w:eastAsia="標楷體" w:hAnsi="標楷體"/>
                                <w:color w:val="000000"/>
                                <w:sz w:val="40"/>
                                <w:szCs w:val="40"/>
                              </w:rPr>
                            </w:pPr>
                          </w:p>
                          <w:p w14:paraId="7C419FD9" w14:textId="77777777" w:rsidR="00116056" w:rsidRDefault="00116056" w:rsidP="00E60075">
                            <w:pPr>
                              <w:jc w:val="center"/>
                              <w:rPr>
                                <w:rFonts w:ascii="標楷體" w:eastAsia="標楷體" w:hAnsi="標楷體"/>
                                <w:color w:val="000000"/>
                                <w:sz w:val="40"/>
                                <w:szCs w:val="40"/>
                              </w:rPr>
                            </w:pPr>
                          </w:p>
                          <w:p w14:paraId="7C9E434F" w14:textId="77777777" w:rsidR="00116056" w:rsidRDefault="00116056" w:rsidP="00E60075">
                            <w:pPr>
                              <w:jc w:val="center"/>
                              <w:rPr>
                                <w:rFonts w:ascii="標楷體" w:eastAsia="標楷體" w:hAnsi="標楷體"/>
                                <w:color w:val="000000"/>
                                <w:sz w:val="40"/>
                                <w:szCs w:val="40"/>
                              </w:rPr>
                            </w:pPr>
                          </w:p>
                          <w:p w14:paraId="5E893B16" w14:textId="77777777" w:rsidR="00116056" w:rsidRDefault="00116056" w:rsidP="00E60075">
                            <w:pPr>
                              <w:jc w:val="center"/>
                              <w:rPr>
                                <w:rFonts w:ascii="標楷體" w:eastAsia="標楷體" w:hAnsi="標楷體"/>
                                <w:color w:val="000000"/>
                                <w:sz w:val="40"/>
                                <w:szCs w:val="40"/>
                              </w:rPr>
                            </w:pPr>
                          </w:p>
                          <w:p w14:paraId="51ACB1E7" w14:textId="77777777" w:rsidR="00116056" w:rsidRDefault="00116056" w:rsidP="00E60075">
                            <w:pPr>
                              <w:jc w:val="center"/>
                              <w:rPr>
                                <w:rFonts w:ascii="標楷體" w:eastAsia="標楷體" w:hAnsi="標楷體"/>
                                <w:color w:val="000000"/>
                                <w:sz w:val="40"/>
                                <w:szCs w:val="40"/>
                              </w:rPr>
                            </w:pPr>
                          </w:p>
                          <w:p w14:paraId="6931CEDF" w14:textId="77777777" w:rsidR="00116056" w:rsidRDefault="00116056" w:rsidP="00E60075">
                            <w:pPr>
                              <w:jc w:val="center"/>
                              <w:rPr>
                                <w:rFonts w:ascii="標楷體" w:eastAsia="標楷體" w:hAnsi="標楷體"/>
                                <w:color w:val="000000"/>
                                <w:sz w:val="40"/>
                                <w:szCs w:val="40"/>
                              </w:rPr>
                            </w:pPr>
                          </w:p>
                          <w:p w14:paraId="36DA26B1" w14:textId="0A6F12AD" w:rsidR="00116056" w:rsidRPr="00C800FA" w:rsidRDefault="00116056" w:rsidP="00FA1193">
                            <w:pPr>
                              <w:ind w:leftChars="600" w:left="1440" w:rightChars="600" w:right="1440"/>
                              <w:jc w:val="center"/>
                              <w:rPr>
                                <w:rFonts w:ascii="標楷體" w:eastAsia="標楷體" w:hAnsi="標楷體"/>
                                <w:sz w:val="40"/>
                                <w:szCs w:val="40"/>
                              </w:rPr>
                            </w:pPr>
                            <w:r w:rsidRPr="00C800FA">
                              <w:rPr>
                                <w:rFonts w:ascii="標楷體" w:eastAsia="標楷體" w:hAnsi="標楷體" w:hint="eastAsia"/>
                                <w:sz w:val="40"/>
                                <w:szCs w:val="40"/>
                              </w:rPr>
                              <w:t>（</w:t>
                            </w:r>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標註</w:t>
                            </w:r>
                            <w:r w:rsidRPr="00302208">
                              <w:rPr>
                                <w:rFonts w:ascii="Times New Roman" w:eastAsia="標楷體" w:hAnsi="Times New Roman" w:hint="eastAsia"/>
                                <w:sz w:val="40"/>
                                <w:szCs w:val="40"/>
                              </w:rPr>
                              <w:t>提議劃定更新地區周</w:t>
                            </w:r>
                            <w:r w:rsidRPr="00C800FA">
                              <w:rPr>
                                <w:rFonts w:ascii="Times New Roman" w:eastAsia="標楷體" w:hAnsi="Times New Roman" w:hint="eastAsia"/>
                                <w:sz w:val="40"/>
                                <w:szCs w:val="40"/>
                              </w:rPr>
                              <w:t>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w:t>
                            </w:r>
                            <w:r>
                              <w:rPr>
                                <w:rFonts w:ascii="標楷體" w:eastAsia="標楷體" w:hAnsi="標楷體" w:hint="eastAsia"/>
                                <w:sz w:val="40"/>
                                <w:szCs w:val="40"/>
                              </w:rPr>
                              <w:t>更新地區及</w:t>
                            </w:r>
                            <w:r w:rsidRPr="00C800FA">
                              <w:rPr>
                                <w:rFonts w:ascii="標楷體" w:eastAsia="標楷體" w:hAnsi="標楷體" w:hint="eastAsia"/>
                                <w:sz w:val="40"/>
                                <w:szCs w:val="40"/>
                              </w:rPr>
                              <w:t>自行劃定更新單元依編號歸納整理成表）</w:t>
                            </w:r>
                          </w:p>
                          <w:p w14:paraId="6A0B1A6E"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1B623" id="矩形 122" o:spid="_x0000_s1029" style="position:absolute;left:0;text-align:left;margin-left:-32.55pt;margin-top:0;width:1076.75pt;height:629.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wMwIAACgEAAAOAAAAZHJzL2Uyb0RvYy54bWysU1GO0zAQ/UfiDpb/aZpsu91Gm65WXRYh&#10;LbDSwgFcx2ksHI8Zu03LZZD2j0NwHMQ1GDvdUuAPkQ/Lkxm/mXlv5vJq1xm2Veg12IrnozFnykqo&#10;tV1X/MP72xcXnPkgbC0MWFXxvfL8avH82WXvSlVAC6ZWyAjE+rJ3FW9DcGWWedmqTvgROGXJ2QB2&#10;IpCJ66xG0RN6Z7JiPD7PesDaIUjlPf29GZx8kfCbRsnwrmm8CsxUnGoL6cR0ruKZLS5FuUbhWi0P&#10;ZYh/qKIT2lLSI9SNCIJtUP8F1WmJ4KEJIwldBk2jpUo9UDf5+I9uHlrhVOqFyPHuSJP/f7Dy7fYe&#10;ma5Ju4KksqIjkX58+fr92yPLiyLy0ztfUtiDu8fYoXd3ID96ZmHZCrtW14jQt0rUVFUe47PfHkTD&#10;01O26t9ATeBiEyBRtWuwi4BEAtslRfZHRdQuMEk/87Pz2WRWTDmT5JzN50WeJ9EyUT69d+jDKwUd&#10;i5eKI2me8MX2zodYjyifQmI6C7famKS7sayv+HxK+KkzMLqOzmTgerU0yLYiTk76UnNEwGlYpwPN&#10;r9FdxS+OQaKMfLy0dcoShDbDnSox9kBQ5GTgNuxWu6TA2RPbK6j3xBjCMK60XnRpAT9z1tOoVtx/&#10;2ghUnJnXllif55NJnO1kTKazggw89axOPcJKgqp44Gy4LsOwDxuHet1SpjyxYeGalGp0ojCqOFR1&#10;KJ/GMTF7WJ0476d2ivq14IufAAAA//8DAFBLAwQUAAYACAAAACEAg6Id6d4AAAAKAQAADwAAAGRy&#10;cy9kb3ducmV2LnhtbEyPQUvDQBCF74L/YRnBW7tpMCHEbEoUey1YC+ptmx2zodnZkN028d87nvQ4&#10;vI8336u2ixvEFafQe1KwWScgkFpveuoUHN92qwJEiJqMHjyhgm8MsK1vbypdGj/TK14PsRNcQqHU&#10;CmyMYyllaC06HdZ+ROLsy09ORz6nTppJz1zuBpkmSS6d7ok/WD3is8X2fLg4BS/j577JuiCb92g/&#10;zv5p3tl9p9T93dI8goi4xD8YfvVZHWp2OvkLmSAGBas82zCqgBdxnCZF8QDixGCaFTnIupL/J9Q/&#10;AAAA//8DAFBLAQItABQABgAIAAAAIQC2gziS/gAAAOEBAAATAAAAAAAAAAAAAAAAAAAAAABbQ29u&#10;dGVudF9UeXBlc10ueG1sUEsBAi0AFAAGAAgAAAAhADj9If/WAAAAlAEAAAsAAAAAAAAAAAAAAAAA&#10;LwEAAF9yZWxzLy5yZWxzUEsBAi0AFAAGAAgAAAAhAH5L2XAzAgAAKAQAAA4AAAAAAAAAAAAAAAAA&#10;LgIAAGRycy9lMm9Eb2MueG1sUEsBAi0AFAAGAAgAAAAhAIOiHeneAAAACgEAAA8AAAAAAAAAAAAA&#10;AAAAjQQAAGRycy9kb3ducmV2LnhtbFBLBQYAAAAABAAEAPMAAACYBQAAAAA=&#10;" filled="f">
                <v:textbox>
                  <w:txbxContent>
                    <w:p w14:paraId="3E3746A8" w14:textId="77777777" w:rsidR="00116056" w:rsidRDefault="00116056" w:rsidP="00E60075">
                      <w:pPr>
                        <w:jc w:val="center"/>
                        <w:rPr>
                          <w:rFonts w:ascii="標楷體" w:eastAsia="標楷體" w:hAnsi="標楷體"/>
                          <w:color w:val="000000"/>
                          <w:sz w:val="40"/>
                          <w:szCs w:val="40"/>
                        </w:rPr>
                      </w:pPr>
                    </w:p>
                    <w:p w14:paraId="699E62CF" w14:textId="77777777" w:rsidR="00116056" w:rsidRDefault="00116056" w:rsidP="00E60075">
                      <w:pPr>
                        <w:jc w:val="center"/>
                        <w:rPr>
                          <w:rFonts w:ascii="標楷體" w:eastAsia="標楷體" w:hAnsi="標楷體"/>
                          <w:color w:val="000000"/>
                          <w:sz w:val="40"/>
                          <w:szCs w:val="40"/>
                        </w:rPr>
                      </w:pPr>
                    </w:p>
                    <w:p w14:paraId="7C419FD9" w14:textId="77777777" w:rsidR="00116056" w:rsidRDefault="00116056" w:rsidP="00E60075">
                      <w:pPr>
                        <w:jc w:val="center"/>
                        <w:rPr>
                          <w:rFonts w:ascii="標楷體" w:eastAsia="標楷體" w:hAnsi="標楷體"/>
                          <w:color w:val="000000"/>
                          <w:sz w:val="40"/>
                          <w:szCs w:val="40"/>
                        </w:rPr>
                      </w:pPr>
                    </w:p>
                    <w:p w14:paraId="7C9E434F" w14:textId="77777777" w:rsidR="00116056" w:rsidRDefault="00116056" w:rsidP="00E60075">
                      <w:pPr>
                        <w:jc w:val="center"/>
                        <w:rPr>
                          <w:rFonts w:ascii="標楷體" w:eastAsia="標楷體" w:hAnsi="標楷體"/>
                          <w:color w:val="000000"/>
                          <w:sz w:val="40"/>
                          <w:szCs w:val="40"/>
                        </w:rPr>
                      </w:pPr>
                    </w:p>
                    <w:p w14:paraId="5E893B16" w14:textId="77777777" w:rsidR="00116056" w:rsidRDefault="00116056" w:rsidP="00E60075">
                      <w:pPr>
                        <w:jc w:val="center"/>
                        <w:rPr>
                          <w:rFonts w:ascii="標楷體" w:eastAsia="標楷體" w:hAnsi="標楷體"/>
                          <w:color w:val="000000"/>
                          <w:sz w:val="40"/>
                          <w:szCs w:val="40"/>
                        </w:rPr>
                      </w:pPr>
                    </w:p>
                    <w:p w14:paraId="51ACB1E7" w14:textId="77777777" w:rsidR="00116056" w:rsidRDefault="00116056" w:rsidP="00E60075">
                      <w:pPr>
                        <w:jc w:val="center"/>
                        <w:rPr>
                          <w:rFonts w:ascii="標楷體" w:eastAsia="標楷體" w:hAnsi="標楷體"/>
                          <w:color w:val="000000"/>
                          <w:sz w:val="40"/>
                          <w:szCs w:val="40"/>
                        </w:rPr>
                      </w:pPr>
                    </w:p>
                    <w:p w14:paraId="6931CEDF" w14:textId="77777777" w:rsidR="00116056" w:rsidRDefault="00116056" w:rsidP="00E60075">
                      <w:pPr>
                        <w:jc w:val="center"/>
                        <w:rPr>
                          <w:rFonts w:ascii="標楷體" w:eastAsia="標楷體" w:hAnsi="標楷體"/>
                          <w:color w:val="000000"/>
                          <w:sz w:val="40"/>
                          <w:szCs w:val="40"/>
                        </w:rPr>
                      </w:pPr>
                    </w:p>
                    <w:p w14:paraId="36DA26B1" w14:textId="0A6F12AD" w:rsidR="00116056" w:rsidRPr="00C800FA" w:rsidRDefault="00116056" w:rsidP="00FA1193">
                      <w:pPr>
                        <w:ind w:leftChars="600" w:left="1440" w:rightChars="600" w:right="1440"/>
                        <w:jc w:val="center"/>
                        <w:rPr>
                          <w:rFonts w:ascii="標楷體" w:eastAsia="標楷體" w:hAnsi="標楷體"/>
                          <w:sz w:val="40"/>
                          <w:szCs w:val="40"/>
                        </w:rPr>
                      </w:pPr>
                      <w:r w:rsidRPr="00C800FA">
                        <w:rPr>
                          <w:rFonts w:ascii="標楷體" w:eastAsia="標楷體" w:hAnsi="標楷體" w:hint="eastAsia"/>
                          <w:sz w:val="40"/>
                          <w:szCs w:val="40"/>
                        </w:rPr>
                        <w:t>（</w:t>
                      </w:r>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標註</w:t>
                      </w:r>
                      <w:r w:rsidRPr="00302208">
                        <w:rPr>
                          <w:rFonts w:ascii="Times New Roman" w:eastAsia="標楷體" w:hAnsi="Times New Roman" w:hint="eastAsia"/>
                          <w:sz w:val="40"/>
                          <w:szCs w:val="40"/>
                        </w:rPr>
                        <w:t>提議劃定更新地區周</w:t>
                      </w:r>
                      <w:r w:rsidRPr="00C800FA">
                        <w:rPr>
                          <w:rFonts w:ascii="Times New Roman" w:eastAsia="標楷體" w:hAnsi="Times New Roman" w:hint="eastAsia"/>
                          <w:sz w:val="40"/>
                          <w:szCs w:val="40"/>
                        </w:rPr>
                        <w:t>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w:t>
                      </w:r>
                      <w:r>
                        <w:rPr>
                          <w:rFonts w:ascii="標楷體" w:eastAsia="標楷體" w:hAnsi="標楷體" w:hint="eastAsia"/>
                          <w:sz w:val="40"/>
                          <w:szCs w:val="40"/>
                        </w:rPr>
                        <w:t>更新地區及</w:t>
                      </w:r>
                      <w:r w:rsidRPr="00C800FA">
                        <w:rPr>
                          <w:rFonts w:ascii="標楷體" w:eastAsia="標楷體" w:hAnsi="標楷體" w:hint="eastAsia"/>
                          <w:sz w:val="40"/>
                          <w:szCs w:val="40"/>
                        </w:rPr>
                        <w:t>自行劃定更新單元依編號歸納整理成表）</w:t>
                      </w:r>
                    </w:p>
                    <w:p w14:paraId="6A0B1A6E"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p>
                  </w:txbxContent>
                </v:textbox>
              </v:rect>
            </w:pict>
          </mc:Fallback>
        </mc:AlternateContent>
      </w:r>
      <w:r>
        <w:rPr>
          <w:rFonts w:ascii="Times New Roman" w:hAnsi="Times New Roman"/>
          <w:noProof/>
        </w:rPr>
        <mc:AlternateContent>
          <mc:Choice Requires="wps">
            <w:drawing>
              <wp:anchor distT="0" distB="0" distL="114300" distR="114300" simplePos="0" relativeHeight="251658269" behindDoc="1" locked="0" layoutInCell="1" allowOverlap="1" wp14:anchorId="4AF5428B" wp14:editId="64DD86A1">
                <wp:simplePos x="0" y="0"/>
                <wp:positionH relativeFrom="column">
                  <wp:posOffset>11197590</wp:posOffset>
                </wp:positionH>
                <wp:positionV relativeFrom="paragraph">
                  <wp:posOffset>8114665</wp:posOffset>
                </wp:positionV>
                <wp:extent cx="2009775" cy="543560"/>
                <wp:effectExtent l="0" t="0" r="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wps:spPr>
                      <wps:txbx>
                        <w:txbxContent>
                          <w:p w14:paraId="303191E5"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302208">
                              <w:rPr>
                                <w:rFonts w:ascii="Times New Roman" w:eastAsia="標楷體" w:hAnsi="Times New Roman"/>
                                <w:sz w:val="32"/>
                                <w:szCs w:val="32"/>
                              </w:rPr>
                              <w:t>1/</w:t>
                            </w:r>
                            <w:r w:rsidRPr="00302208">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5428B" id="Text Box 64" o:spid="_x0000_s1030" type="#_x0000_t202" style="position:absolute;left:0;text-align:left;margin-left:881.7pt;margin-top:638.95pt;width:158.25pt;height:42.8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aA9gEAANADAAAOAAAAZHJzL2Uyb0RvYy54bWysU9uO0zAQfUfiHyy/07SlFzZqulp2tQhp&#10;WZB2+YCJ4zQWiceM3Sbl6xk73VLgDfFieS4+c+bMeHM9dK04aPIGbSFnk6kU2iqsjN0V8uvz/Zt3&#10;UvgAtoIWrS7kUXt5vX39atO7XM+xwbbSJBjE+rx3hWxCcHmWedXoDvwEnbYcrJE6CGzSLqsIekbv&#10;2mw+na6yHqlyhEp7z967MSi3Cb+utQqf69rrINpCMreQTkpnGc9su4F8R+Aao0404B9YdGAsFz1D&#10;3UEAsSfzF1RnFKHHOkwUdhnWtVE69cDdzKZ/dPPUgNOpFxbHu7NM/v/BqsfDFxKm4tnN11JY6HhI&#10;z3oI4j0OYrWIAvXO55z35DgzDOzn5NSsdw+ovnlh8bYBu9M3RNg3GiomOIsvs4unI46PIGX/CSuu&#10;A/uACWioqYvqsR6C0XlQx/NwIhfFTp721Xq9lEJxbLl4u1yl6WWQv7x25MMHjZ2Il0ISDz+hw+HB&#10;h8gG8peUWMzivWnbtACt/c3BidGT2EfCI/UwlENS6ixKidWR2yEc14q/AV8apB9S9LxShfTf90Ba&#10;ivajZUmuZotF3MFkLJbrORt0GSkvI2AVQxUySDFeb8O4t3tHZtdwpXEIFm9YxtqkDqPeI6sTfV6b&#10;1PhpxeNeXtop69dH3P4EAAD//wMAUEsDBBQABgAIAAAAIQB25kDj4QAAAA8BAAAPAAAAZHJzL2Rv&#10;d25yZXYueG1sTI/NTsMwEITvSLyDtUjcqE3SJiTEqRCIK4jyI3Fz420SEa+j2G3C27Oc4DazO5r9&#10;ttoubhAnnELvScP1SoFAarztqdXw9vp4dQMiREPWDJ5QwzcG2NbnZ5UprZ/pBU+72AouoVAaDV2M&#10;YyllaDp0Jqz8iMS7g5+ciWynVtrJzFzuBpkolUlneuILnRnxvsPma3d0Gt6fDp8fa/XcPrjNOPtF&#10;SXKF1PryYrm7BRFxiX9h+MVndKiZae+PZIMY2OdZuuYsqyTPCxCcSVResNrzLM3SDci6kv//qH8A&#10;AAD//wMAUEsBAi0AFAAGAAgAAAAhALaDOJL+AAAA4QEAABMAAAAAAAAAAAAAAAAAAAAAAFtDb250&#10;ZW50X1R5cGVzXS54bWxQSwECLQAUAAYACAAAACEAOP0h/9YAAACUAQAACwAAAAAAAAAAAAAAAAAv&#10;AQAAX3JlbHMvLnJlbHNQSwECLQAUAAYACAAAACEAQNDmgPYBAADQAwAADgAAAAAAAAAAAAAAAAAu&#10;AgAAZHJzL2Uyb0RvYy54bWxQSwECLQAUAAYACAAAACEAduZA4+EAAAAPAQAADwAAAAAAAAAAAAAA&#10;AABQBAAAZHJzL2Rvd25yZXYueG1sUEsFBgAAAAAEAAQA8wAAAF4FAAAAAA==&#10;" filled="f" stroked="f">
                <v:textbox>
                  <w:txbxContent>
                    <w:p w14:paraId="303191E5"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302208">
                        <w:rPr>
                          <w:rFonts w:ascii="Times New Roman" w:eastAsia="標楷體" w:hAnsi="Times New Roman"/>
                          <w:sz w:val="32"/>
                          <w:szCs w:val="32"/>
                        </w:rPr>
                        <w:t>1/</w:t>
                      </w:r>
                      <w:r w:rsidRPr="00302208">
                        <w:rPr>
                          <w:rFonts w:ascii="Times New Roman" w:eastAsia="標楷體" w:hAnsi="Times New Roman" w:hint="eastAsia"/>
                          <w:sz w:val="32"/>
                          <w:szCs w:val="32"/>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8267" behindDoc="1" locked="0" layoutInCell="1" allowOverlap="1" wp14:anchorId="3E06A291" wp14:editId="16BA3AF3">
                <wp:simplePos x="0" y="0"/>
                <wp:positionH relativeFrom="column">
                  <wp:posOffset>-413385</wp:posOffset>
                </wp:positionH>
                <wp:positionV relativeFrom="paragraph">
                  <wp:posOffset>7992110</wp:posOffset>
                </wp:positionV>
                <wp:extent cx="13676630" cy="864235"/>
                <wp:effectExtent l="0" t="0" r="1270" b="0"/>
                <wp:wrapNone/>
                <wp:docPr id="1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wps:spPr>
                      <wps:txbx>
                        <w:txbxContent>
                          <w:p w14:paraId="1A48340C" w14:textId="77777777" w:rsidR="00116056" w:rsidRPr="00410B19" w:rsidRDefault="00116056" w:rsidP="00E60075">
                            <w:pPr>
                              <w:rPr>
                                <w:rFonts w:ascii="Times New Roman" w:eastAsia="標楷體" w:hAnsi="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A291" id="Text Box 61" o:spid="_x0000_s1031" type="#_x0000_t202" style="position:absolute;left:0;text-align:left;margin-left:-32.55pt;margin-top:629.3pt;width:1076.9pt;height:68.05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cXKAIAADIEAAAOAAAAZHJzL2Uyb0RvYy54bWysU11v2yAUfZ+0/4B4X5w4idtacaouXadJ&#10;3YfU7gdgjG004DIgsbNfvwtO02h7m+YHBL6Hc88997K5HbUiB+G8BFPRxWxOiTAcGmm6in5/fnh3&#10;TYkPzDRMgREVPQpPb7dv32wGW4ocelCNcARJjC8HW9E+BFtmmee90MzPwAqDwRacZgGPrssaxwZk&#10;1yrL5/MiG8A11gEX3uPf+ylIt4m/bQUPX9vWi0BURVFbSKtLax3XbLthZeeY7SU/yWD/oEIzaTDp&#10;meqeBUb2Tv5FpSV34KENMw46g7aVXKQasJrF/I9qnnpmRaoFzfH2bJP/f7T8y+GbI7LB3uUFJYZp&#10;bNKzGAN5DyMpFtGgwfoScU8WkWHE/whOxXr7CPyHJwZ2PTOduHMOhl6wBgWmm9nF1YnHR5J6+AwN&#10;5mH7AIlobJ2O7qEfBNmxUcdzc6IWHlMui6uiWGKMY/C6WOXLdVSXsfLlunU+fBSgSdxU1GH3Ez07&#10;PPowQV8gMZuBB6lUmgBlyFDRm3W+ngoDJZsYjDDvunqnHDmwOEPpO+X1lzAtA06ykhrFnUGsjHZ8&#10;ME3KEphU0x5FK4Paoz/RksmcMNZj6kUqLMZqaI5omINpcPGh4aYH94uSAYe2ov7nnjlBifpk0PSb&#10;xWoVpzwdVuurHA/uMlJfRpjhSFXRQMm03YXpZeytk12PmaY2G7jDRrUyWfiq6iQfBzM14fSI4uRf&#10;nhPq9alvfwMAAP//AwBQSwMEFAAGAAgAAAAhAGwA0o/hAAAADgEAAA8AAABkcnMvZG93bnJldi54&#10;bWxMj01Tg0AMhu/O+B924oy3dilYoMjScazeFateFzYFxv1g2G2L/nrTkx6TPHnzpNzORrMTTn5w&#10;VsBqGQFD2zo12E7A/u15kQPzQVoltbMo4Bs9bKvrq1IWyp3tK57q0DEKsb6QAvoQxoJz3/ZopF+6&#10;ES3NDm4yMlA5dVxN8kzhRvM4ilJu5GDpQi9HfOyx/aqPhjTiz32ye6kxy2ST7J5+3jeHDy3E7c38&#10;cA8s4Bz+YLjo0w5U5NS4o1WeaQGLdL0i9BK2zlNghMRRnmfAGuolm7sMeFXy/29UvwAAAP//AwBQ&#10;SwECLQAUAAYACAAAACEAtoM4kv4AAADhAQAAEwAAAAAAAAAAAAAAAAAAAAAAW0NvbnRlbnRfVHlw&#10;ZXNdLnhtbFBLAQItABQABgAIAAAAIQA4/SH/1gAAAJQBAAALAAAAAAAAAAAAAAAAAC8BAABfcmVs&#10;cy8ucmVsc1BLAQItABQABgAIAAAAIQDUbUcXKAIAADIEAAAOAAAAAAAAAAAAAAAAAC4CAABkcnMv&#10;ZTJvRG9jLnhtbFBLAQItABQABgAIAAAAIQBsANKP4QAAAA4BAAAPAAAAAAAAAAAAAAAAAIIEAABk&#10;cnMvZG93bnJldi54bWxQSwUGAAAAAAQABADzAAAAkAUAAAAA&#10;" filled="f">
                <v:textbox>
                  <w:txbxContent>
                    <w:p w14:paraId="1A48340C" w14:textId="77777777" w:rsidR="00116056" w:rsidRPr="00410B19" w:rsidRDefault="00116056" w:rsidP="00E60075">
                      <w:pPr>
                        <w:rPr>
                          <w:rFonts w:ascii="Times New Roman" w:eastAsia="標楷體" w:hAnsi="Times New Roman"/>
                          <w:sz w:val="40"/>
                          <w:szCs w:val="4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8245" behindDoc="0" locked="0" layoutInCell="1" allowOverlap="1" wp14:anchorId="1F9766E0" wp14:editId="5B2E1EE1">
                <wp:simplePos x="0" y="0"/>
                <wp:positionH relativeFrom="column">
                  <wp:posOffset>-344170</wp:posOffset>
                </wp:positionH>
                <wp:positionV relativeFrom="paragraph">
                  <wp:posOffset>8129270</wp:posOffset>
                </wp:positionV>
                <wp:extent cx="2379980" cy="548640"/>
                <wp:effectExtent l="0" t="0" r="0" b="0"/>
                <wp:wrapNone/>
                <wp:docPr id="125"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8640"/>
                        </a:xfrm>
                        <a:prstGeom prst="rect">
                          <a:avLst/>
                        </a:prstGeom>
                        <a:solidFill>
                          <a:srgbClr val="FFFFFF"/>
                        </a:solidFill>
                        <a:ln>
                          <a:noFill/>
                        </a:ln>
                      </wps:spPr>
                      <wps:txbx>
                        <w:txbxContent>
                          <w:p w14:paraId="52CA6123" w14:textId="77777777" w:rsidR="00116056" w:rsidRPr="00410B19" w:rsidRDefault="00116056"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w:t>
                            </w:r>
                            <w:r w:rsidRPr="00F82CDF">
                              <w:rPr>
                                <w:rFonts w:ascii="Times New Roman" w:eastAsia="標楷體" w:hAnsi="Times New Roman" w:hint="eastAsia"/>
                                <w:color w:val="000000"/>
                                <w:szCs w:val="32"/>
                              </w:rPr>
                              <w:t>提議劃定更新地區</w:t>
                            </w:r>
                            <w:r w:rsidRPr="00F82CDF">
                              <w:rPr>
                                <w:rFonts w:ascii="Times New Roman" w:eastAsia="標楷體" w:hAnsi="Times New Roman"/>
                                <w:color w:val="000000"/>
                                <w:szCs w:val="32"/>
                              </w:rPr>
                              <w:t>位置圖</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766E0" id="文字方塊 123" o:spid="_x0000_s1032" type="#_x0000_t202" style="position:absolute;left:0;text-align:left;margin-left:-27.1pt;margin-top:640.1pt;width:187.4pt;height:4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SsIgIAAP4DAAAOAAAAZHJzL2Uyb0RvYy54bWysU12O0zAQfkfiDpbfadpu222jpqulqyKk&#10;5UdaOIDjOD8i8Zix26RcAIkDLM8cgANwoN1zMHbaUi1vCD9YHs/M5/m+GS+vuqZmO4W2Ap3w0WDI&#10;mdISskoXCf/4YfNizpl1QmeiBq0SvleWX62eP1u2JlZjKKHOFDIC0TZuTcJL50wcRVaWqhF2AEZp&#10;cuaAjXBkYhFlKFpCb+poPBzOohYwMwhSWUu3N72TrwJ+nivp3uW5VY7VCafaXNgx7Knfo9VSxAUK&#10;U1byUIb4hyoaUWl69AR1I5xgW6z+gmoqiWAhdwMJTQR5XkkVOBCb0fAJm7tSGBW4kDjWnGSy/w9W&#10;vt29R1Zl1LvxlDMtGmrS4/3Xh5/fH+9/Pfz4xkbjC69Sa2xMwXeGwl33EjrKCIytuQX5yTIN61Lo&#10;Ql0jQlsqkVGVI58ZnaX2ONaDpO0byOgxsXUQgLocGy8hicIInbq1P3VIdY5JuhxfXC4Wc3JJ8k0n&#10;89kktDAS8THboHWvFDTMHxKONAEBXexurfPViPgY4h+zUFfZpqrrYGCRrmtkO0HTsgkrEHgSVmsf&#10;rMGn9Yj+JtD0zHqOrku7oOvsqF4K2Z54I/RDSJ+GDiXgF85aGsCE289bgYqz+rUm7RajCZFjLhiT&#10;6eWYDDz3pOceoSVBJdxx1h/Xrp/yrcGqKOmlY7euSe9NFaTwjemrOpRPQxYUOnwIP8Xndoj6821X&#10;vwEAAP//AwBQSwMEFAAGAAgAAAAhAO/r7pbgAAAADQEAAA8AAABkcnMvZG93bnJldi54bWxMjzFP&#10;wzAQhXck/oN1SGyt05RaVYhTISQW1IEWBsZrbOKQ+Bxipw3/nmOC7e7e03vflbvZ9+Jsx9gG0rBa&#10;ZiAs1cG01Gh4e31abEHEhGSwD2Q1fNsIu+r6qsTChAsd7PmYGsEhFAvU4FIaCilj7azHuAyDJdY+&#10;wugx8To20ox44XDfyzzLlPTYEjc4HOyjs3V3nDyX7GM9HcLX52rfyXfXKdy8uGetb2/mh3sQyc7p&#10;zwy/+IwOFTOdwkQmil7DYnOXs5WFfJvxxJZ1nikQJz6tlVIgq1L+/6L6AQAA//8DAFBLAQItABQA&#10;BgAIAAAAIQC2gziS/gAAAOEBAAATAAAAAAAAAAAAAAAAAAAAAABbQ29udGVudF9UeXBlc10ueG1s&#10;UEsBAi0AFAAGAAgAAAAhADj9If/WAAAAlAEAAAsAAAAAAAAAAAAAAAAALwEAAF9yZWxzLy5yZWxz&#10;UEsBAi0AFAAGAAgAAAAhAB3OVKwiAgAA/gMAAA4AAAAAAAAAAAAAAAAALgIAAGRycy9lMm9Eb2Mu&#10;eG1sUEsBAi0AFAAGAAgAAAAhAO/r7pbgAAAADQEAAA8AAAAAAAAAAAAAAAAAfAQAAGRycy9kb3du&#10;cmV2LnhtbFBLBQYAAAAABAAEAPMAAACJBQAAAAA=&#10;" stroked="f">
                <v:textbox style="mso-fit-shape-to-text:t">
                  <w:txbxContent>
                    <w:p w14:paraId="52CA6123" w14:textId="77777777" w:rsidR="00116056" w:rsidRPr="00410B19" w:rsidRDefault="00116056"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w:t>
                      </w:r>
                      <w:r w:rsidRPr="00F82CDF">
                        <w:rPr>
                          <w:rFonts w:ascii="Times New Roman" w:eastAsia="標楷體" w:hAnsi="Times New Roman" w:hint="eastAsia"/>
                          <w:color w:val="000000"/>
                          <w:szCs w:val="32"/>
                        </w:rPr>
                        <w:t>提議劃定更新地區</w:t>
                      </w:r>
                      <w:r w:rsidRPr="00F82CDF">
                        <w:rPr>
                          <w:rFonts w:ascii="Times New Roman" w:eastAsia="標楷體" w:hAnsi="Times New Roman"/>
                          <w:color w:val="000000"/>
                          <w:szCs w:val="32"/>
                        </w:rPr>
                        <w:t>位置圖</w:t>
                      </w:r>
                    </w:p>
                  </w:txbxContent>
                </v:textbox>
              </v:shape>
            </w:pict>
          </mc:Fallback>
        </mc:AlternateContent>
      </w:r>
      <w:r>
        <w:rPr>
          <w:rFonts w:ascii="Times New Roman" w:hAnsi="Times New Roman"/>
          <w:noProof/>
        </w:rPr>
        <mc:AlternateContent>
          <mc:Choice Requires="wpg">
            <w:drawing>
              <wp:anchor distT="0" distB="0" distL="114300" distR="114300" simplePos="0" relativeHeight="251658270" behindDoc="0" locked="0" layoutInCell="1" allowOverlap="1" wp14:anchorId="0E525CD2" wp14:editId="77FB67E9">
                <wp:simplePos x="0" y="0"/>
                <wp:positionH relativeFrom="column">
                  <wp:posOffset>4903470</wp:posOffset>
                </wp:positionH>
                <wp:positionV relativeFrom="paragraph">
                  <wp:posOffset>8112125</wp:posOffset>
                </wp:positionV>
                <wp:extent cx="2957830" cy="560705"/>
                <wp:effectExtent l="17145" t="15875" r="0" b="4445"/>
                <wp:wrapNone/>
                <wp:docPr id="3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30" cy="560705"/>
                          <a:chOff x="9658" y="13270"/>
                          <a:chExt cx="4658" cy="883"/>
                        </a:xfrm>
                      </wpg:grpSpPr>
                      <wpg:grpSp>
                        <wpg:cNvPr id="39" name="Group 255"/>
                        <wpg:cNvGrpSpPr>
                          <a:grpSpLocks/>
                        </wpg:cNvGrpSpPr>
                        <wpg:grpSpPr bwMode="auto">
                          <a:xfrm>
                            <a:off x="9658" y="13270"/>
                            <a:ext cx="1399" cy="860"/>
                            <a:chOff x="9692" y="13270"/>
                            <a:chExt cx="1399" cy="860"/>
                          </a:xfrm>
                        </wpg:grpSpPr>
                        <wps:wsp>
                          <wps:cNvPr id="40" name="Rectangle 65"/>
                          <wps:cNvSpPr>
                            <a:spLocks noChangeArrowheads="1"/>
                          </wps:cNvSpPr>
                          <wps:spPr bwMode="auto">
                            <a:xfrm>
                              <a:off x="9692" y="13270"/>
                              <a:ext cx="1399" cy="860"/>
                            </a:xfrm>
                            <a:prstGeom prst="rect">
                              <a:avLst/>
                            </a:prstGeom>
                            <a:solidFill>
                              <a:srgbClr val="FFFFFF"/>
                            </a:solidFill>
                            <a:ln w="28575">
                              <a:solidFill>
                                <a:schemeClr val="accent1">
                                  <a:lumMod val="100000"/>
                                  <a:lumOff val="0"/>
                                </a:schemeClr>
                              </a:solidFill>
                              <a:prstDash val="dash"/>
                              <a:miter lim="800000"/>
                              <a:headEnd/>
                              <a:tailEnd/>
                            </a:ln>
                          </wps:spPr>
                          <wps:bodyPr rot="0" vert="horz" wrap="square" lIns="91440" tIns="45720" rIns="91440" bIns="45720" anchor="t" anchorCtr="0" upright="1">
                            <a:noAutofit/>
                          </wps:bodyPr>
                        </wps:wsp>
                        <wps:wsp>
                          <wps:cNvPr id="41" name="Oval 146"/>
                          <wps:cNvSpPr>
                            <a:spLocks noChangeArrowheads="1"/>
                          </wps:cNvSpPr>
                          <wps:spPr bwMode="auto">
                            <a:xfrm>
                              <a:off x="10005" y="13348"/>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145"/>
                          <wps:cNvSpPr txBox="1">
                            <a:spLocks noChangeArrowheads="1"/>
                          </wps:cNvSpPr>
                          <wps:spPr bwMode="auto">
                            <a:xfrm>
                              <a:off x="9914" y="13442"/>
                              <a:ext cx="10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143C" w14:textId="77777777" w:rsidR="00116056" w:rsidRPr="00410B19" w:rsidRDefault="00116056"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s:wsp>
                        <wps:cNvPr id="48" name="Text Box 66"/>
                        <wps:cNvSpPr txBox="1">
                          <a:spLocks noChangeArrowheads="1"/>
                        </wps:cNvSpPr>
                        <wps:spPr bwMode="auto">
                          <a:xfrm>
                            <a:off x="11087" y="13274"/>
                            <a:ext cx="32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F310"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525CD2" id="Group 257" o:spid="_x0000_s1033" style="position:absolute;left:0;text-align:left;margin-left:386.1pt;margin-top:638.75pt;width:232.9pt;height:44.15pt;z-index:251658270" coordorigin="9658,13270" coordsize="465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xiagQAABESAAAOAAAAZHJzL2Uyb0RvYy54bWzsWNtu4zYQfS/QfyD07liSdUecReJLUCDt&#10;LrrbD6AlyhIqkSpJR84W/fcOSUmWnXWzTTbbPsQPBimSw7mcOTPS5bt9XaF7wkXJ6NxyLmwLEZqy&#10;rKTbufXbp/UkspCQmGa4YpTMrQcirHdXP/5w2TYJcVnBqoxwBEKoSNpmbhVSNsl0KtKC1FhcsIZQ&#10;WMwZr7GEKd9OM45bkF5XU9e2g2nLeNZwlhIh4OnSLFpXWn6ek1S+z3NBJKrmFugm9T/X/xv1P726&#10;xMmW46Yo004N/AwtalxSuHQQtcQSox0vH4mqy5QzwXJ5kbJ6yvK8TIm2Aaxx7BNrbjnbNdqWbdJu&#10;m8FN4NoTPz1bbPrL/QeOymxuzSBSFNcQI30tcv1QeadttglsuuXNx+YDNybC8I6lvwtYnp6uq/nW&#10;bEab9meWgUC8k0x7Z5/zWokAu9FeB+FhCALZS5TCQzf2w2gGsUphzQ/s0PZNlNICQqmOxYEPusKq&#10;M3PDLoRpserOe3pVHY6imTo5xYm5V+va6WYM05PBxt4R8akjtAKnhqpYfytHfMmi3h/OLAaFtD3B&#10;YOzgidg974lHJ896AnJPHOAlXgavjwVuiEatUMjpvOpBRA28foWkxHRbERR0jtX7engJgy1E2aKA&#10;beSac9YWBGeglqPj2TajA2oiAJlPgi0OHvvqrI8HT+Gk4ULeElYjNZhbHLTXWMb3d0IaePVbFLQF&#10;q8psXVaVnvDtZlFxdI+Bftb61yHyaFtFUQvAj/zQ16KPFjUVkkEKTlNCpaP3VbsaEsxId2z1M5kC&#10;zxVA9K36EZgziNEJcXSDUn+JRWEOZDAyYupSAjdXZQ2pNJKuYrGiGZiOE4nLyozhiopqPjDxUFkl&#10;kg3LHiA2nBnihUIBg4LxzxZqgXTnlvhjhzmxUPUThfjGjqdwIvXE80MXJny8shmvYJqCqLklLWSG&#10;C2mYfdfwclvATcZNlF0DAeWljtZBq05ZQL7R9fVTwOlT4D2EBjleoPx8hGaI0yvBX+HD77hi5kUm&#10;wj3+wyA0FBM6JsV6ynwEf1JVZSNUeuPkm2dA7LtfSoBxEmkcDpge5xrUyg6UbwB9srM4w9FQTAxH&#10;f1LIuGF7AOkpRyO5h4U+t14LrjFQQYdWz3OP0erYwJOmPbA9tfR8tqZMUbWmMsVeOBkedHyGE/AE&#10;EL1aUz7RPd2fsR2volXkTTw3WE08e7mcXK8X3iRYO6G/nC0Xi6Xzl8oRx0uKMssIVdf0/aXjfV2B&#10;7Tpd0xkOHeYRdYtxbpwrMNNjNbS/wJYTkxzXs2/ceLIOonDirT1/Eod2NLGd+CYObC/2lutjk+5K&#10;Sl5ukqp8L8r7f1mlhogo9Q+ugHD3gYY2cVzC5H6z1w1y1w7/T4qaaFRRW/9TUTv0u9+rwA2vEAN/&#10;BKc17vvQh+PYEZS07h1Bk4TJX/WGMXNdUNR01G/88XSD+sYfoy73+fyhe65D+/kfN8Vfyx/w3UGz&#10;ZPeNRH3YGM9hPP6Sc/U3AAAA//8DAFBLAwQUAAYACAAAACEAx95fP+MAAAAOAQAADwAAAGRycy9k&#10;b3ducmV2LnhtbEyPzWrDMBCE74W8g9hAb438g2PjWg4htD2FQpNC6U2xNraJJRlLsZ237+bU3HaY&#10;j9mZYjPrjo04uNYaAeEqAIamsqo1tYDv4/tLBsx5aZTsrEEBN3SwKRdPhcyVncwXjgdfMwoxLpcC&#10;Gu/7nHNXNailW9keDXlnO2jpSQ41V4OcKFx3PAqCNdeyNfShkT3uGqwuh6sW8DHJaRuHb+P+ct7d&#10;fo/J588+RCGel/P2FZjH2f/DcK9P1aGkTid7NcqxTkCaRhGhZERpmgC7I1Gc0b4TXfE6yYCXBX+c&#10;Uf4BAAD//wMAUEsBAi0AFAAGAAgAAAAhALaDOJL+AAAA4QEAABMAAAAAAAAAAAAAAAAAAAAAAFtD&#10;b250ZW50X1R5cGVzXS54bWxQSwECLQAUAAYACAAAACEAOP0h/9YAAACUAQAACwAAAAAAAAAAAAAA&#10;AAAvAQAAX3JlbHMvLnJlbHNQSwECLQAUAAYACAAAACEA/UO8YmoEAAAREgAADgAAAAAAAAAAAAAA&#10;AAAuAgAAZHJzL2Uyb0RvYy54bWxQSwECLQAUAAYACAAAACEAx95fP+MAAAAOAQAADwAAAAAAAAAA&#10;AAAAAADEBgAAZHJzL2Rvd25yZXYueG1sUEsFBgAAAAAEAAQA8wAAANQHAAAAAA==&#10;">
                <v:group id="Group 255" o:spid="_x0000_s1034" style="position:absolute;left:9658;top:13270;width:1399;height:860" coordorigin="9692,13270"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65" o:spid="_x0000_s1035" style="position:absolute;left:9692;top:13270;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zYwAAAANsAAAAPAAAAZHJzL2Rvd25yZXYueG1sRE9da8Iw&#10;FH0X9h/CHfim6cTJqEbZhoIwcOiK+HhJrm2xuSlJrPXfmwdhj4fzvVj1thEd+VA7VvA2zkAQa2dq&#10;LhUUf5vRB4gQkQ02jknBnQKsli+DBebG3XhP3SGWIoVwyFFBFWObSxl0RRbD2LXEiTs7bzEm6Etp&#10;PN5SuG3kJMtm0mLNqaHClr4r0pfD1Sp497zTu68ic0b/dsdTuS5+Zhelhq/95xxEpD7+i5/urVEw&#10;TevTl/QD5PIBAAD//wMAUEsBAi0AFAAGAAgAAAAhANvh9svuAAAAhQEAABMAAAAAAAAAAAAAAAAA&#10;AAAAAFtDb250ZW50X1R5cGVzXS54bWxQSwECLQAUAAYACAAAACEAWvQsW78AAAAVAQAACwAAAAAA&#10;AAAAAAAAAAAfAQAAX3JlbHMvLnJlbHNQSwECLQAUAAYACAAAACEAJJW82MAAAADbAAAADwAAAAAA&#10;AAAAAAAAAAAHAgAAZHJzL2Rvd25yZXYueG1sUEsFBgAAAAADAAMAtwAAAPQCAAAAAA==&#10;" strokecolor="#4f81bd [3204]" strokeweight="2.25pt">
                    <v:stroke dashstyle="dash"/>
                  </v:rect>
                  <v:oval id="Oval 146" o:spid="_x0000_s1036" style="position:absolute;left:10005;top:13348;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shape id="Text Box 145" o:spid="_x0000_s1037" type="#_x0000_t202" style="position:absolute;left:9914;top:13442;width:107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6D15143C" w14:textId="77777777" w:rsidR="00116056" w:rsidRPr="00410B19" w:rsidRDefault="00116056"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v:textbox>
                  </v:shape>
                </v:group>
                <v:shape id="Text Box 66" o:spid="_x0000_s1038" type="#_x0000_t202" style="position:absolute;left:11087;top:13274;width:32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53A4F310"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v:textbox>
                </v:shape>
              </v:group>
            </w:pict>
          </mc:Fallback>
        </mc:AlternateContent>
      </w:r>
      <w:r>
        <w:rPr>
          <w:rFonts w:ascii="Times New Roman" w:hAnsi="Times New Roman"/>
          <w:noProof/>
        </w:rPr>
        <mc:AlternateContent>
          <mc:Choice Requires="wpg">
            <w:drawing>
              <wp:anchor distT="0" distB="0" distL="114300" distR="114300" simplePos="0" relativeHeight="251658271" behindDoc="0" locked="0" layoutInCell="1" allowOverlap="1" wp14:anchorId="08BF95AC" wp14:editId="6B679BBD">
                <wp:simplePos x="0" y="0"/>
                <wp:positionH relativeFrom="column">
                  <wp:posOffset>8091805</wp:posOffset>
                </wp:positionH>
                <wp:positionV relativeFrom="paragraph">
                  <wp:posOffset>8117205</wp:posOffset>
                </wp:positionV>
                <wp:extent cx="3039110" cy="551180"/>
                <wp:effectExtent l="14605" t="20955" r="3810" b="18415"/>
                <wp:wrapNone/>
                <wp:docPr id="2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551180"/>
                          <a:chOff x="14662" y="13278"/>
                          <a:chExt cx="4786" cy="868"/>
                        </a:xfrm>
                      </wpg:grpSpPr>
                      <wps:wsp>
                        <wps:cNvPr id="22" name="Text Box 68"/>
                        <wps:cNvSpPr txBox="1">
                          <a:spLocks noChangeArrowheads="1"/>
                        </wps:cNvSpPr>
                        <wps:spPr bwMode="auto">
                          <a:xfrm>
                            <a:off x="16042" y="13282"/>
                            <a:ext cx="340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B1D9"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wps:txbx>
                        <wps:bodyPr rot="0" vert="horz" wrap="square" lIns="91440" tIns="45720" rIns="91440" bIns="45720" anchor="t" anchorCtr="0" upright="1">
                          <a:spAutoFit/>
                        </wps:bodyPr>
                      </wps:wsp>
                      <wpg:grpSp>
                        <wpg:cNvPr id="23" name="Group 261"/>
                        <wpg:cNvGrpSpPr>
                          <a:grpSpLocks/>
                        </wpg:cNvGrpSpPr>
                        <wpg:grpSpPr bwMode="auto">
                          <a:xfrm>
                            <a:off x="14662" y="13278"/>
                            <a:ext cx="1399" cy="860"/>
                            <a:chOff x="14662" y="13278"/>
                            <a:chExt cx="1399" cy="860"/>
                          </a:xfrm>
                        </wpg:grpSpPr>
                        <wps:wsp>
                          <wps:cNvPr id="30" name="Rectangle 67"/>
                          <wps:cNvSpPr>
                            <a:spLocks noChangeArrowheads="1"/>
                          </wps:cNvSpPr>
                          <wps:spPr bwMode="auto">
                            <a:xfrm>
                              <a:off x="14662" y="13278"/>
                              <a:ext cx="1399" cy="860"/>
                            </a:xfrm>
                            <a:prstGeom prst="rect">
                              <a:avLst/>
                            </a:prstGeom>
                            <a:solidFill>
                              <a:srgbClr val="FFFFFF"/>
                            </a:solidFill>
                            <a:ln w="28575">
                              <a:solidFill>
                                <a:srgbClr val="C00000"/>
                              </a:solidFill>
                              <a:miter lim="800000"/>
                              <a:headEnd/>
                              <a:tailEnd/>
                            </a:ln>
                          </wps:spPr>
                          <wps:bodyPr rot="0" vert="horz" wrap="square" lIns="91440" tIns="45720" rIns="91440" bIns="45720" anchor="t" anchorCtr="0" upright="1">
                            <a:noAutofit/>
                          </wps:bodyPr>
                        </wps:wsp>
                        <wpg:grpSp>
                          <wpg:cNvPr id="35" name="Group 259"/>
                          <wpg:cNvGrpSpPr>
                            <a:grpSpLocks/>
                          </wpg:cNvGrpSpPr>
                          <wpg:grpSpPr bwMode="auto">
                            <a:xfrm>
                              <a:off x="14869" y="13365"/>
                              <a:ext cx="1049" cy="711"/>
                              <a:chOff x="14869" y="13365"/>
                              <a:chExt cx="1049" cy="711"/>
                            </a:xfrm>
                          </wpg:grpSpPr>
                          <wps:wsp>
                            <wps:cNvPr id="36" name="Oval 70"/>
                            <wps:cNvSpPr>
                              <a:spLocks noChangeArrowheads="1"/>
                            </wps:cNvSpPr>
                            <wps:spPr bwMode="auto">
                              <a:xfrm>
                                <a:off x="14967" y="13365"/>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Text Box 71"/>
                            <wps:cNvSpPr txBox="1">
                              <a:spLocks noChangeArrowheads="1"/>
                            </wps:cNvSpPr>
                            <wps:spPr bwMode="auto">
                              <a:xfrm>
                                <a:off x="14869" y="13461"/>
                                <a:ext cx="10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52C2" w14:textId="77777777" w:rsidR="00116056" w:rsidRPr="00410B19" w:rsidRDefault="00116056"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08BF95AC" id="Group 262" o:spid="_x0000_s1039" style="position:absolute;left:0;text-align:left;margin-left:637.15pt;margin-top:639.15pt;width:239.3pt;height:43.4pt;z-index:251658271" coordorigin="14662,13278" coordsize="4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GLZwQAANoSAAAOAAAAZHJzL2Uyb0RvYy54bWzsWNtu3DYQfS/QfyD0vpaouwTLgb0Xo4Db&#10;BE36AVyJuxIqiSqptdYp+u8dkpL25kUcu3YaIPuwoHidOTPncKTLd9uqRPeUi4LViYEvLAPROmVZ&#10;Ua8T449Pi0loINGSOiMlq2liPFBhvLv6+afLrompzXJWZpQj2KQWcdckRt62TWyaIs1pRcQFa2gN&#10;gyvGK9LCI1+bGScd7F6Vpm1ZvtkxnjWcpVQI6J3pQeNK7b9a0bR9v1oJ2qIyMcC2Vv1z9b+U/+bV&#10;JYnXnDR5kfZmkGdYUZGihkPHrWakJWjDi5OtqiLlTLBVe5GyymSrVZFS5QN4g60jb2452zTKl3Xc&#10;rZsRJoD2CKdnb5v+dv+BoyJLDBsbqCYVxEgdi2zfluh0zTqGSbe8+dh84NpFaN6x9E8Bw+bxuHxe&#10;68lo2f3KMtiQbFqm0NmueCW3AL/RVgXhYQwC3bYohU7HciKMIVYpjHkexmEfpTSHUMpl2PXBNgTD&#10;2LGDUMcwzef9Bm4Q+np16KtBk8T6YGVsb5z0DFJO7FAVL0P1Y04aqoIlJGADqmCoRvWTdPCGbZE2&#10;Sp4O0ySoqN1CP3ijMBIaW1SzaU7qNb3mnHU5JRnYh6Wv4MW4VHsh5CZfAhv7ljuiFqrYkngE3bVG&#10;zFx1yIAZiRsu2lvKKiQbicGBU8pQcn8nWmnPboqMbc0WRVlCP4nL+qADJuoeOBWWyjF5vqLJ35EV&#10;zcN56E5c259PXGs2m1wvpu7EX+DAmzmz6XSG/5HnYjfOiyyjtTxmoCx2nxa8Xjw02UbSClYWmdxO&#10;miT4ejktObonIBkL9esB2ZtmHpqhQABfjlzCtmvd2NFk4YfBxF243iQKrHBi4egmgmhE7mxx6NJd&#10;UdOXu4S6xIg829PpdNY3S/1OfSNxVbQgymVRJUY4TiKxTMJ5nanQtqQodXsPCmn+DgoI9xBolbIy&#10;S3W+ttvlVmlOJE+X6bxk2QPkMGeQYEB9uFCgkTP+2UAdiHNiiL82hFMDlb/UwIMIu65Uc/XgeoEN&#10;D3x/ZLk/QuoUtkqM1kC6OW31DbBpeLHO4aSBedcgVItCJfXOqp5xIBXS1l7ddHOP587A80E9FVeP&#10;1VFeEP+Vej4qg5JQUkWxE0WDCH6lfp4s/Zb66UBktX7+DroDelhS5AdD2vQCqmj7WrL52GVzFuUR&#10;qp0mPlE298TliRok1VRS3Q694Etcn440BgsPjvpKrisFP6Lz/4K8NZPkXT2LvI43JFlPXq8Xptcr&#10;fbAb+kBQVcM4vicTencbY7gbNHkDrGSExHvFzyMLd8XPydIxI79B8eNATaHJ+x5uUxQoITqoXiAZ&#10;X423EejEGYADOSTryx7fEaQT2tKyLBoh6zoSnyl4Duj0pOphYO6LLml4N+jv4nP38vfN1Tcozh3I&#10;gqPiPOiv7bHCfqPifE8OXL/n/HjLjHLgWT+K8x/F+RsV5/AO/p1V57srTtXsY6mu+uEDino36T/2&#10;yC80+89qxe6T1NW/AAAA//8DAFBLAwQUAAYACAAAACEA3hr+7+MAAAAPAQAADwAAAGRycy9kb3du&#10;cmV2LnhtbEyPT0vDQBDF74LfYRnBm938MW2N2ZRS1FMRbAXxtk2mSWh2NmS3SfrtnXrR23vM483v&#10;ZavJtGLA3jWWFISzAARSYcuGKgWf+9eHJQjnNZW6tYQKLuhgld/eZDot7UgfOOx8JbiEXKoV1N53&#10;qZSuqNFoN7MdEt+Otjfas+0rWfZ65HLTyigI5tLohvhDrTvc1Ficdmej4G3U4zoOX4bt6bi5fO+T&#10;969tiErd303rZxAeJ/8Xhis+o0POTAd7ptKJln20eIw5+6uWrK6ZRRI9gTiwiudJCDLP5P8d+Q8A&#10;AAD//wMAUEsBAi0AFAAGAAgAAAAhALaDOJL+AAAA4QEAABMAAAAAAAAAAAAAAAAAAAAAAFtDb250&#10;ZW50X1R5cGVzXS54bWxQSwECLQAUAAYACAAAACEAOP0h/9YAAACUAQAACwAAAAAAAAAAAAAAAAAv&#10;AQAAX3JlbHMvLnJlbHNQSwECLQAUAAYACAAAACEAYDrRi2cEAADaEgAADgAAAAAAAAAAAAAAAAAu&#10;AgAAZHJzL2Uyb0RvYy54bWxQSwECLQAUAAYACAAAACEA3hr+7+MAAAAPAQAADwAAAAAAAAAAAAAA&#10;AADBBgAAZHJzL2Rvd25yZXYueG1sUEsFBgAAAAAEAAQA8wAAANEHAAAAAA==&#10;">
                <v:shape id="Text Box 68" o:spid="_x0000_s1040" type="#_x0000_t202" style="position:absolute;left:16042;top:13282;width:340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72F3B1D9"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v:textbox>
                </v:shape>
                <v:group id="Group 261" o:spid="_x0000_s1041" style="position:absolute;left:14662;top:13278;width:1399;height:860" coordorigin="14662,13278"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67" o:spid="_x0000_s1042" style="position:absolute;left:14662;top:13278;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40wAAAANsAAAAPAAAAZHJzL2Rvd25yZXYueG1sRE/Pa8Iw&#10;FL4P/B/CE3abqW5sUo0igiBehnWix0fybGqbl9JErf/9chjs+PH9ni9714g7daHyrGA8ykAQa28q&#10;LhX8HDZvUxAhIhtsPJOCJwVYLgYvc8yNf/Ce7kUsRQrhkKMCG2ObSxm0JYdh5FvixF185zAm2JXS&#10;dPhI4a6Rkyz7lA4rTg0WW1pb0nVxcwrOhd7rj12NwdXfx6v92k5OB6/U67BfzUBE6uO/+M+9NQre&#10;0/r0Jf0AufgFAAD//wMAUEsBAi0AFAAGAAgAAAAhANvh9svuAAAAhQEAABMAAAAAAAAAAAAAAAAA&#10;AAAAAFtDb250ZW50X1R5cGVzXS54bWxQSwECLQAUAAYACAAAACEAWvQsW78AAAAVAQAACwAAAAAA&#10;AAAAAAAAAAAfAQAAX3JlbHMvLnJlbHNQSwECLQAUAAYACAAAACEA/ud+NMAAAADbAAAADwAAAAAA&#10;AAAAAAAAAAAHAgAAZHJzL2Rvd25yZXYueG1sUEsFBgAAAAADAAMAtwAAAPQCAAAAAA==&#10;" strokecolor="#c00000" strokeweight="2.25pt"/>
                  <v:group id="Group 259" o:spid="_x0000_s1043" style="position:absolute;left:14869;top:13365;width:1049;height:711" coordorigin="14869,13365" coordsize="104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70" o:spid="_x0000_s1044" style="position:absolute;left:14967;top:13365;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shape id="Text Box 71" o:spid="_x0000_s1045" type="#_x0000_t202" style="position:absolute;left:14869;top:13461;width:104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3C352C2" w14:textId="77777777" w:rsidR="00116056" w:rsidRPr="00410B19" w:rsidRDefault="00116056"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v:textbox>
                    </v:shape>
                  </v:group>
                </v:group>
              </v:group>
            </w:pict>
          </mc:Fallback>
        </mc:AlternateContent>
      </w:r>
      <w:r>
        <w:rPr>
          <w:rFonts w:ascii="Times New Roman" w:hAnsi="Times New Roman"/>
          <w:noProof/>
        </w:rPr>
        <mc:AlternateContent>
          <mc:Choice Requires="wpg">
            <w:drawing>
              <wp:anchor distT="0" distB="0" distL="114300" distR="114300" simplePos="0" relativeHeight="251658268" behindDoc="0" locked="0" layoutInCell="1" allowOverlap="1" wp14:anchorId="38DD8F7F" wp14:editId="3E04F8B4">
                <wp:simplePos x="0" y="0"/>
                <wp:positionH relativeFrom="column">
                  <wp:posOffset>1962785</wp:posOffset>
                </wp:positionH>
                <wp:positionV relativeFrom="paragraph">
                  <wp:posOffset>8114665</wp:posOffset>
                </wp:positionV>
                <wp:extent cx="2751455" cy="553720"/>
                <wp:effectExtent l="635" t="18415" r="635" b="8890"/>
                <wp:wrapNone/>
                <wp:docPr id="1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553720"/>
                          <a:chOff x="4891" y="13274"/>
                          <a:chExt cx="4333" cy="872"/>
                        </a:xfrm>
                      </wpg:grpSpPr>
                      <wps:wsp>
                        <wps:cNvPr id="18" name="文字方塊 124"/>
                        <wps:cNvSpPr txBox="1">
                          <a:spLocks noChangeArrowheads="1"/>
                        </wps:cNvSpPr>
                        <wps:spPr bwMode="auto">
                          <a:xfrm>
                            <a:off x="4891" y="13282"/>
                            <a:ext cx="159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B907"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wps:txbx>
                        <wps:bodyPr rot="0" vert="horz" wrap="square" lIns="91440" tIns="45720" rIns="91440" bIns="45720" anchor="t" anchorCtr="0" upright="1">
                          <a:spAutoFit/>
                        </wps:bodyPr>
                      </wps:wsp>
                      <wps:wsp>
                        <wps:cNvPr id="19" name="Rectangle 62"/>
                        <wps:cNvSpPr>
                          <a:spLocks noChangeArrowheads="1"/>
                        </wps:cNvSpPr>
                        <wps:spPr bwMode="auto">
                          <a:xfrm>
                            <a:off x="6061" y="13274"/>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 name="Text Box 63"/>
                        <wps:cNvSpPr txBox="1">
                          <a:spLocks noChangeArrowheads="1"/>
                        </wps:cNvSpPr>
                        <wps:spPr bwMode="auto">
                          <a:xfrm>
                            <a:off x="7460" y="13274"/>
                            <a:ext cx="17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DBE60" w14:textId="77777777" w:rsidR="00116056" w:rsidRPr="00F82CDF" w:rsidRDefault="00116056" w:rsidP="00E60075">
                              <w:pPr>
                                <w:rPr>
                                  <w:rFonts w:ascii="Times New Roman" w:eastAsia="標楷體" w:hAnsi="Times New Roman"/>
                                  <w:szCs w:val="32"/>
                                </w:rPr>
                              </w:pPr>
                              <w:r w:rsidRPr="00F82CDF">
                                <w:rPr>
                                  <w:rFonts w:ascii="Times New Roman" w:eastAsia="標楷體" w:hAnsi="Times New Roman" w:hint="eastAsia"/>
                                  <w:color w:val="000000"/>
                                  <w:szCs w:val="32"/>
                                </w:rPr>
                                <w:t>提議劃定更新地區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DD8F7F" id="Group 263" o:spid="_x0000_s1046" style="position:absolute;left:0;text-align:left;margin-left:154.55pt;margin-top:638.95pt;width:216.65pt;height:43.6pt;z-index:251658268" coordorigin="4891,13274" coordsize="43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g0gMAAAwOAAAOAAAAZHJzL2Uyb0RvYy54bWzsV0tu5DYQ3QfIHQjuZX1af1ge2P0xAjjJ&#10;IDM5AFuiPohEKiTbak+QdYAcYLLOAXKAHGjmHCmS3e12G8EMPIgzi9FCkFRUserVq1fS+Yvt0KNb&#10;KmTHWYH9Mw8jykpedawp8I+vV06KkVSEVaTnjBb4jkr84uLrr86nMacBb3lfUYHACZP5NBa4VWrM&#10;XVeWLR2IPOMjZWCsuRiIglvRuJUgE3gfejfwvNiduKhGwUsqJTxdWCO+MP7rmpbq+7qWVKG+wBCb&#10;Mmdhzmt9di/OSd4IMrZduQuDPCGKgXQMNj24WhBF0EZ0j1wNXSm45LU6K/ng8rruSmpygGx87ySb&#10;a8E3o8mlyadmPMAE0J7g9GS35Xe3LwXqKqhdghEjA9TIbIuCeKbRmcYmh0XXYnw1vhQ2Rbi84eVP&#10;EszuqV3fN3YxWk/f8gocko3iBp1tLQbtAvJGW1OEu0MR6FahEh4GSeSHUYRRCbYomiXBrkplC6XU&#10;r4Vp5mMEVn8WJKEtYdkud++Hs9nMvpwmgTa6JLf7mlh3senEgHHyHlT5aaC+aslITa2kxmsPKtDf&#10;gvr+7W/v/vrj/du/3/35O/IDE7YOAdZqYJHaXnHIzTc4SYsvYnzeEtbQSyH41FJSQZC+yenoVZuK&#10;1E4+BPgxcqkBh+R73P0o24Gexia6A24kH4VU15QPSF8UWEBbmTjJ7Y1UFuL9El1exldd38Nzkvfs&#10;wQPwaZ/ArvCqtun9Taf8knnZMl2moRMG8dIJvcXCuVzNQyde+Um0mC3m84X/q97XD/O2qyrK9Db7&#10;rvXDjyvgTj9svx36VvK+q7Q7HZIUzXreC3RLQDVW5tgR6WiZ+zAMwzPI5SQlqLR3FWTOKk4TJ1yF&#10;kZMlXup4fnaVxV6YhYvVw5RuOkY/PSU0FTiLgsiy6V9z88zxODeSD50CXe67ocDpYRHJNQeXrDKl&#10;VaTr7fURFDr8eyig3PtCQ/PJXJPU0lVt11srO4bP2rjm1R1wWHBgGEg1DBW4aLl4g9EEAl1g+fOG&#10;CIpR/w2DPsj8MNSKbm7CSMsEEseW9bGFsBJcFVhhZC/nyk6BzSi6poWd9p13CWK16gyr76MyQmf0&#10;4rmEI9sLxw/QbKABPUWx6dgHnQ9c/Y+kIvbiRyKrW1VLtD/LIDytz2lsxPnpUnHUUB/Zd1pBNL2D&#10;NEqejd9GtU4o/FnwlXHN1/p/56vuPjvoXmuWwCxD+++HZ55xSQicPPk6OBA3gdG2I+6XGfdlxj3X&#10;jDsI92ehGXL84Iwzn8rwy2FG+e73SP/THN+bmXj/E3fxDwAAAP//AwBQSwMEFAAGAAgAAAAhADPs&#10;ZlHkAAAADQEAAA8AAABkcnMvZG93bnJldi54bWxMj8FOwzAMhu9IvENkJG4sTbutrDSdpgk4TZPY&#10;kBC3rPHaak1SNVnbvT3mBEf7//T7c76eTMsG7H3jrAQxi4ChLZ1ubCXh8/j29AzMB2W1ap1FCTf0&#10;sC7u73KVaTfaDxwOoWJUYn2mJNQhdBnnvqzRKD9zHVrKzq43KtDYV1z3aqRy0/I4ipbcqMbShVp1&#10;uK2xvByuRsL7qMZNIl6H3eW8vX0fF/uvnUApHx+mzQuwgFP4g+FXn9ShIKeTu1rtWSshiVaCUAri&#10;NF0BIySdx3NgJ1oly4UAXuT8/xfFDwAAAP//AwBQSwECLQAUAAYACAAAACEAtoM4kv4AAADhAQAA&#10;EwAAAAAAAAAAAAAAAAAAAAAAW0NvbnRlbnRfVHlwZXNdLnhtbFBLAQItABQABgAIAAAAIQA4/SH/&#10;1gAAAJQBAAALAAAAAAAAAAAAAAAAAC8BAABfcmVscy8ucmVsc1BLAQItABQABgAIAAAAIQCEBAqg&#10;0gMAAAwOAAAOAAAAAAAAAAAAAAAAAC4CAABkcnMvZTJvRG9jLnhtbFBLAQItABQABgAIAAAAIQAz&#10;7GZR5AAAAA0BAAAPAAAAAAAAAAAAAAAAACwGAABkcnMvZG93bnJldi54bWxQSwUGAAAAAAQABADz&#10;AAAAPQcAAAAA&#10;">
                <v:shape id="文字方塊 124" o:spid="_x0000_s1047" type="#_x0000_t202" style="position:absolute;left:4891;top:13282;width:159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D4BB907" w14:textId="77777777" w:rsidR="00116056" w:rsidRPr="00410B19" w:rsidRDefault="00116056"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v:textbox>
                </v:shape>
                <v:rect id="Rectangle 62" o:spid="_x0000_s1048" style="position:absolute;left:6061;top:13274;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lvwgAAANsAAAAPAAAAZHJzL2Rvd25yZXYueG1sRE9Na8JA&#10;EL0X/A/LFLyUurHYUqOrSKigPbXRS29DdkxCs7Mxs2r8965Q6G0e73Pmy9416kyd1J4NjEcJKOLC&#10;25pLA/vd+vkdlARki41nMnAlgeVi8DDH1PoLf9M5D6WKISwpGqhCaFOtpajIoYx8Sxy5g+8chgi7&#10;UtsOLzHcNfolSd60w5pjQ4UtZRUVv/nJGUC3LSfb4/Qzl718vO6esi/5yYwZPvarGahAffgX/7k3&#10;Ns6fwv2XeIBe3AAAAP//AwBQSwECLQAUAAYACAAAACEA2+H2y+4AAACFAQAAEwAAAAAAAAAAAAAA&#10;AAAAAAAAW0NvbnRlbnRfVHlwZXNdLnhtbFBLAQItABQABgAIAAAAIQBa9CxbvwAAABUBAAALAAAA&#10;AAAAAAAAAAAAAB8BAABfcmVscy8ucmVsc1BLAQItABQABgAIAAAAIQDjxFlvwgAAANsAAAAPAAAA&#10;AAAAAAAAAAAAAAcCAABkcnMvZG93bnJldi54bWxQSwUGAAAAAAMAAwC3AAAA9gIAAAAA&#10;" strokeweight="2.25pt"/>
                <v:shape id="Text Box 63" o:spid="_x0000_s1049" type="#_x0000_t202" style="position:absolute;left:7460;top:13274;width:17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2ADBE60" w14:textId="77777777" w:rsidR="00116056" w:rsidRPr="00F82CDF" w:rsidRDefault="00116056" w:rsidP="00E60075">
                        <w:pPr>
                          <w:rPr>
                            <w:rFonts w:ascii="Times New Roman" w:eastAsia="標楷體" w:hAnsi="Times New Roman"/>
                            <w:szCs w:val="32"/>
                          </w:rPr>
                        </w:pPr>
                        <w:r w:rsidRPr="00F82CDF">
                          <w:rPr>
                            <w:rFonts w:ascii="Times New Roman" w:eastAsia="標楷體" w:hAnsi="Times New Roman" w:hint="eastAsia"/>
                            <w:color w:val="000000"/>
                            <w:szCs w:val="32"/>
                          </w:rPr>
                          <w:t>提議劃定更新地區</w:t>
                        </w:r>
                      </w:p>
                    </w:txbxContent>
                  </v:textbox>
                </v:shape>
              </v:group>
            </w:pict>
          </mc:Fallback>
        </mc:AlternateContent>
      </w:r>
      <w:r w:rsidR="00410B19" w:rsidRPr="005E49B1">
        <w:rPr>
          <w:rFonts w:ascii="Times New Roman" w:hAnsi="Times New Roman"/>
          <w:noProof/>
        </w:rPr>
        <w:drawing>
          <wp:anchor distT="0" distB="0" distL="114300" distR="114300" simplePos="0" relativeHeight="251658752" behindDoc="1" locked="0" layoutInCell="1" allowOverlap="1" wp14:anchorId="26D6D4D4" wp14:editId="774DD858">
            <wp:simplePos x="0" y="0"/>
            <wp:positionH relativeFrom="column">
              <wp:posOffset>12226290</wp:posOffset>
            </wp:positionH>
            <wp:positionV relativeFrom="paragraph">
              <wp:posOffset>61757</wp:posOffset>
            </wp:positionV>
            <wp:extent cx="935355" cy="935355"/>
            <wp:effectExtent l="0" t="0" r="0" b="0"/>
            <wp:wrapNone/>
            <wp:docPr id="7" name="圖片 137"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7" descr="th"/>
                    <pic:cNvPicPr>
                      <a:picLocks noChangeAspect="1" noChangeArrowheads="1"/>
                    </pic:cNvPicPr>
                  </pic:nvPicPr>
                  <pic:blipFill rotWithShape="1">
                    <a:blip r:embed="rId22"/>
                    <a:srcRect l="14305" r="15760" b="7368"/>
                    <a:stretch/>
                  </pic:blipFill>
                  <pic:spPr bwMode="auto">
                    <a:xfrm>
                      <a:off x="0" y="0"/>
                      <a:ext cx="935355" cy="935355"/>
                    </a:xfrm>
                    <a:prstGeom prst="rect">
                      <a:avLst/>
                    </a:prstGeom>
                    <a:noFill/>
                    <a:ln>
                      <a:noFill/>
                    </a:ln>
                    <a:extLst>
                      <a:ext uri="{53640926-AAD7-44D8-BBD7-CCE9431645EC}">
                        <a14:shadowObscured xmlns:a14="http://schemas.microsoft.com/office/drawing/2010/main"/>
                      </a:ext>
                    </a:extLst>
                  </pic:spPr>
                </pic:pic>
              </a:graphicData>
            </a:graphic>
          </wp:anchor>
        </w:drawing>
      </w:r>
    </w:p>
    <w:p w14:paraId="1F6C7E2D" w14:textId="17BFA638" w:rsidR="00706155" w:rsidRPr="005E49B1" w:rsidRDefault="00934F5F" w:rsidP="001D171A">
      <w:pPr>
        <w:jc w:val="center"/>
        <w:rPr>
          <w:rFonts w:ascii="標楷體" w:eastAsia="標楷體" w:hAnsi="標楷體"/>
          <w:sz w:val="28"/>
          <w:szCs w:val="28"/>
        </w:rPr>
      </w:pPr>
      <w:r w:rsidRPr="005E49B1">
        <w:rPr>
          <w:rFonts w:ascii="標楷體" w:eastAsia="標楷體" w:hAnsi="標楷體"/>
          <w:sz w:val="28"/>
          <w:szCs w:val="28"/>
        </w:rPr>
        <w:lastRenderedPageBreak/>
        <w:t>表</w:t>
      </w:r>
      <w:r w:rsidR="00B61942" w:rsidRPr="005E49B1">
        <w:rPr>
          <w:rFonts w:ascii="標楷體" w:eastAsia="標楷體" w:hAnsi="標楷體" w:hint="eastAsia"/>
          <w:sz w:val="28"/>
          <w:szCs w:val="28"/>
        </w:rPr>
        <w:t xml:space="preserve">1 </w:t>
      </w:r>
      <w:r w:rsidRPr="005E49B1">
        <w:rPr>
          <w:rFonts w:ascii="標楷體" w:eastAsia="標楷體" w:hAnsi="標楷體"/>
          <w:sz w:val="28"/>
          <w:szCs w:val="28"/>
        </w:rPr>
        <w:t>鄰近已劃定之更新地區及更新單元一覽表</w:t>
      </w:r>
    </w:p>
    <w:p w14:paraId="203151E7" w14:textId="49914EEE" w:rsidR="00706155" w:rsidRPr="005E49B1" w:rsidRDefault="00995D07" w:rsidP="00706155">
      <w:pPr>
        <w:snapToGrid w:val="0"/>
        <w:spacing w:line="400" w:lineRule="atLeast"/>
        <w:rPr>
          <w:rFonts w:ascii="Times New Roman" w:eastAsia="標楷體" w:hAnsi="Times New Roman"/>
          <w:sz w:val="28"/>
          <w:szCs w:val="28"/>
          <w:shd w:val="pct15" w:color="auto" w:fill="FFFFFF"/>
        </w:rPr>
      </w:pPr>
      <w:r w:rsidRPr="005E49B1">
        <w:rPr>
          <w:rFonts w:ascii="Times New Roman" w:eastAsia="標楷體" w:hAnsi="Times New Roman" w:hint="eastAsia"/>
          <w:sz w:val="28"/>
          <w:szCs w:val="28"/>
          <w:shd w:val="pct15" w:color="auto" w:fill="FFFFFF"/>
        </w:rPr>
        <w:t>（</w:t>
      </w:r>
      <w:r w:rsidR="00706155" w:rsidRPr="005E49B1">
        <w:rPr>
          <w:rFonts w:ascii="Times New Roman" w:eastAsia="標楷體" w:hAnsi="Times New Roman"/>
          <w:sz w:val="28"/>
          <w:szCs w:val="28"/>
          <w:shd w:val="pct15" w:color="auto" w:fill="FFFFFF"/>
        </w:rPr>
        <w:t>依時間順序遞增排列</w:t>
      </w:r>
      <w:r w:rsidRPr="005E49B1">
        <w:rPr>
          <w:rFonts w:ascii="Times New Roman" w:eastAsia="標楷體" w:hAnsi="Times New Roman" w:hint="eastAsia"/>
          <w:sz w:val="28"/>
          <w:szCs w:val="28"/>
          <w:shd w:val="pct15"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2685"/>
        <w:gridCol w:w="5790"/>
      </w:tblGrid>
      <w:tr w:rsidR="005E49B1" w:rsidRPr="005E49B1" w14:paraId="647D8B5E" w14:textId="77777777" w:rsidTr="00C53992">
        <w:trPr>
          <w:trHeight w:val="563"/>
        </w:trPr>
        <w:tc>
          <w:tcPr>
            <w:tcW w:w="648" w:type="pct"/>
            <w:shd w:val="clear" w:color="auto" w:fill="BFBFBF" w:themeFill="background1" w:themeFillShade="BF"/>
            <w:vAlign w:val="center"/>
          </w:tcPr>
          <w:p w14:paraId="1F1FBE52" w14:textId="77777777" w:rsidR="00934F5F" w:rsidRPr="005E49B1" w:rsidRDefault="00934F5F" w:rsidP="00AA4D57">
            <w:pPr>
              <w:spacing w:line="440" w:lineRule="exact"/>
              <w:jc w:val="center"/>
              <w:rPr>
                <w:rFonts w:ascii="Times New Roman" w:eastAsia="標楷體" w:hAnsi="Times New Roman"/>
                <w:sz w:val="28"/>
                <w:szCs w:val="28"/>
              </w:rPr>
            </w:pPr>
            <w:r w:rsidRPr="005E49B1">
              <w:rPr>
                <w:rFonts w:ascii="Times New Roman" w:eastAsia="標楷體" w:hAnsi="Times New Roman"/>
                <w:sz w:val="28"/>
                <w:szCs w:val="28"/>
              </w:rPr>
              <w:t>編號</w:t>
            </w:r>
          </w:p>
        </w:tc>
        <w:tc>
          <w:tcPr>
            <w:tcW w:w="1379" w:type="pct"/>
            <w:shd w:val="clear" w:color="auto" w:fill="BFBFBF" w:themeFill="background1" w:themeFillShade="BF"/>
            <w:vAlign w:val="center"/>
          </w:tcPr>
          <w:p w14:paraId="1FD51A7F" w14:textId="77777777" w:rsidR="00934F5F" w:rsidRPr="005E49B1" w:rsidRDefault="00934F5F" w:rsidP="00AA4D57">
            <w:pPr>
              <w:spacing w:line="440" w:lineRule="exact"/>
              <w:jc w:val="center"/>
              <w:rPr>
                <w:rFonts w:ascii="Times New Roman" w:eastAsia="標楷體" w:hAnsi="Times New Roman"/>
                <w:sz w:val="28"/>
                <w:szCs w:val="28"/>
              </w:rPr>
            </w:pPr>
            <w:r w:rsidRPr="005E49B1">
              <w:rPr>
                <w:rFonts w:ascii="Times New Roman" w:eastAsia="標楷體" w:hAnsi="Times New Roman"/>
                <w:sz w:val="28"/>
                <w:szCs w:val="28"/>
              </w:rPr>
              <w:t>劃定日期及文號</w:t>
            </w:r>
          </w:p>
        </w:tc>
        <w:tc>
          <w:tcPr>
            <w:tcW w:w="2973" w:type="pct"/>
            <w:shd w:val="clear" w:color="auto" w:fill="BFBFBF" w:themeFill="background1" w:themeFillShade="BF"/>
            <w:vAlign w:val="center"/>
          </w:tcPr>
          <w:p w14:paraId="4D663149" w14:textId="77777777" w:rsidR="00934F5F" w:rsidRPr="005E49B1" w:rsidRDefault="00934F5F" w:rsidP="00AA4D57">
            <w:pPr>
              <w:spacing w:line="440" w:lineRule="exact"/>
              <w:jc w:val="center"/>
              <w:rPr>
                <w:rFonts w:ascii="Times New Roman" w:eastAsia="標楷體" w:hAnsi="Times New Roman"/>
                <w:sz w:val="28"/>
                <w:szCs w:val="28"/>
              </w:rPr>
            </w:pPr>
            <w:r w:rsidRPr="005E49B1">
              <w:rPr>
                <w:rFonts w:ascii="Times New Roman" w:eastAsia="標楷體" w:hAnsi="Times New Roman"/>
                <w:sz w:val="28"/>
                <w:szCs w:val="28"/>
              </w:rPr>
              <w:t>案名</w:t>
            </w:r>
          </w:p>
        </w:tc>
      </w:tr>
      <w:tr w:rsidR="005E49B1" w:rsidRPr="005E49B1" w14:paraId="1D66D439" w14:textId="77777777" w:rsidTr="00C53992">
        <w:tc>
          <w:tcPr>
            <w:tcW w:w="648" w:type="pct"/>
            <w:vAlign w:val="center"/>
          </w:tcPr>
          <w:p w14:paraId="3F588AC9" w14:textId="77777777" w:rsidR="00934F5F" w:rsidRPr="005E49B1" w:rsidRDefault="00706155"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A-</w:t>
            </w:r>
            <w:r w:rsidR="00934F5F" w:rsidRPr="005E49B1">
              <w:rPr>
                <w:rFonts w:ascii="Times New Roman" w:eastAsia="標楷體" w:hAnsi="Times New Roman"/>
                <w:sz w:val="28"/>
                <w:szCs w:val="28"/>
              </w:rPr>
              <w:t>1</w:t>
            </w:r>
          </w:p>
        </w:tc>
        <w:tc>
          <w:tcPr>
            <w:tcW w:w="1379" w:type="pct"/>
            <w:vAlign w:val="center"/>
          </w:tcPr>
          <w:p w14:paraId="42D1219A" w14:textId="77777777" w:rsidR="00934F5F" w:rsidRPr="005E49B1" w:rsidRDefault="00934F5F"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6C02EFF4" w14:textId="77777777" w:rsidR="00934F5F" w:rsidRPr="005E49B1" w:rsidRDefault="00D33C0A"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w:t>
            </w:r>
            <w:r w:rsidR="00934F5F" w:rsidRPr="005E49B1">
              <w:rPr>
                <w:rFonts w:ascii="標楷體" w:eastAsia="標楷體" w:hAnsi="標楷體"/>
                <w:sz w:val="28"/>
                <w:szCs w:val="28"/>
              </w:rPr>
              <w:t>○字第○○○○○○號</w:t>
            </w:r>
          </w:p>
        </w:tc>
        <w:tc>
          <w:tcPr>
            <w:tcW w:w="2973" w:type="pct"/>
            <w:vAlign w:val="center"/>
          </w:tcPr>
          <w:p w14:paraId="47BC49C5" w14:textId="77777777" w:rsidR="00934F5F" w:rsidRPr="005E49B1" w:rsidRDefault="00934F5F"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○○區</w:t>
            </w:r>
            <w:r w:rsidR="00D33C0A" w:rsidRPr="005E49B1">
              <w:rPr>
                <w:rFonts w:ascii="標楷體" w:eastAsia="標楷體" w:hAnsi="標楷體"/>
                <w:sz w:val="28"/>
                <w:szCs w:val="28"/>
              </w:rPr>
              <w:t>．○○</w:t>
            </w:r>
            <w:r w:rsidRPr="005E49B1">
              <w:rPr>
                <w:rFonts w:ascii="標楷體" w:eastAsia="標楷體" w:hAnsi="標楷體"/>
                <w:sz w:val="28"/>
                <w:szCs w:val="28"/>
              </w:rPr>
              <w:t>更新地區</w:t>
            </w:r>
          </w:p>
        </w:tc>
      </w:tr>
      <w:tr w:rsidR="005E49B1" w:rsidRPr="005E49B1" w14:paraId="35C1557F" w14:textId="77777777" w:rsidTr="00C53992">
        <w:tc>
          <w:tcPr>
            <w:tcW w:w="648" w:type="pct"/>
            <w:vAlign w:val="center"/>
          </w:tcPr>
          <w:p w14:paraId="0CE85764" w14:textId="77777777" w:rsidR="00934F5F" w:rsidRPr="005E49B1" w:rsidRDefault="00706155"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A-</w:t>
            </w:r>
            <w:r w:rsidR="00934F5F" w:rsidRPr="005E49B1">
              <w:rPr>
                <w:rFonts w:ascii="Times New Roman" w:eastAsia="標楷體" w:hAnsi="Times New Roman"/>
                <w:sz w:val="28"/>
                <w:szCs w:val="28"/>
              </w:rPr>
              <w:t>2</w:t>
            </w:r>
          </w:p>
        </w:tc>
        <w:tc>
          <w:tcPr>
            <w:tcW w:w="1379" w:type="pct"/>
            <w:vAlign w:val="center"/>
          </w:tcPr>
          <w:p w14:paraId="486D5226" w14:textId="77777777" w:rsidR="00934F5F" w:rsidRPr="005E49B1" w:rsidRDefault="00934F5F"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24F545D6" w14:textId="77777777" w:rsidR="00934F5F" w:rsidRPr="005E49B1" w:rsidRDefault="00D33C0A" w:rsidP="00706155">
            <w:pPr>
              <w:adjustRightInd w:val="0"/>
              <w:snapToGrid w:val="0"/>
              <w:spacing w:line="400" w:lineRule="atLeast"/>
              <w:jc w:val="both"/>
              <w:rPr>
                <w:rFonts w:ascii="標楷體" w:eastAsia="標楷體" w:hAnsi="標楷體"/>
                <w:sz w:val="28"/>
                <w:szCs w:val="28"/>
              </w:rPr>
            </w:pPr>
            <w:r w:rsidRPr="005E49B1">
              <w:rPr>
                <w:rFonts w:ascii="標楷體" w:eastAsia="標楷體" w:hAnsi="標楷體"/>
                <w:sz w:val="28"/>
                <w:szCs w:val="28"/>
              </w:rPr>
              <w:t>○○○</w:t>
            </w:r>
            <w:r w:rsidR="00934F5F" w:rsidRPr="005E49B1">
              <w:rPr>
                <w:rFonts w:ascii="標楷體" w:eastAsia="標楷體" w:hAnsi="標楷體"/>
                <w:sz w:val="28"/>
                <w:szCs w:val="28"/>
              </w:rPr>
              <w:t>字第○○○○○○號</w:t>
            </w:r>
          </w:p>
        </w:tc>
        <w:tc>
          <w:tcPr>
            <w:tcW w:w="2973" w:type="pct"/>
            <w:vAlign w:val="center"/>
          </w:tcPr>
          <w:p w14:paraId="7084E7E6" w14:textId="7D936C60" w:rsidR="00934F5F" w:rsidRPr="005E49B1" w:rsidRDefault="0070615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土地為更新地區</w:t>
            </w:r>
          </w:p>
        </w:tc>
      </w:tr>
      <w:tr w:rsidR="005E49B1" w:rsidRPr="005E49B1" w14:paraId="065446E8" w14:textId="77777777" w:rsidTr="00C53992">
        <w:tc>
          <w:tcPr>
            <w:tcW w:w="648" w:type="pct"/>
            <w:vAlign w:val="center"/>
          </w:tcPr>
          <w:p w14:paraId="54F9B530" w14:textId="77777777" w:rsidR="00706155" w:rsidRPr="005E49B1" w:rsidRDefault="00706155"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B-1</w:t>
            </w:r>
          </w:p>
        </w:tc>
        <w:tc>
          <w:tcPr>
            <w:tcW w:w="1379" w:type="pct"/>
            <w:vAlign w:val="center"/>
          </w:tcPr>
          <w:p w14:paraId="0AA8DA4B" w14:textId="77777777" w:rsidR="00706155" w:rsidRPr="005E49B1" w:rsidRDefault="00706155"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0ACB1949" w14:textId="77777777" w:rsidR="00706155" w:rsidRPr="005E49B1" w:rsidRDefault="00D33C0A"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w:t>
            </w:r>
            <w:r w:rsidR="00706155" w:rsidRPr="005E49B1">
              <w:rPr>
                <w:rFonts w:ascii="標楷體" w:eastAsia="標楷體" w:hAnsi="標楷體"/>
                <w:sz w:val="28"/>
                <w:szCs w:val="28"/>
              </w:rPr>
              <w:t>字第○○○○○○號</w:t>
            </w:r>
          </w:p>
        </w:tc>
        <w:tc>
          <w:tcPr>
            <w:tcW w:w="2973" w:type="pct"/>
            <w:vAlign w:val="center"/>
          </w:tcPr>
          <w:p w14:paraId="2C95B52D" w14:textId="049E7D24" w:rsidR="00706155" w:rsidRPr="005E49B1" w:rsidRDefault="0070615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土地為更新單元</w:t>
            </w:r>
          </w:p>
        </w:tc>
      </w:tr>
      <w:tr w:rsidR="005E49B1" w:rsidRPr="005E49B1" w14:paraId="781A0158" w14:textId="77777777" w:rsidTr="00C53992">
        <w:tc>
          <w:tcPr>
            <w:tcW w:w="648" w:type="pct"/>
            <w:vAlign w:val="center"/>
          </w:tcPr>
          <w:p w14:paraId="6A30F7AA" w14:textId="77777777" w:rsidR="00706155" w:rsidRPr="005E49B1" w:rsidRDefault="004758D3"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B</w:t>
            </w:r>
            <w:r w:rsidR="00706155" w:rsidRPr="005E49B1">
              <w:rPr>
                <w:rFonts w:ascii="Times New Roman" w:eastAsia="標楷體" w:hAnsi="Times New Roman"/>
                <w:sz w:val="28"/>
                <w:szCs w:val="28"/>
              </w:rPr>
              <w:t>-2</w:t>
            </w:r>
          </w:p>
        </w:tc>
        <w:tc>
          <w:tcPr>
            <w:tcW w:w="1379" w:type="pct"/>
            <w:vAlign w:val="center"/>
          </w:tcPr>
          <w:p w14:paraId="739A163D" w14:textId="77777777" w:rsidR="00706155" w:rsidRPr="005E49B1" w:rsidRDefault="00706155"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7954080F" w14:textId="77777777" w:rsidR="00706155" w:rsidRPr="005E49B1" w:rsidRDefault="00D33C0A" w:rsidP="00706155">
            <w:pPr>
              <w:adjustRightInd w:val="0"/>
              <w:snapToGrid w:val="0"/>
              <w:spacing w:line="400" w:lineRule="atLeast"/>
              <w:jc w:val="both"/>
              <w:rPr>
                <w:rFonts w:ascii="標楷體" w:eastAsia="標楷體" w:hAnsi="標楷體"/>
                <w:sz w:val="28"/>
                <w:szCs w:val="28"/>
              </w:rPr>
            </w:pPr>
            <w:r w:rsidRPr="005E49B1">
              <w:rPr>
                <w:rFonts w:ascii="標楷體" w:eastAsia="標楷體" w:hAnsi="標楷體"/>
                <w:sz w:val="28"/>
                <w:szCs w:val="28"/>
              </w:rPr>
              <w:t>○○○</w:t>
            </w:r>
            <w:r w:rsidR="00706155" w:rsidRPr="005E49B1">
              <w:rPr>
                <w:rFonts w:ascii="標楷體" w:eastAsia="標楷體" w:hAnsi="標楷體"/>
                <w:sz w:val="28"/>
                <w:szCs w:val="28"/>
              </w:rPr>
              <w:t>字第○○○○○○號</w:t>
            </w:r>
          </w:p>
        </w:tc>
        <w:tc>
          <w:tcPr>
            <w:tcW w:w="2973" w:type="pct"/>
            <w:vAlign w:val="center"/>
          </w:tcPr>
          <w:p w14:paraId="27C628DA" w14:textId="07E3C068" w:rsidR="00706155" w:rsidRPr="005E49B1" w:rsidRDefault="0070615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土地為更新單元</w:t>
            </w:r>
          </w:p>
        </w:tc>
      </w:tr>
      <w:tr w:rsidR="005E49B1" w:rsidRPr="005E49B1" w14:paraId="3C727D57" w14:textId="77777777" w:rsidTr="00C53992">
        <w:tc>
          <w:tcPr>
            <w:tcW w:w="648" w:type="pct"/>
            <w:vAlign w:val="center"/>
          </w:tcPr>
          <w:p w14:paraId="18B2781E" w14:textId="77777777" w:rsidR="00934F5F" w:rsidRPr="005E49B1" w:rsidRDefault="006B7535" w:rsidP="00995D07">
            <w:pPr>
              <w:spacing w:line="240" w:lineRule="atLeast"/>
              <w:jc w:val="center"/>
              <w:rPr>
                <w:rFonts w:ascii="Times New Roman" w:eastAsia="標楷體" w:hAnsi="Times New Roman"/>
                <w:sz w:val="28"/>
                <w:szCs w:val="28"/>
              </w:rPr>
            </w:pPr>
            <w:r w:rsidRPr="005E49B1">
              <w:rPr>
                <w:rFonts w:ascii="Times New Roman" w:eastAsia="標楷體" w:hAnsi="Times New Roman"/>
                <w:sz w:val="28"/>
                <w:szCs w:val="28"/>
              </w:rPr>
              <w:t>B-3</w:t>
            </w:r>
          </w:p>
        </w:tc>
        <w:tc>
          <w:tcPr>
            <w:tcW w:w="1379" w:type="pct"/>
          </w:tcPr>
          <w:p w14:paraId="11B6E726" w14:textId="77777777" w:rsidR="006B7535" w:rsidRPr="005E49B1" w:rsidRDefault="006B7535" w:rsidP="006B753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30CE64E3" w14:textId="77777777" w:rsidR="00934F5F" w:rsidRPr="005E49B1" w:rsidRDefault="006B7535" w:rsidP="006B753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○○○字第○○○○○○號</w:t>
            </w:r>
          </w:p>
        </w:tc>
        <w:tc>
          <w:tcPr>
            <w:tcW w:w="2973" w:type="pct"/>
            <w:vAlign w:val="center"/>
          </w:tcPr>
          <w:p w14:paraId="79012843" w14:textId="3CD0A5A4" w:rsidR="00934F5F" w:rsidRPr="005E49B1" w:rsidRDefault="006B753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土地為更新單元</w:t>
            </w:r>
            <w:r w:rsidR="00AE74FC" w:rsidRPr="005E49B1">
              <w:rPr>
                <w:rFonts w:ascii="標楷體" w:eastAsia="標楷體" w:hAnsi="標楷體"/>
                <w:sz w:val="28"/>
                <w:szCs w:val="28"/>
              </w:rPr>
              <w:t>（</w:t>
            </w:r>
            <w:r w:rsidRPr="005E49B1">
              <w:rPr>
                <w:rFonts w:ascii="標楷體" w:eastAsia="標楷體" w:hAnsi="標楷體"/>
                <w:sz w:val="28"/>
                <w:szCs w:val="28"/>
              </w:rPr>
              <w:t>已失效</w:t>
            </w:r>
            <w:r w:rsidR="00AE74FC" w:rsidRPr="005E49B1">
              <w:rPr>
                <w:rFonts w:ascii="標楷體" w:eastAsia="標楷體" w:hAnsi="標楷體"/>
                <w:sz w:val="28"/>
                <w:szCs w:val="28"/>
              </w:rPr>
              <w:t>）</w:t>
            </w:r>
          </w:p>
        </w:tc>
      </w:tr>
      <w:tr w:rsidR="005E49B1" w:rsidRPr="005E49B1" w14:paraId="5DE5C9C0" w14:textId="77777777" w:rsidTr="00C53992">
        <w:tc>
          <w:tcPr>
            <w:tcW w:w="648" w:type="pct"/>
            <w:vAlign w:val="center"/>
          </w:tcPr>
          <w:p w14:paraId="0F3F34C5" w14:textId="77777777" w:rsidR="00706155" w:rsidRPr="005E49B1" w:rsidRDefault="00706155" w:rsidP="00995D07">
            <w:pPr>
              <w:spacing w:line="240" w:lineRule="atLeast"/>
              <w:jc w:val="center"/>
              <w:rPr>
                <w:rFonts w:ascii="Times New Roman" w:eastAsia="標楷體" w:hAnsi="Times New Roman"/>
                <w:sz w:val="28"/>
                <w:szCs w:val="28"/>
              </w:rPr>
            </w:pPr>
          </w:p>
        </w:tc>
        <w:tc>
          <w:tcPr>
            <w:tcW w:w="1379" w:type="pct"/>
          </w:tcPr>
          <w:p w14:paraId="06D82BF5" w14:textId="77777777" w:rsidR="00706155" w:rsidRPr="005E49B1" w:rsidRDefault="00706155" w:rsidP="004F7ED0">
            <w:pPr>
              <w:spacing w:line="400" w:lineRule="atLeast"/>
              <w:rPr>
                <w:rFonts w:ascii="Times New Roman" w:eastAsia="標楷體" w:hAnsi="Times New Roman"/>
                <w:sz w:val="28"/>
                <w:szCs w:val="28"/>
              </w:rPr>
            </w:pPr>
          </w:p>
        </w:tc>
        <w:tc>
          <w:tcPr>
            <w:tcW w:w="2973" w:type="pct"/>
            <w:vAlign w:val="center"/>
          </w:tcPr>
          <w:p w14:paraId="2E1B06EF" w14:textId="77777777" w:rsidR="00706155" w:rsidRPr="005E49B1" w:rsidRDefault="00706155" w:rsidP="00995D07">
            <w:pPr>
              <w:spacing w:line="400" w:lineRule="atLeast"/>
              <w:jc w:val="both"/>
              <w:rPr>
                <w:rFonts w:ascii="Times New Roman" w:eastAsia="標楷體" w:hAnsi="Times New Roman"/>
                <w:sz w:val="28"/>
                <w:szCs w:val="28"/>
              </w:rPr>
            </w:pPr>
          </w:p>
        </w:tc>
      </w:tr>
      <w:tr w:rsidR="005E49B1" w:rsidRPr="005E49B1" w14:paraId="765F2D0E" w14:textId="77777777" w:rsidTr="00C53992">
        <w:tc>
          <w:tcPr>
            <w:tcW w:w="648" w:type="pct"/>
            <w:vAlign w:val="center"/>
          </w:tcPr>
          <w:p w14:paraId="5379BD2A" w14:textId="77777777" w:rsidR="00706155" w:rsidRPr="005E49B1" w:rsidRDefault="00706155" w:rsidP="00995D07">
            <w:pPr>
              <w:spacing w:line="240" w:lineRule="atLeast"/>
              <w:jc w:val="center"/>
              <w:rPr>
                <w:rFonts w:ascii="Times New Roman" w:eastAsia="標楷體" w:hAnsi="Times New Roman"/>
                <w:sz w:val="28"/>
                <w:szCs w:val="28"/>
              </w:rPr>
            </w:pPr>
          </w:p>
        </w:tc>
        <w:tc>
          <w:tcPr>
            <w:tcW w:w="1379" w:type="pct"/>
          </w:tcPr>
          <w:p w14:paraId="005ADC1D" w14:textId="77777777" w:rsidR="00706155" w:rsidRPr="005E49B1" w:rsidRDefault="00706155" w:rsidP="004F7ED0">
            <w:pPr>
              <w:spacing w:line="400" w:lineRule="atLeast"/>
              <w:rPr>
                <w:rFonts w:ascii="Times New Roman" w:eastAsia="標楷體" w:hAnsi="Times New Roman"/>
                <w:sz w:val="28"/>
                <w:szCs w:val="28"/>
              </w:rPr>
            </w:pPr>
          </w:p>
        </w:tc>
        <w:tc>
          <w:tcPr>
            <w:tcW w:w="2973" w:type="pct"/>
            <w:vAlign w:val="center"/>
          </w:tcPr>
          <w:p w14:paraId="38BAEE92" w14:textId="77777777" w:rsidR="00706155" w:rsidRPr="005E49B1" w:rsidRDefault="00706155" w:rsidP="00995D07">
            <w:pPr>
              <w:spacing w:line="400" w:lineRule="atLeast"/>
              <w:jc w:val="both"/>
              <w:rPr>
                <w:rFonts w:ascii="Times New Roman" w:eastAsia="標楷體" w:hAnsi="Times New Roman"/>
                <w:sz w:val="28"/>
                <w:szCs w:val="28"/>
              </w:rPr>
            </w:pPr>
          </w:p>
        </w:tc>
      </w:tr>
      <w:tr w:rsidR="00903D85" w:rsidRPr="005E49B1" w14:paraId="4ACD668B" w14:textId="77777777" w:rsidTr="00C53992">
        <w:tc>
          <w:tcPr>
            <w:tcW w:w="648" w:type="pct"/>
            <w:vAlign w:val="center"/>
          </w:tcPr>
          <w:p w14:paraId="3C506E64" w14:textId="77777777" w:rsidR="00706155" w:rsidRPr="005E49B1" w:rsidRDefault="00706155" w:rsidP="00995D07">
            <w:pPr>
              <w:spacing w:line="240" w:lineRule="atLeast"/>
              <w:jc w:val="center"/>
              <w:rPr>
                <w:rFonts w:ascii="Times New Roman" w:eastAsia="標楷體" w:hAnsi="Times New Roman"/>
                <w:sz w:val="28"/>
                <w:szCs w:val="28"/>
              </w:rPr>
            </w:pPr>
          </w:p>
        </w:tc>
        <w:tc>
          <w:tcPr>
            <w:tcW w:w="1379" w:type="pct"/>
          </w:tcPr>
          <w:p w14:paraId="74A7D95A" w14:textId="77777777" w:rsidR="00706155" w:rsidRPr="005E49B1" w:rsidRDefault="00706155" w:rsidP="004F7ED0">
            <w:pPr>
              <w:spacing w:line="400" w:lineRule="atLeast"/>
              <w:rPr>
                <w:rFonts w:ascii="Times New Roman" w:eastAsia="標楷體" w:hAnsi="Times New Roman"/>
                <w:sz w:val="28"/>
                <w:szCs w:val="28"/>
              </w:rPr>
            </w:pPr>
          </w:p>
        </w:tc>
        <w:tc>
          <w:tcPr>
            <w:tcW w:w="2973" w:type="pct"/>
            <w:vAlign w:val="center"/>
          </w:tcPr>
          <w:p w14:paraId="664A4888" w14:textId="77777777" w:rsidR="00706155" w:rsidRPr="005E49B1" w:rsidRDefault="00706155" w:rsidP="00995D07">
            <w:pPr>
              <w:spacing w:line="400" w:lineRule="atLeast"/>
              <w:jc w:val="both"/>
              <w:rPr>
                <w:rFonts w:ascii="Times New Roman" w:eastAsia="標楷體" w:hAnsi="Times New Roman"/>
                <w:sz w:val="28"/>
                <w:szCs w:val="28"/>
              </w:rPr>
            </w:pPr>
          </w:p>
        </w:tc>
      </w:tr>
    </w:tbl>
    <w:p w14:paraId="44E3B3DE" w14:textId="77777777" w:rsidR="00934F5F" w:rsidRPr="005E49B1" w:rsidRDefault="00934F5F" w:rsidP="00E60075">
      <w:pPr>
        <w:spacing w:line="400" w:lineRule="atLeast"/>
        <w:rPr>
          <w:rFonts w:ascii="Times New Roman" w:eastAsia="標楷體" w:hAnsi="Times New Roman"/>
          <w:sz w:val="28"/>
          <w:szCs w:val="28"/>
        </w:rPr>
        <w:sectPr w:rsidR="00934F5F" w:rsidRPr="005E49B1" w:rsidSect="00903D85">
          <w:pgSz w:w="11907" w:h="16839" w:code="9"/>
          <w:pgMar w:top="1440" w:right="1080" w:bottom="1440" w:left="1080" w:header="680" w:footer="680" w:gutter="0"/>
          <w:cols w:space="425"/>
          <w:titlePg/>
          <w:docGrid w:type="linesAndChars" w:linePitch="360"/>
        </w:sectPr>
      </w:pPr>
    </w:p>
    <w:p w14:paraId="6E782F86" w14:textId="76B776AD" w:rsidR="00934F5F" w:rsidRPr="005E49B1" w:rsidRDefault="000B1C5A" w:rsidP="00E60075">
      <w:pPr>
        <w:spacing w:line="400" w:lineRule="atLeast"/>
        <w:rPr>
          <w:rFonts w:ascii="Times New Roman" w:eastAsia="標楷體" w:hAnsi="Times New Roman"/>
          <w:sz w:val="28"/>
          <w:szCs w:val="28"/>
        </w:rPr>
      </w:pPr>
      <w:r>
        <w:rPr>
          <w:rFonts w:ascii="Times New Roman" w:eastAsia="標楷體" w:hAnsi="Times New Roman"/>
          <w:noProof/>
          <w:sz w:val="28"/>
          <w:szCs w:val="28"/>
        </w:rPr>
        <w:lastRenderedPageBreak/>
        <mc:AlternateContent>
          <mc:Choice Requires="wps">
            <w:drawing>
              <wp:anchor distT="0" distB="0" distL="114300" distR="114300" simplePos="0" relativeHeight="251658247" behindDoc="0" locked="0" layoutInCell="1" allowOverlap="1" wp14:anchorId="5BB78361" wp14:editId="0EBFFF72">
                <wp:simplePos x="0" y="0"/>
                <wp:positionH relativeFrom="column">
                  <wp:posOffset>-393700</wp:posOffset>
                </wp:positionH>
                <wp:positionV relativeFrom="paragraph">
                  <wp:posOffset>0</wp:posOffset>
                </wp:positionV>
                <wp:extent cx="13674725" cy="7740650"/>
                <wp:effectExtent l="0" t="0" r="3175" b="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740650"/>
                        </a:xfrm>
                        <a:prstGeom prst="rect">
                          <a:avLst/>
                        </a:prstGeom>
                        <a:noFill/>
                        <a:ln w="9525">
                          <a:solidFill>
                            <a:srgbClr val="000000"/>
                          </a:solidFill>
                          <a:miter lim="800000"/>
                          <a:headEnd/>
                          <a:tailEnd/>
                        </a:ln>
                      </wps:spPr>
                      <wps:txbx>
                        <w:txbxContent>
                          <w:p w14:paraId="6F6066C3" w14:textId="77777777" w:rsidR="00116056" w:rsidRDefault="00116056"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48600747" wp14:editId="27041D8A">
                                  <wp:extent cx="925195" cy="93535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0534BFC" w14:textId="77777777" w:rsidR="00116056" w:rsidRDefault="00116056" w:rsidP="009A2EC3">
                            <w:pPr>
                              <w:jc w:val="center"/>
                              <w:rPr>
                                <w:rFonts w:ascii="標楷體" w:eastAsia="標楷體" w:hAnsi="標楷體"/>
                                <w:color w:val="000000"/>
                                <w:sz w:val="40"/>
                                <w:szCs w:val="40"/>
                              </w:rPr>
                            </w:pPr>
                          </w:p>
                          <w:p w14:paraId="7696FA34" w14:textId="77777777" w:rsidR="00116056" w:rsidRDefault="00116056" w:rsidP="009A2EC3">
                            <w:pPr>
                              <w:jc w:val="center"/>
                              <w:rPr>
                                <w:rFonts w:ascii="標楷體" w:eastAsia="標楷體" w:hAnsi="標楷體"/>
                                <w:color w:val="000000"/>
                                <w:sz w:val="40"/>
                                <w:szCs w:val="40"/>
                              </w:rPr>
                            </w:pPr>
                          </w:p>
                          <w:p w14:paraId="1909A02B" w14:textId="77777777" w:rsidR="00116056" w:rsidRDefault="00116056" w:rsidP="009A2EC3">
                            <w:pPr>
                              <w:jc w:val="center"/>
                              <w:rPr>
                                <w:rFonts w:ascii="標楷體" w:eastAsia="標楷體" w:hAnsi="標楷體"/>
                                <w:color w:val="000000"/>
                                <w:sz w:val="40"/>
                                <w:szCs w:val="40"/>
                              </w:rPr>
                            </w:pPr>
                          </w:p>
                          <w:p w14:paraId="21524E17" w14:textId="77777777" w:rsidR="00116056" w:rsidRDefault="00116056" w:rsidP="009A2EC3">
                            <w:pPr>
                              <w:jc w:val="center"/>
                              <w:rPr>
                                <w:rFonts w:ascii="標楷體" w:eastAsia="標楷體" w:hAnsi="標楷體"/>
                                <w:color w:val="000000"/>
                                <w:sz w:val="40"/>
                                <w:szCs w:val="40"/>
                              </w:rPr>
                            </w:pPr>
                          </w:p>
                          <w:p w14:paraId="6D8A923B" w14:textId="77777777" w:rsidR="00116056" w:rsidRDefault="00116056" w:rsidP="009A2EC3">
                            <w:pPr>
                              <w:jc w:val="center"/>
                              <w:rPr>
                                <w:rFonts w:ascii="標楷體" w:eastAsia="標楷體" w:hAnsi="標楷體"/>
                                <w:color w:val="000000"/>
                                <w:sz w:val="40"/>
                                <w:szCs w:val="40"/>
                              </w:rPr>
                            </w:pPr>
                          </w:p>
                          <w:p w14:paraId="7818E561"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sidRPr="00F82CDF">
                              <w:rPr>
                                <w:rFonts w:ascii="標楷體" w:eastAsia="標楷體" w:hAnsi="標楷體" w:hint="eastAsia"/>
                                <w:color w:val="000000"/>
                                <w:sz w:val="40"/>
                                <w:szCs w:val="40"/>
                              </w:rPr>
                              <w:t>提議劃定更新地區</w:t>
                            </w:r>
                            <w:r>
                              <w:rPr>
                                <w:rFonts w:ascii="標楷體" w:eastAsia="標楷體" w:hAnsi="標楷體" w:hint="eastAsia"/>
                                <w:color w:val="000000"/>
                                <w:sz w:val="40"/>
                                <w:szCs w:val="40"/>
                              </w:rPr>
                              <w:t>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8361" id="矩形 120" o:spid="_x0000_s1050" style="position:absolute;margin-left:-31pt;margin-top:0;width:1076.75pt;height:60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IKMgIAACkEAAAOAAAAZHJzL2Uyb0RvYy54bWysU12O0zAQfkfiDpbfadpuf3ajpqtVl0VI&#10;C6y0cADXcRoLx2PGbpNyGaR94xAcB3ENxk5bCrwh8hB5POPP33zfeHHdNYbtFHoNtuCjwZAzZSWU&#10;2m4K/uH93YtLznwQthQGrCr4Xnl+vXz+bNG6XI2hBlMqZARifd66gtchuDzLvKxVI/wAnLKUrAAb&#10;ESjETVaiaAm9Mdl4OJxlLWDpEKTynnZv+yRfJvyqUjK8qyqvAjMFJ24h/TH91/GfLRci36BwtZYH&#10;GuIfWDRCW7r0BHUrgmBb1H9BNVoieKjCQEKTQVVpqVIP1M1o+Ec3j7VwKvVC4nh3ksn/P1j5dveA&#10;TJfk3Zj0saIhk358+fr92xOLO6RP63xOZY/uAWOH3t2D/OiZhVUt7EbdIEJbK1ESq1Gsz347EANP&#10;R9m6fQMlgYttgCRVV2ETAUkE1iVH9idHVBeYpM3RxWw+mY+nnElKzueT4WyaSGUiP5536MMrBQ2L&#10;i4IjeZ7wxe7eh8hH5MeSeJ2FO21M8t1Y1hb8akr4qTMwuozJFOBmvTLIdiJOTvpScyTAeVmjA82v&#10;0U3BL09FIo96vLRluiUIbfo1MTH2IFDUpNc2dOuud+DiKPcayj1JhtDPK70vWtSAnzlraVYL7j9t&#10;BSrOzGtLsl+NJpM43CmYTOfRSTzPrM8zwkqCKnjgrF+uQv8gtg71pqabRkkOCzdkVaWThtHGntWB&#10;P81jkvbwduLAn8ep6tcLX/4EAAD//wMAUEsDBBQABgAIAAAAIQBltjJt3wAAAAoBAAAPAAAAZHJz&#10;L2Rvd25yZXYueG1sTI9BS8NAEIXvgv9hGcFbu5tAi43ZlCj2WrAW1Ns2GXdDs7Mhu23iv3c86WXg&#10;8R5vvlduZ9+LK46xC6QhWyoQSE1oO7Iajm+7xQOImAy1pg+EGr4xwra6vSlN0YaJXvF6SFZwCcXC&#10;aHApDYWUsXHoTVyGAYm9rzB6k1iOVrajmbjc9zJXai296Yg/ODPgs8PmfLh4DS/D575e2Sjr9+Q+&#10;zuFp2rm91fr+bq4fQSSc018YfvEZHSpmOoULtVH0GhbrnLckDXzZztUmW4E4cTDPNgpkVcr/E6of&#10;AAAA//8DAFBLAQItABQABgAIAAAAIQC2gziS/gAAAOEBAAATAAAAAAAAAAAAAAAAAAAAAABbQ29u&#10;dGVudF9UeXBlc10ueG1sUEsBAi0AFAAGAAgAAAAhADj9If/WAAAAlAEAAAsAAAAAAAAAAAAAAAAA&#10;LwEAAF9yZWxzLy5yZWxzUEsBAi0AFAAGAAgAAAAhADanYgoyAgAAKQQAAA4AAAAAAAAAAAAAAAAA&#10;LgIAAGRycy9lMm9Eb2MueG1sUEsBAi0AFAAGAAgAAAAhAGW2Mm3fAAAACgEAAA8AAAAAAAAAAAAA&#10;AAAAjAQAAGRycy9kb3ducmV2LnhtbFBLBQYAAAAABAAEAPMAAACYBQAAAAA=&#10;" filled="f">
                <v:textbox>
                  <w:txbxContent>
                    <w:p w14:paraId="6F6066C3" w14:textId="77777777" w:rsidR="00116056" w:rsidRDefault="00116056"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48600747" wp14:editId="27041D8A">
                            <wp:extent cx="925195" cy="93535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0534BFC" w14:textId="77777777" w:rsidR="00116056" w:rsidRDefault="00116056" w:rsidP="009A2EC3">
                      <w:pPr>
                        <w:jc w:val="center"/>
                        <w:rPr>
                          <w:rFonts w:ascii="標楷體" w:eastAsia="標楷體" w:hAnsi="標楷體"/>
                          <w:color w:val="000000"/>
                          <w:sz w:val="40"/>
                          <w:szCs w:val="40"/>
                        </w:rPr>
                      </w:pPr>
                    </w:p>
                    <w:p w14:paraId="7696FA34" w14:textId="77777777" w:rsidR="00116056" w:rsidRDefault="00116056" w:rsidP="009A2EC3">
                      <w:pPr>
                        <w:jc w:val="center"/>
                        <w:rPr>
                          <w:rFonts w:ascii="標楷體" w:eastAsia="標楷體" w:hAnsi="標楷體"/>
                          <w:color w:val="000000"/>
                          <w:sz w:val="40"/>
                          <w:szCs w:val="40"/>
                        </w:rPr>
                      </w:pPr>
                    </w:p>
                    <w:p w14:paraId="1909A02B" w14:textId="77777777" w:rsidR="00116056" w:rsidRDefault="00116056" w:rsidP="009A2EC3">
                      <w:pPr>
                        <w:jc w:val="center"/>
                        <w:rPr>
                          <w:rFonts w:ascii="標楷體" w:eastAsia="標楷體" w:hAnsi="標楷體"/>
                          <w:color w:val="000000"/>
                          <w:sz w:val="40"/>
                          <w:szCs w:val="40"/>
                        </w:rPr>
                      </w:pPr>
                    </w:p>
                    <w:p w14:paraId="21524E17" w14:textId="77777777" w:rsidR="00116056" w:rsidRDefault="00116056" w:rsidP="009A2EC3">
                      <w:pPr>
                        <w:jc w:val="center"/>
                        <w:rPr>
                          <w:rFonts w:ascii="標楷體" w:eastAsia="標楷體" w:hAnsi="標楷體"/>
                          <w:color w:val="000000"/>
                          <w:sz w:val="40"/>
                          <w:szCs w:val="40"/>
                        </w:rPr>
                      </w:pPr>
                    </w:p>
                    <w:p w14:paraId="6D8A923B" w14:textId="77777777" w:rsidR="00116056" w:rsidRDefault="00116056" w:rsidP="009A2EC3">
                      <w:pPr>
                        <w:jc w:val="center"/>
                        <w:rPr>
                          <w:rFonts w:ascii="標楷體" w:eastAsia="標楷體" w:hAnsi="標楷體"/>
                          <w:color w:val="000000"/>
                          <w:sz w:val="40"/>
                          <w:szCs w:val="40"/>
                        </w:rPr>
                      </w:pPr>
                    </w:p>
                    <w:p w14:paraId="7818E561"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sidRPr="00F82CDF">
                        <w:rPr>
                          <w:rFonts w:ascii="標楷體" w:eastAsia="標楷體" w:hAnsi="標楷體" w:hint="eastAsia"/>
                          <w:color w:val="000000"/>
                          <w:sz w:val="40"/>
                          <w:szCs w:val="40"/>
                        </w:rPr>
                        <w:t>提議劃定更新地區</w:t>
                      </w:r>
                      <w:r>
                        <w:rPr>
                          <w:rFonts w:ascii="標楷體" w:eastAsia="標楷體" w:hAnsi="標楷體" w:hint="eastAsia"/>
                          <w:color w:val="000000"/>
                          <w:sz w:val="40"/>
                          <w:szCs w:val="40"/>
                        </w:rPr>
                        <w:t>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v:textbox>
              </v:rect>
            </w:pict>
          </mc:Fallback>
        </mc:AlternateContent>
      </w:r>
    </w:p>
    <w:p w14:paraId="13C42CC1" w14:textId="16885598" w:rsidR="00C54348" w:rsidRPr="005E49B1" w:rsidRDefault="000B1C5A">
      <w:pPr>
        <w:widowControl/>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58249" behindDoc="0" locked="0" layoutInCell="1" allowOverlap="1" wp14:anchorId="2A381414" wp14:editId="4909C2F0">
                <wp:simplePos x="0" y="0"/>
                <wp:positionH relativeFrom="column">
                  <wp:posOffset>5083810</wp:posOffset>
                </wp:positionH>
                <wp:positionV relativeFrom="paragraph">
                  <wp:posOffset>7689850</wp:posOffset>
                </wp:positionV>
                <wp:extent cx="720090" cy="360045"/>
                <wp:effectExtent l="19050" t="19050" r="3810" b="1905"/>
                <wp:wrapNone/>
                <wp:docPr id="1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A173" id="Rectangle 159" o:spid="_x0000_s1026" style="position:absolute;margin-left:400.3pt;margin-top:605.5pt;width:56.7pt;height:2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xSIwIAAEA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Lp9xZkVH&#10;Jn0h2YTdGcWK6SJK1DtfUuWDu8fYpHd3IL97ZmHdUp26QYS+VaImYkWsz14ciIGno2zbf4Sa8MU+&#10;QFLr2GAXAUkHdkymPJ5NUcfAJP28IpsXZJ2k1NtZnk+m6QZRPh926MN7BR2Lm4ojkU/g4nDnQyQj&#10;yueSRB6MrjfamBTgbrs2yA6C5mOTvhO6vywzlvUVH8+nV9ME/SLpLzHy9P0No9OBJt3oruLzc5Eo&#10;o2zvbJ3mMAhthj1xNvakY5RusGAL9SPJiDCMMT072rSAPznraYQr7n/sBSrOzAdLViyKySTOfAom&#10;UxKSM7zMbC8zwkqCqnjgbNiuw/BO9g71rqWbitS7hRuyr9FJ2mjtwOpElsY0KX56UvEdXMap6tfD&#10;Xz0BAAD//wMAUEsDBBQABgAIAAAAIQBRi12U4QAAAA0BAAAPAAAAZHJzL2Rvd25yZXYueG1sTI/N&#10;TsNADITvSLzDykhcEN2kKv0J2VQogkM5QdpLb9vETSKy3hBv2/D2uCe42Z7R+Jt0PbpOnXHg1pOB&#10;eBKBQip91VJtYLd9e1yC4mCpsp0nNPCDDOvs9ia1SeUv9InnItRKQogTa6AJoU+05rJBZ3nieyTR&#10;jn5wNsg61Loa7EXCXaenUTTXzrYkHxrbY95g+VWcnAHrNvVs8716L3jHr0/bh/yD97kx93fjyzOo&#10;gGP4M8MVX9AhE6aDP1HFqjOwlHSxijCNY2klllU8k+FwPc0XC9BZqv+3yH4BAAD//wMAUEsBAi0A&#10;FAAGAAgAAAAhALaDOJL+AAAA4QEAABMAAAAAAAAAAAAAAAAAAAAAAFtDb250ZW50X1R5cGVzXS54&#10;bWxQSwECLQAUAAYACAAAACEAOP0h/9YAAACUAQAACwAAAAAAAAAAAAAAAAAvAQAAX3JlbHMvLnJl&#10;bHNQSwECLQAUAAYACAAAACEAG/W8UiMCAABABAAADgAAAAAAAAAAAAAAAAAuAgAAZHJzL2Uyb0Rv&#10;Yy54bWxQSwECLQAUAAYACAAAACEAUYtdlOEAAAANAQAADwAAAAAAAAAAAAAAAAB9BAAAZHJzL2Rv&#10;d25yZXYueG1sUEsFBgAAAAAEAAQA8wAAAIsFA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48" behindDoc="0" locked="0" layoutInCell="1" allowOverlap="1" wp14:anchorId="44671610" wp14:editId="0189A18A">
                <wp:simplePos x="0" y="0"/>
                <wp:positionH relativeFrom="column">
                  <wp:posOffset>-393700</wp:posOffset>
                </wp:positionH>
                <wp:positionV relativeFrom="paragraph">
                  <wp:posOffset>7487285</wp:posOffset>
                </wp:positionV>
                <wp:extent cx="13676630" cy="864235"/>
                <wp:effectExtent l="0" t="0" r="1270" b="0"/>
                <wp:wrapNone/>
                <wp:docPr id="10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wps:spPr>
                      <wps:txbx>
                        <w:txbxContent>
                          <w:p w14:paraId="11539B56" w14:textId="77777777" w:rsidR="00116056" w:rsidRPr="00276CE8" w:rsidRDefault="00116056" w:rsidP="00082CA6">
                            <w:pPr>
                              <w:spacing w:beforeLines="50" w:before="180"/>
                              <w:rPr>
                                <w:rFonts w:ascii="標楷體" w:eastAsia="標楷體" w:hAnsi="標楷體"/>
                                <w:sz w:val="40"/>
                                <w:szCs w:val="40"/>
                              </w:rPr>
                            </w:pPr>
                            <w:r w:rsidRPr="00302208">
                              <w:rPr>
                                <w:rFonts w:ascii="標楷體" w:eastAsia="標楷體" w:hAnsi="標楷體" w:hint="eastAsia"/>
                                <w:sz w:val="32"/>
                                <w:szCs w:val="32"/>
                              </w:rPr>
                              <w:t>圖</w:t>
                            </w:r>
                            <w:r w:rsidRPr="00302208">
                              <w:rPr>
                                <w:rFonts w:ascii="Times New Roman" w:eastAsia="標楷體" w:hAnsi="Times New Roman"/>
                                <w:sz w:val="32"/>
                                <w:szCs w:val="32"/>
                              </w:rPr>
                              <w:t>2</w:t>
                            </w:r>
                            <w:r w:rsidRPr="00302208">
                              <w:rPr>
                                <w:rFonts w:ascii="標楷體" w:eastAsia="標楷體" w:hAnsi="標楷體" w:hint="eastAsia"/>
                                <w:sz w:val="32"/>
                                <w:szCs w:val="32"/>
                              </w:rPr>
                              <w:t>：提議劃定更新地區都市</w:t>
                            </w:r>
                            <w:r w:rsidRPr="00BB2D5A">
                              <w:rPr>
                                <w:rFonts w:ascii="標楷體" w:eastAsia="標楷體" w:hAnsi="標楷體" w:hint="eastAsia"/>
                                <w:sz w:val="32"/>
                                <w:szCs w:val="32"/>
                              </w:rPr>
                              <w:t xml:space="preserve">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1610" id="文字方塊 115" o:spid="_x0000_s1051" type="#_x0000_t202" style="position:absolute;margin-left:-31pt;margin-top:589.55pt;width:1076.9pt;height:68.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wQQIAADgEAAAOAAAAZHJzL2Uyb0RvYy54bWysU12O0zAQfkfiDpbfaZr+7W7UdLV0WYS0&#10;/EgLB3AcJ7FwPMZ2m5QLIHGA5ZkDcAAOtHsOxk5bKnhD5MGyM+Nvvvnm8/KybxXZCusk6JymozEl&#10;QnMopa5z+uH9zbNzSpxnumQKtMjpTjh6uXr6ZNmZTEygAVUKSxBEu6wzOW28N1mSON6IlrkRGKEx&#10;WIFtmcejrZPSsg7RW5VMxuNF0oEtjQUunMO/10OQriJ+VQnu31aVE56onCI3H1cb1yKsyWrJstoy&#10;00i+p8H+gUXLpMaiR6hr5hnZWPkXVCu5BQeVH3FoE6gqyUXsAbtJx390c9cwI2IvKI4zR5nc/4Pl&#10;b7bvLJElzm48p0SzFof0eP/l4ce3x/ufD9+/kjSdB5U64zJMvjOY7vvn0OON2LEzt8A/OqJh3TBd&#10;iytroWsEK5FlGm4mJ1cHHBdAiu41lFiMbTxEoL6ybZAQRSGIjtPaHSckek94KDldnC0WU4xxDJ4v&#10;ZpNpZJew7HDdWOdfCmhJ2OTUogUiPNveOh/osOyQEqppuJFKRRsoTbqcXswn86ExULIMwZDmbF2s&#10;lSVbFowUv9gbRk7TWunRzkq2SO6YxLIgxwtdxiqeSTXskYnSe32CJIM4vi/6YSCzg+4FlDtUzMJg&#10;X3xuuGnAfqakQ+vm1H3aMCsoUa80qn6RzmbB6/Ewm59N8GBPI8VphGmOUDn1lAzbtR/ex8ZYWTdY&#10;aZizhiucVCWjhmGkA6s9f7RnlHb/lIL/T88x6/eDX/0CAAD//wMAUEsDBBQABgAIAAAAIQBOAkSs&#10;4AAAAA4BAAAPAAAAZHJzL2Rvd25yZXYueG1sTI/BTsMwEETvSPyDtUjcWseOaEiIUyEKdwgFrk68&#10;TSJiO4rdNvD1LCc47s7s7Jtyu9iRnXAOg3cKxDoBhq71ZnCdgv3r0+oWWIjaGT16hwq+MMC2urwo&#10;dWH82b3gqY4doxAXCq2gj3EqOA9tj1aHtZ/QkXbws9WRxrnjZtZnCrcjl0my4VYPjj70esKHHtvP&#10;+mgJQ37s091zjVmmm3T3+P2WH95Hpa6vlvs7YBGX+GeGX3y6gYqYGn90JrBRwWojqUskQWS5AEYW&#10;meSC6jS0S8WNBF6V/H+N6gcAAP//AwBQSwECLQAUAAYACAAAACEAtoM4kv4AAADhAQAAEwAAAAAA&#10;AAAAAAAAAAAAAAAAW0NvbnRlbnRfVHlwZXNdLnhtbFBLAQItABQABgAIAAAAIQA4/SH/1gAAAJQB&#10;AAALAAAAAAAAAAAAAAAAAC8BAABfcmVscy8ucmVsc1BLAQItABQABgAIAAAAIQAEUW/wQQIAADgE&#10;AAAOAAAAAAAAAAAAAAAAAC4CAABkcnMvZTJvRG9jLnhtbFBLAQItABQABgAIAAAAIQBOAkSs4AAA&#10;AA4BAAAPAAAAAAAAAAAAAAAAAJsEAABkcnMvZG93bnJldi54bWxQSwUGAAAAAAQABADzAAAAqAUA&#10;AAAA&#10;" filled="f">
                <v:textbox>
                  <w:txbxContent>
                    <w:p w14:paraId="11539B56" w14:textId="77777777" w:rsidR="00116056" w:rsidRPr="00276CE8" w:rsidRDefault="00116056" w:rsidP="00082CA6">
                      <w:pPr>
                        <w:spacing w:beforeLines="50" w:before="180"/>
                        <w:rPr>
                          <w:rFonts w:ascii="標楷體" w:eastAsia="標楷體" w:hAnsi="標楷體"/>
                          <w:sz w:val="40"/>
                          <w:szCs w:val="40"/>
                        </w:rPr>
                      </w:pPr>
                      <w:r w:rsidRPr="00302208">
                        <w:rPr>
                          <w:rFonts w:ascii="標楷體" w:eastAsia="標楷體" w:hAnsi="標楷體" w:hint="eastAsia"/>
                          <w:sz w:val="32"/>
                          <w:szCs w:val="32"/>
                        </w:rPr>
                        <w:t>圖</w:t>
                      </w:r>
                      <w:r w:rsidRPr="00302208">
                        <w:rPr>
                          <w:rFonts w:ascii="Times New Roman" w:eastAsia="標楷體" w:hAnsi="Times New Roman"/>
                          <w:sz w:val="32"/>
                          <w:szCs w:val="32"/>
                        </w:rPr>
                        <w:t>2</w:t>
                      </w:r>
                      <w:r w:rsidRPr="00302208">
                        <w:rPr>
                          <w:rFonts w:ascii="標楷體" w:eastAsia="標楷體" w:hAnsi="標楷體" w:hint="eastAsia"/>
                          <w:sz w:val="32"/>
                          <w:szCs w:val="32"/>
                        </w:rPr>
                        <w:t>：提議劃定更新地區都市</w:t>
                      </w:r>
                      <w:r w:rsidRPr="00BB2D5A">
                        <w:rPr>
                          <w:rFonts w:ascii="標楷體" w:eastAsia="標楷體" w:hAnsi="標楷體" w:hint="eastAsia"/>
                          <w:sz w:val="32"/>
                          <w:szCs w:val="32"/>
                        </w:rPr>
                        <w:t xml:space="preserve">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v:textbox>
              </v:shape>
            </w:pict>
          </mc:Fallback>
        </mc:AlternateContent>
      </w:r>
      <w:r w:rsidR="00C54348" w:rsidRPr="005E49B1">
        <w:rPr>
          <w:rFonts w:ascii="Times New Roman" w:eastAsia="標楷體" w:hAnsi="Times New Roman"/>
          <w:sz w:val="28"/>
          <w:szCs w:val="28"/>
        </w:rPr>
        <w:br w:type="page"/>
      </w:r>
    </w:p>
    <w:p w14:paraId="45D0F032" w14:textId="77777777" w:rsidR="00934F5F" w:rsidRPr="005E49B1" w:rsidRDefault="00934F5F" w:rsidP="00E60075">
      <w:pPr>
        <w:spacing w:line="400" w:lineRule="atLeast"/>
        <w:rPr>
          <w:rFonts w:ascii="Times New Roman" w:eastAsia="標楷體" w:hAnsi="Times New Roman"/>
          <w:sz w:val="28"/>
          <w:szCs w:val="28"/>
        </w:rPr>
        <w:sectPr w:rsidR="00934F5F" w:rsidRPr="005E49B1" w:rsidSect="00903D85">
          <w:pgSz w:w="23814" w:h="16839" w:orient="landscape" w:code="8"/>
          <w:pgMar w:top="1440" w:right="1800" w:bottom="1440" w:left="1800" w:header="680" w:footer="680" w:gutter="0"/>
          <w:cols w:space="425"/>
          <w:titlePg/>
          <w:docGrid w:type="linesAndChars" w:linePitch="360"/>
        </w:sectPr>
      </w:pPr>
    </w:p>
    <w:p w14:paraId="7B9B7B30" w14:textId="3F205DC1" w:rsidR="00934F5F" w:rsidRPr="005E49B1" w:rsidRDefault="000B1C5A" w:rsidP="00C54348">
      <w:pPr>
        <w:spacing w:line="400" w:lineRule="atLeast"/>
        <w:ind w:leftChars="119" w:left="846" w:hangingChars="200" w:hanging="560"/>
        <w:rPr>
          <w:rFonts w:ascii="Times New Roman" w:eastAsia="標楷體" w:hAnsi="Times New Roman"/>
          <w:sz w:val="28"/>
          <w:szCs w:val="28"/>
        </w:rPr>
        <w:sectPr w:rsidR="00934F5F" w:rsidRPr="005E49B1" w:rsidSect="00F002FD">
          <w:type w:val="continuous"/>
          <w:pgSz w:w="23814" w:h="16839" w:orient="landscape" w:code="8"/>
          <w:pgMar w:top="1440" w:right="1800" w:bottom="1440" w:left="1800" w:header="680" w:footer="680" w:gutter="0"/>
          <w:cols w:space="425"/>
          <w:titlePg/>
          <w:docGrid w:type="linesAndChars" w:linePitch="360"/>
        </w:sectPr>
      </w:pPr>
      <w:r>
        <w:rPr>
          <w:rFonts w:ascii="Times New Roman" w:eastAsia="標楷體" w:hAnsi="Times New Roman"/>
          <w:noProof/>
          <w:sz w:val="28"/>
          <w:szCs w:val="28"/>
        </w:rPr>
        <w:lastRenderedPageBreak/>
        <mc:AlternateContent>
          <mc:Choice Requires="wps">
            <w:drawing>
              <wp:anchor distT="0" distB="0" distL="114300" distR="114300" simplePos="0" relativeHeight="251658250" behindDoc="0" locked="0" layoutInCell="1" allowOverlap="1" wp14:anchorId="71FE0817" wp14:editId="0F07F3CB">
                <wp:simplePos x="0" y="0"/>
                <wp:positionH relativeFrom="column">
                  <wp:posOffset>-387350</wp:posOffset>
                </wp:positionH>
                <wp:positionV relativeFrom="paragraph">
                  <wp:posOffset>0</wp:posOffset>
                </wp:positionV>
                <wp:extent cx="13674725" cy="7993380"/>
                <wp:effectExtent l="0" t="0" r="3175" b="7620"/>
                <wp:wrapNone/>
                <wp:docPr id="92"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3380"/>
                        </a:xfrm>
                        <a:prstGeom prst="rect">
                          <a:avLst/>
                        </a:prstGeom>
                        <a:noFill/>
                        <a:ln w="9525">
                          <a:solidFill>
                            <a:srgbClr val="000000"/>
                          </a:solidFill>
                          <a:miter lim="800000"/>
                          <a:headEnd/>
                          <a:tailEnd/>
                        </a:ln>
                      </wps:spPr>
                      <wps:txbx>
                        <w:txbxContent>
                          <w:p w14:paraId="44C4DA0B" w14:textId="77777777" w:rsidR="00116056" w:rsidRDefault="00116056" w:rsidP="00E846BB">
                            <w:pPr>
                              <w:jc w:val="center"/>
                              <w:rPr>
                                <w:rFonts w:ascii="標楷體" w:eastAsia="標楷體" w:hAnsi="標楷體"/>
                                <w:color w:val="000000"/>
                                <w:sz w:val="40"/>
                                <w:szCs w:val="40"/>
                              </w:rPr>
                            </w:pPr>
                          </w:p>
                          <w:p w14:paraId="4EEDAEC3" w14:textId="77777777" w:rsidR="00116056" w:rsidRDefault="00116056"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0DB15F57" wp14:editId="68A340E7">
                                  <wp:extent cx="925195" cy="93535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0F5655B8" w14:textId="77777777" w:rsidR="00116056" w:rsidRDefault="00116056" w:rsidP="00E846BB">
                            <w:pPr>
                              <w:jc w:val="center"/>
                              <w:rPr>
                                <w:rFonts w:ascii="標楷體" w:eastAsia="標楷體" w:hAnsi="標楷體"/>
                                <w:color w:val="000000"/>
                                <w:sz w:val="40"/>
                                <w:szCs w:val="40"/>
                              </w:rPr>
                            </w:pPr>
                          </w:p>
                          <w:p w14:paraId="7E233660" w14:textId="77777777" w:rsidR="00116056" w:rsidRDefault="00116056" w:rsidP="00E846BB">
                            <w:pPr>
                              <w:jc w:val="center"/>
                              <w:rPr>
                                <w:rFonts w:ascii="標楷體" w:eastAsia="標楷體" w:hAnsi="標楷體"/>
                                <w:color w:val="000000"/>
                                <w:sz w:val="40"/>
                                <w:szCs w:val="40"/>
                              </w:rPr>
                            </w:pPr>
                          </w:p>
                          <w:p w14:paraId="27EA0C78" w14:textId="77777777" w:rsidR="00116056" w:rsidRDefault="00116056" w:rsidP="00E846BB">
                            <w:pPr>
                              <w:jc w:val="center"/>
                              <w:rPr>
                                <w:rFonts w:ascii="標楷體" w:eastAsia="標楷體" w:hAnsi="標楷體"/>
                                <w:color w:val="000000"/>
                                <w:sz w:val="40"/>
                                <w:szCs w:val="40"/>
                              </w:rPr>
                            </w:pPr>
                          </w:p>
                          <w:p w14:paraId="58ED1A5B"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w:t>
                            </w:r>
                            <w:r w:rsidRPr="00302208">
                              <w:rPr>
                                <w:rFonts w:ascii="標楷體" w:eastAsia="標楷體" w:hAnsi="標楷體" w:hint="eastAsia"/>
                                <w:sz w:val="40"/>
                                <w:szCs w:val="40"/>
                              </w:rPr>
                              <w:t>提議劃定更新地區範圍內現況</w:t>
                            </w:r>
                            <w:r w:rsidRPr="00D955DC">
                              <w:rPr>
                                <w:rFonts w:ascii="標楷體" w:eastAsia="標楷體" w:hAnsi="標楷體" w:hint="eastAsia"/>
                                <w:color w:val="000000"/>
                                <w:sz w:val="40"/>
                                <w:szCs w:val="40"/>
                              </w:rPr>
                              <w:t>照片</w:t>
                            </w:r>
                            <w:r w:rsidRPr="00F43797">
                              <w:rPr>
                                <w:rFonts w:ascii="標楷體" w:eastAsia="標楷體" w:hAnsi="標楷體" w:hint="eastAsia"/>
                                <w:color w:val="000000"/>
                                <w:sz w:val="40"/>
                                <w:szCs w:val="40"/>
                              </w:rPr>
                              <w:t>，應附地形圖標示其位置及現況照片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0817" id="矩形 90" o:spid="_x0000_s1052" style="position:absolute;left:0;text-align:left;margin-left:-30.5pt;margin-top:0;width:1076.75pt;height:62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95MwIAACcEAAAOAAAAZHJzL2Uyb0RvYy54bWysU11uEzEQfkfiDpbfyWbz0ySrbKoqpQip&#10;QKXCARyvd9fC6zFjJ5tyGSTeOATHQVyDsZOmAd4QfrA8nvE333wzXl7uO8N2Cr0GW/J8MORMWQmV&#10;tk3JP7y/eTHnzAdhK2HAqpI/KM8vV8+fLXtXqBG0YCqFjECsL3pX8jYEV2SZl63qhB+AU5acNWAn&#10;ApnYZBWKntA7k42Gw4usB6wcglTe0+31wclXCb+ulQzv6tqrwEzJiVtIO6Z9E/dstRRFg8K1Wh5p&#10;iH9g0QltKekJ6loEwbao/4LqtETwUIeBhC6DutZSpRqomnz4RzX3rXAq1ULieHeSyf8/WPl2d4dM&#10;VyVfjDizoqMe/fzy7cf3r2yR1OmdLyjo3t1hrM+7W5AfPbOwboVt1BUi9K0SFXHKo5rZbw+i4ekp&#10;2/RvoCJssQ2QhNrX2EVAkoDtUz8eTv1Q+8AkXebji9lkNppyJsk5WyzG43kilYni8b1DH14p6Fg8&#10;lByp4wlf7G59iHxE8RgS01m40cakrhvLeip7SvipMjC6is5kYLNZG2Q7EecmrVQcCXAe1ulA02t0&#10;V/L5KUgUUY+XtkpZgtDmcCYmxh4FiprEGfVF2G/2Sf98GjPEqw1UDyQZwmFa6XfRoQX8zFlPk1py&#10;/2krUHFmXluSfZFPJnG0kzGZzkZk4Llnc+4RVhJUyQNnh+M6HL7D1qFuWsqUJzksXFGrap00fGJ1&#10;5E/TmKQ9/pw47ud2inr636tfAAAA//8DAFBLAwQUAAYACAAAACEAsB32198AAAAKAQAADwAAAGRy&#10;cy9kb3ducmV2LnhtbEyPwWrDMBBE74X+g9hCb4kcg4PrWA5uaa6BpoG2N8XaWCbWylhK7P59t6f2&#10;sjDMMPum3M6uFzccQ+dJwWqZgEBqvOmoVXB83y1yECFqMrr3hAq+McC2ur8rdWH8RG94O8RWcAmF&#10;QiuwMQ6FlKGx6HRY+gGJvbMfnY4sx1aaUU9c7nqZJslaOt0Rf7B6wBeLzeVwdQpeh699nbVB1h/R&#10;fl7887Sz+1apx4e53oCIOMe/MPziMzpUzHTyVzJB9AoW6xVviQr4sp0mT2kG4sTBNMtzkFUp/0+o&#10;fgAAAP//AwBQSwECLQAUAAYACAAAACEAtoM4kv4AAADhAQAAEwAAAAAAAAAAAAAAAAAAAAAAW0Nv&#10;bnRlbnRfVHlwZXNdLnhtbFBLAQItABQABgAIAAAAIQA4/SH/1gAAAJQBAAALAAAAAAAAAAAAAAAA&#10;AC8BAABfcmVscy8ucmVsc1BLAQItABQABgAIAAAAIQAlH195MwIAACcEAAAOAAAAAAAAAAAAAAAA&#10;AC4CAABkcnMvZTJvRG9jLnhtbFBLAQItABQABgAIAAAAIQCwHfbX3wAAAAoBAAAPAAAAAAAAAAAA&#10;AAAAAI0EAABkcnMvZG93bnJldi54bWxQSwUGAAAAAAQABADzAAAAmQUAAAAA&#10;" filled="f">
                <v:textbox>
                  <w:txbxContent>
                    <w:p w14:paraId="44C4DA0B" w14:textId="77777777" w:rsidR="00116056" w:rsidRDefault="00116056" w:rsidP="00E846BB">
                      <w:pPr>
                        <w:jc w:val="center"/>
                        <w:rPr>
                          <w:rFonts w:ascii="標楷體" w:eastAsia="標楷體" w:hAnsi="標楷體"/>
                          <w:color w:val="000000"/>
                          <w:sz w:val="40"/>
                          <w:szCs w:val="40"/>
                        </w:rPr>
                      </w:pPr>
                    </w:p>
                    <w:p w14:paraId="4EEDAEC3" w14:textId="77777777" w:rsidR="00116056" w:rsidRDefault="00116056"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0DB15F57" wp14:editId="68A340E7">
                            <wp:extent cx="925195" cy="93535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0F5655B8" w14:textId="77777777" w:rsidR="00116056" w:rsidRDefault="00116056" w:rsidP="00E846BB">
                      <w:pPr>
                        <w:jc w:val="center"/>
                        <w:rPr>
                          <w:rFonts w:ascii="標楷體" w:eastAsia="標楷體" w:hAnsi="標楷體"/>
                          <w:color w:val="000000"/>
                          <w:sz w:val="40"/>
                          <w:szCs w:val="40"/>
                        </w:rPr>
                      </w:pPr>
                    </w:p>
                    <w:p w14:paraId="7E233660" w14:textId="77777777" w:rsidR="00116056" w:rsidRDefault="00116056" w:rsidP="00E846BB">
                      <w:pPr>
                        <w:jc w:val="center"/>
                        <w:rPr>
                          <w:rFonts w:ascii="標楷體" w:eastAsia="標楷體" w:hAnsi="標楷體"/>
                          <w:color w:val="000000"/>
                          <w:sz w:val="40"/>
                          <w:szCs w:val="40"/>
                        </w:rPr>
                      </w:pPr>
                    </w:p>
                    <w:p w14:paraId="27EA0C78" w14:textId="77777777" w:rsidR="00116056" w:rsidRDefault="00116056" w:rsidP="00E846BB">
                      <w:pPr>
                        <w:jc w:val="center"/>
                        <w:rPr>
                          <w:rFonts w:ascii="標楷體" w:eastAsia="標楷體" w:hAnsi="標楷體"/>
                          <w:color w:val="000000"/>
                          <w:sz w:val="40"/>
                          <w:szCs w:val="40"/>
                        </w:rPr>
                      </w:pPr>
                    </w:p>
                    <w:p w14:paraId="58ED1A5B"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w:t>
                      </w:r>
                      <w:r w:rsidRPr="00302208">
                        <w:rPr>
                          <w:rFonts w:ascii="標楷體" w:eastAsia="標楷體" w:hAnsi="標楷體" w:hint="eastAsia"/>
                          <w:sz w:val="40"/>
                          <w:szCs w:val="40"/>
                        </w:rPr>
                        <w:t>提議劃定更新地區範圍內現況</w:t>
                      </w:r>
                      <w:r w:rsidRPr="00D955DC">
                        <w:rPr>
                          <w:rFonts w:ascii="標楷體" w:eastAsia="標楷體" w:hAnsi="標楷體" w:hint="eastAsia"/>
                          <w:color w:val="000000"/>
                          <w:sz w:val="40"/>
                          <w:szCs w:val="40"/>
                        </w:rPr>
                        <w:t>照片</w:t>
                      </w:r>
                      <w:r w:rsidRPr="00F43797">
                        <w:rPr>
                          <w:rFonts w:ascii="標楷體" w:eastAsia="標楷體" w:hAnsi="標楷體" w:hint="eastAsia"/>
                          <w:color w:val="000000"/>
                          <w:sz w:val="40"/>
                          <w:szCs w:val="40"/>
                        </w:rPr>
                        <w:t>，應附地形圖標示其位置及現況照片</w:t>
                      </w:r>
                      <w:r>
                        <w:rPr>
                          <w:rFonts w:ascii="標楷體" w:eastAsia="標楷體" w:hAnsi="標楷體" w:hint="eastAsia"/>
                          <w:color w:val="000000"/>
                          <w:sz w:val="40"/>
                          <w:szCs w:val="40"/>
                        </w:rPr>
                        <w:t>）</w:t>
                      </w:r>
                    </w:p>
                  </w:txbxContent>
                </v:textbox>
              </v:rect>
            </w:pict>
          </mc:Fallback>
        </mc:AlternateContent>
      </w:r>
    </w:p>
    <w:p w14:paraId="16D1D627" w14:textId="77777777" w:rsidR="00934F5F" w:rsidRPr="005E49B1" w:rsidRDefault="00934F5F" w:rsidP="00C54348">
      <w:pPr>
        <w:spacing w:line="400" w:lineRule="atLeast"/>
        <w:ind w:leftChars="119" w:left="846" w:hangingChars="200" w:hanging="560"/>
        <w:rPr>
          <w:rFonts w:ascii="Times New Roman" w:eastAsia="標楷體" w:hAnsi="Times New Roman"/>
          <w:sz w:val="28"/>
          <w:szCs w:val="28"/>
        </w:rPr>
        <w:sectPr w:rsidR="00934F5F" w:rsidRPr="005E49B1" w:rsidSect="00F002FD">
          <w:type w:val="continuous"/>
          <w:pgSz w:w="23814" w:h="16839" w:orient="landscape" w:code="8"/>
          <w:pgMar w:top="1440" w:right="1800" w:bottom="1440" w:left="1800" w:header="680" w:footer="680" w:gutter="0"/>
          <w:cols w:space="425"/>
          <w:titlePg/>
          <w:docGrid w:type="linesAndChars" w:linePitch="360"/>
        </w:sectPr>
      </w:pPr>
    </w:p>
    <w:p w14:paraId="0B11576F" w14:textId="162C160E" w:rsidR="00C54348" w:rsidRPr="005E49B1" w:rsidRDefault="000B1C5A">
      <w:pPr>
        <w:widowControl/>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58252" behindDoc="0" locked="0" layoutInCell="1" allowOverlap="1" wp14:anchorId="39894DBF" wp14:editId="0ADE88A0">
                <wp:simplePos x="0" y="0"/>
                <wp:positionH relativeFrom="column">
                  <wp:posOffset>7700010</wp:posOffset>
                </wp:positionH>
                <wp:positionV relativeFrom="paragraph">
                  <wp:posOffset>7717790</wp:posOffset>
                </wp:positionV>
                <wp:extent cx="720090" cy="360045"/>
                <wp:effectExtent l="19050" t="19050" r="3810" b="1905"/>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40F08" id="Rectangle 173" o:spid="_x0000_s1026" style="position:absolute;margin-left:606.3pt;margin-top:607.7pt;width:56.7pt;height:28.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cSIw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84IzKzqq&#10;0WdSTditUay4uYoK9c6XFPjkHjHm6N0DyG+eWVi1FKfuEKFvlaiJVxHjsxcPouHpKdv0H6AmfLEL&#10;kMQ6NNhFQJKBHVJNjueaqENgki5vqMpzqpwk19V1nk+m6QdRPj926MM7BR2Lh4ojkU/gYv/gQyQj&#10;yueQRB6MrtfamGTgdrMyyPaC2mOd1gndX4YZy/qKj2fTm2mCfuH0lxh5Wn/D6HSgRje6q/jsHCTK&#10;KNtbW6c2DEKb4UycjT3pGKUbSrCB+kgyIgxdTFNHhxbwB2c9dXDF/fedQMWZeW+pFPNiMoktn4zJ&#10;lITkDC89m0uPsJKgKh44G46rMIzJzqHetvRTkXK3cEfla3SSNpZ2YHUiS12aFD9NVByDSztF/Zr7&#10;5U8AAAD//wMAUEsDBBQABgAIAAAAIQDJOHtz4QAAAA8BAAAPAAAAZHJzL2Rvd25yZXYueG1sTI9B&#10;T4NAEIXvJv6HzZh4MXYBW1RkaQzRQz0p7cXblB2ByO4iu23x3zt40du8mZc338vXk+nFkUbfOasg&#10;XkQgyNZOd7ZRsNs+X9+B8AGtxt5ZUvBNHtbF+VmOmXYn+0bHKjSCQ6zPUEEbwpBJ6euWDPqFG8jy&#10;7cONBgPLsZF6xBOHm14mUZRKg53lDy0OVLZUf1YHowDNplluvu5fKr/zT6vtVfnq30ulLi+mxwcQ&#10;gabwZ4YZn9GhYKa9O1jtRc86iZOUvb/Tagli9twkKRfcz7vbJAZZ5PJ/j+IHAAD//wMAUEsBAi0A&#10;FAAGAAgAAAAhALaDOJL+AAAA4QEAABMAAAAAAAAAAAAAAAAAAAAAAFtDb250ZW50X1R5cGVzXS54&#10;bWxQSwECLQAUAAYACAAAACEAOP0h/9YAAACUAQAACwAAAAAAAAAAAAAAAAAvAQAAX3JlbHMvLnJl&#10;bHNQSwECLQAUAAYACAAAACEAR5M3EiMCAAA/BAAADgAAAAAAAAAAAAAAAAAuAgAAZHJzL2Uyb0Rv&#10;Yy54bWxQSwECLQAUAAYACAAAACEAyTh7c+EAAAAPAQAADwAAAAAAAAAAAAAAAAB9BAAAZHJzL2Rv&#10;d25yZXYueG1sUEsFBgAAAAAEAAQA8wAAAIsFA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1" behindDoc="0" locked="0" layoutInCell="1" allowOverlap="1" wp14:anchorId="637867BC" wp14:editId="21C5702F">
                <wp:simplePos x="0" y="0"/>
                <wp:positionH relativeFrom="column">
                  <wp:posOffset>-387350</wp:posOffset>
                </wp:positionH>
                <wp:positionV relativeFrom="paragraph">
                  <wp:posOffset>7485380</wp:posOffset>
                </wp:positionV>
                <wp:extent cx="13676630" cy="868680"/>
                <wp:effectExtent l="0" t="0" r="1270" b="7620"/>
                <wp:wrapNone/>
                <wp:docPr id="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8680"/>
                        </a:xfrm>
                        <a:prstGeom prst="rect">
                          <a:avLst/>
                        </a:prstGeom>
                        <a:noFill/>
                        <a:ln w="9525">
                          <a:solidFill>
                            <a:srgbClr val="000000"/>
                          </a:solidFill>
                          <a:miter lim="800000"/>
                          <a:headEnd/>
                          <a:tailEnd/>
                        </a:ln>
                      </wps:spPr>
                      <wps:txbx>
                        <w:txbxContent>
                          <w:p w14:paraId="25A8E9B4" w14:textId="5DB64621" w:rsidR="00116056" w:rsidRPr="00060AED" w:rsidRDefault="00116056" w:rsidP="00082CA6">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3</w:t>
                            </w:r>
                            <w:r>
                              <w:rPr>
                                <w:rFonts w:ascii="標楷體" w:eastAsia="標楷體" w:hAnsi="標楷體" w:hint="eastAsia"/>
                                <w:color w:val="000000"/>
                                <w:sz w:val="32"/>
                                <w:szCs w:val="32"/>
                              </w:rPr>
                              <w:t>：</w:t>
                            </w:r>
                            <w:r w:rsidRPr="00D615AE">
                              <w:rPr>
                                <w:rFonts w:ascii="標楷體" w:eastAsia="標楷體" w:hAnsi="標楷體" w:hint="eastAsia"/>
                                <w:sz w:val="32"/>
                                <w:szCs w:val="32"/>
                              </w:rPr>
                              <w:t xml:space="preserve">提議劃定更新地區範圍內現況照片圖                                  圖例： </w:t>
                            </w:r>
                            <w:r w:rsidRPr="00D615AE">
                              <w:rPr>
                                <w:rFonts w:ascii="標楷體" w:eastAsia="標楷體" w:hAnsi="標楷體" w:hint="eastAsia"/>
                                <w:noProof/>
                                <w:sz w:val="32"/>
                                <w:szCs w:val="32"/>
                              </w:rPr>
                              <w:t xml:space="preserve">  </w:t>
                            </w:r>
                            <w:r w:rsidRPr="00D615AE">
                              <w:rPr>
                                <w:rFonts w:ascii="標楷體" w:eastAsia="標楷體" w:hAnsi="標楷體" w:hint="eastAsia"/>
                                <w:sz w:val="32"/>
                                <w:szCs w:val="32"/>
                              </w:rPr>
                              <w:t xml:space="preserve">      提議劃定更新地區 </w:t>
                            </w:r>
                            <w:r>
                              <w:rPr>
                                <w:rFonts w:ascii="標楷體" w:eastAsia="標楷體" w:hAnsi="標楷體" w:hint="eastAsia"/>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67BC" id="Text Box 172" o:spid="_x0000_s1053" type="#_x0000_t202" style="position:absolute;margin-left:-30.5pt;margin-top:589.4pt;width:1076.9pt;height:68.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dHKgIAADMEAAAOAAAAZHJzL2Uyb0RvYy54bWysU11v2yAUfZ+0/4B4XxynidtacaouXadJ&#10;3YfU7gdgjG004DIgsbNf3wtOsmh7mxZLCHIv5557zmV9N2pF9sJ5Caai+WxOiTAcGmm6in5/eXx3&#10;Q4kPzDRMgREVPQhP7zZv36wHW4oF9KAa4QiCGF8OtqJ9CLbMMs97oZmfgRUGgy04zQIeXZc1jg2I&#10;rlW2mM+LbADXWAdceI//PkxBukn4bSt4+Nq2XgSiKorcQlpdWuu4Zps1KzvHbC/5kQb7BxaaSYNF&#10;z1APLDCyc/IvKC25Aw9tmHHQGbSt5CL1gN3k8z+6ee6ZFakXFMfbs0z+/8HyL/tvjsimorcoj2Ea&#10;PXoRYyDvYST59SIKNFhfYt6zxcwwYgCNTs16+wT8hycGtj0znbh3DoZesAYJ5vFmdnF1wvERpB4+&#10;Q4OF2C5AAhpbp6N6qAdBdGRyOJsTyfBY8qq4LoorjHEM3hT4JfsyVp6uW+fDRwGaxE1FHbqf4Nn+&#10;yYdIh5WnlFjNwKNUKk2AMmRACVaL1dQYKNnEYEzzrqu3ypE9izOUfqk3jFymaRlwkpXUSO6cxMoo&#10;xwfTpCqBSTXtkYkyR32iJJM4YazH5EVenHSvoTmgYg6mycWXhpse3C9KBpzaivqfO+YEJeqTQdVv&#10;8+Uyjnk6LFfXCzy4y0h9GWGGI1RFAyXTdhump7GzTnY9Vpp8NnCPTrUyaRgtnVgd+eNkJmmPryiO&#10;/uU5Zf1+65tXAAAA//8DAFBLAwQUAAYACAAAACEAg8i5rt8AAAAOAQAADwAAAGRycy9kb3ducmV2&#10;LnhtbExPyU7DMBC9I/EP1iBxa51FJG0ap0IU7hAKvTrxNInwEsVuG/h6hlO5zcx785ZyOxvNzjj5&#10;wVkB8TIChrZ1arCdgP37y2IFzAdpldTOooBv9LCtbm9KWSh3sW94rkPHSMT6QgroQxgLzn3bo5F+&#10;6Ua0hB3dZGSgdeq4muSFxI3mSRRl3MjBkkMvR3zqsf2qT4ZiJId9unutMc9lk+6efz7Wx08txP3d&#10;/LgBFnAOVzL8xacfqChT405WeaYFLLKYugQC4nxFJYiSROuEpoZuafyQAa9K/r9G9QsAAP//AwBQ&#10;SwECLQAUAAYACAAAACEAtoM4kv4AAADhAQAAEwAAAAAAAAAAAAAAAAAAAAAAW0NvbnRlbnRfVHlw&#10;ZXNdLnhtbFBLAQItABQABgAIAAAAIQA4/SH/1gAAAJQBAAALAAAAAAAAAAAAAAAAAC8BAABfcmVs&#10;cy8ucmVsc1BLAQItABQABgAIAAAAIQCxxcdHKgIAADMEAAAOAAAAAAAAAAAAAAAAAC4CAABkcnMv&#10;ZTJvRG9jLnhtbFBLAQItABQABgAIAAAAIQCDyLmu3wAAAA4BAAAPAAAAAAAAAAAAAAAAAIQEAABk&#10;cnMvZG93bnJldi54bWxQSwUGAAAAAAQABADzAAAAkAUAAAAA&#10;" filled="f">
                <v:textbox>
                  <w:txbxContent>
                    <w:p w14:paraId="25A8E9B4" w14:textId="5DB64621" w:rsidR="00116056" w:rsidRPr="00060AED" w:rsidRDefault="00116056" w:rsidP="00082CA6">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3</w:t>
                      </w:r>
                      <w:r>
                        <w:rPr>
                          <w:rFonts w:ascii="標楷體" w:eastAsia="標楷體" w:hAnsi="標楷體" w:hint="eastAsia"/>
                          <w:color w:val="000000"/>
                          <w:sz w:val="32"/>
                          <w:szCs w:val="32"/>
                        </w:rPr>
                        <w:t>：</w:t>
                      </w:r>
                      <w:r w:rsidRPr="00D615AE">
                        <w:rPr>
                          <w:rFonts w:ascii="標楷體" w:eastAsia="標楷體" w:hAnsi="標楷體" w:hint="eastAsia"/>
                          <w:sz w:val="32"/>
                          <w:szCs w:val="32"/>
                        </w:rPr>
                        <w:t xml:space="preserve">提議劃定更新地區範圍內現況照片圖                                  圖例： </w:t>
                      </w:r>
                      <w:r w:rsidRPr="00D615AE">
                        <w:rPr>
                          <w:rFonts w:ascii="標楷體" w:eastAsia="標楷體" w:hAnsi="標楷體" w:hint="eastAsia"/>
                          <w:noProof/>
                          <w:sz w:val="32"/>
                          <w:szCs w:val="32"/>
                        </w:rPr>
                        <w:t xml:space="preserve">  </w:t>
                      </w:r>
                      <w:r w:rsidRPr="00D615AE">
                        <w:rPr>
                          <w:rFonts w:ascii="標楷體" w:eastAsia="標楷體" w:hAnsi="標楷體" w:hint="eastAsia"/>
                          <w:sz w:val="32"/>
                          <w:szCs w:val="32"/>
                        </w:rPr>
                        <w:t xml:space="preserve">      提議劃定更新地區 </w:t>
                      </w:r>
                      <w:r>
                        <w:rPr>
                          <w:rFonts w:ascii="標楷體" w:eastAsia="標楷體" w:hAnsi="標楷體" w:hint="eastAsia"/>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p>
                  </w:txbxContent>
                </v:textbox>
              </v:shape>
            </w:pict>
          </mc:Fallback>
        </mc:AlternateContent>
      </w:r>
      <w:r w:rsidR="00C54348" w:rsidRPr="005E49B1">
        <w:rPr>
          <w:rFonts w:ascii="Times New Roman" w:eastAsia="標楷體" w:hAnsi="Times New Roman"/>
          <w:sz w:val="28"/>
          <w:szCs w:val="28"/>
        </w:rPr>
        <w:br w:type="page"/>
      </w:r>
    </w:p>
    <w:p w14:paraId="3353F8D2" w14:textId="2C7CF19C" w:rsidR="00C54348" w:rsidRPr="005E49B1" w:rsidRDefault="000B1C5A">
      <w:pPr>
        <w:widowControl/>
        <w:rPr>
          <w:rFonts w:ascii="Times New Roman" w:eastAsia="標楷體" w:hAnsi="Times New Roman"/>
          <w:sz w:val="28"/>
          <w:szCs w:val="28"/>
        </w:rPr>
      </w:pPr>
      <w:r>
        <w:rPr>
          <w:rFonts w:ascii="Times New Roman" w:eastAsia="標楷體" w:hAnsi="Times New Roman"/>
          <w:noProof/>
          <w:sz w:val="28"/>
          <w:szCs w:val="28"/>
        </w:rPr>
        <w:lastRenderedPageBreak/>
        <mc:AlternateContent>
          <mc:Choice Requires="wps">
            <w:drawing>
              <wp:anchor distT="0" distB="0" distL="114300" distR="114300" simplePos="0" relativeHeight="251658255" behindDoc="0" locked="0" layoutInCell="1" allowOverlap="1" wp14:anchorId="1D307EDA" wp14:editId="17C2EFF9">
                <wp:simplePos x="0" y="0"/>
                <wp:positionH relativeFrom="column">
                  <wp:posOffset>8089900</wp:posOffset>
                </wp:positionH>
                <wp:positionV relativeFrom="paragraph">
                  <wp:posOffset>8210550</wp:posOffset>
                </wp:positionV>
                <wp:extent cx="720090" cy="360045"/>
                <wp:effectExtent l="19050" t="19050" r="3810" b="1905"/>
                <wp:wrapNone/>
                <wp:docPr id="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748C" id="Rectangle 176" o:spid="_x0000_s1026" style="position:absolute;margin-left:637pt;margin-top:646.5pt;width:56.7pt;height:28.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J9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KeazqFDvfImBj+4BYo7e3Vv+3RNjNx3GiVsA23eC1ciriPHZiwfR8PiU7PqPtkZ8tg82&#10;iXVsQEdAlIEcU01Ol5qIYyAcL+dY5SVWjqPr7SzPJ9P0AyufHzvw4b2wmsRDRQHJJ3B2uPchkmHl&#10;c0gib5Wst1KpZEC72yggB4btsU3rjO6vw5QhfUXHi+l8mqBfOP01Rp7W3zC0DNjoSmpU+hLEyijb&#10;O1OnNgxMquGMnJU56xilG0qws/UJZQQ7dDFOHR46Cz8p6bGDK+p/7BkIStQHg6VYFpNJbPlkTKYo&#10;JCVw7dlde5jhCFXRQMlw3IRhTPYOZNvhT0XK3dhbLF8jk7SxtAOrM1ns0qT4eaLiGFzbKerX3K+f&#10;AAAA//8DAFBLAwQUAAYACAAAACEAbhgqwuEAAAAPAQAADwAAAGRycy9kb3ducmV2LnhtbEyPQU+D&#10;QBCF7yb+h82YeDF2sUUpyNIYood6UtqLtyk7ApGdRXbb4r93Oente5mXN+/lm8n04kSj6ywruFtE&#10;IIhrqztuFOx3L7drEM4ja+wtk4IfcrApLi9yzLQ98zudKt+IEMIuQwWt90MmpatbMugWdiAOt087&#10;GvRBjo3UI55DuOnlMooepMGOw4cWBypbqr+qo1GAZtvE2+/0tXJ793y/uynf3Eep1PXV9PQIwtPk&#10;/8ww1w/VoQidDvbI2ok+6GUShzF+pnQVaPas1kkM4jBTnCYgi1z+31H8AgAA//8DAFBLAQItABQA&#10;BgAIAAAAIQC2gziS/gAAAOEBAAATAAAAAAAAAAAAAAAAAAAAAABbQ29udGVudF9UeXBlc10ueG1s&#10;UEsBAi0AFAAGAAgAAAAhADj9If/WAAAAlAEAAAsAAAAAAAAAAAAAAAAALwEAAF9yZWxzLy5yZWxz&#10;UEsBAi0AFAAGAAgAAAAhAFSfYn0hAgAAPwQAAA4AAAAAAAAAAAAAAAAALgIAAGRycy9lMm9Eb2Mu&#10;eG1sUEsBAi0AFAAGAAgAAAAhAG4YKsLhAAAADwEAAA8AAAAAAAAAAAAAAAAAewQAAGRycy9kb3du&#10;cmV2LnhtbFBLBQYAAAAABAAEAPMAAACJBQ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3" behindDoc="0" locked="0" layoutInCell="1" allowOverlap="1" wp14:anchorId="687F25B8" wp14:editId="7B88FE67">
                <wp:simplePos x="0" y="0"/>
                <wp:positionH relativeFrom="column">
                  <wp:posOffset>-381635</wp:posOffset>
                </wp:positionH>
                <wp:positionV relativeFrom="paragraph">
                  <wp:posOffset>0</wp:posOffset>
                </wp:positionV>
                <wp:extent cx="13674725" cy="8002270"/>
                <wp:effectExtent l="0" t="0" r="3175" b="0"/>
                <wp:wrapNone/>
                <wp:docPr id="88"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2270"/>
                        </a:xfrm>
                        <a:prstGeom prst="rect">
                          <a:avLst/>
                        </a:prstGeom>
                        <a:noFill/>
                        <a:ln w="9525">
                          <a:solidFill>
                            <a:srgbClr val="000000"/>
                          </a:solidFill>
                          <a:miter lim="800000"/>
                          <a:headEnd/>
                          <a:tailEnd/>
                        </a:ln>
                      </wps:spPr>
                      <wps:txbx>
                        <w:txbxContent>
                          <w:p w14:paraId="7CBA35AA" w14:textId="77777777" w:rsidR="00116056" w:rsidRDefault="00116056" w:rsidP="00E846BB">
                            <w:pPr>
                              <w:jc w:val="center"/>
                              <w:rPr>
                                <w:rFonts w:ascii="標楷體" w:eastAsia="標楷體" w:hAnsi="標楷體"/>
                                <w:color w:val="000000"/>
                                <w:sz w:val="40"/>
                                <w:szCs w:val="40"/>
                              </w:rPr>
                            </w:pPr>
                          </w:p>
                          <w:p w14:paraId="0EA9BD96" w14:textId="77777777" w:rsidR="00116056" w:rsidRDefault="00116056"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9FDD5E0" wp14:editId="7A02EB28">
                                  <wp:extent cx="925195" cy="93535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20DADCAA" w14:textId="77777777" w:rsidR="00116056" w:rsidRDefault="00116056" w:rsidP="00E846BB">
                            <w:pPr>
                              <w:jc w:val="center"/>
                              <w:rPr>
                                <w:rFonts w:ascii="標楷體" w:eastAsia="標楷體" w:hAnsi="標楷體"/>
                                <w:color w:val="000000"/>
                                <w:sz w:val="40"/>
                                <w:szCs w:val="40"/>
                              </w:rPr>
                            </w:pPr>
                          </w:p>
                          <w:p w14:paraId="07502FF1" w14:textId="77777777" w:rsidR="00116056" w:rsidRDefault="00116056" w:rsidP="00E846BB">
                            <w:pPr>
                              <w:jc w:val="center"/>
                              <w:rPr>
                                <w:rFonts w:ascii="標楷體" w:eastAsia="標楷體" w:hAnsi="標楷體"/>
                                <w:color w:val="000000"/>
                                <w:sz w:val="40"/>
                                <w:szCs w:val="40"/>
                              </w:rPr>
                            </w:pPr>
                          </w:p>
                          <w:p w14:paraId="2A4BDD49" w14:textId="77777777" w:rsidR="00116056" w:rsidRDefault="00116056" w:rsidP="00E846BB">
                            <w:pPr>
                              <w:jc w:val="center"/>
                              <w:rPr>
                                <w:rFonts w:ascii="標楷體" w:eastAsia="標楷體" w:hAnsi="標楷體"/>
                                <w:color w:val="000000"/>
                                <w:sz w:val="40"/>
                                <w:szCs w:val="40"/>
                              </w:rPr>
                            </w:pPr>
                          </w:p>
                          <w:p w14:paraId="3B74FDDB"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w:t>
                            </w:r>
                            <w:r w:rsidRPr="00F82CDF">
                              <w:rPr>
                                <w:rFonts w:ascii="標楷體" w:eastAsia="標楷體" w:hAnsi="標楷體" w:hint="eastAsia"/>
                                <w:color w:val="000000"/>
                                <w:sz w:val="40"/>
                                <w:szCs w:val="40"/>
                              </w:rPr>
                              <w:t>提議劃定更新地區</w:t>
                            </w:r>
                            <w:r w:rsidRPr="00F43797">
                              <w:rPr>
                                <w:rFonts w:ascii="標楷體" w:eastAsia="標楷體" w:hAnsi="標楷體" w:hint="eastAsia"/>
                                <w:color w:val="000000"/>
                                <w:sz w:val="40"/>
                                <w:szCs w:val="40"/>
                              </w:rPr>
                              <w:t>範圍外及周邊現況照片，應附地形圖標示其位置及現況照片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25B8" id="矩形 84" o:spid="_x0000_s1054" style="position:absolute;margin-left:-30.05pt;margin-top:0;width:1076.75pt;height:630.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PMgIAACcEAAAOAAAAZHJzL2Uyb0RvYy54bWysU1GO0zAQ/UfiDpb/aZrQbrtR09WqyyKk&#10;BVZaOIDrOI2F4zFjt+lyGST+OATHQVyDsdOWAn+IfFiezPj5zXvjxdW+M2yn0GuwFc9HY86UlVBr&#10;u6n4+3e3z+ac+SBsLQxYVfFH5fnV8umTRe9KVUALplbICMT6sncVb0NwZZZ52apO+BE4ZSnZAHYi&#10;UIibrEbRE3pnsmI8vsh6wNohSOU9/b0ZknyZ8JtGyfC2abwKzFScuIW0YlrXcc2WC1FuULhWywMN&#10;8Q8sOqEtXXqCuhFBsC3qv6A6LRE8NGEkocugabRUqQfqJh//0c1DK5xKvZA43p1k8v8PVr7Z3SPT&#10;dcXn5JQVHXn04/PX79++sPkkqtM7X1LRg7vH2J93dyA/eGZh1Qq7UdeI0LdK1MQpj/XZbwdi4Oko&#10;W/evoSZssQ2QhNo32EVAkoDtkx+PJz/UPjBJP/PnF7PJrJhyJik5H4+LYpYsy0R5PO/Qh5cKOhY3&#10;FUdyPOGL3Z0PkY8ojyXxOgu32pjkurGsr/jllPBTZ2B0HZMpwM16ZZDtRJyb9KXmSIDzsk4Hml6j&#10;u8SOyoZ5inq8sHW6JQhthj0xMfYgUNRk0Dbs1/ukfz47yr2G+pEkQximlV4XbVrAT5z1NKkV9x+3&#10;AhVn5pUl2S/zySSOdgom01lBAZ5n1ucZYSVBVTxwNmxXYXgOW4d609JNeZLDwjVZ1eikYbRxYHXg&#10;T9OYpD28nDju53Gq+vW+lz8BAAD//wMAUEsDBBQABgAIAAAAIQBm2x7P3gAAAAoBAAAPAAAAZHJz&#10;L2Rvd25yZXYueG1sTI/BTsMwEETvSPyDtUjcWrsBIghxqoDotRIFCbi58RJHjddR7Dbh71lO9Lia&#10;p9k35Xr2vTjhGLtAGlZLBQKpCbajVsP722ZxDyImQ9b0gVDDD0ZYV5cXpSlsmOgVT7vUCi6hWBgN&#10;LqWhkDI2Dr2JyzAgcfYdRm8Sn2Mr7WgmLve9zJTKpTcd8QdnBnx22Bx2R6/hZfja1ndtlPVHcp+H&#10;8DRt3LbV+vpqrh9BJJzTPwx/+qwOFTvtw5FsFL2GRa5WjGrgRRxn6uHmFsSewSxXGciqlOcTql8A&#10;AAD//wMAUEsBAi0AFAAGAAgAAAAhALaDOJL+AAAA4QEAABMAAAAAAAAAAAAAAAAAAAAAAFtDb250&#10;ZW50X1R5cGVzXS54bWxQSwECLQAUAAYACAAAACEAOP0h/9YAAACUAQAACwAAAAAAAAAAAAAAAAAv&#10;AQAAX3JlbHMvLnJlbHNQSwECLQAUAAYACAAAACEAKt+vzzICAAAnBAAADgAAAAAAAAAAAAAAAAAu&#10;AgAAZHJzL2Uyb0RvYy54bWxQSwECLQAUAAYACAAAACEAZtsez94AAAAKAQAADwAAAAAAAAAAAAAA&#10;AACMBAAAZHJzL2Rvd25yZXYueG1sUEsFBgAAAAAEAAQA8wAAAJcFAAAAAA==&#10;" filled="f">
                <v:textbox>
                  <w:txbxContent>
                    <w:p w14:paraId="7CBA35AA" w14:textId="77777777" w:rsidR="00116056" w:rsidRDefault="00116056" w:rsidP="00E846BB">
                      <w:pPr>
                        <w:jc w:val="center"/>
                        <w:rPr>
                          <w:rFonts w:ascii="標楷體" w:eastAsia="標楷體" w:hAnsi="標楷體"/>
                          <w:color w:val="000000"/>
                          <w:sz w:val="40"/>
                          <w:szCs w:val="40"/>
                        </w:rPr>
                      </w:pPr>
                    </w:p>
                    <w:p w14:paraId="0EA9BD96" w14:textId="77777777" w:rsidR="00116056" w:rsidRDefault="00116056"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9FDD5E0" wp14:editId="7A02EB28">
                            <wp:extent cx="925195" cy="93535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20DADCAA" w14:textId="77777777" w:rsidR="00116056" w:rsidRDefault="00116056" w:rsidP="00E846BB">
                      <w:pPr>
                        <w:jc w:val="center"/>
                        <w:rPr>
                          <w:rFonts w:ascii="標楷體" w:eastAsia="標楷體" w:hAnsi="標楷體"/>
                          <w:color w:val="000000"/>
                          <w:sz w:val="40"/>
                          <w:szCs w:val="40"/>
                        </w:rPr>
                      </w:pPr>
                    </w:p>
                    <w:p w14:paraId="07502FF1" w14:textId="77777777" w:rsidR="00116056" w:rsidRDefault="00116056" w:rsidP="00E846BB">
                      <w:pPr>
                        <w:jc w:val="center"/>
                        <w:rPr>
                          <w:rFonts w:ascii="標楷體" w:eastAsia="標楷體" w:hAnsi="標楷體"/>
                          <w:color w:val="000000"/>
                          <w:sz w:val="40"/>
                          <w:szCs w:val="40"/>
                        </w:rPr>
                      </w:pPr>
                    </w:p>
                    <w:p w14:paraId="2A4BDD49" w14:textId="77777777" w:rsidR="00116056" w:rsidRDefault="00116056" w:rsidP="00E846BB">
                      <w:pPr>
                        <w:jc w:val="center"/>
                        <w:rPr>
                          <w:rFonts w:ascii="標楷體" w:eastAsia="標楷體" w:hAnsi="標楷體"/>
                          <w:color w:val="000000"/>
                          <w:sz w:val="40"/>
                          <w:szCs w:val="40"/>
                        </w:rPr>
                      </w:pPr>
                    </w:p>
                    <w:p w14:paraId="3B74FDDB"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w:t>
                      </w:r>
                      <w:r w:rsidRPr="00F82CDF">
                        <w:rPr>
                          <w:rFonts w:ascii="標楷體" w:eastAsia="標楷體" w:hAnsi="標楷體" w:hint="eastAsia"/>
                          <w:color w:val="000000"/>
                          <w:sz w:val="40"/>
                          <w:szCs w:val="40"/>
                        </w:rPr>
                        <w:t>提議劃定更新地區</w:t>
                      </w:r>
                      <w:r w:rsidRPr="00F43797">
                        <w:rPr>
                          <w:rFonts w:ascii="標楷體" w:eastAsia="標楷體" w:hAnsi="標楷體" w:hint="eastAsia"/>
                          <w:color w:val="000000"/>
                          <w:sz w:val="40"/>
                          <w:szCs w:val="40"/>
                        </w:rPr>
                        <w:t>範圍外及周邊現況照片，應附地形圖標示其位置及現況照片</w:t>
                      </w:r>
                      <w:r>
                        <w:rPr>
                          <w:rFonts w:ascii="標楷體" w:eastAsia="標楷體" w:hAnsi="標楷體" w:hint="eastAsia"/>
                          <w:color w:val="000000"/>
                          <w:sz w:val="40"/>
                          <w:szCs w:val="40"/>
                        </w:rPr>
                        <w:t>）</w:t>
                      </w:r>
                    </w:p>
                  </w:txbxContent>
                </v:textbox>
              </v:rec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4" behindDoc="0" locked="0" layoutInCell="1" allowOverlap="1" wp14:anchorId="70D6EA58" wp14:editId="4D1B16A4">
                <wp:simplePos x="0" y="0"/>
                <wp:positionH relativeFrom="column">
                  <wp:posOffset>-381635</wp:posOffset>
                </wp:positionH>
                <wp:positionV relativeFrom="paragraph">
                  <wp:posOffset>8002270</wp:posOffset>
                </wp:positionV>
                <wp:extent cx="13674725" cy="864235"/>
                <wp:effectExtent l="0" t="0" r="3175" b="0"/>
                <wp:wrapNone/>
                <wp:docPr id="87"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wps:spPr>
                      <wps:txbx>
                        <w:txbxContent>
                          <w:p w14:paraId="10BEF57E" w14:textId="34AD4BE3" w:rsidR="00116056" w:rsidRPr="00E846BB" w:rsidRDefault="00116056" w:rsidP="00082CA6">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Pr>
                                <w:rFonts w:ascii="Times New Roman" w:eastAsia="標楷體" w:hAnsi="Times New Roman" w:hint="eastAsia"/>
                                <w:sz w:val="32"/>
                                <w:szCs w:val="32"/>
                              </w:rPr>
                              <w:t>4</w:t>
                            </w:r>
                            <w:r w:rsidRPr="00E846BB">
                              <w:rPr>
                                <w:rFonts w:ascii="標楷體" w:eastAsia="標楷體" w:hAnsi="標楷體" w:hint="eastAsia"/>
                                <w:sz w:val="32"/>
                                <w:szCs w:val="32"/>
                              </w:rPr>
                              <w:t>：</w:t>
                            </w:r>
                            <w:r w:rsidRPr="00F82CDF">
                              <w:rPr>
                                <w:rFonts w:ascii="標楷體" w:eastAsia="標楷體" w:hAnsi="標楷體" w:hint="eastAsia"/>
                                <w:sz w:val="32"/>
                                <w:szCs w:val="32"/>
                              </w:rPr>
                              <w:t>提議劃定更新地區</w:t>
                            </w:r>
                            <w:r w:rsidRPr="00E846BB">
                              <w:rPr>
                                <w:rFonts w:ascii="標楷體" w:eastAsia="標楷體" w:hAnsi="標楷體" w:hint="eastAsia"/>
                                <w:sz w:val="32"/>
                                <w:szCs w:val="32"/>
                              </w:rPr>
                              <w:t>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r>
                              <w:rPr>
                                <w:rFonts w:ascii="標楷體" w:eastAsia="標楷體" w:hAnsi="標楷體" w:hint="eastAsia"/>
                                <w:sz w:val="32"/>
                                <w:szCs w:val="32"/>
                              </w:rPr>
                              <w:t xml:space="preserve"> </w:t>
                            </w:r>
                            <w:r>
                              <w:rPr>
                                <w:rFonts w:ascii="標楷體" w:eastAsia="標楷體" w:hAnsi="標楷體"/>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EA58" id="文字方塊 85" o:spid="_x0000_s1055" type="#_x0000_t202" style="position:absolute;margin-left:-30.05pt;margin-top:630.1pt;width:1076.75pt;height:68.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uXQAIAADYEAAAOAAAAZHJzL2Uyb0RvYy54bWysU0tu2zAQ3RfoHQjua9mOfxEsB6nTFAXS&#10;D5D2ABRFSUQpDkvSltwLBOgB0nUP0AP0QMk5OqRs10h3RbUgOJrhmzdvZpYXXaPIVlgnQWd0NBhS&#10;IjSHQuoqo58+Xr9YUOI80wVToEVGd8LRi9XzZ8vWpGIMNahCWIIg2qWtyWjtvUmTxPFaNMwNwAiN&#10;zhJswzyatkoKy1pEb1QyHg5nSQu2MBa4cA7/XvVOuor4ZSm4f1+WTniiMorcfDxtPPNwJqslSyvL&#10;TC35ngb7BxYNkxqTHqGumGdkY+VfUI3kFhyUfsChSaAsJRexBqxmNHxSzW3NjIi1oDjOHGVy/w+W&#10;v9t+sEQWGV3MKdGswR493t89/Pz+eP/r4cc3spgGjVrjUgy9NRjsu5fQYa9jvc7cAP/siIZ1zXQl&#10;Lq2FthasQI6j8DI5edrjuACSt2+hwFxs4yECdaVtgoAoCUF07NXu2B/RecJDyrPZfDIfTynh6FzM&#10;JuOzyC5h6eG5sc6/FtCQcMmoxQGI8Gx743ygw9JDSMim4VoqFYdAadJm9HyK8MHjQMkiOKNhq3yt&#10;LNmyMEbxi7U9CWukx2FWskFyxyCWBjle6SJm8Uyq/o5MlN7rEyTpxfFd3sV2jBYH3XModqiYhX54&#10;cdnwUoP9SkmLg5tR92XDrKBEvdGo+vloMgmTHo3JdD5Gw5568lMP0xyhMuop6a9r32/HxlhZ1Zip&#10;77OGS+xUKaOGoaU9qz1/HM4o7X6RwvSf2jHqz7qvfgMAAP//AwBQSwMEFAAGAAgAAAAhAOipRfrg&#10;AAAADgEAAA8AAABkcnMvZG93bnJldi54bWxMj8FOwzAMhu9IvENkJG5bsgZ1tDSdEIM7lAHXtPHa&#10;iiapmmwrPD3eaRxtf/79udjMdmBHnELvnYLVUgBD13jTu1bB7v1lcQ8sRO2MHrxDBT8YYFNeXxU6&#10;N/7k3vBYxZZRiAu5VtDFOOach6ZDq8PSj+hotveT1ZHKqeVm0icKtwNPhEi51b2jC50e8anD5rs6&#10;WNJIvnZy+1rheq1ruX3+/cj2n4NStzfz4wOwiHO8wHDWpx0oyan2B2cCGxQsUrEi9ByWigQYIYnI&#10;5B2wmnoySyXwsuD/3yj/AAAA//8DAFBLAQItABQABgAIAAAAIQC2gziS/gAAAOEBAAATAAAAAAAA&#10;AAAAAAAAAAAAAABbQ29udGVudF9UeXBlc10ueG1sUEsBAi0AFAAGAAgAAAAhADj9If/WAAAAlAEA&#10;AAsAAAAAAAAAAAAAAAAALwEAAF9yZWxzLy5yZWxzUEsBAi0AFAAGAAgAAAAhAIeZG5dAAgAANgQA&#10;AA4AAAAAAAAAAAAAAAAALgIAAGRycy9lMm9Eb2MueG1sUEsBAi0AFAAGAAgAAAAhAOipRfrgAAAA&#10;DgEAAA8AAAAAAAAAAAAAAAAAmgQAAGRycy9kb3ducmV2LnhtbFBLBQYAAAAABAAEAPMAAACnBQAA&#10;AAA=&#10;" filled="f">
                <v:textbox>
                  <w:txbxContent>
                    <w:p w14:paraId="10BEF57E" w14:textId="34AD4BE3" w:rsidR="00116056" w:rsidRPr="00E846BB" w:rsidRDefault="00116056" w:rsidP="00082CA6">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Pr>
                          <w:rFonts w:ascii="Times New Roman" w:eastAsia="標楷體" w:hAnsi="Times New Roman" w:hint="eastAsia"/>
                          <w:sz w:val="32"/>
                          <w:szCs w:val="32"/>
                        </w:rPr>
                        <w:t>4</w:t>
                      </w:r>
                      <w:r w:rsidRPr="00E846BB">
                        <w:rPr>
                          <w:rFonts w:ascii="標楷體" w:eastAsia="標楷體" w:hAnsi="標楷體" w:hint="eastAsia"/>
                          <w:sz w:val="32"/>
                          <w:szCs w:val="32"/>
                        </w:rPr>
                        <w:t>：</w:t>
                      </w:r>
                      <w:r w:rsidRPr="00F82CDF">
                        <w:rPr>
                          <w:rFonts w:ascii="標楷體" w:eastAsia="標楷體" w:hAnsi="標楷體" w:hint="eastAsia"/>
                          <w:sz w:val="32"/>
                          <w:szCs w:val="32"/>
                        </w:rPr>
                        <w:t>提議劃定更新地區</w:t>
                      </w:r>
                      <w:r w:rsidRPr="00E846BB">
                        <w:rPr>
                          <w:rFonts w:ascii="標楷體" w:eastAsia="標楷體" w:hAnsi="標楷體" w:hint="eastAsia"/>
                          <w:sz w:val="32"/>
                          <w:szCs w:val="32"/>
                        </w:rPr>
                        <w:t>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r>
                        <w:rPr>
                          <w:rFonts w:ascii="標楷體" w:eastAsia="標楷體" w:hAnsi="標楷體" w:hint="eastAsia"/>
                          <w:sz w:val="32"/>
                          <w:szCs w:val="32"/>
                        </w:rPr>
                        <w:t xml:space="preserve"> </w:t>
                      </w:r>
                      <w:r>
                        <w:rPr>
                          <w:rFonts w:ascii="標楷體" w:eastAsia="標楷體" w:hAnsi="標楷體"/>
                          <w:sz w:val="32"/>
                          <w:szCs w:val="32"/>
                        </w:rPr>
                        <w:t xml:space="preserve">  </w:t>
                      </w:r>
                    </w:p>
                  </w:txbxContent>
                </v:textbox>
              </v:shape>
            </w:pict>
          </mc:Fallback>
        </mc:AlternateContent>
      </w:r>
      <w:r w:rsidR="00C54348" w:rsidRPr="005E49B1">
        <w:rPr>
          <w:rFonts w:ascii="Times New Roman" w:eastAsia="標楷體" w:hAnsi="Times New Roman"/>
          <w:sz w:val="28"/>
          <w:szCs w:val="28"/>
        </w:rPr>
        <w:br w:type="page"/>
      </w:r>
    </w:p>
    <w:p w14:paraId="377D4C4F" w14:textId="216C7848" w:rsidR="00934F5F" w:rsidRPr="005E49B1" w:rsidRDefault="000B1C5A" w:rsidP="002470F4">
      <w:pPr>
        <w:widowControl/>
        <w:rPr>
          <w:rFonts w:ascii="Times New Roman" w:eastAsia="標楷體" w:hAnsi="Times New Roman"/>
          <w:sz w:val="28"/>
          <w:szCs w:val="28"/>
        </w:rPr>
      </w:pPr>
      <w:r>
        <w:rPr>
          <w:rFonts w:ascii="Times New Roman" w:eastAsia="標楷體" w:hAnsi="Times New Roman"/>
          <w:noProof/>
          <w:sz w:val="28"/>
          <w:szCs w:val="28"/>
        </w:rPr>
        <w:lastRenderedPageBreak/>
        <mc:AlternateContent>
          <mc:Choice Requires="wps">
            <w:drawing>
              <wp:anchor distT="0" distB="0" distL="114300" distR="114300" simplePos="0" relativeHeight="251658256" behindDoc="0" locked="0" layoutInCell="1" allowOverlap="1" wp14:anchorId="7FE91E63" wp14:editId="1D500214">
                <wp:simplePos x="0" y="0"/>
                <wp:positionH relativeFrom="column">
                  <wp:posOffset>-375920</wp:posOffset>
                </wp:positionH>
                <wp:positionV relativeFrom="paragraph">
                  <wp:posOffset>0</wp:posOffset>
                </wp:positionV>
                <wp:extent cx="13674725" cy="7994015"/>
                <wp:effectExtent l="0" t="0" r="3175" b="6985"/>
                <wp:wrapNone/>
                <wp:docPr id="8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4015"/>
                        </a:xfrm>
                        <a:prstGeom prst="rect">
                          <a:avLst/>
                        </a:prstGeom>
                        <a:noFill/>
                        <a:ln w="9525">
                          <a:solidFill>
                            <a:srgbClr val="000000"/>
                          </a:solidFill>
                          <a:miter lim="800000"/>
                          <a:headEnd/>
                          <a:tailEnd/>
                        </a:ln>
                      </wps:spPr>
                      <wps:txbx>
                        <w:txbxContent>
                          <w:p w14:paraId="10E1ADE9" w14:textId="77777777" w:rsidR="00116056" w:rsidRDefault="00116056" w:rsidP="002470F4">
                            <w:pPr>
                              <w:jc w:val="center"/>
                              <w:rPr>
                                <w:rFonts w:ascii="標楷體" w:eastAsia="標楷體" w:hAnsi="標楷體"/>
                                <w:color w:val="000000"/>
                                <w:sz w:val="40"/>
                                <w:szCs w:val="40"/>
                              </w:rPr>
                            </w:pPr>
                          </w:p>
                          <w:p w14:paraId="3CD96F07" w14:textId="77777777" w:rsidR="00116056" w:rsidRDefault="00116056"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04563D" wp14:editId="0A6D53FB">
                                  <wp:extent cx="925195" cy="935355"/>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7C853FE6" w14:textId="77777777" w:rsidR="00116056" w:rsidRDefault="00116056" w:rsidP="002470F4">
                            <w:pPr>
                              <w:jc w:val="center"/>
                              <w:rPr>
                                <w:rFonts w:ascii="標楷體" w:eastAsia="標楷體" w:hAnsi="標楷體"/>
                                <w:color w:val="000000"/>
                                <w:sz w:val="40"/>
                                <w:szCs w:val="40"/>
                              </w:rPr>
                            </w:pPr>
                          </w:p>
                          <w:p w14:paraId="1EF14B06" w14:textId="77777777" w:rsidR="00116056" w:rsidRDefault="00116056" w:rsidP="002470F4">
                            <w:pPr>
                              <w:jc w:val="center"/>
                              <w:rPr>
                                <w:rFonts w:ascii="標楷體" w:eastAsia="標楷體" w:hAnsi="標楷體"/>
                                <w:color w:val="000000"/>
                                <w:sz w:val="40"/>
                                <w:szCs w:val="40"/>
                              </w:rPr>
                            </w:pPr>
                          </w:p>
                          <w:p w14:paraId="29D7F162" w14:textId="77777777" w:rsidR="00116056" w:rsidRDefault="00116056" w:rsidP="002470F4">
                            <w:pPr>
                              <w:jc w:val="center"/>
                              <w:rPr>
                                <w:rFonts w:ascii="標楷體" w:eastAsia="標楷體" w:hAnsi="標楷體"/>
                                <w:color w:val="000000"/>
                                <w:sz w:val="40"/>
                                <w:szCs w:val="40"/>
                              </w:rPr>
                            </w:pPr>
                          </w:p>
                          <w:p w14:paraId="5C540C06" w14:textId="77777777" w:rsidR="00116056" w:rsidRDefault="00116056" w:rsidP="002470F4">
                            <w:pPr>
                              <w:jc w:val="center"/>
                              <w:rPr>
                                <w:rFonts w:ascii="標楷體" w:eastAsia="標楷體" w:hAnsi="標楷體"/>
                                <w:color w:val="000000"/>
                                <w:sz w:val="40"/>
                                <w:szCs w:val="40"/>
                              </w:rPr>
                            </w:pPr>
                          </w:p>
                          <w:p w14:paraId="1F5E30B4"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1E63" id="矩形 77" o:spid="_x0000_s1056" style="position:absolute;margin-left:-29.6pt;margin-top:0;width:1076.75pt;height:629.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MQIAACcEAAAOAAAAZHJzL2Uyb0RvYy54bWysU12O0zAQfkfiDpbfaZrSn23UdLXqsghp&#10;gZUWDuA6TmPheMzYbVoug8Qbh+A4iGswdtpS4A2RB8uTGX/zzTczi+t9a9hOoddgS54PhpwpK6HS&#10;dlPy9+/unl1x5oOwlTBgVckPyvPr5dMni84VagQNmEohIxDri86VvAnBFVnmZaNa4QfglCVnDdiK&#10;QCZusgpFR+ityUbD4TTrACuHIJX39Pe2d/Jlwq9rJcPbuvYqMFNy4hbSielcxzNbLkSxQeEaLY80&#10;xD+waIW2lPQMdSuCYFvUf0G1WiJ4qMNAQptBXWupUg1UTT78o5rHRjiVaiFxvDvL5P8frHyze0Cm&#10;q5JfTTmzoqUe/fj89fu3L2w2i+p0zhcU9OgeMNbn3T3ID55ZWDXCbtQNInSNEhVxymN89tuDaHh6&#10;ytbda6gIW2wDJKH2NbYRkCRg+9SPw7kfah+YpJ/58+lsPBtNOJPknM3n42E+SUlEcXrv0IeXCloW&#10;LyVH6njCF7t7HyIfUZxCYjoLd9qY1HVjWVfy+YTwU2VgdBWdycDNemWQ7UScm/Qd8/rLsFYHml6j&#10;W5LvHCSKqMcLW6UsQWjT34mJsUeBoia9tmG/3if98/lJ7jVUB5IMoZ9W2i66NICfOOtoUkvuP24F&#10;Ks7MK0uyz/PxOI52MsaT2YgMvPSsLz3CSoIqeeCsv65Cvw5bh3rTUKY8yWHhhlpV66RhbGPP6sif&#10;pjFJe9ycOO6Xdor6td/LnwAAAP//AwBQSwMEFAAGAAgAAAAhAC2cT3feAAAACgEAAA8AAABkcnMv&#10;ZG93bnJldi54bWxMj8FOwzAQRO9I/IO1SNxah0BQE+JUAdFrJQpSy82NlzhqvI5itwl/z3KC42qe&#10;Zt+U69n14oJj6DwpuFsmIJAabzpqFXy8bxYrECFqMrr3hAq+McC6ur4qdWH8RG942cVWcAmFQiuw&#10;MQ6FlKGx6HRY+gGJsy8/Oh35HFtpRj1xuetlmiSP0umO+IPVA75YbE67s1PwOnxu66wNst5Hezj5&#10;52ljt61Stzdz/QQi4hz/YPjVZ3Wo2Onoz2SC6BUssjxlVAEv4jhN8od7EEcG02yVg6xK+X9C9QMA&#10;AP//AwBQSwECLQAUAAYACAAAACEAtoM4kv4AAADhAQAAEwAAAAAAAAAAAAAAAAAAAAAAW0NvbnRl&#10;bnRfVHlwZXNdLnhtbFBLAQItABQABgAIAAAAIQA4/SH/1gAAAJQBAAALAAAAAAAAAAAAAAAAAC8B&#10;AABfcmVscy8ucmVsc1BLAQItABQABgAIAAAAIQD/4+2PMQIAACcEAAAOAAAAAAAAAAAAAAAAAC4C&#10;AABkcnMvZTJvRG9jLnhtbFBLAQItABQABgAIAAAAIQAtnE933gAAAAoBAAAPAAAAAAAAAAAAAAAA&#10;AIsEAABkcnMvZG93bnJldi54bWxQSwUGAAAAAAQABADzAAAAlgUAAAAA&#10;" filled="f">
                <v:textbox>
                  <w:txbxContent>
                    <w:p w14:paraId="10E1ADE9" w14:textId="77777777" w:rsidR="00116056" w:rsidRDefault="00116056" w:rsidP="002470F4">
                      <w:pPr>
                        <w:jc w:val="center"/>
                        <w:rPr>
                          <w:rFonts w:ascii="標楷體" w:eastAsia="標楷體" w:hAnsi="標楷體"/>
                          <w:color w:val="000000"/>
                          <w:sz w:val="40"/>
                          <w:szCs w:val="40"/>
                        </w:rPr>
                      </w:pPr>
                    </w:p>
                    <w:p w14:paraId="3CD96F07" w14:textId="77777777" w:rsidR="00116056" w:rsidRDefault="00116056"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04563D" wp14:editId="0A6D53FB">
                            <wp:extent cx="925195" cy="935355"/>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7C853FE6" w14:textId="77777777" w:rsidR="00116056" w:rsidRDefault="00116056" w:rsidP="002470F4">
                      <w:pPr>
                        <w:jc w:val="center"/>
                        <w:rPr>
                          <w:rFonts w:ascii="標楷體" w:eastAsia="標楷體" w:hAnsi="標楷體"/>
                          <w:color w:val="000000"/>
                          <w:sz w:val="40"/>
                          <w:szCs w:val="40"/>
                        </w:rPr>
                      </w:pPr>
                    </w:p>
                    <w:p w14:paraId="1EF14B06" w14:textId="77777777" w:rsidR="00116056" w:rsidRDefault="00116056" w:rsidP="002470F4">
                      <w:pPr>
                        <w:jc w:val="center"/>
                        <w:rPr>
                          <w:rFonts w:ascii="標楷體" w:eastAsia="標楷體" w:hAnsi="標楷體"/>
                          <w:color w:val="000000"/>
                          <w:sz w:val="40"/>
                          <w:szCs w:val="40"/>
                        </w:rPr>
                      </w:pPr>
                    </w:p>
                    <w:p w14:paraId="29D7F162" w14:textId="77777777" w:rsidR="00116056" w:rsidRDefault="00116056" w:rsidP="002470F4">
                      <w:pPr>
                        <w:jc w:val="center"/>
                        <w:rPr>
                          <w:rFonts w:ascii="標楷體" w:eastAsia="標楷體" w:hAnsi="標楷體"/>
                          <w:color w:val="000000"/>
                          <w:sz w:val="40"/>
                          <w:szCs w:val="40"/>
                        </w:rPr>
                      </w:pPr>
                    </w:p>
                    <w:p w14:paraId="5C540C06" w14:textId="77777777" w:rsidR="00116056" w:rsidRDefault="00116056" w:rsidP="002470F4">
                      <w:pPr>
                        <w:jc w:val="center"/>
                        <w:rPr>
                          <w:rFonts w:ascii="標楷體" w:eastAsia="標楷體" w:hAnsi="標楷體"/>
                          <w:color w:val="000000"/>
                          <w:sz w:val="40"/>
                          <w:szCs w:val="40"/>
                        </w:rPr>
                      </w:pPr>
                    </w:p>
                    <w:p w14:paraId="1F5E30B4" w14:textId="77777777" w:rsidR="00116056" w:rsidRPr="007642DA" w:rsidRDefault="00116056"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v:textbox>
              </v:rec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8" behindDoc="0" locked="0" layoutInCell="1" allowOverlap="1" wp14:anchorId="2D3FB5E0" wp14:editId="34ABA735">
                <wp:simplePos x="0" y="0"/>
                <wp:positionH relativeFrom="column">
                  <wp:posOffset>7663815</wp:posOffset>
                </wp:positionH>
                <wp:positionV relativeFrom="paragraph">
                  <wp:posOffset>8208645</wp:posOffset>
                </wp:positionV>
                <wp:extent cx="720090" cy="360045"/>
                <wp:effectExtent l="19050" t="19050" r="3810" b="1905"/>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9041" id="Rectangle 179" o:spid="_x0000_s1026" style="position:absolute;margin-left:603.45pt;margin-top:646.35pt;width:56.7pt;height:28.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0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YwzKzqq&#10;0RdSTdjGKDa+XkSFeucLCnx0Dxhz9O4e5HfPLKxbilO3iNC3SlTEaxzjsxcPouHpKdv2H6EifLEL&#10;kMQ61NhFQJKBHVJNjueaqENgki6vqcoLqpwk19urPJ/O0g+ieH7s0If3CjoWDyVHIp/Axf7eh0hG&#10;FM8hiTwYXW20McnAZrs2yPaC2mOT1gndX4YZy/qST+az61mCfuH0lxh5Wn/D6HSgRje6I6XPQaKI&#10;sr2zVWrDILQZzsTZ2JOOUbqhBFuojiQjwtDFNHV0aAF/ctZTB5fc/9gJVJyZD5ZKsRhPp7HlkzGd&#10;kZCc4aVne+kRVhJUyQNnw3EdhjHZOdRNSz+NU+4Wbql8tU7SxtIOrE5kqUuT4qeJimNwaaeoX3O/&#10;egIAAP//AwBQSwMEFAAGAAgAAAAhAKWoxTfhAAAADwEAAA8AAABkcnMvZG93bnJldi54bWxMj0FP&#10;g0AQhe8m/ofNmHgxdpFiFWRpDNFDe1Lai7cpOwKR3UVm2+K/dznp7b3Mlzfv5evJ9OJEI3fOKrhb&#10;RCDI1k53tlGw373ePoJgj1Zj7ywp+CGGdXF5kWOm3dm+06nyjQghljNU0Ho/ZFJy3ZJBXriBbLh9&#10;utGgD3ZspB7xHMJNL+MoWkmDnQ0fWhyobKn+qo5GAZpNk2y+023Fe365392Ub/xRKnV9NT0/gfA0&#10;+T8Y5vqhOhSh08EdrWbRBx9HqzSws0rjBxAzs4yjJYjDrJI0AVnk8v+O4hcAAP//AwBQSwECLQAU&#10;AAYACAAAACEAtoM4kv4AAADhAQAAEwAAAAAAAAAAAAAAAAAAAAAAW0NvbnRlbnRfVHlwZXNdLnht&#10;bFBLAQItABQABgAIAAAAIQA4/SH/1gAAAJQBAAALAAAAAAAAAAAAAAAAAC8BAABfcmVscy8ucmVs&#10;c1BLAQItABQABgAIAAAAIQDZD5s0IgIAAD8EAAAOAAAAAAAAAAAAAAAAAC4CAABkcnMvZTJvRG9j&#10;LnhtbFBLAQItABQABgAIAAAAIQClqMU34QAAAA8BAAAPAAAAAAAAAAAAAAAAAHwEAABkcnMvZG93&#10;bnJldi54bWxQSwUGAAAAAAQABADzAAAAigU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7" behindDoc="0" locked="0" layoutInCell="1" allowOverlap="1" wp14:anchorId="00311A3C" wp14:editId="48E0A446">
                <wp:simplePos x="0" y="0"/>
                <wp:positionH relativeFrom="column">
                  <wp:posOffset>-375920</wp:posOffset>
                </wp:positionH>
                <wp:positionV relativeFrom="paragraph">
                  <wp:posOffset>7994015</wp:posOffset>
                </wp:positionV>
                <wp:extent cx="13674725" cy="864235"/>
                <wp:effectExtent l="0" t="0" r="3175" b="0"/>
                <wp:wrapNone/>
                <wp:docPr id="83"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wps:spPr>
                      <wps:txbx>
                        <w:txbxContent>
                          <w:p w14:paraId="560D679F" w14:textId="77450C84" w:rsidR="00116056" w:rsidRPr="002470F4" w:rsidRDefault="00116056" w:rsidP="00082CA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5</w:t>
                            </w:r>
                            <w:r w:rsidRPr="00F43797">
                              <w:rPr>
                                <w:rFonts w:ascii="標楷體" w:eastAsia="標楷體" w:hAnsi="標楷體" w:hint="eastAsia"/>
                                <w:color w:val="000000"/>
                                <w:sz w:val="32"/>
                                <w:szCs w:val="32"/>
                              </w:rPr>
                              <w:t>：</w:t>
                            </w:r>
                            <w:r w:rsidRPr="00F82CDF">
                              <w:rPr>
                                <w:rFonts w:ascii="標楷體" w:eastAsia="標楷體" w:hAnsi="標楷體" w:hint="eastAsia"/>
                                <w:color w:val="000000"/>
                                <w:sz w:val="32"/>
                                <w:szCs w:val="32"/>
                              </w:rPr>
                              <w:t>提議劃定更新地區</w:t>
                            </w:r>
                            <w:r w:rsidRPr="00F43797">
                              <w:rPr>
                                <w:rFonts w:ascii="標楷體" w:eastAsia="標楷體" w:hAnsi="標楷體" w:hint="eastAsia"/>
                                <w:color w:val="000000"/>
                                <w:sz w:val="32"/>
                                <w:szCs w:val="32"/>
                              </w:rPr>
                              <w:t>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1A3C" id="文字方塊 78" o:spid="_x0000_s1057" type="#_x0000_t202" style="position:absolute;margin-left:-29.6pt;margin-top:629.45pt;width:1076.75pt;height:68.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3QPgIAADYEAAAOAAAAZHJzL2Uyb0RvYy54bWysU12O0zAQfkfiDpbfafrfbtR0tXRZhLT8&#10;SAsHcBwnsXA8xnablAsgcYDlmQNwAA60ew7GTrdb4A2RB8vOjL/55pvPq/OuUWQnrJOgMzoaDCkR&#10;mkMhdZXRD++vni0pcZ7pginQIqN74ej5+umTVWtSMYYaVCEsQRDt0tZktPbepEnieC0a5gZghMZg&#10;CbZhHo+2SgrLWkRvVDIeDudJC7YwFrhwDv9e9kG6jvhlKbh/W5ZOeKIyitx8XG1c87Am6xVLK8tM&#10;LfmBBvsHFg2TGoseoS6ZZ2Rr5V9QjeQWHJR+wKFJoCwlF7EH7GY0/KObm5oZEXtBcZw5yuT+Hyx/&#10;s3tniSwyupxQolmDM7q//XL349v97c+771/JYhk0ao1LMfXGYLLvnkOHs479OnMN/KMjGjY105W4&#10;sBbaWrACOY7CzeTkao/jAkjevoYCa7GthwjUlbYJAqIkBNFxVvvjfETnCQ8lJ/PFdDGeUcIxuJxP&#10;x5NZrMHSh+vGOv9SQEPCJqMWDRDh2e7a+UCHpQ8poZqGK6lUNIHSpM3o2QzhQ8SBkkUIxoOt8o2y&#10;ZMeCjeJ3qPtbWiM9mlnJBskdk1ga5Hihi1jFM6n6PTJR+qBPkKQXx3d5F8cxjt4M4uVQ7FExC715&#10;8bHhpgb7mZIWjZtR92nLrKBEvdKo+tloOg1Oj4fpbIFAxJ5G8tMI0xyhMuop6bcb37+OrbGyqrFS&#10;P2cNFzipUkYNH1kd+KM5o7SHhxTcf3qOWY/Pff0LAAD//wMAUEsDBBQABgAIAAAAIQBcGbBT4AAA&#10;AA4BAAAPAAAAZHJzL2Rvd25yZXYueG1sTI/BTsMwDIbvSLxDZCRuW0JL2VKaTojBHcqAa9p4bUWT&#10;VE22FZ4e7wRH259/fy42sx3YEafQe6fgZimAoWu86V2rYPf2vFgDC1E7owfvUME3BtiUlxeFzo0/&#10;uVc8VrFlFOJCrhV0MY4556Hp0Oqw9CM6mu39ZHWkcmq5mfSJwu3AEyHuuNW9owudHvGxw+arOljS&#10;SD536falwtVK1+n26edd7j8Gpa6v5od7YBHn+AfDWZ92oCSn2h+cCWxQsMhkQug5LFtLYIQkQt6m&#10;wGrqpTITwMuC/3+j/AUAAP//AwBQSwECLQAUAAYACAAAACEAtoM4kv4AAADhAQAAEwAAAAAAAAAA&#10;AAAAAAAAAAAAW0NvbnRlbnRfVHlwZXNdLnhtbFBLAQItABQABgAIAAAAIQA4/SH/1gAAAJQBAAAL&#10;AAAAAAAAAAAAAAAAAC8BAABfcmVscy8ucmVsc1BLAQItABQABgAIAAAAIQAkeJ3QPgIAADYEAAAO&#10;AAAAAAAAAAAAAAAAAC4CAABkcnMvZTJvRG9jLnhtbFBLAQItABQABgAIAAAAIQBcGbBT4AAAAA4B&#10;AAAPAAAAAAAAAAAAAAAAAJgEAABkcnMvZG93bnJldi54bWxQSwUGAAAAAAQABADzAAAApQUAAAAA&#10;" filled="f">
                <v:textbox>
                  <w:txbxContent>
                    <w:p w14:paraId="560D679F" w14:textId="77450C84" w:rsidR="00116056" w:rsidRPr="002470F4" w:rsidRDefault="00116056" w:rsidP="00082CA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5</w:t>
                      </w:r>
                      <w:r w:rsidRPr="00F43797">
                        <w:rPr>
                          <w:rFonts w:ascii="標楷體" w:eastAsia="標楷體" w:hAnsi="標楷體" w:hint="eastAsia"/>
                          <w:color w:val="000000"/>
                          <w:sz w:val="32"/>
                          <w:szCs w:val="32"/>
                        </w:rPr>
                        <w:t>：</w:t>
                      </w:r>
                      <w:r w:rsidRPr="00F82CDF">
                        <w:rPr>
                          <w:rFonts w:ascii="標楷體" w:eastAsia="標楷體" w:hAnsi="標楷體" w:hint="eastAsia"/>
                          <w:color w:val="000000"/>
                          <w:sz w:val="32"/>
                          <w:szCs w:val="32"/>
                        </w:rPr>
                        <w:t>提議劃定更新地區</w:t>
                      </w:r>
                      <w:r w:rsidRPr="00F43797">
                        <w:rPr>
                          <w:rFonts w:ascii="標楷體" w:eastAsia="標楷體" w:hAnsi="標楷體" w:hint="eastAsia"/>
                          <w:color w:val="000000"/>
                          <w:sz w:val="32"/>
                          <w:szCs w:val="32"/>
                        </w:rPr>
                        <w:t>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v:textbox>
              </v:shape>
            </w:pict>
          </mc:Fallback>
        </mc:AlternateContent>
      </w:r>
      <w:r w:rsidR="00C54348" w:rsidRPr="005E49B1">
        <w:rPr>
          <w:rFonts w:ascii="Times New Roman" w:eastAsia="標楷體" w:hAnsi="Times New Roman"/>
          <w:sz w:val="28"/>
          <w:szCs w:val="28"/>
        </w:rPr>
        <w:br w:type="page"/>
      </w:r>
    </w:p>
    <w:p w14:paraId="5CE53921" w14:textId="77777777" w:rsidR="00CF3E6C" w:rsidRPr="005E49B1" w:rsidRDefault="00CF3E6C" w:rsidP="002470F4">
      <w:pPr>
        <w:widowControl/>
        <w:rPr>
          <w:rFonts w:ascii="Times New Roman" w:eastAsia="標楷體" w:hAnsi="Times New Roman"/>
          <w:sz w:val="28"/>
          <w:szCs w:val="28"/>
        </w:rPr>
        <w:sectPr w:rsidR="00CF3E6C" w:rsidRPr="005E49B1" w:rsidSect="00F002FD">
          <w:type w:val="continuous"/>
          <w:pgSz w:w="23814" w:h="16839" w:orient="landscape" w:code="8"/>
          <w:pgMar w:top="1440" w:right="1800" w:bottom="1440" w:left="1800" w:header="680" w:footer="680" w:gutter="0"/>
          <w:cols w:space="425"/>
          <w:titlePg/>
          <w:docGrid w:type="linesAndChars" w:linePitch="360"/>
        </w:sectPr>
      </w:pPr>
    </w:p>
    <w:p w14:paraId="60CD9D4C" w14:textId="1847C950" w:rsidR="00CF3E6C" w:rsidRPr="005E49B1" w:rsidRDefault="00A05274">
      <w:pPr>
        <w:widowControl/>
        <w:rPr>
          <w:rFonts w:ascii="Times New Roman" w:eastAsia="標楷體" w:hAnsi="Times New Roman"/>
          <w:b/>
          <w:sz w:val="32"/>
          <w:szCs w:val="32"/>
          <w:bdr w:val="single" w:sz="4" w:space="0" w:color="auto"/>
        </w:rPr>
      </w:pPr>
      <w:r w:rsidRPr="005E49B1">
        <w:rPr>
          <w:noProof/>
        </w:rPr>
        <w:lastRenderedPageBreak/>
        <w:drawing>
          <wp:anchor distT="0" distB="0" distL="114300" distR="114300" simplePos="0" relativeHeight="251662848" behindDoc="0" locked="0" layoutInCell="1" allowOverlap="1" wp14:anchorId="0854F30A" wp14:editId="00719D03">
            <wp:simplePos x="0" y="0"/>
            <wp:positionH relativeFrom="column">
              <wp:posOffset>7875715</wp:posOffset>
            </wp:positionH>
            <wp:positionV relativeFrom="paragraph">
              <wp:posOffset>8227695</wp:posOffset>
            </wp:positionV>
            <wp:extent cx="748030" cy="40386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803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C5A">
        <w:rPr>
          <w:rFonts w:ascii="Times New Roman" w:eastAsia="標楷體" w:hAnsi="Times New Roman"/>
          <w:b/>
          <w:noProof/>
          <w:sz w:val="32"/>
          <w:szCs w:val="32"/>
        </w:rPr>
        <mc:AlternateContent>
          <mc:Choice Requires="wps">
            <w:drawing>
              <wp:anchor distT="0" distB="0" distL="114300" distR="114300" simplePos="0" relativeHeight="251658292" behindDoc="0" locked="0" layoutInCell="1" allowOverlap="1" wp14:anchorId="76C82AB0" wp14:editId="5DF19757">
                <wp:simplePos x="0" y="0"/>
                <wp:positionH relativeFrom="column">
                  <wp:posOffset>-383540</wp:posOffset>
                </wp:positionH>
                <wp:positionV relativeFrom="paragraph">
                  <wp:posOffset>8020050</wp:posOffset>
                </wp:positionV>
                <wp:extent cx="13674725" cy="846455"/>
                <wp:effectExtent l="0" t="0" r="3175" b="0"/>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46455"/>
                        </a:xfrm>
                        <a:prstGeom prst="rect">
                          <a:avLst/>
                        </a:prstGeom>
                        <a:solidFill>
                          <a:srgbClr val="FFFFFF"/>
                        </a:solidFill>
                        <a:ln w="9525">
                          <a:solidFill>
                            <a:srgbClr val="000000"/>
                          </a:solidFill>
                          <a:miter lim="800000"/>
                          <a:headEnd/>
                          <a:tailEnd/>
                        </a:ln>
                      </wps:spPr>
                      <wps:txbx>
                        <w:txbxContent>
                          <w:p w14:paraId="188F38D5" w14:textId="2EFE27FA" w:rsidR="00116056" w:rsidRPr="002470F4" w:rsidRDefault="00116056" w:rsidP="007E3531">
                            <w:pPr>
                              <w:adjustRightInd w:val="0"/>
                              <w:snapToGrid w:val="0"/>
                              <w:spacing w:beforeLines="100" w:before="360"/>
                              <w:rPr>
                                <w:rFonts w:ascii="標楷體" w:eastAsia="標楷體" w:hAnsi="標楷體"/>
                                <w:sz w:val="40"/>
                                <w:szCs w:val="40"/>
                              </w:rPr>
                            </w:pPr>
                            <w:r w:rsidRPr="009E2CE7">
                              <w:rPr>
                                <w:rFonts w:ascii="標楷體" w:eastAsia="標楷體" w:hAnsi="標楷體" w:hint="eastAsia"/>
                                <w:sz w:val="32"/>
                                <w:szCs w:val="32"/>
                              </w:rPr>
                              <w:t>圖</w:t>
                            </w:r>
                            <w:r>
                              <w:rPr>
                                <w:rFonts w:ascii="Times New Roman" w:eastAsia="標楷體" w:hAnsi="Times New Roman" w:hint="eastAsia"/>
                                <w:sz w:val="32"/>
                                <w:szCs w:val="32"/>
                              </w:rPr>
                              <w:t>6</w:t>
                            </w:r>
                            <w:r w:rsidRPr="009E2CE7">
                              <w:rPr>
                                <w:rFonts w:ascii="標楷體" w:eastAsia="標楷體" w:hAnsi="標楷體" w:hint="eastAsia"/>
                                <w:sz w:val="32"/>
                                <w:szCs w:val="32"/>
                              </w:rPr>
                              <w:t>：</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地區</w:t>
                            </w:r>
                            <w:r w:rsidRPr="009E2CE7">
                              <w:rPr>
                                <w:rFonts w:ascii="標楷體" w:eastAsia="標楷體" w:hAnsi="標楷體" w:hint="eastAsia"/>
                                <w:sz w:val="32"/>
                                <w:szCs w:val="32"/>
                              </w:rPr>
                              <w:t xml:space="preserve">地籍圖          </w:t>
                            </w:r>
                            <w:r>
                              <w:rPr>
                                <w:rFonts w:ascii="標楷體" w:eastAsia="標楷體" w:hAnsi="標楷體" w:hint="eastAsia"/>
                                <w:sz w:val="32"/>
                                <w:szCs w:val="32"/>
                              </w:rPr>
                              <w:t xml:space="preserve">                                     圖例:</w:t>
                            </w:r>
                            <w:r w:rsidRPr="009E2CE7">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 xml:space="preserve">地區      </w:t>
                            </w:r>
                            <w:r w:rsidRPr="005A4FCF">
                              <w:rPr>
                                <w:rFonts w:ascii="標楷體" w:eastAsia="標楷體" w:hAnsi="標楷體" w:hint="eastAsia"/>
                                <w:sz w:val="32"/>
                                <w:szCs w:val="32"/>
                              </w:rPr>
                              <w:t xml:space="preserve">   比例尺：1/○○○○</w:t>
                            </w:r>
                          </w:p>
                          <w:p w14:paraId="730C4F90" w14:textId="4984059E" w:rsidR="00116056" w:rsidRPr="007E3531" w:rsidRDefault="00116056" w:rsidP="00A05274">
                            <w:pPr>
                              <w:adjustRightInd w:val="0"/>
                              <w:snapToGrid w:val="0"/>
                              <w:spacing w:beforeLines="100" w:before="360"/>
                              <w:rPr>
                                <w:rFonts w:ascii="標楷體" w:eastAsia="標楷體" w:hAnsi="標楷體"/>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82AB0" id="Rectangle 181" o:spid="_x0000_s1058" style="position:absolute;margin-left:-30.2pt;margin-top:631.5pt;width:1076.75pt;height:66.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08KAIAAFMEAAAOAAAAZHJzL2Uyb0RvYy54bWysVNuO0zAQfUfiHyy/0zQlvWzUdLXqUoS0&#10;wIqFD3AcJ7HwjbHbpHz9Tpy2lIt4QOTB8njGx2fOzGR922tFDgK8tKag6WRKiTDcVtI0Bf3yefdq&#10;RYkPzFRMWSMKehSe3m5evlh3Lhcz21pVCSAIYnzeuYK2Ibg8STxvhWZ+Yp0w6KwtaBbQhCapgHWI&#10;rlUym04XSWehcmC58B5P70cn3UT8uhY8fKxrLwJRBUVuIa4Q13JYk82a5Q0w10p+osH+gYVm0uCj&#10;F6h7FhjZg/wNSksO1ts6TLjVia1ryUXMAbNJp79k89QyJ2IuKI53F5n8/4PlHw6PQGRV0GVKiWEa&#10;a/QJVWOmUYKkq3RQqHM+x8An9whDjt49WP7VE2O3LcaJOwDbtYJVyCvGJz9dGAyPV0nZvbcV4rN9&#10;sFGsvgY9AKIMpI81OV5qIvpAOB6mrxfLbDmbU8LRucoW2Xw+cEpYfr7uwIe3wmoybAoKSD/Cs8OD&#10;D2PoOSTSt0pWO6lUNKAptwrIgWGD7OJ3QvfXYcqQrqA3c+Txd4hp/P4EoWXATldSYxaXIJYPur0x&#10;VezDwKQa95idMpjkWbuxBqEv+1ir2aUspa2OKC3YsbNxEnHTWvhOSYddXVD/bc9AUKLeGSzPTZpl&#10;wxhEI5svZ2jAtae89jDDEaqggZJxuw3j6OwdyKbFl9Ioh7F3WNJaRrEHyiOrE3/s3Fiu05QNo3Ft&#10;x6gf/4LNMwAAAP//AwBQSwMEFAAGAAgAAAAhAHJ0j9XhAAAADgEAAA8AAABkcnMvZG93bnJldi54&#10;bWxMj8FOwzAQRO9I/IO1SNxauzGKSIhTIVCROLbphZsTu0lKvI5ipw18PcsJjjvzNDtTbBc3sIud&#10;Qu9RwWYtgFlsvOmxVXCsdqtHYCFqNHrwaBV82QDb8vam0LnxV9zbyyG2jEIw5FpBF+OYcx6azjod&#10;1n60SN7JT05HOqeWm0lfKdwNPBEi5U73SB86PdqXzjafh9kpqPvkqL/31Ztw2U7G96U6zx+vSt3f&#10;Lc9PwKJd4h8Mv/WpOpTUqfYzmsAGBatUPBBKRpJKWkVIIjK5AVaTJrNUAi8L/n9G+QMAAP//AwBQ&#10;SwECLQAUAAYACAAAACEAtoM4kv4AAADhAQAAEwAAAAAAAAAAAAAAAAAAAAAAW0NvbnRlbnRfVHlw&#10;ZXNdLnhtbFBLAQItABQABgAIAAAAIQA4/SH/1gAAAJQBAAALAAAAAAAAAAAAAAAAAC8BAABfcmVs&#10;cy8ucmVsc1BLAQItABQABgAIAAAAIQBDP208KAIAAFMEAAAOAAAAAAAAAAAAAAAAAC4CAABkcnMv&#10;ZTJvRG9jLnhtbFBLAQItABQABgAIAAAAIQBydI/V4QAAAA4BAAAPAAAAAAAAAAAAAAAAAIIEAABk&#10;cnMvZG93bnJldi54bWxQSwUGAAAAAAQABADzAAAAkAUAAAAA&#10;">
                <v:textbox>
                  <w:txbxContent>
                    <w:p w14:paraId="188F38D5" w14:textId="2EFE27FA" w:rsidR="00116056" w:rsidRPr="002470F4" w:rsidRDefault="00116056" w:rsidP="007E3531">
                      <w:pPr>
                        <w:adjustRightInd w:val="0"/>
                        <w:snapToGrid w:val="0"/>
                        <w:spacing w:beforeLines="100" w:before="360"/>
                        <w:rPr>
                          <w:rFonts w:ascii="標楷體" w:eastAsia="標楷體" w:hAnsi="標楷體"/>
                          <w:sz w:val="40"/>
                          <w:szCs w:val="40"/>
                        </w:rPr>
                      </w:pPr>
                      <w:r w:rsidRPr="009E2CE7">
                        <w:rPr>
                          <w:rFonts w:ascii="標楷體" w:eastAsia="標楷體" w:hAnsi="標楷體" w:hint="eastAsia"/>
                          <w:sz w:val="32"/>
                          <w:szCs w:val="32"/>
                        </w:rPr>
                        <w:t>圖</w:t>
                      </w:r>
                      <w:r>
                        <w:rPr>
                          <w:rFonts w:ascii="Times New Roman" w:eastAsia="標楷體" w:hAnsi="Times New Roman" w:hint="eastAsia"/>
                          <w:sz w:val="32"/>
                          <w:szCs w:val="32"/>
                        </w:rPr>
                        <w:t>6</w:t>
                      </w:r>
                      <w:r w:rsidRPr="009E2CE7">
                        <w:rPr>
                          <w:rFonts w:ascii="標楷體" w:eastAsia="標楷體" w:hAnsi="標楷體" w:hint="eastAsia"/>
                          <w:sz w:val="32"/>
                          <w:szCs w:val="32"/>
                        </w:rPr>
                        <w:t>：</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地區</w:t>
                      </w:r>
                      <w:r w:rsidRPr="009E2CE7">
                        <w:rPr>
                          <w:rFonts w:ascii="標楷體" w:eastAsia="標楷體" w:hAnsi="標楷體" w:hint="eastAsia"/>
                          <w:sz w:val="32"/>
                          <w:szCs w:val="32"/>
                        </w:rPr>
                        <w:t xml:space="preserve">地籍圖          </w:t>
                      </w:r>
                      <w:r>
                        <w:rPr>
                          <w:rFonts w:ascii="標楷體" w:eastAsia="標楷體" w:hAnsi="標楷體" w:hint="eastAsia"/>
                          <w:sz w:val="32"/>
                          <w:szCs w:val="32"/>
                        </w:rPr>
                        <w:t xml:space="preserve">                                     圖例:</w:t>
                      </w:r>
                      <w:r w:rsidRPr="009E2CE7">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 xml:space="preserve">地區      </w:t>
                      </w:r>
                      <w:r w:rsidRPr="005A4FCF">
                        <w:rPr>
                          <w:rFonts w:ascii="標楷體" w:eastAsia="標楷體" w:hAnsi="標楷體" w:hint="eastAsia"/>
                          <w:sz w:val="32"/>
                          <w:szCs w:val="32"/>
                        </w:rPr>
                        <w:t xml:space="preserve">   比例尺：1/○○○○</w:t>
                      </w:r>
                    </w:p>
                    <w:p w14:paraId="730C4F90" w14:textId="4984059E" w:rsidR="00116056" w:rsidRPr="007E3531" w:rsidRDefault="00116056" w:rsidP="00A05274">
                      <w:pPr>
                        <w:adjustRightInd w:val="0"/>
                        <w:snapToGrid w:val="0"/>
                        <w:spacing w:beforeLines="100" w:before="360"/>
                        <w:rPr>
                          <w:rFonts w:ascii="標楷體" w:eastAsia="標楷體" w:hAnsi="標楷體"/>
                          <w:color w:val="000000"/>
                          <w:sz w:val="32"/>
                          <w:szCs w:val="32"/>
                        </w:rPr>
                      </w:pPr>
                    </w:p>
                  </w:txbxContent>
                </v:textbox>
              </v:rect>
            </w:pict>
          </mc:Fallback>
        </mc:AlternateContent>
      </w:r>
      <w:r w:rsidR="000B1C5A">
        <w:rPr>
          <w:rFonts w:ascii="Times New Roman" w:eastAsia="標楷體" w:hAnsi="Times New Roman"/>
          <w:b/>
          <w:noProof/>
          <w:sz w:val="32"/>
          <w:szCs w:val="32"/>
        </w:rPr>
        <mc:AlternateContent>
          <mc:Choice Requires="wps">
            <w:drawing>
              <wp:anchor distT="0" distB="0" distL="114300" distR="114300" simplePos="0" relativeHeight="251658291" behindDoc="0" locked="0" layoutInCell="1" allowOverlap="1" wp14:anchorId="781A994C" wp14:editId="403C8C16">
                <wp:simplePos x="0" y="0"/>
                <wp:positionH relativeFrom="column">
                  <wp:posOffset>-383540</wp:posOffset>
                </wp:positionH>
                <wp:positionV relativeFrom="paragraph">
                  <wp:posOffset>0</wp:posOffset>
                </wp:positionV>
                <wp:extent cx="13674725" cy="8020050"/>
                <wp:effectExtent l="0" t="0" r="3175" b="0"/>
                <wp:wrapNone/>
                <wp:docPr id="82"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20050"/>
                        </a:xfrm>
                        <a:prstGeom prst="rect">
                          <a:avLst/>
                        </a:prstGeom>
                        <a:noFill/>
                        <a:ln w="9525">
                          <a:solidFill>
                            <a:srgbClr val="000000"/>
                          </a:solidFill>
                          <a:miter lim="800000"/>
                          <a:headEnd/>
                          <a:tailEnd/>
                        </a:ln>
                      </wps:spPr>
                      <wps:txbx>
                        <w:txbxContent>
                          <w:p w14:paraId="75299EBF" w14:textId="77777777" w:rsidR="00116056" w:rsidRDefault="00116056" w:rsidP="00CF3E6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7493A87C" wp14:editId="5FB380C6">
                                  <wp:extent cx="925195" cy="935355"/>
                                  <wp:effectExtent l="0" t="0" r="0" b="0"/>
                                  <wp:docPr id="2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58BC0E5B" w14:textId="77777777" w:rsidR="00116056" w:rsidRDefault="00116056" w:rsidP="00CF3E6C">
                            <w:pPr>
                              <w:jc w:val="center"/>
                              <w:rPr>
                                <w:rFonts w:ascii="標楷體" w:eastAsia="標楷體" w:hAnsi="標楷體"/>
                                <w:color w:val="000000"/>
                                <w:sz w:val="40"/>
                                <w:szCs w:val="40"/>
                              </w:rPr>
                            </w:pPr>
                          </w:p>
                          <w:p w14:paraId="417F9465" w14:textId="77777777" w:rsidR="00116056" w:rsidRDefault="00116056" w:rsidP="00CF3E6C">
                            <w:pPr>
                              <w:jc w:val="center"/>
                              <w:rPr>
                                <w:rFonts w:ascii="標楷體" w:eastAsia="標楷體" w:hAnsi="標楷體"/>
                                <w:color w:val="000000"/>
                                <w:sz w:val="40"/>
                                <w:szCs w:val="40"/>
                              </w:rPr>
                            </w:pPr>
                          </w:p>
                          <w:p w14:paraId="566CD0A4" w14:textId="77777777" w:rsidR="00116056" w:rsidRDefault="00116056" w:rsidP="00CF3E6C">
                            <w:pPr>
                              <w:jc w:val="center"/>
                              <w:rPr>
                                <w:rFonts w:ascii="標楷體" w:eastAsia="標楷體" w:hAnsi="標楷體"/>
                                <w:color w:val="000000"/>
                                <w:sz w:val="40"/>
                                <w:szCs w:val="40"/>
                              </w:rPr>
                            </w:pPr>
                          </w:p>
                          <w:p w14:paraId="278CF746" w14:textId="1A865F5D" w:rsidR="00116056" w:rsidRDefault="00116056" w:rsidP="00CF3E6C">
                            <w:pPr>
                              <w:jc w:val="center"/>
                              <w:rPr>
                                <w:rFonts w:ascii="標楷體" w:eastAsia="標楷體" w:hAnsi="標楷體"/>
                                <w:color w:val="000000"/>
                                <w:sz w:val="40"/>
                                <w:szCs w:val="40"/>
                              </w:rPr>
                            </w:pPr>
                          </w:p>
                          <w:p w14:paraId="300539D2" w14:textId="5387E842" w:rsidR="00116056" w:rsidRDefault="00116056" w:rsidP="00CF3E6C">
                            <w:pPr>
                              <w:jc w:val="center"/>
                              <w:rPr>
                                <w:rFonts w:ascii="標楷體" w:eastAsia="標楷體" w:hAnsi="標楷體"/>
                                <w:color w:val="000000"/>
                                <w:sz w:val="40"/>
                                <w:szCs w:val="40"/>
                              </w:rPr>
                            </w:pPr>
                          </w:p>
                          <w:p w14:paraId="1FE603F2" w14:textId="77777777" w:rsidR="00116056" w:rsidRDefault="00116056" w:rsidP="00CF3E6C">
                            <w:pPr>
                              <w:jc w:val="center"/>
                              <w:rPr>
                                <w:rFonts w:ascii="標楷體" w:eastAsia="標楷體" w:hAnsi="標楷體"/>
                                <w:color w:val="000000"/>
                                <w:sz w:val="40"/>
                                <w:szCs w:val="40"/>
                              </w:rPr>
                            </w:pPr>
                          </w:p>
                          <w:p w14:paraId="65F70E25" w14:textId="77777777" w:rsidR="00116056" w:rsidRDefault="00116056" w:rsidP="00CF3E6C">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p>
                          <w:p w14:paraId="51E699DA" w14:textId="626E59DB" w:rsidR="00116056" w:rsidRDefault="00116056" w:rsidP="00CF3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994C" id="矩形 66" o:spid="_x0000_s1059" style="position:absolute;margin-left:-30.2pt;margin-top:0;width:1076.75pt;height:63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meMQIAACcEAAAOAAAAZHJzL2Uyb0RvYy54bWysU12O0zAQfkfiDpbfadrQv42arlZdFiEt&#10;sNLCAVzHaSwcjxm7TctlkHjjEBwHcQ3GTlsKvCHyYHky48/ffN94cb1vDdsp9BpsyUeDIWfKSqi0&#10;3ZT8/bu7Z3POfBC2EgasKvlBeX69fPpk0blC5dCAqRQyArG+6FzJmxBckWVeNqoVfgBOWUrWgK0I&#10;FOImq1B0hN6aLB8Op1kHWDkEqbynv7d9ki8Tfl0rGd7WtVeBmZITt5BWTOs6rtlyIYoNCtdoeaQh&#10;/oFFK7SlS89QtyIItkX9F1SrJYKHOgwktBnUtZYq9UDdjIZ/dPPYCKdSLySOd2eZ/P+DlW92D8h0&#10;VfJ5zpkVLXn04/PX79++sOk0qtM5X1DRo3vA2J939yA/eGZh1Qi7UTeI0DVKVMRpFOuz3w7EwNNR&#10;tu5eQ0XYYhsgCbWvsY2AJAHbJz8OZz/UPjBJP0fPp7PxLJ9wJik5H5Lhk2RZJorTeYc+vFTQsrgp&#10;OZLjCV/s7n2IfERxKonXWbjTxiTXjWVdya8mhJ86A6OrmEwBbtYrg2wn4tykLzVHAlyWtTrQ9Brd&#10;Rnbx6+cp6vHCVumWILTp98TE2KNAUZNe27Bf75P+eX6Sew3VgSRD6KeVXhdtGsBPnHU0qSX3H7cC&#10;FWfmlSXZr0bjcRztFIwns5wCvMysLzPCSoIqeeCs365C/xy2DvWmoZtGSQ4LN2RVrZOG0cae1ZE/&#10;TWOS9vhy4rhfxqnq1/te/gQAAP//AwBQSwMEFAAGAAgAAAAhABeoN2DeAAAACgEAAA8AAABkcnMv&#10;ZG93bnJldi54bWxMj8FOwzAQRO9I/IO1SNxauylEEOJUAdFrJQoScHOTxY4ar6PYbcLfs5zguJqn&#10;2TflZva9OOMYu0AaVksFAqkJbUdWw9vrdnEHIiZDrekDoYZvjLCpLi9KU7Rhohc875MVXEKxMBpc&#10;SkMhZWwcehOXYUDi7CuM3iQ+Ryvb0Uxc7nuZKZVLbzriD84M+OSwOe5PXsPz8Lmrb22U9XtyH8fw&#10;OG3dzmp9fTXXDyASzukPhl99VoeKnQ7hRG0UvYZFrm4Y1cCLOM7U/XoF4sBglq8VyKqU/ydUPwAA&#10;AP//AwBQSwECLQAUAAYACAAAACEAtoM4kv4AAADhAQAAEwAAAAAAAAAAAAAAAAAAAAAAW0NvbnRl&#10;bnRfVHlwZXNdLnhtbFBLAQItABQABgAIAAAAIQA4/SH/1gAAAJQBAAALAAAAAAAAAAAAAAAAAC8B&#10;AABfcmVscy8ucmVsc1BLAQItABQABgAIAAAAIQDXj9meMQIAACcEAAAOAAAAAAAAAAAAAAAAAC4C&#10;AABkcnMvZTJvRG9jLnhtbFBLAQItABQABgAIAAAAIQAXqDdg3gAAAAoBAAAPAAAAAAAAAAAAAAAA&#10;AIsEAABkcnMvZG93bnJldi54bWxQSwUGAAAAAAQABADzAAAAlgUAAAAA&#10;" filled="f">
                <v:textbox>
                  <w:txbxContent>
                    <w:p w14:paraId="75299EBF" w14:textId="77777777" w:rsidR="00116056" w:rsidRDefault="00116056" w:rsidP="00CF3E6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7493A87C" wp14:editId="5FB380C6">
                            <wp:extent cx="925195" cy="935355"/>
                            <wp:effectExtent l="0" t="0" r="0" b="0"/>
                            <wp:docPr id="2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58BC0E5B" w14:textId="77777777" w:rsidR="00116056" w:rsidRDefault="00116056" w:rsidP="00CF3E6C">
                      <w:pPr>
                        <w:jc w:val="center"/>
                        <w:rPr>
                          <w:rFonts w:ascii="標楷體" w:eastAsia="標楷體" w:hAnsi="標楷體"/>
                          <w:color w:val="000000"/>
                          <w:sz w:val="40"/>
                          <w:szCs w:val="40"/>
                        </w:rPr>
                      </w:pPr>
                    </w:p>
                    <w:p w14:paraId="417F9465" w14:textId="77777777" w:rsidR="00116056" w:rsidRDefault="00116056" w:rsidP="00CF3E6C">
                      <w:pPr>
                        <w:jc w:val="center"/>
                        <w:rPr>
                          <w:rFonts w:ascii="標楷體" w:eastAsia="標楷體" w:hAnsi="標楷體"/>
                          <w:color w:val="000000"/>
                          <w:sz w:val="40"/>
                          <w:szCs w:val="40"/>
                        </w:rPr>
                      </w:pPr>
                    </w:p>
                    <w:p w14:paraId="566CD0A4" w14:textId="77777777" w:rsidR="00116056" w:rsidRDefault="00116056" w:rsidP="00CF3E6C">
                      <w:pPr>
                        <w:jc w:val="center"/>
                        <w:rPr>
                          <w:rFonts w:ascii="標楷體" w:eastAsia="標楷體" w:hAnsi="標楷體"/>
                          <w:color w:val="000000"/>
                          <w:sz w:val="40"/>
                          <w:szCs w:val="40"/>
                        </w:rPr>
                      </w:pPr>
                    </w:p>
                    <w:p w14:paraId="278CF746" w14:textId="1A865F5D" w:rsidR="00116056" w:rsidRDefault="00116056" w:rsidP="00CF3E6C">
                      <w:pPr>
                        <w:jc w:val="center"/>
                        <w:rPr>
                          <w:rFonts w:ascii="標楷體" w:eastAsia="標楷體" w:hAnsi="標楷體"/>
                          <w:color w:val="000000"/>
                          <w:sz w:val="40"/>
                          <w:szCs w:val="40"/>
                        </w:rPr>
                      </w:pPr>
                    </w:p>
                    <w:p w14:paraId="300539D2" w14:textId="5387E842" w:rsidR="00116056" w:rsidRDefault="00116056" w:rsidP="00CF3E6C">
                      <w:pPr>
                        <w:jc w:val="center"/>
                        <w:rPr>
                          <w:rFonts w:ascii="標楷體" w:eastAsia="標楷體" w:hAnsi="標楷體"/>
                          <w:color w:val="000000"/>
                          <w:sz w:val="40"/>
                          <w:szCs w:val="40"/>
                        </w:rPr>
                      </w:pPr>
                    </w:p>
                    <w:p w14:paraId="1FE603F2" w14:textId="77777777" w:rsidR="00116056" w:rsidRDefault="00116056" w:rsidP="00CF3E6C">
                      <w:pPr>
                        <w:jc w:val="center"/>
                        <w:rPr>
                          <w:rFonts w:ascii="標楷體" w:eastAsia="標楷體" w:hAnsi="標楷體"/>
                          <w:color w:val="000000"/>
                          <w:sz w:val="40"/>
                          <w:szCs w:val="40"/>
                        </w:rPr>
                      </w:pPr>
                    </w:p>
                    <w:p w14:paraId="65F70E25" w14:textId="77777777" w:rsidR="00116056" w:rsidRDefault="00116056" w:rsidP="00CF3E6C">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p>
                    <w:p w14:paraId="51E699DA" w14:textId="626E59DB" w:rsidR="00116056" w:rsidRDefault="00116056" w:rsidP="00CF3E6C"/>
                  </w:txbxContent>
                </v:textbox>
              </v:rect>
            </w:pict>
          </mc:Fallback>
        </mc:AlternateContent>
      </w:r>
      <w:r w:rsidR="00CF3E6C" w:rsidRPr="005E49B1">
        <w:rPr>
          <w:rFonts w:ascii="Times New Roman" w:eastAsia="標楷體" w:hAnsi="Times New Roman"/>
          <w:b/>
          <w:sz w:val="32"/>
          <w:szCs w:val="32"/>
          <w:bdr w:val="single" w:sz="4" w:space="0" w:color="auto"/>
        </w:rPr>
        <w:br w:type="page"/>
      </w:r>
    </w:p>
    <w:p w14:paraId="4B18658B" w14:textId="73156C35" w:rsidR="00934F5F" w:rsidRPr="005E49B1" w:rsidRDefault="007F2E5A" w:rsidP="00CF3E6C">
      <w:pPr>
        <w:spacing w:beforeLines="50" w:before="180"/>
        <w:ind w:firstLineChars="100" w:firstLine="240"/>
        <w:rPr>
          <w:rFonts w:ascii="Times New Roman" w:eastAsia="標楷體" w:hAnsi="Times New Roman"/>
          <w:b/>
          <w:sz w:val="32"/>
          <w:szCs w:val="32"/>
          <w:bdr w:val="single" w:sz="4" w:space="0" w:color="auto"/>
        </w:rPr>
      </w:pPr>
      <w:r w:rsidRPr="005E49B1">
        <w:rPr>
          <w:rFonts w:ascii="Times New Roman" w:hAnsi="Times New Roman"/>
          <w:noProof/>
        </w:rPr>
        <w:lastRenderedPageBreak/>
        <w:drawing>
          <wp:anchor distT="0" distB="0" distL="114300" distR="114300" simplePos="0" relativeHeight="251653632" behindDoc="1" locked="0" layoutInCell="1" allowOverlap="1" wp14:anchorId="2F77EE79" wp14:editId="21A12514">
            <wp:simplePos x="0" y="0"/>
            <wp:positionH relativeFrom="column">
              <wp:posOffset>12264390</wp:posOffset>
            </wp:positionH>
            <wp:positionV relativeFrom="paragraph">
              <wp:posOffset>152926</wp:posOffset>
            </wp:positionV>
            <wp:extent cx="990600" cy="962025"/>
            <wp:effectExtent l="0" t="0" r="0" b="0"/>
            <wp:wrapNone/>
            <wp:docPr id="81" name="圖片 6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th"/>
                    <pic:cNvPicPr>
                      <a:picLocks noChangeAspect="1" noChangeArrowheads="1"/>
                    </pic:cNvPicPr>
                  </pic:nvPicPr>
                  <pic:blipFill rotWithShape="1">
                    <a:blip r:embed="rId22"/>
                    <a:srcRect l="12143" r="13571" b="4445"/>
                    <a:stretch/>
                  </pic:blipFill>
                  <pic:spPr bwMode="auto">
                    <a:xfrm>
                      <a:off x="0" y="0"/>
                      <a:ext cx="990600" cy="962025"/>
                    </a:xfrm>
                    <a:prstGeom prst="rect">
                      <a:avLst/>
                    </a:prstGeom>
                    <a:noFill/>
                    <a:ln>
                      <a:noFill/>
                    </a:ln>
                    <a:extLst>
                      <a:ext uri="{53640926-AAD7-44D8-BBD7-CCE9431645EC}">
                        <a14:shadowObscured xmlns:a14="http://schemas.microsoft.com/office/drawing/2010/main"/>
                      </a:ext>
                    </a:extLst>
                  </pic:spPr>
                </pic:pic>
              </a:graphicData>
            </a:graphic>
          </wp:anchor>
        </w:drawing>
      </w:r>
      <w:r w:rsidR="000B1C5A">
        <w:rPr>
          <w:rFonts w:ascii="Times New Roman" w:hAnsi="Times New Roman"/>
          <w:noProof/>
        </w:rPr>
        <mc:AlternateContent>
          <mc:Choice Requires="wps">
            <w:drawing>
              <wp:anchor distT="0" distB="0" distL="114300" distR="114300" simplePos="0" relativeHeight="251658259" behindDoc="0" locked="0" layoutInCell="1" allowOverlap="1" wp14:anchorId="6EF64325" wp14:editId="08104435">
                <wp:simplePos x="0" y="0"/>
                <wp:positionH relativeFrom="column">
                  <wp:posOffset>11930380</wp:posOffset>
                </wp:positionH>
                <wp:positionV relativeFrom="paragraph">
                  <wp:posOffset>-304800</wp:posOffset>
                </wp:positionV>
                <wp:extent cx="899795" cy="323850"/>
                <wp:effectExtent l="0" t="0" r="0" b="0"/>
                <wp:wrapNone/>
                <wp:docPr id="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FC043CB" w14:textId="77777777" w:rsidR="00116056" w:rsidRPr="00502014" w:rsidRDefault="00116056"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4325" id="Rectangle 186" o:spid="_x0000_s1060" style="position:absolute;left:0;text-align:left;margin-left:939.4pt;margin-top:-24pt;width:70.85pt;height:2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ULgIAAFEEAAAOAAAAZHJzL2Uyb0RvYy54bWysVMGO0zAQvSPxD5bvNG3a7LZR09WqSxHS&#10;AisWPsBxnMTCsc3YbVK+nrHTli5wQuRgeTLjlzfvjbO+GzpFDgKcNLqgs8mUEqG5qaRuCvr1y+7N&#10;khLnma6YMloU9Cgcvdu8frXubS5S0xpVCSAIol3e24K23ts8SRxvRcfcxFihMVkb6JjHEJqkAtYj&#10;eqeSdDq9SXoDlQXDhXP49mFM0k3Er2vB/ae6dsITVVDk5uMKcS3DmmzWLG+A2VbyEw32Dyw6JjV+&#10;9AL1wDwje5B/QHWSg3Gm9hNuusTUteQi9oDdzKa/dfPcMitiLyiOsxeZ3P+D5R8PT0BkVdDslhLN&#10;OvToM6rGdKMEmS1vgkK9dTkWPtsnCD06+2j4N0e02bZYJ+4BTN8KViGvWahPXhwIgcOjpOw/mArx&#10;2d6bKNZQQxcAUQYyRE+OF0/E4AnHl8vV6naVUcIxNU/nyyx6lrD8fNiC8++E6UjYFBSQfARnh0fn&#10;AxmWn0sieaNktZNKxQCacquAHBiOxy4+kT/2eF2mNOkLusrSLCK/yLlriGl8/gbRSY9zrmSHHV2K&#10;WB5Ue6urOIWeSTXukbLSJxmDcqMDfiiH6FQ6P5tSmuqIwoIZ5xrvIW5aAz8o6XGmC+q+7xkIStR7&#10;jeasZotFuAQxWGS3KQZwnSmvM0xzhCqop2Tcbv14cfYWZNPil2ZRDm3u0dBaRrGD2SOrE3+c2+jB&#10;6Y6Fi3Edx6pff4LNTwAAAP//AwBQSwMEFAAGAAgAAAAhAFPAVavfAAAACwEAAA8AAABkcnMvZG93&#10;bnJldi54bWxMj81OwzAQhO9IvIO1SNxam5SfkMapEKhIHNv0ws2Jt0kgXkex0waenuUEx9GMZr7J&#10;N7PrxQnH0HnScLNUIJBqbztqNBzK7SIFEaIha3pPqOELA2yKy4vcZNafaYenfWwEl1DIjIY2xiGT&#10;MtQtOhOWfkBi7+hHZyLLsZF2NGcud71MlLqXznTEC60Z8LnF+nM/OQ1VlxzM9658Ve5xu4pvc/kx&#10;vb9ofX01P61BRJzjXxh+8RkdCmaq/EQ2iJ51+pAye9SwuE35FUcSlag7EJWGlQJZ5PL/h+IHAAD/&#10;/wMAUEsBAi0AFAAGAAgAAAAhALaDOJL+AAAA4QEAABMAAAAAAAAAAAAAAAAAAAAAAFtDb250ZW50&#10;X1R5cGVzXS54bWxQSwECLQAUAAYACAAAACEAOP0h/9YAAACUAQAACwAAAAAAAAAAAAAAAAAvAQAA&#10;X3JlbHMvLnJlbHNQSwECLQAUAAYACAAAACEAWICv1C4CAABRBAAADgAAAAAAAAAAAAAAAAAuAgAA&#10;ZHJzL2Uyb0RvYy54bWxQSwECLQAUAAYACAAAACEAU8BVq98AAAALAQAADwAAAAAAAAAAAAAAAACI&#10;BAAAZHJzL2Rvd25yZXYueG1sUEsFBgAAAAAEAAQA8wAAAJQFAAAAAA==&#10;">
                <v:textbox>
                  <w:txbxContent>
                    <w:p w14:paraId="6FC043CB" w14:textId="77777777" w:rsidR="00116056" w:rsidRPr="00502014" w:rsidRDefault="00116056"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v:textbox>
              </v:rect>
            </w:pict>
          </mc:Fallback>
        </mc:AlternateContent>
      </w:r>
      <w:r w:rsidR="000B1C5A">
        <w:rPr>
          <w:rFonts w:ascii="Times New Roman" w:hAnsi="Times New Roman"/>
          <w:noProof/>
        </w:rPr>
        <mc:AlternateContent>
          <mc:Choice Requires="wps">
            <w:drawing>
              <wp:anchor distT="0" distB="0" distL="114300" distR="114300" simplePos="0" relativeHeight="251658244" behindDoc="0" locked="0" layoutInCell="1" allowOverlap="1" wp14:anchorId="787AC592" wp14:editId="64D167E9">
                <wp:simplePos x="0" y="0"/>
                <wp:positionH relativeFrom="column">
                  <wp:posOffset>-356870</wp:posOffset>
                </wp:positionH>
                <wp:positionV relativeFrom="paragraph">
                  <wp:posOffset>66675</wp:posOffset>
                </wp:positionV>
                <wp:extent cx="13674725" cy="8782050"/>
                <wp:effectExtent l="0" t="0" r="3175" b="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D0AD" id="矩形 65" o:spid="_x0000_s1026" style="position:absolute;margin-left:-28.1pt;margin-top:5.25pt;width:1076.75pt;height:69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AhQIAAPwEAAAOAAAAZHJzL2Uyb0RvYy54bWysVF2O0zAQfkfiDpbfu0m66V+06WrVtAhp&#10;gZUWDuDaTmPh2MZ2my6IsyDxxiE4DuIajJ22dNkXhMiD47HH4++b+cZX1/tWoh23TmhV4uwixYgr&#10;qplQmxK/e7saTDFynihGpFa8xA/c4ev582dXnSn4UDdaMm4RBFGu6EyJG+9NkSSONrwl7kIbrmCz&#10;1rYlHky7SZglHURvZTJM03HSacuM1ZQ7B6tVv4nnMX5dc+rf1LXjHskSAzYfRxvHdRiT+RUpNpaY&#10;RtADDPIPKFoiFFx6ClURT9DWiiehWkGtdrr2F1S3ia5rQXnkAGyy9A829w0xPHKB5DhzSpP7f2Hp&#10;692dRYKVeDzCSJEWavTzy7cf378iWIDsdMYV4HRv7mzg58ytpu8dUnrRELXhN9bqruGEAaYs+CeP&#10;DgTDwVG07l5pBrHJ1uuYqH1t2xAQUoD2sR4Pp3rwvUcUFrPL8SSfDAEYhc3pZDpMR7FkCSmO5411&#10;/gXXLQqTEluoeIxPdrfOBzykOLqE65ReCSlj1aVCXYlnI4gfmWkpWNiMht2sF9KiHQm6iV8kBwk4&#10;d2uFB/VK0QK6kxMpQj6WisVbPBGynwMSqUJwoAfYDrNeJZ9m6Ww5XU7zQT4cLwd5WlWDm9UiH4xX&#10;2WRUXVaLRZV9DjizvGgEY1wFqEfFZvnfKeLQO73WTpp9RMmdM1/F7ynz5DGMmGVgdfxHdlEIofa9&#10;htaaPYAOrO5bEJ4MmDTafsSog/YrsfuwJZZjJF8q0NIsy/PQr9HIR5MhGPZ8Z32+QxSFUCX2GPXT&#10;he97fGus2DRwUxZrrPQN6K8WURhBmz2qg2qhxSKDw3MQevjcjl6/H635LwAAAP//AwBQSwMEFAAG&#10;AAgAAAAhAI8bYFngAAAADAEAAA8AAABkcnMvZG93bnJldi54bWxMj8FOwzAMhu9IvENkJG5bQqsO&#10;VppOBbHrJAYScMsak1RrkqrJ1vL2mBM72v+n35+rzex6dsYxdsFLuFsKYOjboDtvJLy/bRcPwGJS&#10;Xqs+eJTwgxE29fVVpUodJv+K530yjEp8LJUEm9JQch5bi07FZRjQU/YdRqcSjaPhelQTlbueZ0Ks&#10;uFOdpwtWDfhssT3uT07Cy/C1awoTefOR7OcxPE1buzNS3t7MzSOwhHP6h+FPn9ShJqdDOHkdWS9h&#10;UawyQikQBTACMrG+z4EdaJOv8wJ4XfHLJ+pfAAAA//8DAFBLAQItABQABgAIAAAAIQC2gziS/gAA&#10;AOEBAAATAAAAAAAAAAAAAAAAAAAAAABbQ29udGVudF9UeXBlc10ueG1sUEsBAi0AFAAGAAgAAAAh&#10;ADj9If/WAAAAlAEAAAsAAAAAAAAAAAAAAAAALwEAAF9yZWxzLy5yZWxzUEsBAi0AFAAGAAgAAAAh&#10;AJQuL0CFAgAA/AQAAA4AAAAAAAAAAAAAAAAALgIAAGRycy9lMm9Eb2MueG1sUEsBAi0AFAAGAAgA&#10;AAAhAI8bYFngAAAADAEAAA8AAAAAAAAAAAAAAAAA3wQAAGRycy9kb3ducmV2LnhtbFBLBQYAAAAA&#10;BAAEAPMAAADsBQAAAAA=&#10;" filled="f"/>
            </w:pict>
          </mc:Fallback>
        </mc:AlternateContent>
      </w:r>
    </w:p>
    <w:p w14:paraId="01FC65C8" w14:textId="6B3558A7" w:rsidR="00934F5F" w:rsidRPr="005E49B1" w:rsidRDefault="003F02F3" w:rsidP="00502014">
      <w:pPr>
        <w:snapToGrid w:val="0"/>
        <w:spacing w:line="440" w:lineRule="atLeast"/>
        <w:ind w:leftChars="300" w:left="1120" w:hangingChars="100" w:hanging="400"/>
        <w:jc w:val="center"/>
        <w:rPr>
          <w:rFonts w:ascii="標楷體" w:eastAsia="標楷體" w:hAnsi="標楷體"/>
          <w:sz w:val="40"/>
          <w:szCs w:val="40"/>
        </w:rPr>
      </w:pPr>
      <w:r w:rsidRPr="005E49B1">
        <w:rPr>
          <w:rFonts w:ascii="Times New Roman" w:eastAsia="標楷體" w:hAnsi="Times New Roman" w:hint="eastAsia"/>
          <w:sz w:val="40"/>
          <w:szCs w:val="40"/>
        </w:rPr>
        <w:t>提議</w:t>
      </w:r>
      <w:r w:rsidR="00934F5F" w:rsidRPr="005E49B1">
        <w:rPr>
          <w:rFonts w:ascii="Times New Roman" w:eastAsia="標楷體" w:hAnsi="Times New Roman"/>
          <w:sz w:val="40"/>
          <w:szCs w:val="40"/>
        </w:rPr>
        <w:t>劃定</w:t>
      </w:r>
      <w:r w:rsidR="00974714" w:rsidRPr="005E49B1">
        <w:rPr>
          <w:rFonts w:ascii="Times New Roman" w:eastAsia="標楷體" w:hAnsi="Times New Roman"/>
          <w:sz w:val="40"/>
          <w:szCs w:val="40"/>
        </w:rPr>
        <w:t>臺北市</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區</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段</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小段</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地號（等）</w:t>
      </w:r>
      <w:r w:rsidR="00D26A3B" w:rsidRPr="005E49B1">
        <w:rPr>
          <w:rFonts w:ascii="Times New Roman" w:eastAsia="標楷體" w:hAnsi="Times New Roman"/>
          <w:sz w:val="40"/>
          <w:szCs w:val="40"/>
        </w:rPr>
        <w:t>○</w:t>
      </w:r>
      <w:r w:rsidR="00D26A3B" w:rsidRPr="005E49B1">
        <w:rPr>
          <w:rFonts w:ascii="Times New Roman" w:eastAsia="標楷體" w:hAnsi="Times New Roman"/>
          <w:sz w:val="40"/>
          <w:szCs w:val="40"/>
        </w:rPr>
        <w:t>筆</w:t>
      </w:r>
      <w:r w:rsidR="0050564C" w:rsidRPr="005E49B1">
        <w:rPr>
          <w:rFonts w:ascii="標楷體" w:eastAsia="標楷體" w:hAnsi="標楷體"/>
          <w:sz w:val="40"/>
          <w:szCs w:val="40"/>
        </w:rPr>
        <w:t>土地為更新</w:t>
      </w:r>
      <w:r w:rsidRPr="005E49B1">
        <w:rPr>
          <w:rFonts w:ascii="標楷體" w:eastAsia="標楷體" w:hAnsi="標楷體" w:hint="eastAsia"/>
          <w:sz w:val="40"/>
          <w:szCs w:val="40"/>
        </w:rPr>
        <w:t>地區</w:t>
      </w:r>
      <w:r w:rsidR="00934F5F" w:rsidRPr="005E49B1">
        <w:rPr>
          <w:rFonts w:ascii="標楷體" w:eastAsia="標楷體" w:hAnsi="標楷體"/>
          <w:sz w:val="40"/>
          <w:szCs w:val="40"/>
        </w:rPr>
        <w:t>圖</w:t>
      </w:r>
    </w:p>
    <w:p w14:paraId="4AD96CCB" w14:textId="77777777" w:rsidR="00934F5F" w:rsidRPr="005E49B1" w:rsidRDefault="00934F5F" w:rsidP="00310F19">
      <w:pPr>
        <w:snapToGrid w:val="0"/>
        <w:spacing w:line="440" w:lineRule="atLeast"/>
        <w:ind w:leftChars="300" w:left="980" w:hangingChars="100" w:hanging="260"/>
        <w:rPr>
          <w:rFonts w:ascii="標楷體" w:eastAsia="標楷體" w:hAnsi="標楷體"/>
          <w:sz w:val="26"/>
          <w:szCs w:val="26"/>
        </w:rPr>
      </w:pPr>
    </w:p>
    <w:p w14:paraId="122F7800"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421B50B9"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2CF48FF1"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D42D603" w14:textId="77777777" w:rsidR="00934F5F" w:rsidRPr="005E49B1" w:rsidRDefault="00934F5F" w:rsidP="00E60075">
      <w:pPr>
        <w:snapToGrid w:val="0"/>
        <w:spacing w:line="440" w:lineRule="atLeast"/>
        <w:rPr>
          <w:rFonts w:ascii="Times New Roman" w:eastAsia="標楷體" w:hAnsi="Times New Roman"/>
          <w:sz w:val="26"/>
          <w:szCs w:val="26"/>
        </w:rPr>
      </w:pPr>
    </w:p>
    <w:p w14:paraId="4818F32D" w14:textId="77777777" w:rsidR="00934F5F" w:rsidRPr="005E49B1" w:rsidRDefault="00934F5F" w:rsidP="00E60075">
      <w:pPr>
        <w:snapToGrid w:val="0"/>
        <w:spacing w:line="440" w:lineRule="atLeast"/>
        <w:rPr>
          <w:rFonts w:ascii="Times New Roman" w:eastAsia="標楷體" w:hAnsi="Times New Roman"/>
          <w:sz w:val="26"/>
          <w:szCs w:val="26"/>
        </w:rPr>
      </w:pPr>
    </w:p>
    <w:p w14:paraId="0035E722" w14:textId="77777777" w:rsidR="00934F5F" w:rsidRPr="005E49B1" w:rsidRDefault="00934F5F" w:rsidP="00E60075">
      <w:pPr>
        <w:snapToGrid w:val="0"/>
        <w:spacing w:line="440" w:lineRule="atLeast"/>
        <w:rPr>
          <w:rFonts w:ascii="Times New Roman" w:eastAsia="標楷體" w:hAnsi="Times New Roman"/>
          <w:sz w:val="26"/>
          <w:szCs w:val="26"/>
        </w:rPr>
      </w:pPr>
    </w:p>
    <w:p w14:paraId="2EF0B867" w14:textId="77777777" w:rsidR="00934F5F" w:rsidRPr="005E49B1" w:rsidRDefault="00934F5F" w:rsidP="00E60075">
      <w:pPr>
        <w:snapToGrid w:val="0"/>
        <w:spacing w:line="440" w:lineRule="atLeast"/>
        <w:rPr>
          <w:rFonts w:ascii="Times New Roman" w:eastAsia="標楷體" w:hAnsi="Times New Roman"/>
          <w:sz w:val="26"/>
          <w:szCs w:val="26"/>
        </w:rPr>
      </w:pPr>
    </w:p>
    <w:p w14:paraId="63DF11F9" w14:textId="77777777" w:rsidR="00934F5F" w:rsidRPr="005E49B1" w:rsidRDefault="00934F5F" w:rsidP="00E60075">
      <w:pPr>
        <w:snapToGrid w:val="0"/>
        <w:spacing w:line="440" w:lineRule="atLeast"/>
        <w:rPr>
          <w:rFonts w:ascii="Times New Roman" w:eastAsia="標楷體" w:hAnsi="Times New Roman"/>
          <w:sz w:val="26"/>
          <w:szCs w:val="26"/>
        </w:rPr>
      </w:pPr>
    </w:p>
    <w:p w14:paraId="7FC15B6A"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7DCE92B"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0E9F39C"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1A336B1C" w14:textId="77777777" w:rsidR="00934F5F" w:rsidRPr="005E49B1" w:rsidRDefault="00502014" w:rsidP="00310F19">
      <w:pPr>
        <w:snapToGrid w:val="0"/>
        <w:spacing w:line="440" w:lineRule="atLeast"/>
        <w:ind w:leftChars="300" w:left="1120" w:hangingChars="100" w:hanging="400"/>
        <w:jc w:val="center"/>
        <w:rPr>
          <w:rFonts w:ascii="Times New Roman" w:eastAsia="標楷體" w:hAnsi="Times New Roman"/>
          <w:sz w:val="40"/>
          <w:szCs w:val="40"/>
        </w:rPr>
      </w:pPr>
      <w:r w:rsidRPr="005E49B1">
        <w:rPr>
          <w:rFonts w:ascii="Times New Roman" w:eastAsia="標楷體" w:hAnsi="Times New Roman" w:hint="eastAsia"/>
          <w:sz w:val="40"/>
          <w:szCs w:val="40"/>
        </w:rPr>
        <w:t>（</w:t>
      </w:r>
      <w:r w:rsidR="00934F5F" w:rsidRPr="005E49B1">
        <w:rPr>
          <w:rFonts w:ascii="Times New Roman" w:eastAsia="標楷體" w:hAnsi="Times New Roman"/>
          <w:sz w:val="40"/>
          <w:szCs w:val="40"/>
        </w:rPr>
        <w:t>A3</w:t>
      </w:r>
      <w:r w:rsidR="00934F5F" w:rsidRPr="005E49B1">
        <w:rPr>
          <w:rFonts w:ascii="Times New Roman" w:eastAsia="標楷體" w:hAnsi="Times New Roman"/>
          <w:sz w:val="40"/>
          <w:szCs w:val="40"/>
        </w:rPr>
        <w:t>橫式，</w:t>
      </w:r>
      <w:r w:rsidR="00885970" w:rsidRPr="005E49B1">
        <w:rPr>
          <w:rFonts w:ascii="Times New Roman" w:eastAsia="標楷體" w:hAnsi="Times New Roman"/>
          <w:sz w:val="40"/>
          <w:szCs w:val="40"/>
        </w:rPr>
        <w:t>以地形圖為底圖，</w:t>
      </w:r>
      <w:r w:rsidR="00934F5F" w:rsidRPr="005E49B1">
        <w:rPr>
          <w:rFonts w:ascii="Times New Roman" w:eastAsia="標楷體" w:hAnsi="Times New Roman"/>
          <w:sz w:val="40"/>
          <w:szCs w:val="40"/>
        </w:rPr>
        <w:t>比例尺</w:t>
      </w:r>
      <w:r w:rsidR="00934F5F" w:rsidRPr="005E49B1">
        <w:rPr>
          <w:rFonts w:ascii="Times New Roman" w:eastAsia="標楷體" w:hAnsi="Times New Roman"/>
          <w:sz w:val="40"/>
          <w:szCs w:val="40"/>
        </w:rPr>
        <w:t>1/1000</w:t>
      </w:r>
      <w:r w:rsidR="00934F5F" w:rsidRPr="005E49B1">
        <w:rPr>
          <w:rFonts w:ascii="Times New Roman" w:eastAsia="標楷體" w:hAnsi="Times New Roman"/>
          <w:sz w:val="40"/>
          <w:szCs w:val="40"/>
        </w:rPr>
        <w:t>，標示土地使用分區</w:t>
      </w:r>
      <w:r w:rsidRPr="005E49B1">
        <w:rPr>
          <w:rFonts w:ascii="Times New Roman" w:eastAsia="標楷體" w:hAnsi="Times New Roman" w:hint="eastAsia"/>
          <w:sz w:val="40"/>
          <w:szCs w:val="40"/>
        </w:rPr>
        <w:t>）</w:t>
      </w:r>
    </w:p>
    <w:p w14:paraId="41A0D6EE" w14:textId="77777777" w:rsidR="00934F5F" w:rsidRPr="005E49B1" w:rsidRDefault="00934F5F" w:rsidP="00310F19">
      <w:pPr>
        <w:snapToGrid w:val="0"/>
        <w:spacing w:line="440" w:lineRule="atLeast"/>
        <w:ind w:leftChars="300" w:left="1120" w:hangingChars="100" w:hanging="400"/>
        <w:rPr>
          <w:rFonts w:ascii="Times New Roman" w:eastAsia="標楷體" w:hAnsi="Times New Roman"/>
          <w:sz w:val="40"/>
          <w:szCs w:val="40"/>
        </w:rPr>
      </w:pPr>
    </w:p>
    <w:p w14:paraId="5262466C"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1F346E89"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9813451" w14:textId="4FF4385E" w:rsidR="00934F5F" w:rsidRPr="005E49B1" w:rsidRDefault="000B1C5A" w:rsidP="00310F19">
      <w:pPr>
        <w:snapToGrid w:val="0"/>
        <w:spacing w:line="440" w:lineRule="atLeast"/>
        <w:ind w:leftChars="300" w:left="960" w:hangingChars="100" w:hanging="240"/>
        <w:rPr>
          <w:rFonts w:ascii="Times New Roman" w:eastAsia="標楷體" w:hAnsi="Times New Roman"/>
          <w:sz w:val="26"/>
          <w:szCs w:val="26"/>
        </w:rPr>
      </w:pPr>
      <w:r>
        <w:rPr>
          <w:rFonts w:ascii="Times New Roman" w:hAnsi="Times New Roman"/>
          <w:noProof/>
        </w:rPr>
        <mc:AlternateContent>
          <mc:Choice Requires="wps">
            <w:drawing>
              <wp:anchor distT="0" distB="0" distL="114300" distR="114300" simplePos="0" relativeHeight="251658279" behindDoc="0" locked="0" layoutInCell="1" allowOverlap="1" wp14:anchorId="18FA57DF" wp14:editId="118900E6">
                <wp:simplePos x="0" y="0"/>
                <wp:positionH relativeFrom="column">
                  <wp:posOffset>8268335</wp:posOffset>
                </wp:positionH>
                <wp:positionV relativeFrom="paragraph">
                  <wp:posOffset>2726690</wp:posOffset>
                </wp:positionV>
                <wp:extent cx="2713355" cy="548640"/>
                <wp:effectExtent l="635" t="0" r="635" b="3810"/>
                <wp:wrapNone/>
                <wp:docPr id="16"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2B08" w14:textId="77777777" w:rsidR="00116056" w:rsidRPr="003F02F3" w:rsidRDefault="00116056" w:rsidP="00E60075">
                            <w:pPr>
                              <w:rPr>
                                <w:rFonts w:ascii="標楷體" w:eastAsia="標楷體" w:hAnsi="標楷體"/>
                                <w:sz w:val="40"/>
                                <w:szCs w:val="40"/>
                              </w:rPr>
                            </w:pPr>
                            <w:r w:rsidRPr="003F02F3">
                              <w:rPr>
                                <w:rFonts w:ascii="標楷體" w:eastAsia="標楷體" w:hAnsi="標楷體" w:hint="eastAsia"/>
                                <w:sz w:val="40"/>
                                <w:szCs w:val="40"/>
                              </w:rPr>
                              <w:t>提議劃定更新地區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FA57DF" id="文字方塊 62" o:spid="_x0000_s1061" type="#_x0000_t202" style="position:absolute;left:0;text-align:left;margin-left:651.05pt;margin-top:214.7pt;width:213.65pt;height:43.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YH0gIAAMc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jTDipIUa3d9+vfv5/f72192Pb2gUmBz1nUpA9boDZb25FBvQt/Gq7koUHxTi&#10;YlYTvqQXUoq+pqQEH33z0z36OuAoA7LoX4kSbJGVFhZoU8nWJBBSggAdanWzrw/daFTAYzD2T0+j&#10;CKMCZFE4GYW2gC5Jdr87qfQLKlpkDimWUH+LTtZXShtvSLJTMca4yFnTWA40/MEDKA4vYBu+Gpnx&#10;wpb0c+zF88l8EjphMJo7oZdlzkU+C51R7o+j7DSbzTL/i7Hrh0nNypJyY2ZHLz/8s/JtiT4QY08w&#10;JRpWGjjjkpLLxayRaE2A3rldNucgOai5D92wSYBYHoXkB6F3GcROPpqMnTAPIyceexPH8+PLeOSF&#10;cZjlD0O6Ypz+e0ioT3EcBdFApoPTj2Lz7HoaG0lapmGANKxN8WSvRBJDwTkvbWk1Yc1wPkqFcf+Q&#10;Cij3rtCWsIajA1v1ZrGx/RGEu0ZYiPIGKCwFMAx4CtMPDrWQnzDqYZKkWH1cEUkxal5yaIPYD4Gn&#10;SNtLGI0DuMhjyeJYQngBUCnWGA3HmR7G1aqTbFmDpV3jXUDr5Myy2vTY4NW24WBa2OC2k82Mo+O7&#10;1TrM3+lvAAAA//8DAFBLAwQUAAYACAAAACEA7TqjZd8AAAANAQAADwAAAGRycy9kb3ducmV2Lnht&#10;bEyPTU/DMAyG70j8h8hI3FjSssIoTaeJD4nDLoxy9xrTVjRO1WRr9+/JuMDNr/zo9eNiPdteHGn0&#10;nWMNyUKBIK6d6bjRUH283qxA+IBssHdMGk7kYV1eXhSYGzfxOx13oRGxhH2OGtoQhlxKX7dk0S/c&#10;QBx3X260GGIcG2lGnGK57WWq1J202HG80OJATy3V37uD1RCC2SSn6sX6t895+zy1qs6w0vr6at48&#10;ggg0hz8YzvpRHcrotHcHNl70Md+qNImshmX6sARxRu5/p72GLMlWIMtC/v+i/AEAAP//AwBQSwEC&#10;LQAUAAYACAAAACEAtoM4kv4AAADhAQAAEwAAAAAAAAAAAAAAAAAAAAAAW0NvbnRlbnRfVHlwZXNd&#10;LnhtbFBLAQItABQABgAIAAAAIQA4/SH/1gAAAJQBAAALAAAAAAAAAAAAAAAAAC8BAABfcmVscy8u&#10;cmVsc1BLAQItABQABgAIAAAAIQBbyZYH0gIAAMcFAAAOAAAAAAAAAAAAAAAAAC4CAABkcnMvZTJv&#10;RG9jLnhtbFBLAQItABQABgAIAAAAIQDtOqNl3wAAAA0BAAAPAAAAAAAAAAAAAAAAACwFAABkcnMv&#10;ZG93bnJldi54bWxQSwUGAAAAAAQABADzAAAAOAYAAAAA&#10;" filled="f" stroked="f">
                <v:textbox style="mso-fit-shape-to-text:t">
                  <w:txbxContent>
                    <w:p w14:paraId="16702B08" w14:textId="77777777" w:rsidR="00116056" w:rsidRPr="003F02F3" w:rsidRDefault="00116056" w:rsidP="00E60075">
                      <w:pPr>
                        <w:rPr>
                          <w:rFonts w:ascii="標楷體" w:eastAsia="標楷體" w:hAnsi="標楷體"/>
                          <w:sz w:val="40"/>
                          <w:szCs w:val="40"/>
                        </w:rPr>
                      </w:pPr>
                      <w:r w:rsidRPr="003F02F3">
                        <w:rPr>
                          <w:rFonts w:ascii="標楷體" w:eastAsia="標楷體" w:hAnsi="標楷體" w:hint="eastAsia"/>
                          <w:sz w:val="40"/>
                          <w:szCs w:val="40"/>
                        </w:rPr>
                        <w:t>提議劃定更新地區</w:t>
                      </w:r>
                    </w:p>
                  </w:txbxContent>
                </v:textbox>
              </v:shape>
            </w:pict>
          </mc:Fallback>
        </mc:AlternateContent>
      </w:r>
      <w:r>
        <w:rPr>
          <w:rFonts w:ascii="Times New Roman" w:hAnsi="Times New Roman"/>
          <w:noProof/>
        </w:rPr>
        <mc:AlternateContent>
          <mc:Choice Requires="wps">
            <w:drawing>
              <wp:anchor distT="0" distB="0" distL="114300" distR="114300" simplePos="0" relativeHeight="251658278" behindDoc="0" locked="0" layoutInCell="1" allowOverlap="1" wp14:anchorId="5709B3CB" wp14:editId="0C22321F">
                <wp:simplePos x="0" y="0"/>
                <wp:positionH relativeFrom="column">
                  <wp:posOffset>7548245</wp:posOffset>
                </wp:positionH>
                <wp:positionV relativeFrom="paragraph">
                  <wp:posOffset>2832735</wp:posOffset>
                </wp:positionV>
                <wp:extent cx="720090" cy="360045"/>
                <wp:effectExtent l="23495" t="20320" r="18415" b="19685"/>
                <wp:wrapNone/>
                <wp:docPr id="15"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65986" id="矩形 61" o:spid="_x0000_s1026" style="position:absolute;margin-left:594.35pt;margin-top:223.05pt;width:56.7pt;height:28.3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cOQgIAAHIEAAAOAAAAZHJzL2Uyb0RvYy54bWysVF2O0zAQfkfiDpbfadLSdrtR09WqSxHS&#10;AistHMB1nMTCf4zdpuUySPvGITgO4hqMnba08IbIg2XPjD/PfN9M5jc7rchWgJfWlHQ4yCkRhttK&#10;mqakHz+sXswo8YGZiilrREn3wtObxfNn884VYmRbqyoBBEGMLzpX0jYEV2SZ563QzA+sEwadtQXN&#10;Ah6hySpgHaJrlY3yfJp1FioHlgvv0XrXO+ki4de14OF9XXsRiCop5hbSCmldxzVbzFnRAHOt5Ic0&#10;2D9koZk0+OgJ6o4FRjYg/4LSkoP1tg4DbnVm61pykWrAaob5H9U8tsyJVAuS492JJv//YPm77QMQ&#10;WaF2E0oM06jRz6/ffnx/ItNhZKdzvsCgR/cAsT7v7i3/5Imxy5aZRtwC2K4VrMKcUnx2cSEePF4l&#10;6+6trRCbbYJNRO1q0BEQKSC7pMf+pIfYBcLReIUKX6NqHF0vp3k+nsSMMlYcLzvw4bWwmsRNSQHl&#10;TuBse+9DH3oMSclbJauVVCodoFkvFZAtw9ZYpe+A7s/DlCFdSUezydUkQV84U5uKE0rYDVOM2mis&#10;tkce5vHr+wzt2I29PZmwlBNEKuwCXcuAs6GkLunsDCWy/cpUqXMDk6rfI5QyiHFkvFdubas9sg+2&#10;b3wcVNy0Fr5Q0mHTl9R/3jAQlKg3BhW8Ho7HcUrSYTxB/imBc8/63MMMR6iSBkr67TL0k7VxIJsW&#10;X+rpMPYWVa9lUiTm12d1SBYbO5V+GMI4OefnFPX7V7H4BQAA//8DAFBLAwQUAAYACAAAACEAXwe4&#10;5OIAAAANAQAADwAAAGRycy9kb3ducmV2LnhtbEyPsU7DMBCGdyTewTokloraSUuJQpwKIVhAqqDt&#10;wOjaJo4a28F22uTtuU6w3a/79d131Xq0HTnpEFvvOGRzBkQ76VXrGg773etdASQm4ZTovNMcJh1h&#10;XV9fVaJU/uw+9WmbGoIQF0vBwaTUl5RGabQVce577XD37YMVCWNoqArijHDb0ZyxFbWidXjBiF4/&#10;Gy2P28FyWB7DYKa36Ud+yXf60s9mHwux4fz2Znx6BJL0mP7KcNFHdajR6eAHpyLpMGdF8YBdpC1X&#10;GZBLZcFynA4c7lleAK0r+v+L+hcAAP//AwBQSwECLQAUAAYACAAAACEAtoM4kv4AAADhAQAAEwAA&#10;AAAAAAAAAAAAAAAAAAAAW0NvbnRlbnRfVHlwZXNdLnhtbFBLAQItABQABgAIAAAAIQA4/SH/1gAA&#10;AJQBAAALAAAAAAAAAAAAAAAAAC8BAABfcmVscy8ucmVsc1BLAQItABQABgAIAAAAIQCBuVcOQgIA&#10;AHIEAAAOAAAAAAAAAAAAAAAAAC4CAABkcnMvZTJvRG9jLnhtbFBLAQItABQABgAIAAAAIQBfB7jk&#10;4gAAAA0BAAAPAAAAAAAAAAAAAAAAAJwEAABkcnMvZG93bnJldi54bWxQSwUGAAAAAAQABADzAAAA&#10;qwUAAAAA&#10;" strokecolor="black [3213]" strokeweight="2.25pt"/>
            </w:pict>
          </mc:Fallback>
        </mc:AlternateContent>
      </w:r>
      <w:r>
        <w:rPr>
          <w:rFonts w:ascii="Times New Roman" w:hAnsi="Times New Roman"/>
          <w:noProof/>
        </w:rPr>
        <mc:AlternateContent>
          <mc:Choice Requires="wps">
            <w:drawing>
              <wp:anchor distT="0" distB="0" distL="114300" distR="114300" simplePos="0" relativeHeight="251658280" behindDoc="0" locked="0" layoutInCell="1" allowOverlap="1" wp14:anchorId="2A434BEA" wp14:editId="2C99A1BC">
                <wp:simplePos x="0" y="0"/>
                <wp:positionH relativeFrom="column">
                  <wp:posOffset>6684645</wp:posOffset>
                </wp:positionH>
                <wp:positionV relativeFrom="paragraph">
                  <wp:posOffset>2726690</wp:posOffset>
                </wp:positionV>
                <wp:extent cx="1050925" cy="548640"/>
                <wp:effectExtent l="0" t="0" r="0" b="3810"/>
                <wp:wrapNone/>
                <wp:docPr id="14"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D14D" w14:textId="77777777" w:rsidR="00116056" w:rsidRPr="00276CE8" w:rsidRDefault="00116056" w:rsidP="00E60075">
                            <w:pPr>
                              <w:rPr>
                                <w:sz w:val="40"/>
                                <w:szCs w:val="40"/>
                              </w:rPr>
                            </w:pPr>
                            <w:r w:rsidRPr="009C0005">
                              <w:rPr>
                                <w:rFonts w:ascii="標楷體" w:eastAsia="標楷體" w:hAnsi="標楷體" w:hint="eastAsia"/>
                                <w:sz w:val="40"/>
                                <w:szCs w:val="40"/>
                              </w:rPr>
                              <w:t>圖例：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434BEA" id="文字方塊 59" o:spid="_x0000_s1062" type="#_x0000_t202" style="position:absolute;left:0;text-align:left;margin-left:526.35pt;margin-top:214.7pt;width:82.75pt;height:43.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J0AIAAMcFAAAOAAAAZHJzL2Uyb0RvYy54bWysVF1u1DAQfkfiDpbf0ySLs91EzaJ2s0FI&#10;5UcqHMCbOBuLxA62d7MF8YzEAcozB+AAHKg9B2Nn/9q+ICAPke0ZfzPfzOc5e75pG7RmSnMpUhye&#10;BBgxUciSi2WK37/LvQlG2lBR0kYKluJrpvHz6dMnZ32XsJGsZVMyhQBE6KTvUlwb0yW+r4uatVSf&#10;yI4JMFZStdTAVi39UtEe0NvGHwXB2O+lKjslC6Y1nGaDEU8dflWxwrypKs0MalIMuRn3V+6/sH9/&#10;ekaTpaJdzYttGvQvsmgpFxB0D5VRQ9FK8UdQLS+U1LIyJ4VsfVlVvGCOA7AJgwdsrmraMccFiqO7&#10;fZn0/4MtXq/fKsRL6B3BSNAWenR38/X25/e7m1+3P76hKLY16judgOtVB85mcyE34O/46u5SFh80&#10;EnJWU7Fk50rJvma0hBxDe9M/ujrgaAuy6F/JEmLRlZEOaFOp1hYQSoIAHXp1ve8P2xhU2JBBFMSj&#10;CKMCbBGZjIlroE+T3e1OafOCyRbZRYoV9N+h0/WlNjYbmuxcbDAhc940TgONuHcAjsMJxIar1maz&#10;cC39HAfxfDKfEI+MxnOPBFnmnecz4o3z8DTKnmWzWRZ+sXFDktS8LJmwYXbyCsmftW8r9EEYe4Fp&#10;2fDSwtmUtFouZo1Cawryzt3nag6Wg5t/Pw1XBODygFI4IsHFKPby8eTUIzmJvPg0mHhBGF/E44DE&#10;JMvvU7rkgv07JdSnOI6gp47OIekH3AL3PeZGk5YbGCANb1M82TvRxEpwLkrXWkN5M6yPSmHTP5QC&#10;2r1rtBOs1eigVrNZbNz7gBwBzap5IctrkLCSoDDQKUw/WNRSfcKoh0mSYv1xRRXDqHkp4BnEIQGd&#10;IuM2JDodwUYdWxbHFioKgEqxwWhYzswwrlad4ssaIu0e3jk8nZw7VR+y2j44mBaO3Hay2XF0vHde&#10;h/k7/Q0AAP//AwBQSwMEFAAGAAgAAAAhANsLL1bgAAAADQEAAA8AAABkcnMvZG93bnJldi54bWxM&#10;j8tOwzAQRfdI/IM1SOyoHauBEOJUFQ+JBZuWsJ/GJo6Ix1HsNunf465geTVH956pNosb2MlMofek&#10;IFsJYIZar3vqFDSfb3cFsBCRNA6ejIKzCbCpr68qLLWfaWdO+9ixVEKhRAU2xrHkPLTWOAwrPxpK&#10;t28/OYwpTh3XE86p3A1cCnHPHfaUFiyO5tma9md/dApi1Nvs3Ly68P61fLzMVrQ5Nkrd3izbJ2DR&#10;LPEPhot+Uoc6OR38kXRgQ8oilw+JVbCWj2tgF0RmhQR2UJBneQG8rvj/L+pfAAAA//8DAFBLAQIt&#10;ABQABgAIAAAAIQC2gziS/gAAAOEBAAATAAAAAAAAAAAAAAAAAAAAAABbQ29udGVudF9UeXBlc10u&#10;eG1sUEsBAi0AFAAGAAgAAAAhADj9If/WAAAAlAEAAAsAAAAAAAAAAAAAAAAALwEAAF9yZWxzLy5y&#10;ZWxzUEsBAi0AFAAGAAgAAAAhAP0KL4nQAgAAxwUAAA4AAAAAAAAAAAAAAAAALgIAAGRycy9lMm9E&#10;b2MueG1sUEsBAi0AFAAGAAgAAAAhANsLL1bgAAAADQEAAA8AAAAAAAAAAAAAAAAAKgUAAGRycy9k&#10;b3ducmV2LnhtbFBLBQYAAAAABAAEAPMAAAA3BgAAAAA=&#10;" filled="f" stroked="f">
                <v:textbox style="mso-fit-shape-to-text:t">
                  <w:txbxContent>
                    <w:p w14:paraId="04F9D14D" w14:textId="77777777" w:rsidR="00116056" w:rsidRPr="00276CE8" w:rsidRDefault="00116056" w:rsidP="00E60075">
                      <w:pPr>
                        <w:rPr>
                          <w:sz w:val="40"/>
                          <w:szCs w:val="40"/>
                        </w:rPr>
                      </w:pPr>
                      <w:r w:rsidRPr="009C0005">
                        <w:rPr>
                          <w:rFonts w:ascii="標楷體" w:eastAsia="標楷體" w:hAnsi="標楷體" w:hint="eastAsia"/>
                          <w:sz w:val="40"/>
                          <w:szCs w:val="40"/>
                        </w:rPr>
                        <w:t>圖例：</w:t>
                      </w:r>
                    </w:p>
                  </w:txbxContent>
                </v:textbox>
              </v:shape>
            </w:pict>
          </mc:Fallback>
        </mc:AlternateContent>
      </w:r>
      <w:r>
        <w:rPr>
          <w:rFonts w:ascii="Times New Roman" w:hAnsi="Times New Roman"/>
          <w:noProof/>
        </w:rPr>
        <mc:AlternateContent>
          <mc:Choice Requires="wps">
            <w:drawing>
              <wp:anchor distT="0" distB="0" distL="114300" distR="114300" simplePos="0" relativeHeight="251658277" behindDoc="0" locked="0" layoutInCell="1" allowOverlap="1" wp14:anchorId="72C40953" wp14:editId="3D969EFC">
                <wp:simplePos x="0" y="0"/>
                <wp:positionH relativeFrom="column">
                  <wp:posOffset>6576060</wp:posOffset>
                </wp:positionH>
                <wp:positionV relativeFrom="paragraph">
                  <wp:posOffset>2628900</wp:posOffset>
                </wp:positionV>
                <wp:extent cx="6741795" cy="785495"/>
                <wp:effectExtent l="13335" t="6985" r="7620" b="7620"/>
                <wp:wrapNone/>
                <wp:docPr id="13"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785495"/>
                        </a:xfrm>
                        <a:prstGeom prst="rect">
                          <a:avLst/>
                        </a:prstGeom>
                        <a:solidFill>
                          <a:srgbClr val="FFFFFF"/>
                        </a:solidFill>
                        <a:ln w="9525">
                          <a:solidFill>
                            <a:srgbClr val="000000"/>
                          </a:solidFill>
                          <a:miter lim="800000"/>
                          <a:headEnd/>
                          <a:tailEnd/>
                        </a:ln>
                      </wps:spPr>
                      <wps:txbx>
                        <w:txbxContent>
                          <w:p w14:paraId="50194A38" w14:textId="77777777" w:rsidR="00116056" w:rsidRPr="00276CE8" w:rsidRDefault="00116056" w:rsidP="00E60075">
                            <w:pPr>
                              <w:rPr>
                                <w:rFonts w:ascii="標楷體" w:eastAsia="標楷體" w:hAnsi="標楷體"/>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0953" id="文字方塊 58" o:spid="_x0000_s1063" type="#_x0000_t202" style="position:absolute;left:0;text-align:left;margin-left:517.8pt;margin-top:207pt;width:530.85pt;height:61.8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GGRAIAAF4EAAAOAAAAZHJzL2Uyb0RvYy54bWysVF1u2zAMfh+wOwh6X5xk+TXiFF26DAO6&#10;H6DbAWRZjoXJoiYpsbMLFNgBuucdYAfYgdpzjJLTNPt7GeYHgRSpj+RH0ouztlZkJ6yToDM66PUp&#10;EZpDIfUmo+/frZ/MKHGe6YIp0CKje+Ho2fLxo0VjUjGEClQhLEEQ7dLGZLTy3qRJ4nglauZ6YIRG&#10;Ywm2Zh5Vu0kKyxpEr1Uy7PcnSQO2MBa4cA5vLzojXUb8shTcvylLJzxRGcXcfDxtPPNwJssFSzeW&#10;mUryQxrsH7KomdQY9Ah1wTwjWyt/g6olt+Cg9D0OdQJlKbmINWA1g/4v1VxVzIhYC5LjzJEm9/9g&#10;+evdW0tkgb17SolmNfbo7ub69tuXu5vvt18/k/EscNQYl6LrlUFn3z6DFv1jvc5cAv/giIZVxfRG&#10;nFsLTSVYgTkOwsvk5GmH4wJI3ryCAmOxrYcI1Ja2DgQiJQTRsVf7Y39E6wnHy8l0NJjOx5RwtE1n&#10;4xHKIQRL718b6/wLATUJQkYt9j+is92l853rvUsI5kDJYi2Viord5CtlyY7hrKzjd0D/yU1p0mR0&#10;Ph6OOwL+CtGP358gaulx6JWsMzo7OrE00PZcF5gmSz2TqpOxOqUPPAbqOhJ9m7exbcNJiBBIzqHY&#10;I7MWuiHHpUShAvuJkgYHPKPu45ZZQYl6qbE788FoFDYiKqPxdIiKPbXkpxamOUJl1FPSiSvfbdHW&#10;WLmpMFI3DxrOsaOljGQ/ZHXIH4c4tuuwcGFLTvXo9fBbWP4AAAD//wMAUEsDBBQABgAIAAAAIQDV&#10;WJsY4wAAAA0BAAAPAAAAZHJzL2Rvd25yZXYueG1sTI/BTsMwEETvSPyDtUhcELXbpEkb4lQICQQ3&#10;aCu4urGbRMTrYLtp+HuWExxH+zT7ptxMtmej8aFzKGE+E8AM1k532EjY7x5vV8BCVKhV79BI+DYB&#10;NtXlRakK7c74ZsZtbBiVYCiUhDbGoeA81K2xKszcYJBuR+etihR9w7VXZyq3PV8IkXGrOqQPrRrM&#10;Q2vqz+3JSlilz+NHeEle3+vs2K/jTT4+fXkpr6+m+ztg0UzxD4ZffVKHipwO7oQ6sJ6ySJYZsRLS&#10;eUqrCFmIdZ4AO0hYJnkOvCr5/xXVDwAAAP//AwBQSwECLQAUAAYACAAAACEAtoM4kv4AAADhAQAA&#10;EwAAAAAAAAAAAAAAAAAAAAAAW0NvbnRlbnRfVHlwZXNdLnhtbFBLAQItABQABgAIAAAAIQA4/SH/&#10;1gAAAJQBAAALAAAAAAAAAAAAAAAAAC8BAABfcmVscy8ucmVsc1BLAQItABQABgAIAAAAIQAKHDGG&#10;RAIAAF4EAAAOAAAAAAAAAAAAAAAAAC4CAABkcnMvZTJvRG9jLnhtbFBLAQItABQABgAIAAAAIQDV&#10;WJsY4wAAAA0BAAAPAAAAAAAAAAAAAAAAAJ4EAABkcnMvZG93bnJldi54bWxQSwUGAAAAAAQABADz&#10;AAAArgUAAAAA&#10;">
                <v:textbox>
                  <w:txbxContent>
                    <w:p w14:paraId="50194A38" w14:textId="77777777" w:rsidR="00116056" w:rsidRPr="00276CE8" w:rsidRDefault="00116056" w:rsidP="00E60075">
                      <w:pPr>
                        <w:rPr>
                          <w:rFonts w:ascii="標楷體" w:eastAsia="標楷體" w:hAnsi="標楷體"/>
                          <w:sz w:val="40"/>
                          <w:szCs w:val="4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8281" behindDoc="0" locked="0" layoutInCell="1" allowOverlap="1" wp14:anchorId="65A6B3A1" wp14:editId="19D1FEC8">
                <wp:simplePos x="0" y="0"/>
                <wp:positionH relativeFrom="column">
                  <wp:posOffset>11098530</wp:posOffset>
                </wp:positionH>
                <wp:positionV relativeFrom="paragraph">
                  <wp:posOffset>2726690</wp:posOffset>
                </wp:positionV>
                <wp:extent cx="2035175" cy="548640"/>
                <wp:effectExtent l="1905" t="0" r="1270" b="3810"/>
                <wp:wrapNone/>
                <wp:docPr id="12"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EDBE" w14:textId="77777777" w:rsidR="00116056" w:rsidRPr="009C0005" w:rsidRDefault="00116056"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6B3A1" id="文字方塊 60" o:spid="_x0000_s1064" type="#_x0000_t202" style="position:absolute;left:0;text-align:left;margin-left:873.9pt;margin-top:214.7pt;width:160.25pt;height:43.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S10gIAAMc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yE3gUYcdJCj+5vv979/H5/++vuxzc0tjXqO5WA63UHznpzKTbgb/NV3ZUoPijE&#10;xawmfEkvpBR9TUkJHH1TXffoqumKSpQBWfSvRAmxyEoLC7SpZGsKCCVBgA69utn3h240KuAw8E5H&#10;/mSEUQG2URiNQ0vOJcnudieVfkFFi8wixRL6b9HJ+kppw4YkOxcTjIucNY3VQMMfHIDjcAKx4aqx&#10;GRa2pZ9jL55H8yh0wmA8d0Ivy5yLfBY64xzYZafZbJb5X0xcP0xqVpaUmzA7efnhn7VvK/RBGHuB&#10;KdGw0sAZSkouF7NGojUBeef2szUHy8HNfUjDFgFyeZSSH4TeZRA7+TiaOGEejpx44kWO58eX8dgL&#10;4zDLH6Z0xTj995RQn+J4FIwGMR1IP8rNs9/T3EjSMg0DpGFtiqO9E0mMBOe8tK3VhDXD+qgUhv6h&#10;FNDuXaOtYI1GB7XqzWJj30cwMeGNgBeivAEJSwEKA53C9INFLeQnjHqYJClWH1dEUoyalxyeQeyH&#10;oFOk7SYcTQLYyGPL4thCeAFQKdYYDcuZHsbVqpNsWUOk3cO7gKeTM6vqA6vtg4NpYZPbTjYzjo73&#10;1uswf6e/AQAA//8DAFBLAwQUAAYACAAAACEA2dYHYOEAAAANAQAADwAAAGRycy9kb3ducmV2Lnht&#10;bEyPzU7DMBCE70i8g7VI3KidkLQhxKkqfiQOvVDCfRubOCJeR7HbpG+POcFxNKOZb6rtYgd21pPv&#10;HUlIVgKYptapnjoJzcfrXQHMBySFgyMt4aI9bOvrqwpL5WZ61+dD6FgsIV+iBBPCWHLuW6Mt+pUb&#10;NUXvy00WQ5RTx9WEcyy3A0+FWHOLPcUFg6N+Mrr9PpyshBDULrk0L9a/fS7759mINsdGytubZfcI&#10;LOgl/IXhFz+iQx2Zju5EyrMh6k22iexBQpY+ZMBiJBXr4h7YUUKe5AXwuuL/X9Q/AAAA//8DAFBL&#10;AQItABQABgAIAAAAIQC2gziS/gAAAOEBAAATAAAAAAAAAAAAAAAAAAAAAABbQ29udGVudF9UeXBl&#10;c10ueG1sUEsBAi0AFAAGAAgAAAAhADj9If/WAAAAlAEAAAsAAAAAAAAAAAAAAAAALwEAAF9yZWxz&#10;Ly5yZWxzUEsBAi0AFAAGAAgAAAAhAAQxtLXSAgAAxwUAAA4AAAAAAAAAAAAAAAAALgIAAGRycy9l&#10;Mm9Eb2MueG1sUEsBAi0AFAAGAAgAAAAhANnWB2DhAAAADQEAAA8AAAAAAAAAAAAAAAAALAUAAGRy&#10;cy9kb3ducmV2LnhtbFBLBQYAAAAABAAEAPMAAAA6BgAAAAA=&#10;" filled="f" stroked="f">
                <v:textbox style="mso-fit-shape-to-text:t">
                  <w:txbxContent>
                    <w:p w14:paraId="5FC9EDBE" w14:textId="77777777" w:rsidR="00116056" w:rsidRPr="009C0005" w:rsidRDefault="00116056"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v:textbox>
              </v:shape>
            </w:pict>
          </mc:Fallback>
        </mc:AlternateContent>
      </w:r>
    </w:p>
    <w:p w14:paraId="2CC0EA42" w14:textId="77777777" w:rsidR="00934F5F" w:rsidRPr="005E49B1" w:rsidRDefault="00934F5F" w:rsidP="00E60075">
      <w:pPr>
        <w:pStyle w:val="aff1"/>
        <w:ind w:left="640" w:hanging="640"/>
        <w:rPr>
          <w:rStyle w:val="aff"/>
          <w:rFonts w:ascii="Times New Roman" w:hAnsi="Times New Roman" w:cs="Times New Roman"/>
          <w:b w:val="0"/>
          <w:color w:val="auto"/>
        </w:rPr>
        <w:sectPr w:rsidR="00934F5F" w:rsidRPr="005E49B1" w:rsidSect="00F002FD">
          <w:type w:val="continuous"/>
          <w:pgSz w:w="23814" w:h="16839" w:orient="landscape" w:code="8"/>
          <w:pgMar w:top="1440" w:right="1800" w:bottom="1440" w:left="1800" w:header="680" w:footer="680" w:gutter="0"/>
          <w:cols w:space="425"/>
          <w:titlePg/>
          <w:docGrid w:type="linesAndChars" w:linePitch="360"/>
        </w:sectPr>
      </w:pPr>
    </w:p>
    <w:p w14:paraId="37C03F4A" w14:textId="22BB6A30" w:rsidR="0087512B" w:rsidRPr="005E49B1" w:rsidRDefault="000B1C5A" w:rsidP="00E60075">
      <w:pPr>
        <w:snapToGrid w:val="0"/>
        <w:spacing w:line="440" w:lineRule="atLeast"/>
        <w:rPr>
          <w:rFonts w:ascii="Times New Roman" w:eastAsia="標楷體" w:hAnsi="Times New Roman"/>
          <w:b/>
          <w:noProof/>
          <w:sz w:val="26"/>
          <w:szCs w:val="26"/>
        </w:rPr>
      </w:pPr>
      <w:r>
        <w:rPr>
          <w:rFonts w:ascii="Times New Roman" w:eastAsia="標楷體" w:hAnsi="Times New Roman"/>
          <w:b/>
          <w:noProof/>
          <w:sz w:val="26"/>
          <w:szCs w:val="26"/>
        </w:rPr>
        <w:lastRenderedPageBreak/>
        <mc:AlternateContent>
          <mc:Choice Requires="wps">
            <w:drawing>
              <wp:anchor distT="0" distB="0" distL="114300" distR="114300" simplePos="0" relativeHeight="251658260" behindDoc="0" locked="0" layoutInCell="1" allowOverlap="1" wp14:anchorId="474618B4" wp14:editId="545D84C5">
                <wp:simplePos x="0" y="0"/>
                <wp:positionH relativeFrom="column">
                  <wp:posOffset>5281930</wp:posOffset>
                </wp:positionH>
                <wp:positionV relativeFrom="paragraph">
                  <wp:posOffset>-238125</wp:posOffset>
                </wp:positionV>
                <wp:extent cx="899795" cy="323850"/>
                <wp:effectExtent l="0" t="0" r="0" b="0"/>
                <wp:wrapNone/>
                <wp:docPr id="5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3AEEABC8" w14:textId="77777777" w:rsidR="00116056" w:rsidRPr="00502014" w:rsidRDefault="00116056"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18B4" id="Rectangle 187" o:spid="_x0000_s1065" style="position:absolute;margin-left:415.9pt;margin-top:-18.75pt;width:70.85pt;height:2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qLAIAAFE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TnKY5jG&#10;Gn1B1ZjplCD54joqNDhfYuCje4CYo3f3ln/3xNhNj3HiFsAOvWAN8spjfPbiQjQ8XiX18NE2iM92&#10;wSaxDi3oCIgykEOqyfFcE3EIhOPhYrm8Xs4p4ei6Kq4WSDO+wMqnyw58eC+sJnFTUUDyCZzt730Y&#10;Q59CEnmrZLOVSiUDunqjgOwZtsc2fSd0fxmmDBkqupwX84T8wucvIabp+xuElgH7XEmNGZ2DWBlV&#10;e2capMnKwKQa95idMicZo3JjBcKhPqRKFYv4QpS1ts0RhQU79jXOIW56Cz8pGbCnK+p/7BgIStQH&#10;g8VZ5rNZHIJkzObXBRpw6akvPcxwhKpooGTcbsI4ODsHsuvxpTzJYewtFrSVSexnVif+2LepXKcZ&#10;i4Nxaaeo5z/B+hcAAAD//wMAUEsDBBQABgAIAAAAIQCzZgpX3wAAAAoBAAAPAAAAZHJzL2Rvd25y&#10;ZXYueG1sTI+xTsNADIZ3JN7hZCS29tJG0DbNpUKgIjG26cLmJCZJyfmi3KUNPD1mgsm2/On353Q3&#10;2U5daPCtYwOLeQSKuHRVy7WBU76frUH5gFxh55gMfJGHXXZ7k2JSuSsf6HIMtZIQ9gkaaELoE619&#10;2ZBFP3c9sew+3GAxyDjUuhrwKuG208soetQWW5YLDfb03FD5eRytgaJdnvD7kL9GdrOPw9uUn8f3&#10;F2Pu76anLahAU/iD4Vdf1CETp8KNXHnVGVjHC1EPBmbx6gGUEJtVLE0hqFSdpfr/C9kPAAAA//8D&#10;AFBLAQItABQABgAIAAAAIQC2gziS/gAAAOEBAAATAAAAAAAAAAAAAAAAAAAAAABbQ29udGVudF9U&#10;eXBlc10ueG1sUEsBAi0AFAAGAAgAAAAhADj9If/WAAAAlAEAAAsAAAAAAAAAAAAAAAAALwEAAF9y&#10;ZWxzLy5yZWxzUEsBAi0AFAAGAAgAAAAhAFT/byosAgAAUQQAAA4AAAAAAAAAAAAAAAAALgIAAGRy&#10;cy9lMm9Eb2MueG1sUEsBAi0AFAAGAAgAAAAhALNmClffAAAACgEAAA8AAAAAAAAAAAAAAAAAhgQA&#10;AGRycy9kb3ducmV2LnhtbFBLBQYAAAAABAAEAPMAAACSBQAAAAA=&#10;">
                <v:textbox>
                  <w:txbxContent>
                    <w:p w14:paraId="3AEEABC8" w14:textId="77777777" w:rsidR="00116056" w:rsidRPr="00502014" w:rsidRDefault="00116056"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v:textbox>
              </v:rect>
            </w:pict>
          </mc:Fallback>
        </mc:AlternateContent>
      </w:r>
    </w:p>
    <w:p w14:paraId="56028652" w14:textId="39E7DDD8" w:rsidR="00202EA2" w:rsidRPr="005E49B1" w:rsidRDefault="00202EA2" w:rsidP="00E60075">
      <w:pPr>
        <w:snapToGrid w:val="0"/>
        <w:spacing w:line="440" w:lineRule="atLeast"/>
        <w:rPr>
          <w:rFonts w:ascii="Times New Roman" w:eastAsia="標楷體" w:hAnsi="Times New Roman"/>
          <w:b/>
          <w:noProof/>
          <w:sz w:val="26"/>
          <w:szCs w:val="26"/>
        </w:rPr>
      </w:pPr>
    </w:p>
    <w:p w14:paraId="0F366A15" w14:textId="77777777" w:rsidR="00202EA2" w:rsidRPr="005E49B1" w:rsidRDefault="00202EA2" w:rsidP="00E60075">
      <w:pPr>
        <w:snapToGrid w:val="0"/>
        <w:spacing w:line="440" w:lineRule="atLeast"/>
        <w:rPr>
          <w:rFonts w:ascii="Times New Roman" w:eastAsia="標楷體" w:hAnsi="Times New Roman"/>
          <w:b/>
          <w:noProof/>
          <w:sz w:val="26"/>
          <w:szCs w:val="26"/>
        </w:rPr>
      </w:pPr>
    </w:p>
    <w:p w14:paraId="7FE7AFDA" w14:textId="507DC835" w:rsidR="00934F5F" w:rsidRPr="005E49B1" w:rsidRDefault="003F02F3" w:rsidP="00445293">
      <w:pPr>
        <w:snapToGrid w:val="0"/>
        <w:spacing w:line="440" w:lineRule="atLeast"/>
        <w:jc w:val="center"/>
        <w:rPr>
          <w:rFonts w:ascii="標楷體" w:eastAsia="標楷體" w:hAnsi="標楷體"/>
          <w:b/>
          <w:sz w:val="28"/>
          <w:szCs w:val="26"/>
        </w:rPr>
      </w:pPr>
      <w:r w:rsidRPr="005E49B1">
        <w:rPr>
          <w:rFonts w:ascii="Times New Roman" w:eastAsia="標楷體" w:hAnsi="Times New Roman" w:hint="eastAsia"/>
          <w:b/>
          <w:noProof/>
          <w:sz w:val="26"/>
          <w:szCs w:val="26"/>
        </w:rPr>
        <w:t>提議劃定</w:t>
      </w:r>
      <w:r w:rsidR="00974714" w:rsidRPr="005E49B1">
        <w:rPr>
          <w:rFonts w:ascii="Times New Roman" w:eastAsia="標楷體" w:hAnsi="Times New Roman" w:hint="eastAsia"/>
          <w:b/>
          <w:noProof/>
          <w:sz w:val="26"/>
          <w:szCs w:val="26"/>
        </w:rPr>
        <w:t>臺北市○○區○○段○小段○○地號（等）</w:t>
      </w:r>
      <w:r w:rsidR="00D26A3B" w:rsidRPr="005E49B1">
        <w:rPr>
          <w:rFonts w:ascii="Times New Roman" w:eastAsia="標楷體" w:hAnsi="Times New Roman" w:hint="eastAsia"/>
          <w:b/>
          <w:noProof/>
          <w:sz w:val="26"/>
          <w:szCs w:val="26"/>
        </w:rPr>
        <w:t>○筆</w:t>
      </w:r>
      <w:r w:rsidRPr="005E49B1">
        <w:rPr>
          <w:rFonts w:ascii="Times New Roman" w:eastAsia="標楷體" w:hAnsi="Times New Roman" w:hint="eastAsia"/>
          <w:b/>
          <w:noProof/>
          <w:sz w:val="26"/>
          <w:szCs w:val="26"/>
        </w:rPr>
        <w:t>土地為更新地區</w:t>
      </w:r>
    </w:p>
    <w:p w14:paraId="76524224" w14:textId="77777777" w:rsidR="00934F5F" w:rsidRPr="005E49B1" w:rsidRDefault="00934F5F" w:rsidP="00E60075">
      <w:pPr>
        <w:snapToGrid w:val="0"/>
        <w:spacing w:line="240" w:lineRule="atLeast"/>
        <w:rPr>
          <w:rFonts w:ascii="Times New Roman" w:eastAsia="標楷體" w:hAnsi="Times New Roman"/>
          <w:b/>
          <w:bCs/>
          <w:spacing w:val="8"/>
          <w:sz w:val="42"/>
        </w:rPr>
      </w:pPr>
    </w:p>
    <w:p w14:paraId="0A566771" w14:textId="77777777" w:rsidR="00934F5F" w:rsidRPr="005E49B1" w:rsidRDefault="00934F5F" w:rsidP="00E60075">
      <w:pPr>
        <w:snapToGrid w:val="0"/>
        <w:rPr>
          <w:rFonts w:ascii="Times New Roman" w:eastAsia="標楷體" w:hAnsi="Times New Roman"/>
          <w:sz w:val="36"/>
        </w:rPr>
      </w:pPr>
    </w:p>
    <w:p w14:paraId="2FCB177E" w14:textId="77777777" w:rsidR="00934F5F" w:rsidRPr="005E49B1" w:rsidRDefault="00934F5F" w:rsidP="00E60075">
      <w:pPr>
        <w:snapToGrid w:val="0"/>
        <w:rPr>
          <w:rFonts w:ascii="Times New Roman" w:eastAsia="標楷體" w:hAnsi="Times New Roman"/>
          <w:sz w:val="36"/>
        </w:rPr>
      </w:pPr>
    </w:p>
    <w:p w14:paraId="1D511484" w14:textId="77777777" w:rsidR="00934F5F" w:rsidRPr="005E49B1" w:rsidRDefault="00934F5F" w:rsidP="00E60075">
      <w:pPr>
        <w:snapToGrid w:val="0"/>
        <w:rPr>
          <w:rFonts w:ascii="Times New Roman" w:eastAsia="標楷體" w:hAnsi="Times New Roman"/>
          <w:sz w:val="36"/>
        </w:rPr>
      </w:pPr>
    </w:p>
    <w:p w14:paraId="18A0A235" w14:textId="77777777" w:rsidR="00934F5F" w:rsidRPr="005E49B1" w:rsidRDefault="00934F5F" w:rsidP="00E60075">
      <w:pPr>
        <w:snapToGrid w:val="0"/>
        <w:rPr>
          <w:rFonts w:ascii="Times New Roman" w:eastAsia="標楷體" w:hAnsi="Times New Roman"/>
          <w:sz w:val="36"/>
        </w:rPr>
      </w:pPr>
    </w:p>
    <w:p w14:paraId="657B8EFD" w14:textId="77777777" w:rsidR="00934F5F" w:rsidRPr="005E49B1" w:rsidRDefault="00934F5F" w:rsidP="00E60075">
      <w:pPr>
        <w:snapToGrid w:val="0"/>
        <w:rPr>
          <w:rFonts w:ascii="Times New Roman" w:eastAsia="標楷體" w:hAnsi="Times New Roman"/>
          <w:sz w:val="36"/>
        </w:rPr>
      </w:pPr>
    </w:p>
    <w:p w14:paraId="5029618B" w14:textId="77777777" w:rsidR="00934F5F" w:rsidRPr="005E49B1" w:rsidRDefault="00934F5F" w:rsidP="00E60075">
      <w:pPr>
        <w:snapToGrid w:val="0"/>
        <w:rPr>
          <w:rFonts w:ascii="Times New Roman" w:eastAsia="標楷體" w:hAnsi="Times New Roman"/>
          <w:sz w:val="36"/>
        </w:rPr>
      </w:pPr>
    </w:p>
    <w:p w14:paraId="5E8FDEF8" w14:textId="77777777" w:rsidR="00934F5F" w:rsidRPr="005E49B1" w:rsidRDefault="00934F5F" w:rsidP="00E60075">
      <w:pPr>
        <w:snapToGrid w:val="0"/>
        <w:rPr>
          <w:rFonts w:ascii="Times New Roman" w:eastAsia="標楷體" w:hAnsi="Times New Roman"/>
          <w:sz w:val="36"/>
        </w:rPr>
      </w:pPr>
    </w:p>
    <w:p w14:paraId="5069C941" w14:textId="77777777" w:rsidR="00934F5F" w:rsidRPr="005E49B1" w:rsidRDefault="00934F5F" w:rsidP="00E60075">
      <w:pPr>
        <w:snapToGrid w:val="0"/>
        <w:rPr>
          <w:rFonts w:ascii="Times New Roman" w:eastAsia="標楷體" w:hAnsi="Times New Roman"/>
          <w:sz w:val="36"/>
        </w:rPr>
      </w:pPr>
    </w:p>
    <w:p w14:paraId="055A9171" w14:textId="77777777" w:rsidR="00934F5F" w:rsidRPr="005E49B1" w:rsidRDefault="00934F5F" w:rsidP="00E60075">
      <w:pPr>
        <w:snapToGrid w:val="0"/>
        <w:rPr>
          <w:rFonts w:ascii="Times New Roman" w:eastAsia="標楷體" w:hAnsi="Times New Roman"/>
          <w:b/>
          <w:sz w:val="36"/>
        </w:rPr>
      </w:pPr>
    </w:p>
    <w:p w14:paraId="7E8A52D2" w14:textId="77777777" w:rsidR="00934F5F" w:rsidRPr="005E49B1" w:rsidRDefault="00934F5F" w:rsidP="00DC38E8">
      <w:pPr>
        <w:snapToGrid w:val="0"/>
        <w:spacing w:line="440" w:lineRule="atLeast"/>
        <w:ind w:leftChars="300" w:left="1000" w:hangingChars="100" w:hanging="280"/>
        <w:jc w:val="center"/>
        <w:rPr>
          <w:rFonts w:ascii="Times New Roman" w:eastAsia="標楷體" w:hAnsi="Times New Roman"/>
          <w:sz w:val="28"/>
          <w:szCs w:val="26"/>
        </w:rPr>
      </w:pPr>
      <w:r w:rsidRPr="005E49B1">
        <w:rPr>
          <w:rFonts w:ascii="Times New Roman" w:eastAsia="標楷體" w:hAnsi="Times New Roman"/>
          <w:b/>
          <w:sz w:val="28"/>
          <w:szCs w:val="26"/>
        </w:rPr>
        <w:t>附件冊一：</w:t>
      </w:r>
      <w:r w:rsidR="003F02F3" w:rsidRPr="005E49B1">
        <w:rPr>
          <w:rFonts w:ascii="Times New Roman" w:eastAsia="標楷體" w:hAnsi="Times New Roman" w:hint="eastAsia"/>
          <w:b/>
          <w:sz w:val="28"/>
          <w:szCs w:val="26"/>
        </w:rPr>
        <w:t>提議劃定更新地區檢討結果及證明文件</w:t>
      </w:r>
    </w:p>
    <w:p w14:paraId="1B983A07" w14:textId="77777777" w:rsidR="00934F5F" w:rsidRPr="005E49B1" w:rsidRDefault="00934F5F" w:rsidP="00E60075">
      <w:pPr>
        <w:snapToGrid w:val="0"/>
        <w:rPr>
          <w:rFonts w:ascii="Times New Roman" w:eastAsia="標楷體" w:hAnsi="Times New Roman"/>
          <w:sz w:val="36"/>
        </w:rPr>
      </w:pPr>
    </w:p>
    <w:p w14:paraId="39F6DC36" w14:textId="77777777" w:rsidR="00934F5F" w:rsidRPr="005E49B1" w:rsidRDefault="00934F5F" w:rsidP="00E60075">
      <w:pPr>
        <w:snapToGrid w:val="0"/>
        <w:rPr>
          <w:rFonts w:ascii="Times New Roman" w:eastAsia="標楷體" w:hAnsi="Times New Roman"/>
          <w:sz w:val="36"/>
        </w:rPr>
      </w:pPr>
    </w:p>
    <w:p w14:paraId="4E6AC9E6" w14:textId="77777777" w:rsidR="00934F5F" w:rsidRPr="005E49B1" w:rsidRDefault="00934F5F" w:rsidP="00E60075">
      <w:pPr>
        <w:snapToGrid w:val="0"/>
        <w:rPr>
          <w:rFonts w:ascii="Times New Roman" w:eastAsia="標楷體" w:hAnsi="Times New Roman"/>
          <w:sz w:val="36"/>
        </w:rPr>
      </w:pPr>
    </w:p>
    <w:p w14:paraId="5B30AFBE" w14:textId="77777777" w:rsidR="00934F5F" w:rsidRPr="005E49B1" w:rsidRDefault="00934F5F" w:rsidP="00E60075">
      <w:pPr>
        <w:snapToGrid w:val="0"/>
        <w:rPr>
          <w:rFonts w:ascii="Times New Roman" w:eastAsia="標楷體" w:hAnsi="Times New Roman"/>
          <w:sz w:val="36"/>
        </w:rPr>
      </w:pPr>
    </w:p>
    <w:p w14:paraId="75D2E75C" w14:textId="77777777" w:rsidR="00934F5F" w:rsidRPr="005E49B1" w:rsidRDefault="00934F5F" w:rsidP="00E60075">
      <w:pPr>
        <w:snapToGrid w:val="0"/>
        <w:rPr>
          <w:rFonts w:ascii="Times New Roman" w:eastAsia="標楷體" w:hAnsi="Times New Roman"/>
          <w:sz w:val="36"/>
          <w:szCs w:val="36"/>
        </w:rPr>
      </w:pPr>
    </w:p>
    <w:p w14:paraId="7A82765A" w14:textId="77777777" w:rsidR="00934F5F" w:rsidRPr="005E49B1" w:rsidRDefault="00934F5F" w:rsidP="00E60075">
      <w:pPr>
        <w:snapToGrid w:val="0"/>
        <w:rPr>
          <w:rFonts w:ascii="Times New Roman" w:eastAsia="標楷體" w:hAnsi="Times New Roman"/>
          <w:sz w:val="36"/>
          <w:szCs w:val="36"/>
        </w:rPr>
      </w:pPr>
    </w:p>
    <w:p w14:paraId="7A0364B6" w14:textId="77777777" w:rsidR="00934F5F" w:rsidRPr="005E49B1" w:rsidRDefault="00934F5F" w:rsidP="00E60075">
      <w:pPr>
        <w:snapToGrid w:val="0"/>
        <w:rPr>
          <w:rFonts w:ascii="Times New Roman" w:eastAsia="標楷體" w:hAnsi="Times New Roman"/>
          <w:sz w:val="36"/>
          <w:szCs w:val="36"/>
        </w:rPr>
      </w:pPr>
    </w:p>
    <w:p w14:paraId="6F3B8A6F" w14:textId="77777777" w:rsidR="00934F5F" w:rsidRPr="005E49B1" w:rsidRDefault="00934F5F" w:rsidP="00E60075">
      <w:pPr>
        <w:snapToGrid w:val="0"/>
        <w:rPr>
          <w:rFonts w:ascii="Times New Roman" w:eastAsia="標楷體" w:hAnsi="Times New Roman"/>
          <w:sz w:val="36"/>
          <w:szCs w:val="36"/>
        </w:rPr>
      </w:pPr>
    </w:p>
    <w:p w14:paraId="5A3AA8F4" w14:textId="77777777" w:rsidR="00934F5F" w:rsidRPr="005E49B1" w:rsidRDefault="00934F5F" w:rsidP="00E60075">
      <w:pPr>
        <w:snapToGrid w:val="0"/>
        <w:rPr>
          <w:rFonts w:ascii="Times New Roman" w:eastAsia="標楷體" w:hAnsi="Times New Roman"/>
          <w:sz w:val="36"/>
          <w:szCs w:val="36"/>
        </w:rPr>
      </w:pPr>
    </w:p>
    <w:p w14:paraId="17707062" w14:textId="77777777" w:rsidR="00072D06" w:rsidRPr="005E49B1" w:rsidRDefault="00072D06" w:rsidP="00E60075">
      <w:pPr>
        <w:snapToGrid w:val="0"/>
        <w:rPr>
          <w:rFonts w:ascii="Times New Roman" w:eastAsia="標楷體" w:hAnsi="Times New Roman"/>
          <w:sz w:val="36"/>
          <w:szCs w:val="36"/>
        </w:rPr>
      </w:pPr>
    </w:p>
    <w:p w14:paraId="4F942DFA" w14:textId="77777777" w:rsidR="00072D06" w:rsidRPr="005E49B1" w:rsidRDefault="00072D06" w:rsidP="00445293">
      <w:pPr>
        <w:snapToGrid w:val="0"/>
        <w:spacing w:line="440" w:lineRule="atLeast"/>
        <w:ind w:leftChars="-1" w:hanging="2"/>
        <w:jc w:val="center"/>
        <w:rPr>
          <w:rFonts w:ascii="Times New Roman" w:eastAsia="標楷體" w:hAnsi="Times New Roman"/>
          <w:sz w:val="36"/>
          <w:szCs w:val="36"/>
        </w:rPr>
      </w:pPr>
    </w:p>
    <w:p w14:paraId="02B4A983" w14:textId="7360BE56" w:rsidR="00934F5F" w:rsidRPr="005E49B1" w:rsidRDefault="004927E6" w:rsidP="00445293">
      <w:pPr>
        <w:snapToGrid w:val="0"/>
        <w:spacing w:line="440" w:lineRule="atLeast"/>
        <w:ind w:leftChars="-1" w:hanging="2"/>
        <w:jc w:val="center"/>
        <w:rPr>
          <w:rFonts w:ascii="標楷體" w:eastAsia="標楷體" w:hAnsi="標楷體"/>
          <w:sz w:val="28"/>
          <w:szCs w:val="26"/>
        </w:rPr>
      </w:pPr>
      <w:r w:rsidRPr="005E49B1">
        <w:rPr>
          <w:rFonts w:ascii="標楷體" w:eastAsia="標楷體" w:hAnsi="標楷體" w:hint="eastAsia"/>
          <w:sz w:val="28"/>
          <w:szCs w:val="26"/>
        </w:rPr>
        <w:t>提議</w:t>
      </w:r>
      <w:r w:rsidR="00934F5F" w:rsidRPr="005E49B1">
        <w:rPr>
          <w:rFonts w:ascii="標楷體" w:eastAsia="標楷體" w:hAnsi="標楷體"/>
          <w:sz w:val="28"/>
          <w:szCs w:val="26"/>
        </w:rPr>
        <w:t>人︰○○○</w:t>
      </w:r>
    </w:p>
    <w:p w14:paraId="67D7CA53" w14:textId="77777777" w:rsidR="00072D06" w:rsidRPr="005E49B1" w:rsidRDefault="00072D06" w:rsidP="00445293">
      <w:pPr>
        <w:snapToGrid w:val="0"/>
        <w:spacing w:line="440" w:lineRule="atLeast"/>
        <w:ind w:leftChars="-1" w:hanging="2"/>
        <w:jc w:val="center"/>
        <w:rPr>
          <w:rFonts w:ascii="標楷體" w:eastAsia="標楷體" w:hAnsi="標楷體"/>
          <w:sz w:val="28"/>
          <w:szCs w:val="26"/>
        </w:rPr>
      </w:pPr>
    </w:p>
    <w:p w14:paraId="5C79B3C9" w14:textId="77777777" w:rsidR="00934F5F" w:rsidRPr="005E49B1" w:rsidRDefault="00934F5F" w:rsidP="00445293">
      <w:pPr>
        <w:snapToGrid w:val="0"/>
        <w:spacing w:line="440" w:lineRule="atLeast"/>
        <w:ind w:leftChars="-1" w:hanging="2"/>
        <w:jc w:val="center"/>
        <w:rPr>
          <w:rFonts w:ascii="Times New Roman" w:eastAsia="標楷體" w:hAnsi="Times New Roman"/>
          <w:sz w:val="28"/>
          <w:szCs w:val="26"/>
        </w:rPr>
      </w:pPr>
      <w:r w:rsidRPr="005E49B1">
        <w:rPr>
          <w:rFonts w:ascii="標楷體" w:eastAsia="標楷體" w:hAnsi="標楷體"/>
          <w:sz w:val="28"/>
          <w:szCs w:val="26"/>
        </w:rPr>
        <w:t>日期︰○○○年○○月○○日</w:t>
      </w:r>
    </w:p>
    <w:p w14:paraId="78BB706C" w14:textId="77777777" w:rsidR="00202EA2" w:rsidRPr="005E49B1" w:rsidRDefault="00202EA2">
      <w:pPr>
        <w:widowControl/>
        <w:rPr>
          <w:rFonts w:ascii="Times New Roman" w:eastAsia="標楷體" w:hAnsi="Times New Roman"/>
          <w:b/>
          <w:sz w:val="32"/>
          <w:szCs w:val="26"/>
        </w:rPr>
      </w:pPr>
      <w:bookmarkStart w:id="14" w:name="OLE_LINK2"/>
      <w:r w:rsidRPr="005E49B1">
        <w:rPr>
          <w:rFonts w:ascii="Times New Roman" w:eastAsia="標楷體" w:hAnsi="Times New Roman"/>
          <w:b/>
          <w:sz w:val="32"/>
          <w:szCs w:val="26"/>
        </w:rPr>
        <w:br w:type="page"/>
      </w:r>
    </w:p>
    <w:p w14:paraId="43F30A80" w14:textId="5EA19AC5" w:rsidR="00934F5F" w:rsidRPr="005E49B1" w:rsidRDefault="00934F5F" w:rsidP="00E60075">
      <w:pPr>
        <w:jc w:val="center"/>
        <w:rPr>
          <w:rFonts w:ascii="Times New Roman" w:eastAsia="標楷體" w:hAnsi="Times New Roman"/>
          <w:b/>
          <w:sz w:val="32"/>
          <w:szCs w:val="26"/>
        </w:rPr>
      </w:pPr>
      <w:r w:rsidRPr="005E49B1">
        <w:rPr>
          <w:rFonts w:ascii="Times New Roman" w:eastAsia="標楷體" w:hAnsi="Times New Roman"/>
          <w:b/>
          <w:sz w:val="32"/>
          <w:szCs w:val="26"/>
        </w:rPr>
        <w:lastRenderedPageBreak/>
        <w:t>目錄</w:t>
      </w:r>
    </w:p>
    <w:p w14:paraId="5DE69A3A" w14:textId="183A5BA4" w:rsidR="00934F5F" w:rsidRPr="005E49B1" w:rsidRDefault="00934F5F" w:rsidP="00082CA6">
      <w:pPr>
        <w:snapToGrid w:val="0"/>
        <w:spacing w:beforeLines="50" w:before="180" w:line="400" w:lineRule="exact"/>
        <w:ind w:left="818" w:hangingChars="292" w:hanging="818"/>
        <w:rPr>
          <w:rFonts w:ascii="Times New Roman" w:eastAsia="標楷體" w:hAnsi="Times New Roman"/>
          <w:b/>
          <w:sz w:val="28"/>
          <w:szCs w:val="26"/>
        </w:rPr>
      </w:pPr>
      <w:r w:rsidRPr="005E49B1">
        <w:rPr>
          <w:rFonts w:ascii="Times New Roman" w:eastAsia="標楷體" w:hAnsi="Times New Roman"/>
          <w:b/>
          <w:sz w:val="28"/>
          <w:szCs w:val="26"/>
        </w:rPr>
        <w:t>壹、</w:t>
      </w:r>
      <w:r w:rsidR="007D3E85" w:rsidRPr="005E49B1">
        <w:rPr>
          <w:rFonts w:ascii="Times New Roman" w:eastAsia="標楷體" w:hAnsi="Times New Roman" w:hint="eastAsia"/>
          <w:b/>
          <w:sz w:val="28"/>
          <w:szCs w:val="26"/>
        </w:rPr>
        <w:t>提議人</w:t>
      </w:r>
      <w:r w:rsidR="00F2681C" w:rsidRPr="005E49B1">
        <w:rPr>
          <w:rFonts w:ascii="Times New Roman" w:eastAsia="標楷體" w:hAnsi="Times New Roman" w:hint="eastAsia"/>
          <w:b/>
          <w:sz w:val="28"/>
          <w:szCs w:val="26"/>
        </w:rPr>
        <w:t>及受託單位資格證明文件</w:t>
      </w:r>
    </w:p>
    <w:p w14:paraId="72B79914" w14:textId="244FDDCD" w:rsidR="00934F5F" w:rsidRPr="005E49B1" w:rsidRDefault="00934F5F"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一、</w:t>
      </w:r>
      <w:r w:rsidR="007D3E85" w:rsidRPr="005E49B1">
        <w:rPr>
          <w:rFonts w:ascii="Times New Roman" w:eastAsia="標楷體" w:hAnsi="Times New Roman" w:hint="eastAsia"/>
          <w:sz w:val="26"/>
          <w:szCs w:val="26"/>
        </w:rPr>
        <w:t>提議人</w:t>
      </w:r>
      <w:r w:rsidR="00F2681C" w:rsidRPr="005E49B1">
        <w:rPr>
          <w:rFonts w:ascii="Times New Roman" w:eastAsia="標楷體" w:hAnsi="Times New Roman"/>
          <w:sz w:val="26"/>
          <w:szCs w:val="26"/>
        </w:rPr>
        <w:t>身分證明文件</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087897B2" w14:textId="4C17AD83" w:rsidR="00F2681C" w:rsidRPr="005E49B1" w:rsidRDefault="00F2681C"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hint="eastAsia"/>
          <w:sz w:val="26"/>
          <w:szCs w:val="26"/>
        </w:rPr>
        <w:t>二、</w:t>
      </w:r>
      <w:r w:rsidR="007D3E85" w:rsidRPr="005E49B1">
        <w:rPr>
          <w:rFonts w:ascii="Times New Roman" w:eastAsia="標楷體" w:hAnsi="Times New Roman" w:hint="eastAsia"/>
          <w:sz w:val="26"/>
          <w:szCs w:val="26"/>
        </w:rPr>
        <w:t>提議人</w:t>
      </w:r>
      <w:r w:rsidRPr="005E49B1">
        <w:rPr>
          <w:rFonts w:ascii="Times New Roman" w:eastAsia="標楷體" w:hAnsi="Times New Roman" w:hint="eastAsia"/>
          <w:sz w:val="26"/>
          <w:szCs w:val="26"/>
        </w:rPr>
        <w:t>土地及建物登記謄本正本</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15602BDB" w14:textId="77777777" w:rsidR="00934F5F" w:rsidRPr="005E49B1" w:rsidRDefault="00934F5F"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三、委託書</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257F4022" w14:textId="77777777" w:rsidR="00934F5F" w:rsidRPr="005E49B1" w:rsidRDefault="00934F5F"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四、切結書</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1DCC2E72" w14:textId="77777777" w:rsidR="004758D3" w:rsidRPr="005E49B1" w:rsidRDefault="001559C8"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五</w:t>
      </w:r>
      <w:r w:rsidR="004758D3" w:rsidRPr="005E49B1">
        <w:rPr>
          <w:rFonts w:ascii="Times New Roman" w:eastAsia="標楷體" w:hAnsi="Times New Roman"/>
          <w:sz w:val="26"/>
          <w:szCs w:val="26"/>
        </w:rPr>
        <w:t>、受託單位須檢附組織相關證明文件</w:t>
      </w:r>
      <w:r w:rsidR="004758D3"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3D1E99F0" w14:textId="77777777" w:rsidR="004758D3" w:rsidRPr="005E49B1" w:rsidRDefault="001559C8"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六</w:t>
      </w:r>
      <w:r w:rsidR="004758D3" w:rsidRPr="005E49B1">
        <w:rPr>
          <w:rFonts w:ascii="Times New Roman" w:eastAsia="標楷體" w:hAnsi="Times New Roman"/>
          <w:sz w:val="26"/>
          <w:szCs w:val="26"/>
        </w:rPr>
        <w:t>、涉及專業認證部分應檢附建築師或專業技師簽證及切結</w:t>
      </w:r>
      <w:r w:rsidR="00072D06" w:rsidRPr="005E49B1">
        <w:rPr>
          <w:rFonts w:ascii="Times New Roman" w:eastAsia="標楷體" w:hAnsi="Times New Roman" w:hint="eastAsia"/>
          <w:sz w:val="26"/>
          <w:szCs w:val="26"/>
        </w:rPr>
        <w:t>書</w:t>
      </w:r>
      <w:r w:rsidR="004758D3"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5A0473D0" w14:textId="4757FB71" w:rsidR="004758D3" w:rsidRPr="005E49B1" w:rsidRDefault="001559C8"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七</w:t>
      </w:r>
      <w:r w:rsidR="004758D3" w:rsidRPr="005E49B1">
        <w:rPr>
          <w:rFonts w:ascii="Times New Roman" w:eastAsia="標楷體" w:hAnsi="Times New Roman"/>
          <w:sz w:val="26"/>
          <w:szCs w:val="26"/>
        </w:rPr>
        <w:t>、建築師或專業技師檢附當年度該公會會員證、開業證書及身分證影本</w:t>
      </w:r>
      <w:r w:rsidR="00AA6515"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77DBD46A" w14:textId="1505CB6E" w:rsidR="001559C8" w:rsidRPr="005E49B1" w:rsidRDefault="001559C8"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八、</w:t>
      </w:r>
      <w:r w:rsidR="0087512B" w:rsidRPr="005E49B1">
        <w:rPr>
          <w:rFonts w:ascii="Times New Roman" w:eastAsia="標楷體" w:hAnsi="Times New Roman" w:hint="eastAsia"/>
          <w:sz w:val="26"/>
          <w:szCs w:val="26"/>
        </w:rPr>
        <w:t>函請</w:t>
      </w:r>
      <w:r w:rsidR="007D3E85" w:rsidRPr="005E49B1">
        <w:rPr>
          <w:rFonts w:ascii="Times New Roman" w:eastAsia="標楷體" w:hAnsi="Times New Roman" w:hint="eastAsia"/>
          <w:sz w:val="26"/>
          <w:szCs w:val="26"/>
        </w:rPr>
        <w:t>提議人</w:t>
      </w:r>
      <w:r w:rsidR="0087512B" w:rsidRPr="005E49B1">
        <w:rPr>
          <w:rFonts w:ascii="Times New Roman" w:eastAsia="標楷體" w:hAnsi="Times New Roman" w:hint="eastAsia"/>
          <w:sz w:val="26"/>
          <w:szCs w:val="26"/>
        </w:rPr>
        <w:t>意見陳述</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4770EF40" w14:textId="4BFF8D39" w:rsidR="00934F5F" w:rsidRPr="005E49B1" w:rsidRDefault="00934F5F" w:rsidP="00082CA6">
      <w:pPr>
        <w:snapToGrid w:val="0"/>
        <w:spacing w:beforeLines="50" w:before="180" w:line="400" w:lineRule="exact"/>
        <w:ind w:left="818" w:hangingChars="292" w:hanging="818"/>
        <w:rPr>
          <w:rFonts w:ascii="Times New Roman" w:eastAsia="標楷體" w:hAnsi="Times New Roman"/>
          <w:b/>
          <w:sz w:val="28"/>
          <w:szCs w:val="26"/>
        </w:rPr>
      </w:pPr>
      <w:r w:rsidRPr="005E49B1">
        <w:rPr>
          <w:rFonts w:ascii="Times New Roman" w:eastAsia="標楷體" w:hAnsi="Times New Roman"/>
          <w:b/>
          <w:sz w:val="28"/>
          <w:szCs w:val="26"/>
        </w:rPr>
        <w:t>貳、</w:t>
      </w:r>
      <w:r w:rsidR="008630C9" w:rsidRPr="005E49B1">
        <w:rPr>
          <w:rFonts w:ascii="Times New Roman" w:eastAsia="標楷體" w:hAnsi="Times New Roman" w:hint="eastAsia"/>
          <w:b/>
          <w:sz w:val="28"/>
          <w:szCs w:val="26"/>
        </w:rPr>
        <w:t>提議劃定</w:t>
      </w:r>
      <w:r w:rsidRPr="005E49B1">
        <w:rPr>
          <w:rFonts w:ascii="Times New Roman" w:eastAsia="標楷體" w:hAnsi="Times New Roman"/>
          <w:b/>
          <w:sz w:val="28"/>
          <w:szCs w:val="26"/>
        </w:rPr>
        <w:t>更新</w:t>
      </w:r>
      <w:r w:rsidR="00375AEA" w:rsidRPr="005E49B1">
        <w:rPr>
          <w:rFonts w:ascii="Times New Roman" w:eastAsia="標楷體" w:hAnsi="Times New Roman" w:hint="eastAsia"/>
          <w:b/>
          <w:sz w:val="28"/>
          <w:szCs w:val="26"/>
        </w:rPr>
        <w:t>地區</w:t>
      </w:r>
      <w:r w:rsidRPr="005E49B1">
        <w:rPr>
          <w:rFonts w:ascii="Times New Roman" w:eastAsia="標楷體" w:hAnsi="Times New Roman"/>
          <w:b/>
          <w:sz w:val="28"/>
          <w:szCs w:val="26"/>
        </w:rPr>
        <w:t>相關檢討</w:t>
      </w:r>
    </w:p>
    <w:p w14:paraId="5297571F" w14:textId="77777777" w:rsidR="00934F5F" w:rsidRPr="005E49B1" w:rsidRDefault="005A7B6A"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一</w:t>
      </w:r>
      <w:r w:rsidR="00934F5F" w:rsidRPr="005E49B1">
        <w:rPr>
          <w:rFonts w:ascii="Times New Roman" w:eastAsia="標楷體" w:hAnsi="Times New Roman"/>
          <w:sz w:val="26"/>
          <w:szCs w:val="26"/>
        </w:rPr>
        <w:t>、地籍圖謄本</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12F6172E" w14:textId="313267D1" w:rsidR="00934F5F" w:rsidRPr="005E49B1" w:rsidRDefault="005A7B6A"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二</w:t>
      </w:r>
      <w:r w:rsidR="00934F5F" w:rsidRPr="005E49B1">
        <w:rPr>
          <w:rFonts w:ascii="Times New Roman" w:eastAsia="標楷體" w:hAnsi="Times New Roman"/>
          <w:sz w:val="26"/>
          <w:szCs w:val="26"/>
        </w:rPr>
        <w:t>、建築套繪圖</w:t>
      </w:r>
      <w:r w:rsidR="00445606" w:rsidRPr="005E49B1">
        <w:rPr>
          <w:rFonts w:ascii="Times New Roman" w:eastAsia="標楷體" w:hAnsi="Times New Roman" w:hint="eastAsia"/>
          <w:sz w:val="26"/>
          <w:szCs w:val="26"/>
        </w:rPr>
        <w:t>正本</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05E40E2A" w14:textId="2B2731BB" w:rsidR="00934F5F" w:rsidRPr="005E49B1" w:rsidRDefault="005A7B6A"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三</w:t>
      </w:r>
      <w:r w:rsidR="00934F5F" w:rsidRPr="005E49B1">
        <w:rPr>
          <w:rFonts w:ascii="Times New Roman" w:eastAsia="標楷體" w:hAnsi="Times New Roman"/>
          <w:sz w:val="26"/>
          <w:szCs w:val="26"/>
        </w:rPr>
        <w:t>、都市計畫公共設施用地及土地使用分區證明書</w:t>
      </w:r>
      <w:r w:rsidR="004F609D" w:rsidRPr="005E49B1">
        <w:rPr>
          <w:rFonts w:ascii="Times New Roman" w:eastAsia="標楷體" w:hAnsi="Times New Roman" w:hint="eastAsia"/>
          <w:sz w:val="26"/>
          <w:szCs w:val="26"/>
        </w:rPr>
        <w:t>（</w:t>
      </w:r>
      <w:r w:rsidR="00934F5F" w:rsidRPr="005E49B1">
        <w:rPr>
          <w:rFonts w:ascii="Times New Roman" w:eastAsia="標楷體" w:hAnsi="Times New Roman"/>
          <w:sz w:val="26"/>
          <w:szCs w:val="26"/>
        </w:rPr>
        <w:t>含更新</w:t>
      </w:r>
      <w:r w:rsidR="00375AEA" w:rsidRPr="005E49B1">
        <w:rPr>
          <w:rFonts w:ascii="Times New Roman" w:eastAsia="標楷體" w:hAnsi="Times New Roman" w:hint="eastAsia"/>
          <w:sz w:val="26"/>
          <w:szCs w:val="26"/>
        </w:rPr>
        <w:t>地區</w:t>
      </w:r>
      <w:r w:rsidR="00934F5F" w:rsidRPr="005E49B1">
        <w:rPr>
          <w:rFonts w:ascii="Times New Roman" w:eastAsia="標楷體" w:hAnsi="Times New Roman"/>
          <w:sz w:val="26"/>
          <w:szCs w:val="26"/>
        </w:rPr>
        <w:t>範圍內及相鄰土地地號</w:t>
      </w:r>
      <w:r w:rsidR="004F609D" w:rsidRPr="005E49B1">
        <w:rPr>
          <w:rFonts w:ascii="Times New Roman" w:eastAsia="標楷體" w:hAnsi="Times New Roman" w:hint="eastAsia"/>
          <w:sz w:val="26"/>
          <w:szCs w:val="26"/>
        </w:rPr>
        <w:t>）</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17345BC8" w14:textId="6ED06887" w:rsidR="003545EF" w:rsidRPr="005E49B1" w:rsidRDefault="003545EF"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四</w:t>
      </w:r>
      <w:r w:rsidRPr="005E49B1">
        <w:rPr>
          <w:rFonts w:ascii="Times New Roman" w:eastAsia="標楷體" w:hAnsi="Times New Roman"/>
          <w:sz w:val="26"/>
          <w:szCs w:val="26"/>
        </w:rPr>
        <w:t>、最新都市計畫書</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19001B8E" w14:textId="5DA7C9C4" w:rsidR="00934F5F" w:rsidRPr="005E49B1" w:rsidRDefault="003545EF"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五</w:t>
      </w:r>
      <w:r w:rsidR="00934F5F"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區位檢討</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5D7F4488" w14:textId="3B62D1DA" w:rsidR="00934F5F"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六、</w:t>
      </w:r>
      <w:r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規模檢討</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21CAFFB1" w14:textId="7CF17EB4" w:rsidR="00934F5F" w:rsidRPr="005E49B1" w:rsidRDefault="004F609D" w:rsidP="00082CA6">
      <w:pPr>
        <w:snapToGrid w:val="0"/>
        <w:spacing w:beforeLines="50" w:before="180" w:line="400" w:lineRule="exact"/>
        <w:ind w:left="566" w:hangingChars="202" w:hanging="566"/>
        <w:rPr>
          <w:rFonts w:ascii="Times New Roman" w:eastAsia="標楷體" w:hAnsi="Times New Roman"/>
          <w:b/>
          <w:sz w:val="28"/>
          <w:szCs w:val="26"/>
        </w:rPr>
      </w:pPr>
      <w:r w:rsidRPr="005E49B1">
        <w:rPr>
          <w:rFonts w:ascii="Times New Roman" w:eastAsia="標楷體" w:hAnsi="Times New Roman" w:hint="eastAsia"/>
          <w:b/>
          <w:sz w:val="28"/>
          <w:szCs w:val="26"/>
        </w:rPr>
        <w:t>參</w:t>
      </w:r>
      <w:r w:rsidR="00934F5F" w:rsidRPr="005E49B1">
        <w:rPr>
          <w:rFonts w:ascii="Times New Roman" w:eastAsia="標楷體" w:hAnsi="Times New Roman"/>
          <w:b/>
          <w:sz w:val="28"/>
          <w:szCs w:val="26"/>
        </w:rPr>
        <w:t>、</w:t>
      </w:r>
      <w:r w:rsidR="00A43582" w:rsidRPr="005E49B1">
        <w:rPr>
          <w:rFonts w:ascii="Times New Roman" w:eastAsia="標楷體" w:hAnsi="Times New Roman" w:hint="eastAsia"/>
          <w:b/>
          <w:sz w:val="28"/>
          <w:szCs w:val="26"/>
        </w:rPr>
        <w:t>要件項目評估檢討</w:t>
      </w:r>
      <w:r w:rsidR="00754118" w:rsidRPr="005E49B1">
        <w:rPr>
          <w:rFonts w:ascii="Times New Roman" w:eastAsia="標楷體" w:hAnsi="Times New Roman" w:hint="eastAsia"/>
          <w:b/>
          <w:sz w:val="28"/>
          <w:szCs w:val="26"/>
        </w:rPr>
        <w:t>（視個案情形填寫，餘則刪除）</w:t>
      </w:r>
    </w:p>
    <w:p w14:paraId="03BFDC69" w14:textId="1E9EB422" w:rsidR="00F2681C" w:rsidRPr="005E49B1"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一、</w:t>
      </w:r>
      <w:r w:rsidR="006A088D" w:rsidRPr="005E49B1">
        <w:rPr>
          <w:rFonts w:ascii="Times New Roman" w:eastAsia="標楷體" w:hAnsi="Times New Roman" w:hint="eastAsia"/>
          <w:sz w:val="26"/>
          <w:szCs w:val="26"/>
        </w:rPr>
        <w:t>要件項目</w:t>
      </w:r>
      <w:r w:rsidR="00F2681C" w:rsidRPr="005E49B1">
        <w:rPr>
          <w:rFonts w:ascii="Times New Roman" w:eastAsia="標楷體" w:hAnsi="Times New Roman" w:hint="eastAsia"/>
          <w:sz w:val="26"/>
          <w:szCs w:val="26"/>
        </w:rPr>
        <w:t>評估檢討表</w:t>
      </w:r>
    </w:p>
    <w:p w14:paraId="7277479D" w14:textId="4E222902" w:rsidR="00934F5F"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二、</w:t>
      </w:r>
      <w:r w:rsidR="002376F7" w:rsidRPr="005E49B1">
        <w:rPr>
          <w:rFonts w:ascii="Times New Roman" w:eastAsia="標楷體" w:hAnsi="Times New Roman" w:hint="eastAsia"/>
          <w:sz w:val="26"/>
          <w:szCs w:val="26"/>
        </w:rPr>
        <w:t>要件</w:t>
      </w:r>
      <w:r w:rsidR="00342D9F" w:rsidRPr="005E49B1">
        <w:rPr>
          <w:rFonts w:ascii="Times New Roman" w:eastAsia="標楷體" w:hAnsi="Times New Roman" w:hint="eastAsia"/>
          <w:sz w:val="26"/>
          <w:szCs w:val="26"/>
        </w:rPr>
        <w:t>檢討方式</w:t>
      </w:r>
      <w:r w:rsidR="00FF068C" w:rsidRPr="005E49B1">
        <w:rPr>
          <w:rFonts w:ascii="Times New Roman" w:eastAsia="標楷體" w:hAnsi="Times New Roman"/>
          <w:sz w:val="26"/>
          <w:szCs w:val="26"/>
        </w:rPr>
        <w:tab/>
      </w:r>
      <w:r w:rsidR="004F609D" w:rsidRPr="005E49B1">
        <w:rPr>
          <w:rFonts w:ascii="Times New Roman" w:eastAsia="標楷體" w:hAnsi="Times New Roman" w:hint="eastAsia"/>
          <w:sz w:val="26"/>
          <w:szCs w:val="26"/>
        </w:rPr>
        <w:t>○</w:t>
      </w:r>
    </w:p>
    <w:p w14:paraId="650336F6" w14:textId="14B3BD64" w:rsidR="00934F5F" w:rsidRPr="005E49B1" w:rsidRDefault="00DC163B"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w:t>
      </w:r>
      <w:r w:rsidR="00342D9F" w:rsidRPr="005E49B1">
        <w:rPr>
          <w:rFonts w:ascii="Times New Roman" w:eastAsia="標楷體" w:hAnsi="Times New Roman" w:hint="eastAsia"/>
          <w:sz w:val="26"/>
          <w:szCs w:val="26"/>
        </w:rPr>
        <w:t>一</w:t>
      </w:r>
      <w:r w:rsidRPr="005E49B1">
        <w:rPr>
          <w:rFonts w:ascii="Times New Roman" w:eastAsia="標楷體" w:hAnsi="Times New Roman" w:hint="eastAsia"/>
          <w:sz w:val="26"/>
          <w:szCs w:val="26"/>
        </w:rPr>
        <w:t>）</w:t>
      </w:r>
      <w:r w:rsidR="002376F7" w:rsidRPr="005E49B1">
        <w:rPr>
          <w:rFonts w:ascii="Times New Roman" w:eastAsia="標楷體" w:hAnsi="Times New Roman" w:hint="eastAsia"/>
          <w:sz w:val="26"/>
          <w:szCs w:val="26"/>
        </w:rPr>
        <w:t>要件</w:t>
      </w:r>
      <w:r w:rsidR="00342D9F" w:rsidRPr="005E49B1">
        <w:rPr>
          <w:rFonts w:ascii="Times New Roman" w:eastAsia="標楷體" w:hAnsi="Times New Roman" w:hint="eastAsia"/>
          <w:sz w:val="26"/>
          <w:szCs w:val="26"/>
        </w:rPr>
        <w:t>一：非防火構造</w:t>
      </w:r>
      <w:r w:rsidR="00AC29B3" w:rsidRPr="0083669C">
        <w:rPr>
          <w:rFonts w:ascii="Times New Roman" w:eastAsia="標楷體" w:hAnsi="Times New Roman" w:hint="eastAsia"/>
          <w:sz w:val="26"/>
          <w:szCs w:val="26"/>
        </w:rPr>
        <w:t>或鄰棟間隔不足</w:t>
      </w:r>
      <w:r w:rsidR="00342D9F" w:rsidRPr="005E49B1">
        <w:rPr>
          <w:rFonts w:ascii="Times New Roman" w:eastAsia="標楷體" w:hAnsi="Times New Roman" w:hint="eastAsia"/>
          <w:sz w:val="26"/>
          <w:szCs w:val="26"/>
        </w:rPr>
        <w:t>之窳陋建築物檢討</w:t>
      </w:r>
      <w:r w:rsidR="00934F5F" w:rsidRPr="005E49B1">
        <w:rPr>
          <w:rFonts w:ascii="Times New Roman" w:eastAsia="標楷體" w:hAnsi="Times New Roman"/>
          <w:sz w:val="26"/>
          <w:szCs w:val="26"/>
        </w:rPr>
        <w:tab/>
      </w:r>
      <w:r w:rsidR="004F609D" w:rsidRPr="005E49B1">
        <w:rPr>
          <w:rFonts w:ascii="Times New Roman" w:eastAsia="標楷體" w:hAnsi="Times New Roman" w:hint="eastAsia"/>
          <w:sz w:val="26"/>
          <w:szCs w:val="26"/>
        </w:rPr>
        <w:t>○</w:t>
      </w:r>
    </w:p>
    <w:p w14:paraId="47606EFB" w14:textId="09F2535F"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（二）</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二：建物年期及建築物結構安全性能評估檢討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598E7770" w14:textId="23BB03FD"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（三）</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三：</w:t>
      </w:r>
      <w:r w:rsidR="00DD2647" w:rsidRPr="0083669C">
        <w:rPr>
          <w:rFonts w:ascii="Times New Roman" w:eastAsia="標楷體" w:hAnsi="Times New Roman" w:hint="eastAsia"/>
          <w:sz w:val="26"/>
          <w:szCs w:val="26"/>
        </w:rPr>
        <w:t>涉及搶救不易狹小巷道，且不</w:t>
      </w:r>
      <w:r w:rsidRPr="005E49B1">
        <w:rPr>
          <w:rFonts w:ascii="Times New Roman" w:eastAsia="標楷體" w:hAnsi="Times New Roman" w:hint="eastAsia"/>
          <w:sz w:val="26"/>
          <w:szCs w:val="26"/>
        </w:rPr>
        <w:t>符合劃設消防車輛救災活動空間指導原則檢討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988DEE0" w14:textId="7AEB3E03"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（四）</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四：六層樓以上建築物無設置</w:t>
      </w:r>
      <w:r w:rsidR="00CC0CA9" w:rsidRPr="0083669C">
        <w:rPr>
          <w:rFonts w:ascii="Times New Roman" w:eastAsia="標楷體" w:hAnsi="Times New Roman" w:hint="eastAsia"/>
          <w:sz w:val="26"/>
          <w:szCs w:val="26"/>
        </w:rPr>
        <w:t>通達避難層</w:t>
      </w:r>
      <w:r w:rsidRPr="005E49B1">
        <w:rPr>
          <w:rFonts w:ascii="Times New Roman" w:eastAsia="標楷體" w:hAnsi="Times New Roman" w:hint="eastAsia"/>
          <w:sz w:val="26"/>
          <w:szCs w:val="26"/>
        </w:rPr>
        <w:t>昇降設備檢討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22DB1364" w14:textId="61FCEE32"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（五）</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五：法定停車位檢討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98398E7" w14:textId="21A369AB"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（六）</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六：建築物</w:t>
      </w:r>
      <w:r w:rsidR="00497829" w:rsidRPr="0083669C">
        <w:rPr>
          <w:rFonts w:ascii="Times New Roman" w:eastAsia="標楷體" w:hAnsi="Times New Roman" w:hint="eastAsia"/>
          <w:sz w:val="26"/>
          <w:szCs w:val="26"/>
        </w:rPr>
        <w:t>位於</w:t>
      </w:r>
      <w:r w:rsidRPr="005E49B1">
        <w:rPr>
          <w:rFonts w:ascii="Times New Roman" w:eastAsia="標楷體" w:hAnsi="Times New Roman" w:hint="eastAsia"/>
          <w:sz w:val="26"/>
          <w:szCs w:val="26"/>
        </w:rPr>
        <w:t>重大建設</w:t>
      </w:r>
      <w:r w:rsidR="00497829" w:rsidRPr="0083669C">
        <w:rPr>
          <w:rFonts w:ascii="Times New Roman" w:eastAsia="標楷體" w:hAnsi="Times New Roman" w:hint="eastAsia"/>
          <w:sz w:val="26"/>
          <w:szCs w:val="26"/>
        </w:rPr>
        <w:t>周邊三百公尺範圍內，未能配合</w:t>
      </w:r>
      <w:r w:rsidRPr="0083669C">
        <w:rPr>
          <w:rFonts w:ascii="Times New Roman" w:eastAsia="標楷體" w:hAnsi="Times New Roman" w:hint="eastAsia"/>
          <w:sz w:val="26"/>
          <w:szCs w:val="26"/>
        </w:rPr>
        <w:t>重大建設</w:t>
      </w:r>
      <w:r w:rsidR="00954A40" w:rsidRPr="0083669C">
        <w:rPr>
          <w:rFonts w:ascii="Times New Roman" w:eastAsia="標楷體" w:hAnsi="Times New Roman" w:hint="eastAsia"/>
          <w:sz w:val="26"/>
          <w:szCs w:val="26"/>
        </w:rPr>
        <w:t>整體規劃</w:t>
      </w:r>
      <w:r w:rsidRPr="005E49B1">
        <w:rPr>
          <w:rFonts w:ascii="Times New Roman" w:eastAsia="標楷體" w:hAnsi="Times New Roman" w:hint="eastAsia"/>
          <w:sz w:val="26"/>
          <w:szCs w:val="26"/>
        </w:rPr>
        <w:t>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588DAAE3" w14:textId="19E0A55C"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（七）</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七：位於</w:t>
      </w:r>
      <w:r w:rsidR="00B22396" w:rsidRPr="0083669C">
        <w:rPr>
          <w:rFonts w:ascii="Times New Roman" w:eastAsia="標楷體" w:hAnsi="Times New Roman" w:hint="eastAsia"/>
          <w:sz w:val="26"/>
          <w:szCs w:val="26"/>
        </w:rPr>
        <w:t>「擬定臺北市大眾運輸導向可申請開發許可地區細部計畫案」</w:t>
      </w:r>
      <w:r w:rsidRPr="005E49B1">
        <w:rPr>
          <w:rFonts w:ascii="Times New Roman" w:eastAsia="標楷體" w:hAnsi="Times New Roman" w:hint="eastAsia"/>
          <w:sz w:val="26"/>
          <w:szCs w:val="26"/>
        </w:rPr>
        <w:t>可申請開發許可地區之棟數檢討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DE19F8E" w14:textId="7F57FF7D"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（八）</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八：</w:t>
      </w:r>
      <w:r w:rsidR="00EB4126" w:rsidRPr="0083669C">
        <w:rPr>
          <w:rFonts w:ascii="Times New Roman" w:eastAsia="標楷體" w:hAnsi="Times New Roman" w:hint="eastAsia"/>
          <w:sz w:val="26"/>
          <w:szCs w:val="26"/>
        </w:rPr>
        <w:t>歷史、文化、藝術、紀念價值，亟需依文資法辦理保存或維護，或</w:t>
      </w:r>
      <w:r w:rsidR="00EB4126" w:rsidRPr="0083669C">
        <w:rPr>
          <w:rFonts w:ascii="Times New Roman" w:eastAsia="標楷體" w:hAnsi="Times New Roman" w:hint="eastAsia"/>
          <w:sz w:val="26"/>
          <w:szCs w:val="26"/>
        </w:rPr>
        <w:lastRenderedPageBreak/>
        <w:t>其毗鄰建築物未能配合保存或維護檢討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63B2E34D" w14:textId="0CC9BB27"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（九）</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九：建築物未銜接公共汙水下水道系統之棟數檢討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60C6DD35" w14:textId="321D8D01"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（十）</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十：遭受放射性污染建築物檢討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8212B19" w14:textId="5EEFC85E" w:rsidR="00F2681C" w:rsidRPr="005E49B1" w:rsidRDefault="00F2681C" w:rsidP="00910B22">
      <w:pPr>
        <w:tabs>
          <w:tab w:val="right" w:leader="middleDot" w:pos="9746"/>
          <w:tab w:val="left" w:leader="middleDot" w:pos="24000"/>
        </w:tabs>
        <w:snapToGrid w:val="0"/>
        <w:spacing w:line="400" w:lineRule="exact"/>
        <w:ind w:leftChars="119" w:left="1274" w:hangingChars="380" w:hanging="988"/>
        <w:rPr>
          <w:rFonts w:ascii="標楷體" w:eastAsia="標楷體" w:hAnsi="標楷體"/>
          <w:snapToGrid w:val="0"/>
          <w:kern w:val="0"/>
          <w:sz w:val="26"/>
          <w:szCs w:val="26"/>
        </w:rPr>
      </w:pPr>
      <w:r w:rsidRPr="005E49B1">
        <w:rPr>
          <w:rFonts w:ascii="Times New Roman" w:eastAsia="標楷體" w:hAnsi="Times New Roman" w:hint="eastAsia"/>
          <w:sz w:val="26"/>
          <w:szCs w:val="26"/>
        </w:rPr>
        <w:t>（十一）</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十一：</w:t>
      </w:r>
      <w:r w:rsidR="005F33AF" w:rsidRPr="0083669C">
        <w:rPr>
          <w:rFonts w:ascii="Times New Roman" w:eastAsia="標楷體" w:hAnsi="Times New Roman" w:hint="eastAsia"/>
          <w:sz w:val="26"/>
          <w:szCs w:val="26"/>
        </w:rPr>
        <w:t>建築物因</w:t>
      </w:r>
      <w:r w:rsidRPr="005E49B1">
        <w:rPr>
          <w:rFonts w:ascii="Times New Roman" w:eastAsia="標楷體" w:hAnsi="Times New Roman" w:hint="eastAsia"/>
          <w:sz w:val="26"/>
          <w:szCs w:val="26"/>
        </w:rPr>
        <w:t>戰爭、地震、火災、水災、風災或其他重大</w:t>
      </w:r>
      <w:r w:rsidRPr="005E49B1">
        <w:rPr>
          <w:rFonts w:ascii="標楷體" w:eastAsia="標楷體" w:hAnsi="標楷體" w:hint="eastAsia"/>
          <w:snapToGrid w:val="0"/>
          <w:kern w:val="0"/>
          <w:sz w:val="26"/>
          <w:szCs w:val="26"/>
        </w:rPr>
        <w:t>事變遭受損壞，有立即重建必要性檢討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3B7F26B0" w14:textId="360400A3" w:rsidR="00F2681C" w:rsidRPr="005E49B1" w:rsidRDefault="00F2681C" w:rsidP="00910B22">
      <w:pPr>
        <w:tabs>
          <w:tab w:val="right" w:leader="middleDot" w:pos="9746"/>
          <w:tab w:val="left" w:leader="middleDot" w:pos="24000"/>
        </w:tabs>
        <w:snapToGrid w:val="0"/>
        <w:spacing w:line="400" w:lineRule="exact"/>
        <w:ind w:leftChars="119" w:left="1274" w:hangingChars="380" w:hanging="988"/>
        <w:rPr>
          <w:rFonts w:ascii="標楷體" w:eastAsia="標楷體" w:hAnsi="標楷體"/>
          <w:snapToGrid w:val="0"/>
          <w:kern w:val="0"/>
          <w:sz w:val="26"/>
          <w:szCs w:val="26"/>
        </w:rPr>
      </w:pPr>
      <w:r w:rsidRPr="005E49B1">
        <w:rPr>
          <w:rFonts w:ascii="標楷體" w:eastAsia="標楷體" w:hAnsi="標楷體" w:hint="eastAsia"/>
          <w:snapToGrid w:val="0"/>
          <w:kern w:val="0"/>
          <w:sz w:val="26"/>
          <w:szCs w:val="26"/>
        </w:rPr>
        <w:t>（十二）</w:t>
      </w:r>
      <w:r w:rsidR="002376F7" w:rsidRPr="005E49B1">
        <w:rPr>
          <w:rFonts w:ascii="標楷體" w:eastAsia="標楷體" w:hAnsi="標楷體" w:hint="eastAsia"/>
          <w:snapToGrid w:val="0"/>
          <w:kern w:val="0"/>
          <w:sz w:val="26"/>
          <w:szCs w:val="26"/>
        </w:rPr>
        <w:t>要件</w:t>
      </w:r>
      <w:r w:rsidRPr="005E49B1">
        <w:rPr>
          <w:rFonts w:ascii="標楷體" w:eastAsia="標楷體" w:hAnsi="標楷體" w:hint="eastAsia"/>
          <w:snapToGrid w:val="0"/>
          <w:kern w:val="0"/>
          <w:sz w:val="26"/>
          <w:szCs w:val="26"/>
        </w:rPr>
        <w:t>十二：合法建築物經通知限期拆除、逕予強制拆除，或評估有危險之虞應限期補強或拆除檢討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17FC0827" w14:textId="52994A80" w:rsidR="00934F5F"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標楷體" w:eastAsia="標楷體" w:hAnsi="標楷體" w:hint="eastAsia"/>
          <w:snapToGrid w:val="0"/>
          <w:kern w:val="0"/>
          <w:sz w:val="26"/>
          <w:szCs w:val="26"/>
        </w:rPr>
        <w:t>（十三）</w:t>
      </w:r>
      <w:r w:rsidR="002376F7" w:rsidRPr="005E49B1">
        <w:rPr>
          <w:rFonts w:ascii="標楷體" w:eastAsia="標楷體" w:hAnsi="標楷體" w:hint="eastAsia"/>
          <w:snapToGrid w:val="0"/>
          <w:kern w:val="0"/>
          <w:sz w:val="26"/>
          <w:szCs w:val="26"/>
        </w:rPr>
        <w:t>要件</w:t>
      </w:r>
      <w:r w:rsidRPr="005E49B1">
        <w:rPr>
          <w:rFonts w:ascii="標楷體" w:eastAsia="標楷體" w:hAnsi="標楷體" w:hint="eastAsia"/>
          <w:snapToGrid w:val="0"/>
          <w:kern w:val="0"/>
          <w:sz w:val="26"/>
          <w:szCs w:val="26"/>
        </w:rPr>
        <w:t>十三：合法建築物結構安全性能評估檢討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3AD18E52" w14:textId="77777777" w:rsidR="00A609F3" w:rsidRPr="005E49B1" w:rsidRDefault="00934F5F" w:rsidP="003F02F3">
      <w:pPr>
        <w:snapToGrid w:val="0"/>
        <w:spacing w:afterLines="50" w:after="180"/>
        <w:rPr>
          <w:rFonts w:ascii="Times New Roman" w:hAnsi="Times New Roman"/>
          <w:sz w:val="28"/>
          <w:szCs w:val="28"/>
        </w:rPr>
      </w:pPr>
      <w:r w:rsidRPr="005E49B1">
        <w:rPr>
          <w:rFonts w:ascii="Times New Roman" w:hAnsi="Times New Roman"/>
        </w:rPr>
        <w:br w:type="page"/>
      </w:r>
    </w:p>
    <w:p w14:paraId="144DA494" w14:textId="77777777" w:rsidR="00A609F3" w:rsidRPr="005E49B1" w:rsidRDefault="00A609F3" w:rsidP="00082CA6">
      <w:pPr>
        <w:pStyle w:val="af9"/>
        <w:snapToGrid w:val="0"/>
        <w:spacing w:afterLines="50" w:after="180" w:line="240" w:lineRule="auto"/>
        <w:jc w:val="distribute"/>
        <w:rPr>
          <w:rFonts w:ascii="Times New Roman" w:hAnsi="Times New Roman"/>
          <w:b/>
          <w:bCs/>
          <w:sz w:val="32"/>
          <w:szCs w:val="36"/>
        </w:rPr>
        <w:sectPr w:rsidR="00A609F3" w:rsidRPr="005E49B1" w:rsidSect="00903D85">
          <w:footerReference w:type="even" r:id="rId25"/>
          <w:pgSz w:w="11906" w:h="16838" w:code="9"/>
          <w:pgMar w:top="1440" w:right="1080" w:bottom="1440" w:left="1080" w:header="680" w:footer="680" w:gutter="0"/>
          <w:cols w:space="425"/>
          <w:titlePg/>
          <w:docGrid w:type="linesAndChars" w:linePitch="360"/>
        </w:sectPr>
      </w:pPr>
    </w:p>
    <w:p w14:paraId="7B805CF4" w14:textId="690C34D4" w:rsidR="004E464D" w:rsidRPr="005E49B1" w:rsidRDefault="000B1C5A" w:rsidP="00E60075">
      <w:pPr>
        <w:jc w:val="center"/>
        <w:rPr>
          <w:rFonts w:ascii="Times New Roman" w:eastAsia="標楷體" w:hAnsi="Times New Roman"/>
          <w:b/>
          <w:sz w:val="40"/>
          <w:szCs w:val="36"/>
        </w:rPr>
      </w:pPr>
      <w:r>
        <w:rPr>
          <w:rFonts w:ascii="Times New Roman" w:eastAsia="標楷體" w:hAnsi="Times New Roman"/>
          <w:b/>
          <w:noProof/>
          <w:sz w:val="40"/>
          <w:szCs w:val="36"/>
        </w:rPr>
        <w:lastRenderedPageBreak/>
        <mc:AlternateContent>
          <mc:Choice Requires="wps">
            <w:drawing>
              <wp:anchor distT="0" distB="0" distL="114300" distR="114300" simplePos="0" relativeHeight="251658261" behindDoc="0" locked="0" layoutInCell="1" allowOverlap="1" wp14:anchorId="672E9CD6" wp14:editId="09464D32">
                <wp:simplePos x="0" y="0"/>
                <wp:positionH relativeFrom="column">
                  <wp:posOffset>5272405</wp:posOffset>
                </wp:positionH>
                <wp:positionV relativeFrom="paragraph">
                  <wp:posOffset>-215900</wp:posOffset>
                </wp:positionV>
                <wp:extent cx="899795" cy="323850"/>
                <wp:effectExtent l="0" t="0" r="0" b="0"/>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22A3611" w14:textId="77777777" w:rsidR="00116056" w:rsidRPr="00A609F3" w:rsidRDefault="00116056"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Pr>
                                <w:rFonts w:ascii="Times New Roman" w:eastAsia="標楷體" w:hAnsi="Times New Roman" w:hint="eastAsia"/>
                                <w:b/>
                                <w:sz w:val="32"/>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9CD6" id="Rectangle 188" o:spid="_x0000_s1066" style="position:absolute;left:0;text-align:left;margin-left:415.15pt;margin-top:-17pt;width:70.85pt;height:2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8HLQIAAFEEAAAOAAAAZHJzL2Uyb0RvYy54bWysVMGO0zAQvSPxD5bvNE22pW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sQYlm&#10;HXr0BVVjulGCpMtlUKi3LsfCJ/sIoUdnHwz/7og22xbrxB2A6VvBKuSVhvrkxYEQODxKyv6jqRCf&#10;7b2JYg01dAEQZSBD9OR48UQMnnB8uVytFqs5JRxTN9nNch49S1h+PmzB+ffCdCRsCgpIPoKzw4Pz&#10;gQzLzyWRvFGy2kmlYgBNuVVADgzHYxefyB97vC5TmvQFXc2zeUR+kXPXENP4/A2ikx7nXMkOO7oU&#10;sTyo9k5XcQo9k2rcI2WlTzIG5UYH/FAO0alsdTalNNURhQUzzjXeQ9y0Bn5S0uNMF9T92DMQlKgP&#10;Gs1ZpbNZuAQxmM0XGQZwnSmvM0xzhCqop2Tcbv14cfYWZNPil9IohzZ3aGgto9jB7JHViT/ObfTg&#10;dMfCxbiOY9WvP8HmGQAA//8DAFBLAwQUAAYACAAAACEAioqwgt4AAAAKAQAADwAAAGRycy9kb3du&#10;cmV2LnhtbEyPwU7DMAyG70i8Q2QkbltCi9hWmk4INCSOW3fh5jamLTRJ1aRb4ekxp3Gz5U+/vz/f&#10;zrYXJxpD552Gu6UCQa72pnONhmO5W6xBhIjOYO8dafimANvi+irHzPiz29PpEBvBIS5kqKGNccik&#10;DHVLFsPSD+T49uFHi5HXsZFmxDOH214mSj1Ii53jDy0O9NxS/XWYrIaqS474sy9fld3s0vg2l5/T&#10;+4vWtzfz0yOISHO8wPCnz+pQsFPlJ2eC6DWsU5UyqmGR3nMpJjarhIeK0ZUCWeTyf4XiFwAA//8D&#10;AFBLAQItABQABgAIAAAAIQC2gziS/gAAAOEBAAATAAAAAAAAAAAAAAAAAAAAAABbQ29udGVudF9U&#10;eXBlc10ueG1sUEsBAi0AFAAGAAgAAAAhADj9If/WAAAAlAEAAAsAAAAAAAAAAAAAAAAALwEAAF9y&#10;ZWxzLy5yZWxzUEsBAi0AFAAGAAgAAAAhAD0qvwctAgAAUQQAAA4AAAAAAAAAAAAAAAAALgIAAGRy&#10;cy9lMm9Eb2MueG1sUEsBAi0AFAAGAAgAAAAhAIqKsILeAAAACgEAAA8AAAAAAAAAAAAAAAAAhwQA&#10;AGRycy9kb3ducmV2LnhtbFBLBQYAAAAABAAEAPMAAACSBQAAAAA=&#10;">
                <v:textbox>
                  <w:txbxContent>
                    <w:p w14:paraId="622A3611" w14:textId="77777777" w:rsidR="00116056" w:rsidRPr="00A609F3" w:rsidRDefault="00116056"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Pr>
                          <w:rFonts w:ascii="Times New Roman" w:eastAsia="標楷體" w:hAnsi="Times New Roman" w:hint="eastAsia"/>
                          <w:b/>
                          <w:sz w:val="32"/>
                          <w:szCs w:val="28"/>
                        </w:rPr>
                        <w:t>5</w:t>
                      </w:r>
                    </w:p>
                  </w:txbxContent>
                </v:textbox>
              </v:rect>
            </w:pict>
          </mc:Fallback>
        </mc:AlternateContent>
      </w:r>
    </w:p>
    <w:p w14:paraId="01AF6B81" w14:textId="44C47A30" w:rsidR="00934F5F" w:rsidRPr="005E49B1" w:rsidRDefault="00934F5F" w:rsidP="00E60075">
      <w:pPr>
        <w:jc w:val="center"/>
        <w:rPr>
          <w:rFonts w:ascii="Times New Roman" w:eastAsia="標楷體" w:hAnsi="Times New Roman"/>
          <w:b/>
          <w:sz w:val="36"/>
          <w:szCs w:val="36"/>
        </w:rPr>
      </w:pPr>
      <w:r w:rsidRPr="005E49B1">
        <w:rPr>
          <w:rFonts w:ascii="Times New Roman" w:eastAsia="標楷體" w:hAnsi="Times New Roman"/>
          <w:b/>
          <w:sz w:val="40"/>
          <w:szCs w:val="36"/>
        </w:rPr>
        <w:t>委</w:t>
      </w:r>
      <w:r w:rsidRPr="005E49B1">
        <w:rPr>
          <w:rFonts w:ascii="Times New Roman" w:eastAsia="標楷體" w:hAnsi="Times New Roman"/>
          <w:b/>
          <w:sz w:val="40"/>
          <w:szCs w:val="36"/>
        </w:rPr>
        <w:t xml:space="preserve">  </w:t>
      </w:r>
      <w:r w:rsidRPr="005E49B1">
        <w:rPr>
          <w:rFonts w:ascii="Times New Roman" w:eastAsia="標楷體" w:hAnsi="Times New Roman"/>
          <w:b/>
          <w:sz w:val="40"/>
          <w:szCs w:val="36"/>
        </w:rPr>
        <w:t>託</w:t>
      </w:r>
      <w:r w:rsidRPr="005E49B1">
        <w:rPr>
          <w:rFonts w:ascii="Times New Roman" w:eastAsia="標楷體" w:hAnsi="Times New Roman"/>
          <w:b/>
          <w:sz w:val="40"/>
          <w:szCs w:val="36"/>
        </w:rPr>
        <w:t xml:space="preserve">  </w:t>
      </w:r>
      <w:r w:rsidRPr="005E49B1">
        <w:rPr>
          <w:rFonts w:ascii="Times New Roman" w:eastAsia="標楷體" w:hAnsi="Times New Roman"/>
          <w:b/>
          <w:sz w:val="40"/>
          <w:szCs w:val="36"/>
        </w:rPr>
        <w:t>書</w:t>
      </w:r>
    </w:p>
    <w:p w14:paraId="41BBEE02" w14:textId="177C4481" w:rsidR="00934F5F" w:rsidRPr="005E49B1" w:rsidRDefault="00934F5F" w:rsidP="00DF0162">
      <w:pPr>
        <w:pStyle w:val="ac"/>
        <w:ind w:firstLineChars="215" w:firstLine="602"/>
        <w:jc w:val="both"/>
        <w:rPr>
          <w:szCs w:val="28"/>
        </w:rPr>
      </w:pPr>
      <w:r w:rsidRPr="005E49B1">
        <w:rPr>
          <w:szCs w:val="28"/>
        </w:rPr>
        <w:t>本人</w:t>
      </w:r>
      <w:r w:rsidRPr="005E49B1">
        <w:rPr>
          <w:szCs w:val="28"/>
        </w:rPr>
        <w:t xml:space="preserve">  </w:t>
      </w:r>
      <w:r w:rsidRPr="005E49B1">
        <w:rPr>
          <w:rFonts w:ascii="標楷體" w:hAnsi="標楷體"/>
          <w:szCs w:val="28"/>
        </w:rPr>
        <w:t>○○○</w:t>
      </w:r>
      <w:r w:rsidRPr="005E49B1">
        <w:rPr>
          <w:szCs w:val="28"/>
        </w:rPr>
        <w:t xml:space="preserve">  </w:t>
      </w:r>
      <w:r w:rsidRPr="005E49B1">
        <w:rPr>
          <w:szCs w:val="28"/>
        </w:rPr>
        <w:t>同意委託由</w:t>
      </w:r>
      <w:r w:rsidR="00A609F3" w:rsidRPr="005E49B1">
        <w:rPr>
          <w:rFonts w:hint="eastAsia"/>
          <w:szCs w:val="28"/>
        </w:rPr>
        <w:t xml:space="preserve"> </w:t>
      </w:r>
      <w:r w:rsidRPr="005E49B1">
        <w:rPr>
          <w:rFonts w:ascii="標楷體" w:hAnsi="標楷體"/>
          <w:szCs w:val="28"/>
        </w:rPr>
        <w:t>○○○○○○</w:t>
      </w:r>
      <w:r w:rsidR="00A609F3" w:rsidRPr="005E49B1">
        <w:rPr>
          <w:rFonts w:ascii="標楷體" w:hAnsi="標楷體" w:hint="eastAsia"/>
          <w:szCs w:val="28"/>
        </w:rPr>
        <w:t xml:space="preserve"> </w:t>
      </w:r>
      <w:r w:rsidRPr="005E49B1">
        <w:rPr>
          <w:szCs w:val="28"/>
        </w:rPr>
        <w:t>為規</w:t>
      </w:r>
      <w:r w:rsidR="006545D3">
        <w:rPr>
          <w:szCs w:val="28"/>
        </w:rPr>
        <w:t>劃單位，全權代表委託人，</w:t>
      </w:r>
      <w:r w:rsidR="00885970" w:rsidRPr="0083669C">
        <w:rPr>
          <w:szCs w:val="28"/>
        </w:rPr>
        <w:t>辦</w:t>
      </w:r>
      <w:r w:rsidR="006545D3" w:rsidRPr="0083669C">
        <w:rPr>
          <w:rFonts w:hint="eastAsia"/>
          <w:szCs w:val="28"/>
        </w:rPr>
        <w:t>理</w:t>
      </w:r>
      <w:r w:rsidR="00885970" w:rsidRPr="005E49B1">
        <w:rPr>
          <w:szCs w:val="28"/>
        </w:rPr>
        <w:t>「</w:t>
      </w:r>
      <w:r w:rsidR="003F02F3" w:rsidRPr="005E49B1">
        <w:rPr>
          <w:rFonts w:hint="eastAsia"/>
          <w:szCs w:val="28"/>
        </w:rPr>
        <w:t>提議劃定</w:t>
      </w:r>
      <w:r w:rsidR="00974714" w:rsidRPr="005E49B1">
        <w:rPr>
          <w:rFonts w:hint="eastAsia"/>
          <w:szCs w:val="28"/>
        </w:rPr>
        <w:t>臺北市○○區○○段○小段○○地號（等）</w:t>
      </w:r>
      <w:r w:rsidR="00D26A3B" w:rsidRPr="005E49B1">
        <w:rPr>
          <w:rFonts w:hint="eastAsia"/>
          <w:szCs w:val="28"/>
        </w:rPr>
        <w:t>○筆</w:t>
      </w:r>
      <w:r w:rsidR="003F02F3" w:rsidRPr="005E49B1">
        <w:rPr>
          <w:rFonts w:hint="eastAsia"/>
          <w:szCs w:val="28"/>
        </w:rPr>
        <w:t>土地為更新地區</w:t>
      </w:r>
      <w:r w:rsidRPr="005E49B1">
        <w:rPr>
          <w:szCs w:val="28"/>
        </w:rPr>
        <w:t>」等一切手續事宜，特立本委託書為憑。</w:t>
      </w:r>
    </w:p>
    <w:p w14:paraId="61A69AC5" w14:textId="77777777" w:rsidR="00934F5F" w:rsidRPr="005E49B1" w:rsidRDefault="00934F5F" w:rsidP="00E60075">
      <w:pPr>
        <w:rPr>
          <w:rFonts w:ascii="Times New Roman" w:eastAsia="標楷體" w:hAnsi="Times New Roman"/>
          <w:sz w:val="28"/>
          <w:szCs w:val="28"/>
        </w:rPr>
      </w:pPr>
    </w:p>
    <w:p w14:paraId="4F8C5274" w14:textId="77777777" w:rsidR="00934F5F" w:rsidRPr="005E49B1" w:rsidRDefault="00934F5F" w:rsidP="00E60075">
      <w:pPr>
        <w:rPr>
          <w:rFonts w:ascii="Times New Roman" w:eastAsia="標楷體" w:hAnsi="Times New Roman"/>
          <w:sz w:val="28"/>
          <w:szCs w:val="28"/>
        </w:rPr>
      </w:pPr>
    </w:p>
    <w:p w14:paraId="554412A4" w14:textId="77777777" w:rsidR="00934F5F" w:rsidRPr="005E49B1" w:rsidRDefault="00934F5F" w:rsidP="00E60075">
      <w:pPr>
        <w:rPr>
          <w:rFonts w:ascii="Times New Roman" w:eastAsia="標楷體" w:hAnsi="Times New Roman"/>
          <w:sz w:val="28"/>
          <w:szCs w:val="28"/>
        </w:rPr>
      </w:pPr>
    </w:p>
    <w:p w14:paraId="2F8C0A00" w14:textId="0625DB7C" w:rsidR="00934F5F" w:rsidRPr="005E49B1" w:rsidRDefault="007D3E85"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hint="eastAsia"/>
          <w:sz w:val="28"/>
          <w:szCs w:val="28"/>
        </w:rPr>
        <w:t>提議人</w:t>
      </w:r>
      <w:r w:rsidR="00934F5F" w:rsidRPr="005E49B1">
        <w:rPr>
          <w:rFonts w:ascii="Times New Roman" w:eastAsia="標楷體" w:hAnsi="Times New Roman"/>
          <w:sz w:val="28"/>
          <w:szCs w:val="28"/>
        </w:rPr>
        <w:t>：</w:t>
      </w:r>
      <w:r w:rsidR="00885970" w:rsidRPr="005E49B1">
        <w:rPr>
          <w:rFonts w:ascii="Times New Roman" w:eastAsia="標楷體" w:hAnsi="Times New Roman"/>
          <w:sz w:val="28"/>
          <w:szCs w:val="28"/>
        </w:rPr>
        <w:t xml:space="preserve">   </w:t>
      </w:r>
      <w:r w:rsidR="00934F5F" w:rsidRPr="005E49B1">
        <w:rPr>
          <w:rFonts w:ascii="Times New Roman" w:eastAsia="標楷體" w:hAnsi="Times New Roman"/>
          <w:sz w:val="28"/>
          <w:szCs w:val="28"/>
        </w:rPr>
        <w:t xml:space="preserve">                          </w:t>
      </w:r>
      <w:r w:rsidR="009D65CF" w:rsidRPr="005E49B1">
        <w:rPr>
          <w:rFonts w:ascii="Times New Roman" w:eastAsia="標楷體" w:hAnsi="Times New Roman" w:hint="eastAsia"/>
          <w:sz w:val="28"/>
          <w:szCs w:val="28"/>
        </w:rPr>
        <w:t>（</w:t>
      </w:r>
      <w:r w:rsidR="00934F5F" w:rsidRPr="005E49B1">
        <w:rPr>
          <w:rFonts w:ascii="Times New Roman" w:eastAsia="標楷體" w:hAnsi="Times New Roman"/>
          <w:sz w:val="28"/>
          <w:szCs w:val="28"/>
        </w:rPr>
        <w:t>簽名</w:t>
      </w:r>
      <w:r w:rsidR="009D33EC" w:rsidRPr="005E49B1">
        <w:rPr>
          <w:rFonts w:ascii="Times New Roman" w:eastAsia="標楷體" w:hAnsi="Times New Roman" w:hint="eastAsia"/>
          <w:sz w:val="28"/>
          <w:szCs w:val="28"/>
        </w:rPr>
        <w:t>並</w:t>
      </w:r>
      <w:r w:rsidR="00934F5F" w:rsidRPr="005E49B1">
        <w:rPr>
          <w:rFonts w:ascii="Times New Roman" w:eastAsia="標楷體" w:hAnsi="Times New Roman"/>
          <w:sz w:val="28"/>
          <w:szCs w:val="28"/>
        </w:rPr>
        <w:t>蓋章</w:t>
      </w:r>
      <w:r w:rsidR="009D65CF" w:rsidRPr="005E49B1">
        <w:rPr>
          <w:rFonts w:ascii="Times New Roman" w:eastAsia="標楷體" w:hAnsi="Times New Roman" w:hint="eastAsia"/>
          <w:sz w:val="28"/>
          <w:szCs w:val="28"/>
        </w:rPr>
        <w:t>）</w:t>
      </w:r>
    </w:p>
    <w:p w14:paraId="2A687579"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身分證字號</w:t>
      </w:r>
      <w:r w:rsidRPr="005E49B1">
        <w:rPr>
          <w:rFonts w:ascii="Times New Roman" w:eastAsia="標楷體" w:hAnsi="Times New Roman"/>
          <w:sz w:val="28"/>
          <w:szCs w:val="28"/>
        </w:rPr>
        <w:t>/</w:t>
      </w:r>
      <w:r w:rsidR="00885970" w:rsidRPr="005E49B1">
        <w:rPr>
          <w:rFonts w:ascii="Times New Roman" w:eastAsia="標楷體" w:hAnsi="Times New Roman"/>
          <w:sz w:val="28"/>
          <w:szCs w:val="28"/>
        </w:rPr>
        <w:t>統一編號：</w:t>
      </w:r>
    </w:p>
    <w:p w14:paraId="046F63C6" w14:textId="77777777" w:rsidR="00934F5F" w:rsidRPr="005E49B1" w:rsidRDefault="00885970"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40535AFA"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58D5FD90" w14:textId="77777777" w:rsidR="00934F5F" w:rsidRPr="005E49B1" w:rsidRDefault="00934F5F" w:rsidP="00E60075">
      <w:pPr>
        <w:rPr>
          <w:rFonts w:ascii="Times New Roman" w:eastAsia="標楷體" w:hAnsi="Times New Roman"/>
          <w:sz w:val="28"/>
          <w:szCs w:val="28"/>
        </w:rPr>
      </w:pPr>
    </w:p>
    <w:p w14:paraId="246D67DD" w14:textId="77777777" w:rsidR="009D65CF" w:rsidRPr="005E49B1" w:rsidRDefault="009D65CF" w:rsidP="00E60075">
      <w:pPr>
        <w:rPr>
          <w:rFonts w:ascii="Times New Roman" w:eastAsia="標楷體" w:hAnsi="Times New Roman"/>
          <w:sz w:val="28"/>
          <w:szCs w:val="28"/>
        </w:rPr>
      </w:pPr>
    </w:p>
    <w:p w14:paraId="14364801" w14:textId="77777777" w:rsidR="009D65CF" w:rsidRPr="005E49B1" w:rsidRDefault="009D65CF" w:rsidP="00E60075">
      <w:pPr>
        <w:rPr>
          <w:rFonts w:ascii="Times New Roman" w:eastAsia="標楷體" w:hAnsi="Times New Roman"/>
          <w:sz w:val="28"/>
          <w:szCs w:val="28"/>
        </w:rPr>
      </w:pPr>
    </w:p>
    <w:p w14:paraId="0175031E" w14:textId="77777777" w:rsidR="00934F5F" w:rsidRPr="005E49B1" w:rsidRDefault="00934F5F" w:rsidP="00E60075">
      <w:pPr>
        <w:rPr>
          <w:rFonts w:ascii="Times New Roman" w:eastAsia="標楷體" w:hAnsi="Times New Roman"/>
          <w:sz w:val="28"/>
          <w:szCs w:val="28"/>
        </w:rPr>
      </w:pPr>
    </w:p>
    <w:p w14:paraId="01054495"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受託單位：</w:t>
      </w:r>
      <w:r w:rsidR="00885970" w:rsidRPr="005E49B1">
        <w:rPr>
          <w:rFonts w:ascii="Times New Roman" w:eastAsia="標楷體" w:hAnsi="Times New Roman"/>
          <w:sz w:val="28"/>
          <w:szCs w:val="28"/>
        </w:rPr>
        <w:t xml:space="preserve">       </w:t>
      </w:r>
      <w:r w:rsidRPr="005E49B1">
        <w:rPr>
          <w:rFonts w:ascii="Times New Roman" w:eastAsia="標楷體" w:hAnsi="Times New Roman"/>
          <w:sz w:val="28"/>
          <w:szCs w:val="28"/>
        </w:rPr>
        <w:t xml:space="preserve">                          </w:t>
      </w:r>
      <w:r w:rsidR="009D65CF" w:rsidRPr="005E49B1">
        <w:rPr>
          <w:rFonts w:ascii="Times New Roman" w:eastAsia="標楷體" w:hAnsi="Times New Roman" w:hint="eastAsia"/>
          <w:sz w:val="28"/>
          <w:szCs w:val="28"/>
        </w:rPr>
        <w:t>（</w:t>
      </w:r>
      <w:r w:rsidRPr="005E49B1">
        <w:rPr>
          <w:rFonts w:ascii="Times New Roman" w:eastAsia="標楷體" w:hAnsi="Times New Roman"/>
          <w:sz w:val="28"/>
          <w:szCs w:val="28"/>
        </w:rPr>
        <w:t>蓋章</w:t>
      </w:r>
      <w:r w:rsidR="009D65CF" w:rsidRPr="005E49B1">
        <w:rPr>
          <w:rFonts w:ascii="Times New Roman" w:eastAsia="標楷體" w:hAnsi="Times New Roman" w:hint="eastAsia"/>
          <w:sz w:val="28"/>
          <w:szCs w:val="28"/>
        </w:rPr>
        <w:t>）</w:t>
      </w:r>
    </w:p>
    <w:p w14:paraId="4224C1D3"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代</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表</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人：</w:t>
      </w:r>
    </w:p>
    <w:p w14:paraId="172C9BC0" w14:textId="77777777" w:rsidR="00934F5F" w:rsidRPr="005E49B1" w:rsidRDefault="00885970"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統一編號：</w:t>
      </w:r>
    </w:p>
    <w:p w14:paraId="255FC2AF" w14:textId="77777777" w:rsidR="00934F5F" w:rsidRPr="005E49B1" w:rsidRDefault="00885970"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65BC744F"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09C6F882" w14:textId="77777777" w:rsidR="00934F5F" w:rsidRPr="005E49B1" w:rsidRDefault="00934F5F" w:rsidP="00E60075">
      <w:pPr>
        <w:snapToGrid w:val="0"/>
        <w:rPr>
          <w:rFonts w:ascii="Times New Roman" w:eastAsia="標楷體" w:hAnsi="Times New Roman"/>
          <w:sz w:val="28"/>
          <w:szCs w:val="28"/>
        </w:rPr>
      </w:pPr>
    </w:p>
    <w:p w14:paraId="313845BB" w14:textId="77777777" w:rsidR="00934F5F" w:rsidRPr="005E49B1" w:rsidRDefault="00934F5F" w:rsidP="00E60075">
      <w:pPr>
        <w:snapToGrid w:val="0"/>
        <w:rPr>
          <w:rFonts w:ascii="Times New Roman" w:eastAsia="標楷體" w:hAnsi="Times New Roman"/>
          <w:sz w:val="28"/>
          <w:szCs w:val="28"/>
        </w:rPr>
      </w:pPr>
    </w:p>
    <w:p w14:paraId="2E0D83DB" w14:textId="3E0737FA" w:rsidR="009D65CF" w:rsidRPr="005E49B1" w:rsidRDefault="009D65CF" w:rsidP="00E60075">
      <w:pPr>
        <w:spacing w:before="20" w:line="440" w:lineRule="exact"/>
        <w:rPr>
          <w:rFonts w:ascii="Times New Roman" w:eastAsia="標楷體" w:hAnsi="Times New Roman"/>
          <w:sz w:val="28"/>
          <w:szCs w:val="28"/>
        </w:rPr>
      </w:pPr>
    </w:p>
    <w:p w14:paraId="35FB4105" w14:textId="77777777" w:rsidR="00D81F3B" w:rsidRPr="005E49B1" w:rsidRDefault="00D81F3B" w:rsidP="00E60075">
      <w:pPr>
        <w:spacing w:before="20" w:line="440" w:lineRule="exact"/>
        <w:rPr>
          <w:rFonts w:ascii="Times New Roman" w:eastAsia="標楷體" w:hAnsi="Times New Roman"/>
          <w:sz w:val="28"/>
          <w:szCs w:val="28"/>
        </w:rPr>
      </w:pPr>
    </w:p>
    <w:p w14:paraId="578833DC" w14:textId="77777777" w:rsidR="009D65CF" w:rsidRPr="005E49B1" w:rsidRDefault="009D65CF" w:rsidP="00E60075">
      <w:pPr>
        <w:spacing w:before="20" w:line="440" w:lineRule="exact"/>
        <w:rPr>
          <w:rFonts w:ascii="Times New Roman" w:eastAsia="標楷體" w:hAnsi="Times New Roman"/>
          <w:sz w:val="28"/>
          <w:szCs w:val="28"/>
        </w:rPr>
      </w:pPr>
    </w:p>
    <w:p w14:paraId="64157841" w14:textId="0483DABD" w:rsidR="00445293" w:rsidRPr="005E49B1" w:rsidRDefault="00934F5F" w:rsidP="00D81F3B">
      <w:pPr>
        <w:pStyle w:val="af9"/>
        <w:snapToGrid w:val="0"/>
        <w:spacing w:line="240" w:lineRule="auto"/>
        <w:jc w:val="distribute"/>
        <w:rPr>
          <w:rFonts w:ascii="Times New Roman" w:hAnsi="Times New Roman"/>
          <w:b/>
          <w:szCs w:val="36"/>
        </w:rPr>
      </w:pPr>
      <w:r w:rsidRPr="005E49B1">
        <w:rPr>
          <w:rFonts w:ascii="Times New Roman" w:hAnsi="Times New Roman"/>
          <w:sz w:val="28"/>
          <w:szCs w:val="28"/>
        </w:rPr>
        <w:t>中華民國</w:t>
      </w:r>
      <w:r w:rsidRPr="005E49B1">
        <w:rPr>
          <w:rFonts w:ascii="Times New Roman" w:hAnsi="Times New Roman"/>
          <w:sz w:val="28"/>
          <w:szCs w:val="28"/>
        </w:rPr>
        <w:t xml:space="preserve">   </w:t>
      </w:r>
      <w:r w:rsidRPr="005E49B1">
        <w:rPr>
          <w:rFonts w:ascii="Times New Roman" w:hAnsi="Times New Roman"/>
          <w:sz w:val="28"/>
          <w:szCs w:val="28"/>
        </w:rPr>
        <w:t>年</w:t>
      </w:r>
      <w:r w:rsidRPr="005E49B1">
        <w:rPr>
          <w:rFonts w:ascii="Times New Roman" w:hAnsi="Times New Roman"/>
          <w:sz w:val="28"/>
          <w:szCs w:val="28"/>
        </w:rPr>
        <w:t xml:space="preserve">    </w:t>
      </w:r>
      <w:r w:rsidRPr="005E49B1">
        <w:rPr>
          <w:rFonts w:ascii="Times New Roman" w:hAnsi="Times New Roman"/>
          <w:sz w:val="28"/>
          <w:szCs w:val="28"/>
        </w:rPr>
        <w:t>月</w:t>
      </w:r>
      <w:r w:rsidRPr="005E49B1">
        <w:rPr>
          <w:rFonts w:ascii="Times New Roman" w:hAnsi="Times New Roman"/>
          <w:sz w:val="28"/>
          <w:szCs w:val="28"/>
        </w:rPr>
        <w:t xml:space="preserve">    </w:t>
      </w:r>
      <w:r w:rsidRPr="005E49B1">
        <w:rPr>
          <w:rFonts w:ascii="Times New Roman" w:hAnsi="Times New Roman"/>
          <w:sz w:val="28"/>
          <w:szCs w:val="28"/>
        </w:rPr>
        <w:t>日</w:t>
      </w:r>
      <w:r w:rsidR="00445293" w:rsidRPr="005E49B1">
        <w:rPr>
          <w:rFonts w:ascii="Times New Roman" w:hAnsi="Times New Roman"/>
          <w:b/>
          <w:szCs w:val="36"/>
        </w:rPr>
        <w:br w:type="page"/>
      </w:r>
    </w:p>
    <w:p w14:paraId="5406FD17" w14:textId="2E742885" w:rsidR="00D81F3B" w:rsidRPr="005E49B1" w:rsidRDefault="000B1C5A" w:rsidP="00082CA6">
      <w:pPr>
        <w:snapToGrid w:val="0"/>
        <w:spacing w:afterLines="30" w:after="108"/>
        <w:jc w:val="center"/>
        <w:rPr>
          <w:rFonts w:ascii="Times New Roman" w:eastAsia="標楷體" w:hAnsi="Times New Roman"/>
          <w:b/>
          <w:sz w:val="40"/>
          <w:szCs w:val="36"/>
        </w:rPr>
      </w:pPr>
      <w:r>
        <w:rPr>
          <w:rFonts w:ascii="Times New Roman" w:eastAsia="標楷體" w:hAnsi="Times New Roman"/>
          <w:b/>
          <w:noProof/>
          <w:sz w:val="40"/>
          <w:szCs w:val="36"/>
        </w:rPr>
        <w:lastRenderedPageBreak/>
        <mc:AlternateContent>
          <mc:Choice Requires="wps">
            <w:drawing>
              <wp:anchor distT="0" distB="0" distL="114300" distR="114300" simplePos="0" relativeHeight="251658262" behindDoc="0" locked="0" layoutInCell="1" allowOverlap="1" wp14:anchorId="0243A9B8" wp14:editId="573BDC02">
                <wp:simplePos x="0" y="0"/>
                <wp:positionH relativeFrom="column">
                  <wp:posOffset>5268595</wp:posOffset>
                </wp:positionH>
                <wp:positionV relativeFrom="paragraph">
                  <wp:posOffset>-213995</wp:posOffset>
                </wp:positionV>
                <wp:extent cx="899795" cy="323850"/>
                <wp:effectExtent l="0" t="0" r="0" b="0"/>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439D3327" w14:textId="77777777" w:rsidR="00116056" w:rsidRPr="009D65CF" w:rsidRDefault="00116056"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3A9B8" id="Rectangle 189" o:spid="_x0000_s1067" style="position:absolute;left:0;text-align:left;margin-left:414.85pt;margin-top:-16.85pt;width:70.85pt;height:2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ROLQIAAFEEAAAOAAAAZHJzL2Uyb0RvYy54bWysVNtu2zAMfR+wfxD0vjjOpY2NOEWRLsOA&#10;bivW7QNkWbaFyZJGKbGzry8lp2m67WmYHwRRpI4OD0mvb4ZOkYMAJ40uaDqZUiI0N5XUTUG/f9u9&#10;W1HiPNMVU0aLgh6Fozebt2/Wvc3FzLRGVQIIgmiX97agrfc2TxLHW9ExNzFWaHTWBjrm0YQmqYD1&#10;iN6pZDadXiW9gcqC4cI5PL0bnXQT8etacP+lrp3wRBUUufm4QlzLsCabNcsbYLaV/ESD/QOLjkmN&#10;j56h7phnZA/yD6hOcjDO1H7CTZeYupZcxBwwm3T6WzaPLbMi5oLiOHuWyf0/WP758ABEVgVdXFGi&#10;WYc1+oqqMd0oQdJVFhTqrcsx8NE+QMjR2XvDfziizbbFOHELYPpWsAp5pSE+eXUhGA6vkrL/ZCrE&#10;Z3tvolhDDV0ARBnIEGtyPNdEDJ5wPFxl2XW2pISjaz6br5axZgnLny9bcP6DMB0Jm4ICko/g7HDv&#10;fCDD8ueQSN4oWe2kUtGAptwqIAeG7bGLX+SPOV6GKU36gmbL2TIiv/K5S4hp/P4G0UmPfa5khxmd&#10;g1geVHuvq9iFnkk17pGy0icZg3JjBfxQDrFS8yhBkLU01RGFBTP2Nc4hbloDvyjpsacL6n7uGQhK&#10;1EeNxcnSxSIMQTQWy+sZGnDpKS89THOEKqinZNxu/Tg4ewuyafGlNMqhzS0WtJZR7BdWJ/7Yt7EG&#10;pxkLg3Fpx6iXP8HmCQAA//8DAFBLAwQUAAYACAAAACEA6MEul98AAAAKAQAADwAAAGRycy9kb3du&#10;cmV2LnhtbEyPwU6DQBCG7ya+w2ZMvLVLwUhBlsZoauKxpRdvAzsCyu4SdmnRp3c86W0m8+Wf7y92&#10;ixnEmSbfO6tgs45AkG2c7m2r4FTtV1sQPqDVODhLCr7Iw668viow1+5iD3Q+hlZwiPU5KuhCGHMp&#10;fdORQb92I1m+vbvJYOB1aqWe8MLhZpBxFN1Lg73lDx2O9NRR83mcjYK6j0/4faheIpPtk/C6VB/z&#10;27NStzfL4wOIQEv4g+FXn9WhZKfazVZ7MSjYxlnKqIJVkvDARJZu7kDUjKYJyLKQ/yuUPwAAAP//&#10;AwBQSwECLQAUAAYACAAAACEAtoM4kv4AAADhAQAAEwAAAAAAAAAAAAAAAAAAAAAAW0NvbnRlbnRf&#10;VHlwZXNdLnhtbFBLAQItABQABgAIAAAAIQA4/SH/1gAAAJQBAAALAAAAAAAAAAAAAAAAAC8BAABf&#10;cmVscy8ucmVsc1BLAQItABQABgAIAAAAIQCJh8ROLQIAAFEEAAAOAAAAAAAAAAAAAAAAAC4CAABk&#10;cnMvZTJvRG9jLnhtbFBLAQItABQABgAIAAAAIQDowS6X3wAAAAoBAAAPAAAAAAAAAAAAAAAAAIcE&#10;AABkcnMvZG93bnJldi54bWxQSwUGAAAAAAQABADzAAAAkwUAAAAA&#10;">
                <v:textbox>
                  <w:txbxContent>
                    <w:p w14:paraId="439D3327" w14:textId="77777777" w:rsidR="00116056" w:rsidRPr="009D65CF" w:rsidRDefault="00116056"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6</w:t>
                      </w:r>
                    </w:p>
                  </w:txbxContent>
                </v:textbox>
              </v:rect>
            </w:pict>
          </mc:Fallback>
        </mc:AlternateContent>
      </w:r>
    </w:p>
    <w:p w14:paraId="1F93BE2C" w14:textId="4256B347" w:rsidR="009C654B" w:rsidRPr="005E49B1" w:rsidRDefault="00934F5F" w:rsidP="00082CA6">
      <w:pPr>
        <w:snapToGrid w:val="0"/>
        <w:spacing w:afterLines="30" w:after="108"/>
        <w:jc w:val="center"/>
        <w:rPr>
          <w:rFonts w:ascii="Times New Roman" w:eastAsia="標楷體" w:hAnsi="Times New Roman"/>
          <w:b/>
          <w:sz w:val="36"/>
          <w:szCs w:val="36"/>
        </w:rPr>
      </w:pPr>
      <w:r w:rsidRPr="005E49B1">
        <w:rPr>
          <w:rFonts w:ascii="Times New Roman" w:eastAsia="標楷體" w:hAnsi="Times New Roman"/>
          <w:b/>
          <w:sz w:val="40"/>
          <w:szCs w:val="36"/>
        </w:rPr>
        <w:t>切　結　書</w:t>
      </w:r>
    </w:p>
    <w:p w14:paraId="01F37042" w14:textId="5ABAFD78" w:rsidR="00934F5F" w:rsidRPr="005E49B1" w:rsidRDefault="004B67B3" w:rsidP="006968F5">
      <w:pPr>
        <w:numPr>
          <w:ilvl w:val="0"/>
          <w:numId w:val="2"/>
        </w:numPr>
        <w:rPr>
          <w:rFonts w:ascii="Times New Roman" w:eastAsia="標楷體" w:hAnsi="Times New Roman"/>
          <w:sz w:val="28"/>
          <w:szCs w:val="28"/>
        </w:rPr>
      </w:pPr>
      <w:r w:rsidRPr="005E49B1">
        <w:rPr>
          <w:rFonts w:ascii="Times New Roman" w:eastAsia="標楷體" w:hAnsi="Times New Roman"/>
          <w:sz w:val="28"/>
          <w:szCs w:val="28"/>
        </w:rPr>
        <w:t>提議人</w:t>
      </w:r>
      <w:r w:rsidR="00885970" w:rsidRPr="005E49B1">
        <w:rPr>
          <w:rFonts w:ascii="Times New Roman" w:eastAsia="標楷體" w:hAnsi="Times New Roman"/>
          <w:sz w:val="28"/>
          <w:szCs w:val="28"/>
        </w:rPr>
        <w:t>茲切結所檢附「</w:t>
      </w:r>
      <w:r w:rsidR="003F02F3" w:rsidRPr="005E49B1">
        <w:rPr>
          <w:rFonts w:ascii="Times New Roman" w:eastAsia="標楷體" w:hAnsi="Times New Roman" w:hint="eastAsia"/>
          <w:sz w:val="28"/>
          <w:szCs w:val="28"/>
        </w:rPr>
        <w:t>提議劃定</w:t>
      </w:r>
      <w:r w:rsidR="00974714" w:rsidRPr="005E49B1">
        <w:rPr>
          <w:rFonts w:ascii="Times New Roman" w:eastAsia="標楷體" w:hAnsi="Times New Roman" w:hint="eastAsia"/>
          <w:sz w:val="28"/>
          <w:szCs w:val="28"/>
        </w:rPr>
        <w:t>臺北市○○區○○段○小段○○地號（等）</w:t>
      </w:r>
      <w:r w:rsidR="00D26A3B" w:rsidRPr="005E49B1">
        <w:rPr>
          <w:rFonts w:ascii="Times New Roman" w:eastAsia="標楷體" w:hAnsi="Times New Roman" w:hint="eastAsia"/>
          <w:sz w:val="28"/>
          <w:szCs w:val="28"/>
        </w:rPr>
        <w:t>○筆</w:t>
      </w:r>
      <w:r w:rsidR="003F02F3" w:rsidRPr="005E49B1">
        <w:rPr>
          <w:rFonts w:ascii="Times New Roman" w:eastAsia="標楷體" w:hAnsi="Times New Roman" w:hint="eastAsia"/>
          <w:sz w:val="28"/>
          <w:szCs w:val="28"/>
        </w:rPr>
        <w:t>土地為更新地區</w:t>
      </w:r>
      <w:r w:rsidR="00DE4C75">
        <w:rPr>
          <w:rFonts w:ascii="Times New Roman" w:eastAsia="標楷體" w:hAnsi="Times New Roman"/>
          <w:sz w:val="28"/>
          <w:szCs w:val="28"/>
        </w:rPr>
        <w:t>」之</w:t>
      </w:r>
      <w:r w:rsidR="00DE4C75" w:rsidRPr="0083669C">
        <w:rPr>
          <w:rFonts w:ascii="Times New Roman" w:eastAsia="標楷體" w:hAnsi="Times New Roman" w:hint="eastAsia"/>
          <w:sz w:val="28"/>
          <w:szCs w:val="28"/>
        </w:rPr>
        <w:t>提議</w:t>
      </w:r>
      <w:r w:rsidR="00934F5F" w:rsidRPr="005E49B1">
        <w:rPr>
          <w:rFonts w:ascii="Times New Roman" w:eastAsia="標楷體" w:hAnsi="Times New Roman"/>
          <w:sz w:val="28"/>
          <w:szCs w:val="28"/>
        </w:rPr>
        <w:t>文件及相關資料，均正確且屬實。其相關之法律責任均由立切結書人自行負責，惟恐口說無憑，特立此書。</w:t>
      </w:r>
    </w:p>
    <w:p w14:paraId="73265862" w14:textId="77777777" w:rsidR="00934F5F" w:rsidRPr="005E49B1" w:rsidRDefault="00934F5F" w:rsidP="006968F5">
      <w:pPr>
        <w:numPr>
          <w:ilvl w:val="0"/>
          <w:numId w:val="2"/>
        </w:numPr>
        <w:rPr>
          <w:rFonts w:ascii="Times New Roman" w:eastAsia="標楷體" w:hAnsi="Times New Roman"/>
          <w:sz w:val="28"/>
          <w:szCs w:val="28"/>
        </w:rPr>
      </w:pPr>
      <w:r w:rsidRPr="005E49B1">
        <w:rPr>
          <w:rFonts w:ascii="Times New Roman" w:eastAsia="標楷體" w:hAnsi="Times New Roman"/>
          <w:sz w:val="28"/>
          <w:szCs w:val="28"/>
        </w:rPr>
        <w:t>上開文件及資料內容，如有不實，同意由</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貴局撤銷原授予之行政處分，不得異議，並不得要求任何賠償或補償。</w:t>
      </w:r>
    </w:p>
    <w:p w14:paraId="2119A197" w14:textId="77777777" w:rsidR="00934F5F" w:rsidRPr="005E49B1" w:rsidRDefault="00934F5F" w:rsidP="00E60075">
      <w:pPr>
        <w:rPr>
          <w:rFonts w:ascii="Times New Roman" w:eastAsia="標楷體" w:hAnsi="Times New Roman"/>
          <w:sz w:val="28"/>
          <w:szCs w:val="28"/>
        </w:rPr>
      </w:pPr>
      <w:r w:rsidRPr="005E49B1">
        <w:rPr>
          <w:rFonts w:ascii="Times New Roman" w:eastAsia="標楷體" w:hAnsi="Times New Roman"/>
          <w:sz w:val="28"/>
          <w:szCs w:val="28"/>
        </w:rPr>
        <w:t>此致</w:t>
      </w:r>
    </w:p>
    <w:p w14:paraId="6F58DD51" w14:textId="77777777" w:rsidR="00934F5F" w:rsidRPr="005E49B1" w:rsidRDefault="00934F5F" w:rsidP="00E60075">
      <w:pPr>
        <w:rPr>
          <w:rFonts w:ascii="Times New Roman" w:eastAsia="標楷體" w:hAnsi="Times New Roman"/>
          <w:sz w:val="28"/>
          <w:szCs w:val="28"/>
        </w:rPr>
      </w:pPr>
      <w:r w:rsidRPr="005E49B1">
        <w:rPr>
          <w:rFonts w:ascii="Times New Roman" w:eastAsia="標楷體" w:hAnsi="Times New Roman"/>
          <w:sz w:val="28"/>
          <w:szCs w:val="28"/>
        </w:rPr>
        <w:t>臺北市政府都市發展局（都市更新處）</w:t>
      </w:r>
    </w:p>
    <w:p w14:paraId="3F2F66DC" w14:textId="77777777" w:rsidR="00934F5F" w:rsidRPr="005E49B1" w:rsidRDefault="00934F5F" w:rsidP="00082CA6">
      <w:pPr>
        <w:snapToGrid w:val="0"/>
        <w:spacing w:beforeLines="50" w:before="180" w:afterLines="50" w:after="180"/>
        <w:ind w:leftChars="225" w:left="540"/>
        <w:rPr>
          <w:rFonts w:ascii="Times New Roman" w:eastAsia="標楷體" w:hAnsi="Times New Roman"/>
          <w:sz w:val="28"/>
          <w:szCs w:val="28"/>
        </w:rPr>
      </w:pPr>
    </w:p>
    <w:p w14:paraId="1889D845" w14:textId="46E3725A" w:rsidR="00934F5F" w:rsidRPr="005E49B1" w:rsidRDefault="007D3E85"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hint="eastAsia"/>
          <w:sz w:val="28"/>
          <w:szCs w:val="28"/>
        </w:rPr>
        <w:t>提議人</w:t>
      </w:r>
      <w:r w:rsidR="00934F5F" w:rsidRPr="005E49B1">
        <w:rPr>
          <w:rFonts w:ascii="Times New Roman" w:eastAsia="標楷體" w:hAnsi="Times New Roman"/>
          <w:sz w:val="28"/>
          <w:szCs w:val="28"/>
        </w:rPr>
        <w:t>：</w:t>
      </w:r>
      <w:r w:rsidR="00885970" w:rsidRPr="005E49B1">
        <w:rPr>
          <w:rFonts w:ascii="Times New Roman" w:eastAsia="標楷體" w:hAnsi="Times New Roman"/>
          <w:spacing w:val="8"/>
          <w:sz w:val="28"/>
          <w:szCs w:val="28"/>
        </w:rPr>
        <w:t xml:space="preserve">   </w:t>
      </w:r>
      <w:r w:rsidR="00934F5F" w:rsidRPr="005E49B1">
        <w:rPr>
          <w:rFonts w:ascii="Times New Roman" w:eastAsia="標楷體" w:hAnsi="Times New Roman"/>
          <w:sz w:val="28"/>
          <w:szCs w:val="28"/>
        </w:rPr>
        <w:t xml:space="preserve">                          </w:t>
      </w:r>
      <w:r w:rsidR="00934F5F" w:rsidRPr="005E49B1">
        <w:rPr>
          <w:rFonts w:ascii="Times New Roman" w:eastAsia="標楷體" w:hAnsi="Times New Roman"/>
          <w:sz w:val="28"/>
          <w:szCs w:val="28"/>
        </w:rPr>
        <w:t>（簽名</w:t>
      </w:r>
      <w:r w:rsidR="009D33EC" w:rsidRPr="005E49B1">
        <w:rPr>
          <w:rFonts w:ascii="Times New Roman" w:eastAsia="標楷體" w:hAnsi="Times New Roman" w:hint="eastAsia"/>
          <w:sz w:val="28"/>
          <w:szCs w:val="28"/>
        </w:rPr>
        <w:t>並</w:t>
      </w:r>
      <w:r w:rsidR="00934F5F" w:rsidRPr="005E49B1">
        <w:rPr>
          <w:rFonts w:ascii="Times New Roman" w:eastAsia="標楷體" w:hAnsi="Times New Roman"/>
          <w:sz w:val="28"/>
          <w:szCs w:val="28"/>
        </w:rPr>
        <w:t>蓋章）</w:t>
      </w:r>
    </w:p>
    <w:p w14:paraId="7B3A9A71"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身分證字號</w:t>
      </w:r>
      <w:r w:rsidRPr="005E49B1">
        <w:rPr>
          <w:rFonts w:ascii="Times New Roman" w:eastAsia="標楷體" w:hAnsi="Times New Roman"/>
          <w:sz w:val="28"/>
          <w:szCs w:val="28"/>
        </w:rPr>
        <w:t>/</w:t>
      </w:r>
      <w:r w:rsidR="00885970" w:rsidRPr="005E49B1">
        <w:rPr>
          <w:rFonts w:ascii="Times New Roman" w:eastAsia="標楷體" w:hAnsi="Times New Roman"/>
          <w:sz w:val="28"/>
          <w:szCs w:val="28"/>
        </w:rPr>
        <w:t>統一編號：</w:t>
      </w:r>
    </w:p>
    <w:p w14:paraId="1243D6EB" w14:textId="77777777" w:rsidR="00934F5F" w:rsidRPr="005E49B1" w:rsidRDefault="00885970"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4F989E35"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2CFA30DF" w14:textId="77777777" w:rsidR="00934F5F" w:rsidRPr="005E49B1" w:rsidRDefault="00934F5F" w:rsidP="00E60075">
      <w:pPr>
        <w:spacing w:before="20" w:line="440" w:lineRule="exact"/>
        <w:rPr>
          <w:rFonts w:ascii="Times New Roman" w:eastAsia="標楷體" w:hAnsi="Times New Roman"/>
          <w:sz w:val="28"/>
          <w:szCs w:val="28"/>
        </w:rPr>
      </w:pPr>
    </w:p>
    <w:p w14:paraId="153197C8"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受託單位：</w:t>
      </w:r>
      <w:r w:rsidR="00885970" w:rsidRPr="005E49B1">
        <w:rPr>
          <w:rFonts w:ascii="Times New Roman" w:eastAsia="標楷體" w:hAnsi="Times New Roman"/>
          <w:sz w:val="28"/>
          <w:szCs w:val="28"/>
        </w:rPr>
        <w:t xml:space="preserve">  </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（蓋章）</w:t>
      </w:r>
    </w:p>
    <w:p w14:paraId="2A98930C"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代</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表</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人：</w:t>
      </w:r>
    </w:p>
    <w:p w14:paraId="3A4E0076"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統一編號：</w:t>
      </w:r>
    </w:p>
    <w:p w14:paraId="5D74852F" w14:textId="77777777" w:rsidR="00934F5F" w:rsidRPr="005E49B1" w:rsidRDefault="00885970"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5A263F81"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426D959B" w14:textId="77777777" w:rsidR="009D65CF" w:rsidRPr="005E49B1" w:rsidRDefault="009D65CF" w:rsidP="00E60075">
      <w:pPr>
        <w:spacing w:before="20" w:line="440" w:lineRule="exact"/>
        <w:rPr>
          <w:rFonts w:ascii="Times New Roman" w:eastAsia="標楷體" w:hAnsi="Times New Roman"/>
          <w:sz w:val="28"/>
          <w:szCs w:val="28"/>
        </w:rPr>
      </w:pPr>
    </w:p>
    <w:p w14:paraId="01113321" w14:textId="77777777" w:rsidR="00885970" w:rsidRPr="005E49B1" w:rsidRDefault="00934F5F" w:rsidP="009D65CF">
      <w:pPr>
        <w:pStyle w:val="af9"/>
        <w:snapToGrid w:val="0"/>
        <w:spacing w:line="240" w:lineRule="auto"/>
        <w:jc w:val="distribute"/>
        <w:rPr>
          <w:rFonts w:ascii="Times New Roman" w:hAnsi="Times New Roman"/>
          <w:sz w:val="28"/>
          <w:szCs w:val="28"/>
        </w:rPr>
      </w:pPr>
      <w:r w:rsidRPr="005E49B1">
        <w:rPr>
          <w:rFonts w:ascii="Times New Roman" w:hAnsi="Times New Roman"/>
          <w:sz w:val="28"/>
          <w:szCs w:val="28"/>
        </w:rPr>
        <w:t>中華民國</w:t>
      </w:r>
      <w:r w:rsidRPr="005E49B1">
        <w:rPr>
          <w:rFonts w:ascii="Times New Roman" w:hAnsi="Times New Roman"/>
          <w:sz w:val="28"/>
          <w:szCs w:val="28"/>
        </w:rPr>
        <w:t xml:space="preserve"> </w:t>
      </w:r>
      <w:r w:rsidRPr="005E49B1">
        <w:rPr>
          <w:rFonts w:ascii="Times New Roman" w:hAnsi="Times New Roman"/>
          <w:sz w:val="28"/>
          <w:szCs w:val="28"/>
        </w:rPr>
        <w:t xml:space="preserve">　　</w:t>
      </w:r>
      <w:r w:rsidRPr="005E49B1">
        <w:rPr>
          <w:rFonts w:ascii="Times New Roman" w:hAnsi="Times New Roman"/>
          <w:sz w:val="28"/>
          <w:szCs w:val="28"/>
        </w:rPr>
        <w:t xml:space="preserve"> </w:t>
      </w:r>
      <w:r w:rsidRPr="005E49B1">
        <w:rPr>
          <w:rFonts w:ascii="Times New Roman" w:hAnsi="Times New Roman"/>
          <w:sz w:val="28"/>
          <w:szCs w:val="28"/>
        </w:rPr>
        <w:t>年</w:t>
      </w:r>
      <w:r w:rsidRPr="005E49B1">
        <w:rPr>
          <w:rFonts w:ascii="Times New Roman" w:hAnsi="Times New Roman"/>
          <w:sz w:val="28"/>
          <w:szCs w:val="28"/>
        </w:rPr>
        <w:t xml:space="preserve">    </w:t>
      </w:r>
      <w:r w:rsidRPr="005E49B1">
        <w:rPr>
          <w:rFonts w:ascii="Times New Roman" w:hAnsi="Times New Roman"/>
          <w:sz w:val="28"/>
          <w:szCs w:val="28"/>
        </w:rPr>
        <w:t>月</w:t>
      </w:r>
      <w:r w:rsidRPr="005E49B1">
        <w:rPr>
          <w:rFonts w:ascii="Times New Roman" w:hAnsi="Times New Roman"/>
          <w:sz w:val="28"/>
          <w:szCs w:val="28"/>
        </w:rPr>
        <w:t xml:space="preserve">    </w:t>
      </w:r>
      <w:r w:rsidRPr="005E49B1">
        <w:rPr>
          <w:rFonts w:ascii="Times New Roman" w:hAnsi="Times New Roman"/>
          <w:sz w:val="28"/>
          <w:szCs w:val="28"/>
        </w:rPr>
        <w:t>日</w:t>
      </w:r>
    </w:p>
    <w:p w14:paraId="4018857C" w14:textId="77777777" w:rsidR="00ED577B" w:rsidRPr="005E49B1" w:rsidRDefault="00ED577B">
      <w:pPr>
        <w:widowControl/>
        <w:rPr>
          <w:rFonts w:ascii="Times New Roman" w:eastAsia="標楷體" w:hAnsi="Times New Roman"/>
          <w:b/>
          <w:sz w:val="40"/>
          <w:szCs w:val="36"/>
        </w:rPr>
      </w:pPr>
      <w:r w:rsidRPr="005E49B1">
        <w:rPr>
          <w:rFonts w:ascii="Times New Roman" w:eastAsia="標楷體" w:hAnsi="Times New Roman"/>
          <w:b/>
          <w:sz w:val="40"/>
          <w:szCs w:val="36"/>
        </w:rPr>
        <w:br w:type="page"/>
      </w:r>
    </w:p>
    <w:p w14:paraId="06787E45" w14:textId="2509C5D5" w:rsidR="00202EA2" w:rsidRPr="005E49B1" w:rsidRDefault="000B1C5A" w:rsidP="00082CA6">
      <w:pPr>
        <w:snapToGrid w:val="0"/>
        <w:spacing w:afterLines="30" w:after="108"/>
        <w:jc w:val="center"/>
        <w:rPr>
          <w:rFonts w:ascii="Times New Roman" w:eastAsia="標楷體" w:hAnsi="Times New Roman"/>
          <w:b/>
          <w:sz w:val="40"/>
          <w:szCs w:val="36"/>
        </w:rPr>
      </w:pPr>
      <w:r>
        <w:rPr>
          <w:rFonts w:ascii="Times New Roman" w:eastAsia="標楷體" w:hAnsi="Times New Roman"/>
          <w:b/>
          <w:noProof/>
          <w:sz w:val="40"/>
          <w:szCs w:val="36"/>
        </w:rPr>
        <w:lastRenderedPageBreak/>
        <mc:AlternateContent>
          <mc:Choice Requires="wps">
            <w:drawing>
              <wp:anchor distT="0" distB="0" distL="114300" distR="114300" simplePos="0" relativeHeight="251658265" behindDoc="0" locked="0" layoutInCell="1" allowOverlap="1" wp14:anchorId="78D2A180" wp14:editId="02878BC5">
                <wp:simplePos x="0" y="0"/>
                <wp:positionH relativeFrom="column">
                  <wp:posOffset>5283200</wp:posOffset>
                </wp:positionH>
                <wp:positionV relativeFrom="paragraph">
                  <wp:posOffset>-238125</wp:posOffset>
                </wp:positionV>
                <wp:extent cx="899795" cy="323850"/>
                <wp:effectExtent l="0" t="0" r="0" b="0"/>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C03F49E" w14:textId="77777777" w:rsidR="00116056" w:rsidRPr="00DF0162" w:rsidRDefault="00116056"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Pr>
                                <w:rFonts w:ascii="Times New Roman" w:eastAsia="標楷體" w:hAnsi="Times New Roman" w:hint="eastAsia"/>
                                <w:b/>
                                <w:color w:val="000000" w:themeColor="text1"/>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A180" id="Rectangle 241" o:spid="_x0000_s1068" style="position:absolute;left:0;text-align:left;margin-left:416pt;margin-top:-18.75pt;width:70.85pt;height:2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GvLAIAAFE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5zPptzZkVL&#10;NfpCqglbG8XS2aRXqHM+o8An94h9jt49gPzumYVNQ3HqDhG6RomSeMX45MWF3vB0lRXdRygJX+wC&#10;RLEOFbY9IMnADrEmx0tN1CEwSYeL5fJmSdQkuabpdDGPNUtEdr7s0If3ClrWb3KORD6Ci/2DD0Se&#10;Qs8hkTwYXW61MdHAutgYZHtB7bGNX58vXfHXYcayLufLeTqPyC98/hpiHL+/QbQ6UJ8b3VJGlyCR&#10;9aq9s2XswiC0Gfb0vrFE46zcUIFwKA6xUtNLUQoojyQswtDXNIe0aQB/ctZRT+fc/9gJVJyZD5aK&#10;s5zMZv0QRGM2v0nJwGtPce0RVhJUzgNnw3YThsHZOdR1Qy9NohwW7qiglY5i95QHVif+1LdR0NOM&#10;9YNxbceoX3+C9TMAAAD//wMAUEsDBBQABgAIAAAAIQAjra4W4AAAAAoBAAAPAAAAZHJzL2Rvd25y&#10;ZXYueG1sTI9BT4NAEIXvJv6HzZh4axchlZayNEZTE48tvXgb2BGo7C5hlxb99Y4nPU7my3vfy3ez&#10;6cWFRt85q+BhGYEgWzvd2UbBqdwv1iB8QKuxd5YUfJGHXXF7k2Om3dUe6HIMjeAQ6zNU0IYwZFL6&#10;uiWDfukGsvz7cKPBwOfYSD3ilcNNL+MoepQGO8sNLQ703FL9eZyMgqqLT/h9KF8js9kn4W0uz9P7&#10;i1L3d/PTFkSgOfzB8KvP6lCwU+Umq73oFayTmLcEBYskXYFgYpMmKYiK0WQFssjl/wnFDwAAAP//&#10;AwBQSwECLQAUAAYACAAAACEAtoM4kv4AAADhAQAAEwAAAAAAAAAAAAAAAAAAAAAAW0NvbnRlbnRf&#10;VHlwZXNdLnhtbFBLAQItABQABgAIAAAAIQA4/SH/1gAAAJQBAAALAAAAAAAAAAAAAAAAAC8BAABf&#10;cmVscy8ucmVsc1BLAQItABQABgAIAAAAIQCvTAGvLAIAAFEEAAAOAAAAAAAAAAAAAAAAAC4CAABk&#10;cnMvZTJvRG9jLnhtbFBLAQItABQABgAIAAAAIQAjra4W4AAAAAoBAAAPAAAAAAAAAAAAAAAAAIYE&#10;AABkcnMvZG93bnJldi54bWxQSwUGAAAAAAQABADzAAAAkwUAAAAA&#10;">
                <v:textbox>
                  <w:txbxContent>
                    <w:p w14:paraId="6C03F49E" w14:textId="77777777" w:rsidR="00116056" w:rsidRPr="00DF0162" w:rsidRDefault="00116056"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Pr>
                          <w:rFonts w:ascii="Times New Roman" w:eastAsia="標楷體" w:hAnsi="Times New Roman" w:hint="eastAsia"/>
                          <w:b/>
                          <w:color w:val="000000" w:themeColor="text1"/>
                          <w:sz w:val="32"/>
                          <w:szCs w:val="28"/>
                        </w:rPr>
                        <w:t>7</w:t>
                      </w:r>
                    </w:p>
                  </w:txbxContent>
                </v:textbox>
              </v:rect>
            </w:pict>
          </mc:Fallback>
        </mc:AlternateContent>
      </w:r>
    </w:p>
    <w:p w14:paraId="0BE327F9" w14:textId="049EE58E" w:rsidR="00A6736A" w:rsidRPr="005E49B1" w:rsidRDefault="00A6736A" w:rsidP="00082CA6">
      <w:pPr>
        <w:snapToGrid w:val="0"/>
        <w:spacing w:afterLines="30" w:after="108"/>
        <w:jc w:val="center"/>
        <w:rPr>
          <w:rFonts w:ascii="Times New Roman" w:eastAsia="標楷體" w:hAnsi="Times New Roman"/>
          <w:sz w:val="40"/>
          <w:szCs w:val="40"/>
        </w:rPr>
      </w:pPr>
      <w:r w:rsidRPr="005E49B1">
        <w:rPr>
          <w:rFonts w:ascii="Times New Roman" w:eastAsia="標楷體" w:hAnsi="Times New Roman"/>
          <w:b/>
          <w:sz w:val="40"/>
          <w:szCs w:val="36"/>
        </w:rPr>
        <w:t>建築師、專業技師鑑定切結書</w:t>
      </w:r>
    </w:p>
    <w:p w14:paraId="0A4E8B5F" w14:textId="7F577EA3" w:rsidR="00A6736A" w:rsidRPr="005E49B1" w:rsidRDefault="00A6736A" w:rsidP="00DF0162">
      <w:pPr>
        <w:ind w:firstLineChars="205" w:firstLine="656"/>
        <w:rPr>
          <w:rFonts w:ascii="標楷體" w:eastAsia="標楷體" w:hAnsi="標楷體"/>
          <w:sz w:val="32"/>
          <w:szCs w:val="32"/>
        </w:rPr>
      </w:pPr>
      <w:r w:rsidRPr="005E49B1">
        <w:rPr>
          <w:rFonts w:ascii="標楷體" w:eastAsia="標楷體" w:hAnsi="標楷體"/>
          <w:sz w:val="32"/>
          <w:szCs w:val="32"/>
        </w:rPr>
        <w:t>有關擬「</w:t>
      </w:r>
      <w:r w:rsidR="003F02F3" w:rsidRPr="005E49B1">
        <w:rPr>
          <w:rFonts w:ascii="標楷體" w:eastAsia="標楷體" w:hAnsi="標楷體" w:hint="eastAsia"/>
          <w:sz w:val="32"/>
          <w:szCs w:val="32"/>
        </w:rPr>
        <w:t>提議劃定</w:t>
      </w:r>
      <w:r w:rsidR="00974714" w:rsidRPr="005E49B1">
        <w:rPr>
          <w:rFonts w:ascii="標楷體" w:eastAsia="標楷體" w:hAnsi="標楷體" w:hint="eastAsia"/>
          <w:sz w:val="32"/>
          <w:szCs w:val="32"/>
        </w:rPr>
        <w:t>臺北市○○區○○段○小段○○地號（等）</w:t>
      </w:r>
      <w:r w:rsidR="00D26A3B" w:rsidRPr="005E49B1">
        <w:rPr>
          <w:rFonts w:ascii="標楷體" w:eastAsia="標楷體" w:hAnsi="標楷體" w:hint="eastAsia"/>
          <w:sz w:val="32"/>
          <w:szCs w:val="32"/>
        </w:rPr>
        <w:t>○筆</w:t>
      </w:r>
      <w:r w:rsidR="003F02F3" w:rsidRPr="005E49B1">
        <w:rPr>
          <w:rFonts w:ascii="標楷體" w:eastAsia="標楷體" w:hAnsi="標楷體" w:hint="eastAsia"/>
          <w:sz w:val="32"/>
          <w:szCs w:val="32"/>
        </w:rPr>
        <w:t>土地為更新地區</w:t>
      </w:r>
      <w:r w:rsidRPr="005E49B1">
        <w:rPr>
          <w:rFonts w:ascii="標楷體" w:eastAsia="標楷體" w:hAnsi="標楷體"/>
          <w:sz w:val="32"/>
          <w:szCs w:val="32"/>
        </w:rPr>
        <w:t>」之</w:t>
      </w:r>
      <w:r w:rsidR="002376F7" w:rsidRPr="005E49B1">
        <w:rPr>
          <w:rFonts w:ascii="標楷體" w:eastAsia="標楷體" w:hAnsi="標楷體"/>
          <w:sz w:val="32"/>
          <w:szCs w:val="32"/>
        </w:rPr>
        <w:t>要件</w:t>
      </w:r>
      <w:r w:rsidRPr="005E49B1">
        <w:rPr>
          <w:rFonts w:ascii="標楷體" w:eastAsia="標楷體" w:hAnsi="標楷體"/>
          <w:sz w:val="32"/>
          <w:szCs w:val="32"/>
        </w:rPr>
        <w:t>及相關檢討文件，經切結人鑑定結果，內容屬實，其相關法律責任由切結人自行負責。惟恐口說無憑，特立此書。</w:t>
      </w:r>
    </w:p>
    <w:p w14:paraId="024581E9"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 xml:space="preserve">  </w:t>
      </w:r>
    </w:p>
    <w:p w14:paraId="3F9580ED"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此致</w:t>
      </w:r>
    </w:p>
    <w:p w14:paraId="657FEBE9" w14:textId="77777777" w:rsidR="00A6736A" w:rsidRPr="005E49B1" w:rsidRDefault="00A6736A" w:rsidP="00A6736A">
      <w:pPr>
        <w:rPr>
          <w:rFonts w:ascii="Times New Roman" w:eastAsia="標楷體" w:hAnsi="Times New Roman"/>
          <w:sz w:val="32"/>
          <w:szCs w:val="32"/>
        </w:rPr>
      </w:pPr>
    </w:p>
    <w:p w14:paraId="778A40B4"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臺北市政府都市發展局（都市更新處）</w:t>
      </w:r>
    </w:p>
    <w:p w14:paraId="0DE12B49" w14:textId="77777777" w:rsidR="00A6736A" w:rsidRPr="005E49B1" w:rsidRDefault="00A6736A" w:rsidP="00A6736A">
      <w:pPr>
        <w:rPr>
          <w:rFonts w:ascii="Times New Roman" w:eastAsia="標楷體" w:hAnsi="Times New Roman"/>
          <w:sz w:val="32"/>
          <w:szCs w:val="32"/>
        </w:rPr>
      </w:pPr>
    </w:p>
    <w:p w14:paraId="12464698" w14:textId="77777777" w:rsidR="00A6736A" w:rsidRPr="005E49B1" w:rsidRDefault="00A6736A" w:rsidP="00A6736A">
      <w:pPr>
        <w:rPr>
          <w:rFonts w:ascii="Times New Roman" w:eastAsia="標楷體" w:hAnsi="Times New Roman"/>
          <w:sz w:val="32"/>
          <w:szCs w:val="32"/>
        </w:rPr>
      </w:pPr>
    </w:p>
    <w:p w14:paraId="2D0EFC1A" w14:textId="77777777" w:rsidR="00A6736A" w:rsidRPr="005E49B1" w:rsidRDefault="00A6736A" w:rsidP="00A6736A">
      <w:pPr>
        <w:rPr>
          <w:rFonts w:ascii="Times New Roman" w:eastAsia="標楷體" w:hAnsi="Times New Roman"/>
          <w:sz w:val="32"/>
          <w:szCs w:val="32"/>
        </w:rPr>
      </w:pPr>
    </w:p>
    <w:p w14:paraId="32EA44D7"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立切結書人（建築師或專業技師簽章）：</w:t>
      </w:r>
    </w:p>
    <w:p w14:paraId="605FCC50" w14:textId="77777777" w:rsidR="00A6736A" w:rsidRPr="005E49B1" w:rsidRDefault="00A6736A" w:rsidP="00DF0162">
      <w:pPr>
        <w:rPr>
          <w:rFonts w:ascii="Times New Roman" w:eastAsia="標楷體" w:hAnsi="Times New Roman"/>
          <w:sz w:val="32"/>
          <w:szCs w:val="32"/>
        </w:rPr>
      </w:pPr>
      <w:r w:rsidRPr="005E49B1">
        <w:rPr>
          <w:rFonts w:ascii="Times New Roman" w:eastAsia="標楷體" w:hAnsi="Times New Roman"/>
          <w:sz w:val="32"/>
          <w:szCs w:val="32"/>
        </w:rPr>
        <w:t>身分證字號：</w:t>
      </w:r>
    </w:p>
    <w:p w14:paraId="562DFB98" w14:textId="77777777" w:rsidR="00A6736A" w:rsidRPr="005E49B1" w:rsidRDefault="00A6736A" w:rsidP="00DF0162">
      <w:pPr>
        <w:rPr>
          <w:rFonts w:ascii="Times New Roman" w:eastAsia="標楷體" w:hAnsi="Times New Roman"/>
          <w:sz w:val="32"/>
          <w:szCs w:val="32"/>
        </w:rPr>
      </w:pPr>
      <w:r w:rsidRPr="005E49B1">
        <w:rPr>
          <w:rFonts w:ascii="Times New Roman" w:eastAsia="標楷體" w:hAnsi="Times New Roman"/>
          <w:sz w:val="32"/>
          <w:szCs w:val="32"/>
        </w:rPr>
        <w:t>地址：</w:t>
      </w:r>
    </w:p>
    <w:p w14:paraId="3D19CA97" w14:textId="77777777" w:rsidR="00A6736A" w:rsidRPr="005E49B1" w:rsidRDefault="00DF0162" w:rsidP="00DF0162">
      <w:pPr>
        <w:rPr>
          <w:rFonts w:ascii="Times New Roman" w:eastAsia="標楷體" w:hAnsi="Times New Roman"/>
          <w:sz w:val="32"/>
          <w:szCs w:val="32"/>
        </w:rPr>
      </w:pPr>
      <w:r w:rsidRPr="005E49B1">
        <w:rPr>
          <w:rFonts w:ascii="Times New Roman" w:eastAsia="標楷體" w:hAnsi="Times New Roman" w:hint="eastAsia"/>
          <w:sz w:val="32"/>
          <w:szCs w:val="32"/>
        </w:rPr>
        <w:t>聯</w:t>
      </w:r>
      <w:r w:rsidR="00A6736A" w:rsidRPr="005E49B1">
        <w:rPr>
          <w:rFonts w:ascii="Times New Roman" w:eastAsia="標楷體" w:hAnsi="Times New Roman"/>
          <w:sz w:val="32"/>
          <w:szCs w:val="32"/>
        </w:rPr>
        <w:t>絡電話：</w:t>
      </w:r>
    </w:p>
    <w:p w14:paraId="217DCA90" w14:textId="77777777" w:rsidR="00A6736A" w:rsidRPr="005E49B1" w:rsidRDefault="00DA6131" w:rsidP="00DF0162">
      <w:pPr>
        <w:rPr>
          <w:rFonts w:ascii="Times New Roman" w:eastAsia="標楷體" w:hAnsi="Times New Roman"/>
          <w:sz w:val="32"/>
          <w:szCs w:val="32"/>
        </w:rPr>
      </w:pPr>
      <w:r w:rsidRPr="005E49B1">
        <w:rPr>
          <w:rFonts w:ascii="Times New Roman" w:eastAsia="標楷體" w:hAnsi="Times New Roman"/>
          <w:sz w:val="32"/>
          <w:szCs w:val="32"/>
        </w:rPr>
        <w:t>切結</w:t>
      </w:r>
      <w:r w:rsidR="00A6736A" w:rsidRPr="005E49B1">
        <w:rPr>
          <w:rFonts w:ascii="Times New Roman" w:eastAsia="標楷體" w:hAnsi="Times New Roman"/>
          <w:sz w:val="32"/>
          <w:szCs w:val="32"/>
        </w:rPr>
        <w:t>日期：</w:t>
      </w:r>
      <w:r w:rsidR="00A6736A" w:rsidRPr="005E49B1">
        <w:rPr>
          <w:rFonts w:ascii="Times New Roman" w:eastAsia="標楷體" w:hAnsi="Times New Roman"/>
          <w:sz w:val="32"/>
          <w:szCs w:val="32"/>
        </w:rPr>
        <w:t xml:space="preserve"> </w:t>
      </w:r>
    </w:p>
    <w:p w14:paraId="71D0C9A1" w14:textId="77777777" w:rsidR="00A6736A" w:rsidRPr="005E49B1" w:rsidRDefault="00A6736A" w:rsidP="00A6736A">
      <w:pPr>
        <w:snapToGrid w:val="0"/>
        <w:spacing w:line="440" w:lineRule="atLeast"/>
        <w:rPr>
          <w:rFonts w:ascii="Times New Roman" w:eastAsia="標楷體" w:hAnsi="Times New Roman"/>
          <w:b/>
          <w:sz w:val="26"/>
          <w:szCs w:val="26"/>
        </w:rPr>
      </w:pPr>
    </w:p>
    <w:p w14:paraId="71D42517" w14:textId="77777777" w:rsidR="00A6736A" w:rsidRPr="005E49B1" w:rsidRDefault="00A6736A" w:rsidP="00A6736A">
      <w:pPr>
        <w:widowControl/>
        <w:rPr>
          <w:rFonts w:ascii="Times New Roman" w:eastAsia="標楷體" w:hAnsi="Times New Roman"/>
          <w:b/>
          <w:sz w:val="28"/>
          <w:szCs w:val="24"/>
        </w:rPr>
      </w:pPr>
      <w:r w:rsidRPr="005E49B1">
        <w:rPr>
          <w:rFonts w:ascii="Times New Roman" w:eastAsia="標楷體" w:hAnsi="Times New Roman"/>
          <w:b/>
          <w:sz w:val="26"/>
          <w:szCs w:val="26"/>
        </w:rPr>
        <w:br w:type="page"/>
      </w:r>
    </w:p>
    <w:p w14:paraId="729FCA14" w14:textId="740176DF" w:rsidR="00934F5F" w:rsidRPr="005E49B1" w:rsidRDefault="000B1C5A" w:rsidP="004066A3">
      <w:pPr>
        <w:spacing w:line="440" w:lineRule="exact"/>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63" behindDoc="0" locked="0" layoutInCell="1" allowOverlap="1" wp14:anchorId="438AAB68" wp14:editId="71D42E4F">
                <wp:simplePos x="0" y="0"/>
                <wp:positionH relativeFrom="column">
                  <wp:posOffset>5281295</wp:posOffset>
                </wp:positionH>
                <wp:positionV relativeFrom="paragraph">
                  <wp:posOffset>-257175</wp:posOffset>
                </wp:positionV>
                <wp:extent cx="899795" cy="323850"/>
                <wp:effectExtent l="0" t="0" r="0" b="0"/>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2C108483" w14:textId="77777777" w:rsidR="00116056" w:rsidRPr="00DF0162" w:rsidRDefault="00116056"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Pr>
                                <w:rFonts w:ascii="Times New Roman" w:eastAsia="標楷體" w:hAnsi="Times New Roman" w:hint="eastAsia"/>
                                <w:b/>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AB68" id="Rectangle 191" o:spid="_x0000_s1069" style="position:absolute;margin-left:415.85pt;margin-top:-20.25pt;width:70.85pt;height:2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2OLQIAAFEEAAAOAAAAZHJzL2Uyb0RvYy54bWysVNuO0zAQfUfiHyy/0zRpy7ZR09WqSxHS&#10;AisWPsBxnMTCN8Zuk/L1O3Ha0gWeEHmwPJ7x8ZkzM1nf9lqRgwAvrSloOplSIgy3lTRNQb993b1Z&#10;UuIDMxVT1oiCHoWnt5vXr9ady0VmW6sqAQRBjM87V9A2BJcnieet0MxPrBMGnbUFzQKa0CQVsA7R&#10;tUqy6fRt0lmoHFguvMfT+9FJNxG/rgUPn+vai0BUQZFbiCvEtRzWZLNmeQPMtZKfaLB/YKGZNPjo&#10;BeqeBUb2IP+A0pKD9bYOE251YutachFzwGzS6W/ZPLXMiZgLiuPdRSb//2D5p8MjEFkVdD6nxDCN&#10;NfqCqjHTKEHSVToo1DmfY+CTe4QhR+8eLP/uibHbFuPEHYDtWsEq5BXjkxcXBsPjVVJ2H22F+Gwf&#10;bBSrr0EPgCgD6WNNjpeaiD4QjofL1epmtaCEo2uWzZaLWLOE5efLDnx4L6wmw6aggOQjODs8+IDk&#10;MfQcEslbJaudVCoa0JRbBeTAsD128RvyxSv+OkwZ0hV0tcgWEfmFz19DTOP3NwgtA/a5khozugSx&#10;fFDtnaliFwYm1bjH95VBGmflxgqEvuxjpWbZuSilrY4oLNixr3EOcdNa+ElJhz1dUP9jz0BQoj4Y&#10;LM4qnc+HIYjGfHGToQHXnvLawwxHqIIGSsbtNoyDs3cgmxZfSqMcxt5hQWsZxR4oj6xO/LFvo6Cn&#10;GRsG49qOUb/+BJtnAAAA//8DAFBLAwQUAAYACAAAACEACiCjdN8AAAAKAQAADwAAAGRycy9kb3du&#10;cmV2LnhtbEyPwU7DMAyG70i8Q2QkbluydbCtNJ0QaEgct+7CLW1MW2icqkm3wtNjTnC0/en392e7&#10;yXXijENoPWlYzBUIpMrblmoNp2I/24AI0ZA1nSfU8IUBdvn1VWZS6y90wPMx1oJDKKRGQxNjn0oZ&#10;qgadCXPfI/Ht3Q/ORB6HWtrBXDjcdXKp1L10piX+0JgenxqsPo+j01C2y5P5PhQvym33SXydio/x&#10;7Vnr25vp8QFExCn+wfCrz+qQs1PpR7JBdBo2yWLNqIbZSt2BYGK7TlYgSkZ5IfNM/q+Q/wAAAP//&#10;AwBQSwECLQAUAAYACAAAACEAtoM4kv4AAADhAQAAEwAAAAAAAAAAAAAAAAAAAAAAW0NvbnRlbnRf&#10;VHlwZXNdLnhtbFBLAQItABQABgAIAAAAIQA4/SH/1gAAAJQBAAALAAAAAAAAAAAAAAAAAC8BAABf&#10;cmVscy8ucmVsc1BLAQItABQABgAIAAAAIQCoSa2OLQIAAFEEAAAOAAAAAAAAAAAAAAAAAC4CAABk&#10;cnMvZTJvRG9jLnhtbFBLAQItABQABgAIAAAAIQAKIKN03wAAAAoBAAAPAAAAAAAAAAAAAAAAAIcE&#10;AABkcnMvZG93bnJldi54bWxQSwUGAAAAAAQABADzAAAAkwUAAAAA&#10;">
                <v:textbox>
                  <w:txbxContent>
                    <w:p w14:paraId="2C108483" w14:textId="77777777" w:rsidR="00116056" w:rsidRPr="00DF0162" w:rsidRDefault="00116056"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Pr>
                          <w:rFonts w:ascii="Times New Roman" w:eastAsia="標楷體" w:hAnsi="Times New Roman" w:hint="eastAsia"/>
                          <w:b/>
                          <w:sz w:val="32"/>
                          <w:szCs w:val="28"/>
                        </w:rPr>
                        <w:t>8</w:t>
                      </w:r>
                    </w:p>
                  </w:txbxContent>
                </v:textbox>
              </v:rect>
            </w:pict>
          </mc:Fallback>
        </mc:AlternateContent>
      </w:r>
      <w:r w:rsidR="003545EF" w:rsidRPr="005E49B1">
        <w:rPr>
          <w:rFonts w:ascii="Times New Roman" w:eastAsia="標楷體" w:hAnsi="Times New Roman" w:hint="eastAsia"/>
          <w:b/>
          <w:sz w:val="28"/>
          <w:szCs w:val="24"/>
        </w:rPr>
        <w:t>五</w:t>
      </w:r>
      <w:r w:rsidR="00D25F1B" w:rsidRPr="005E49B1">
        <w:rPr>
          <w:rFonts w:ascii="Times New Roman" w:eastAsia="標楷體" w:hAnsi="Times New Roman"/>
          <w:b/>
          <w:sz w:val="28"/>
          <w:szCs w:val="24"/>
        </w:rPr>
        <w:t>、</w:t>
      </w:r>
      <w:r w:rsidR="003F02F3" w:rsidRPr="005E49B1">
        <w:rPr>
          <w:rFonts w:ascii="Times New Roman" w:eastAsia="標楷體" w:hAnsi="Times New Roman" w:hint="eastAsia"/>
          <w:b/>
          <w:sz w:val="28"/>
          <w:szCs w:val="24"/>
        </w:rPr>
        <w:t>提議劃定更新地區</w:t>
      </w:r>
      <w:r w:rsidR="00934F5F" w:rsidRPr="005E49B1">
        <w:rPr>
          <w:rFonts w:ascii="Times New Roman" w:eastAsia="標楷體" w:hAnsi="Times New Roman"/>
          <w:b/>
          <w:sz w:val="28"/>
          <w:szCs w:val="24"/>
        </w:rPr>
        <w:t>區位檢討</w:t>
      </w:r>
    </w:p>
    <w:p w14:paraId="771862AA" w14:textId="77777777" w:rsidR="00934F5F" w:rsidRPr="005E49B1" w:rsidRDefault="00AE74FC" w:rsidP="00082CA6">
      <w:pPr>
        <w:spacing w:beforeLines="50" w:before="180"/>
        <w:rPr>
          <w:rFonts w:ascii="Times New Roman" w:eastAsia="標楷體" w:hAnsi="Times New Roman"/>
          <w:b/>
          <w:bCs/>
          <w:szCs w:val="24"/>
        </w:rPr>
      </w:pPr>
      <w:r w:rsidRPr="005E49B1">
        <w:rPr>
          <w:rFonts w:ascii="Times New Roman" w:eastAsia="標楷體" w:hAnsi="Times New Roman"/>
          <w:b/>
          <w:bCs/>
          <w:szCs w:val="24"/>
        </w:rPr>
        <w:t>（</w:t>
      </w:r>
      <w:r w:rsidR="00934F5F" w:rsidRPr="005E49B1">
        <w:rPr>
          <w:rFonts w:ascii="Times New Roman" w:eastAsia="標楷體" w:hAnsi="Times New Roman"/>
          <w:b/>
          <w:bCs/>
          <w:szCs w:val="24"/>
        </w:rPr>
        <w:t>一</w:t>
      </w:r>
      <w:r w:rsidRPr="005E49B1">
        <w:rPr>
          <w:rFonts w:ascii="Times New Roman" w:eastAsia="標楷體" w:hAnsi="Times New Roman"/>
          <w:b/>
          <w:bCs/>
          <w:szCs w:val="24"/>
        </w:rPr>
        <w:t>）</w:t>
      </w:r>
      <w:r w:rsidR="00934F5F" w:rsidRPr="005E49B1">
        <w:rPr>
          <w:rFonts w:ascii="Times New Roman" w:eastAsia="標楷體" w:hAnsi="Times New Roman"/>
          <w:b/>
          <w:bCs/>
          <w:szCs w:val="24"/>
        </w:rPr>
        <w:t>檢討表</w:t>
      </w:r>
    </w:p>
    <w:p w14:paraId="7D8E0845" w14:textId="77777777" w:rsidR="00934F5F" w:rsidRPr="005E49B1" w:rsidRDefault="00934F5F" w:rsidP="006F11D1">
      <w:pPr>
        <w:rPr>
          <w:rFonts w:ascii="Times New Roman" w:eastAsia="標楷體" w:hAnsi="Times New Roman"/>
          <w:bCs/>
          <w:szCs w:val="24"/>
        </w:rPr>
      </w:pPr>
      <w:bookmarkStart w:id="15" w:name="_Hlk321486344"/>
      <w:r w:rsidRPr="005E49B1">
        <w:rPr>
          <w:rFonts w:ascii="Times New Roman" w:eastAsia="標楷體" w:hAnsi="Times New Roman"/>
          <w:bCs/>
          <w:szCs w:val="24"/>
        </w:rPr>
        <w:t>表</w:t>
      </w:r>
      <w:r w:rsidRPr="005E49B1">
        <w:rPr>
          <w:rFonts w:ascii="Times New Roman" w:eastAsia="標楷體" w:hAnsi="Times New Roman"/>
          <w:bCs/>
          <w:szCs w:val="24"/>
        </w:rPr>
        <w:t>2-1</w:t>
      </w:r>
      <w:r w:rsidRPr="005E49B1">
        <w:rPr>
          <w:rFonts w:ascii="Times New Roman" w:eastAsia="標楷體" w:hAnsi="Times New Roman"/>
          <w:bCs/>
          <w:szCs w:val="24"/>
        </w:rPr>
        <w:t>：區位檢討表</w:t>
      </w:r>
      <w:bookmarkEnd w:id="15"/>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33"/>
        <w:gridCol w:w="1276"/>
      </w:tblGrid>
      <w:tr w:rsidR="005E49B1" w:rsidRPr="005E49B1" w14:paraId="31163989" w14:textId="77777777" w:rsidTr="00772045">
        <w:trPr>
          <w:cantSplit/>
          <w:trHeight w:val="183"/>
        </w:trPr>
        <w:tc>
          <w:tcPr>
            <w:tcW w:w="8533" w:type="dxa"/>
            <w:shd w:val="clear" w:color="auto" w:fill="D9D9D9" w:themeFill="background1" w:themeFillShade="D9"/>
            <w:vAlign w:val="center"/>
          </w:tcPr>
          <w:p w14:paraId="4CE02A4A" w14:textId="7B83387A" w:rsidR="00934F5F" w:rsidRPr="005E49B1" w:rsidRDefault="00934F5F" w:rsidP="003F02F3">
            <w:pPr>
              <w:spacing w:line="320" w:lineRule="exact"/>
              <w:rPr>
                <w:rFonts w:ascii="Times New Roman" w:eastAsia="標楷體" w:hAnsi="Times New Roman"/>
                <w:szCs w:val="24"/>
              </w:rPr>
            </w:pPr>
            <w:r w:rsidRPr="005E49B1">
              <w:rPr>
                <w:rFonts w:ascii="Times New Roman" w:eastAsia="標楷體" w:hAnsi="Times New Roman" w:hint="eastAsia"/>
                <w:bCs/>
                <w:szCs w:val="24"/>
              </w:rPr>
              <w:t>區位檢討：（應符合下列各項規定，</w:t>
            </w:r>
            <w:r w:rsidR="007D3E85" w:rsidRPr="005E49B1">
              <w:rPr>
                <w:rFonts w:ascii="Times New Roman" w:eastAsia="標楷體" w:hAnsi="Times New Roman" w:hint="eastAsia"/>
                <w:bCs/>
                <w:szCs w:val="24"/>
              </w:rPr>
              <w:t>提議人</w:t>
            </w:r>
            <w:r w:rsidRPr="005E49B1">
              <w:rPr>
                <w:rFonts w:ascii="Times New Roman" w:eastAsia="標楷體" w:hAnsi="Times New Roman" w:hint="eastAsia"/>
                <w:bCs/>
                <w:szCs w:val="24"/>
              </w:rPr>
              <w:t>自行評估並勾選結果）</w:t>
            </w:r>
          </w:p>
        </w:tc>
        <w:tc>
          <w:tcPr>
            <w:tcW w:w="1276" w:type="dxa"/>
            <w:shd w:val="clear" w:color="auto" w:fill="D9D9D9" w:themeFill="background1" w:themeFillShade="D9"/>
            <w:vAlign w:val="center"/>
          </w:tcPr>
          <w:p w14:paraId="4EC33006" w14:textId="77777777" w:rsidR="00934F5F" w:rsidRPr="005E49B1" w:rsidRDefault="00934F5F" w:rsidP="004F7ED0">
            <w:pPr>
              <w:spacing w:line="320" w:lineRule="exact"/>
              <w:jc w:val="center"/>
              <w:rPr>
                <w:rFonts w:ascii="Times New Roman" w:eastAsia="標楷體" w:hAnsi="Times New Roman"/>
                <w:bCs/>
                <w:szCs w:val="24"/>
              </w:rPr>
            </w:pPr>
            <w:r w:rsidRPr="005E49B1">
              <w:rPr>
                <w:rFonts w:ascii="Times New Roman" w:eastAsia="標楷體" w:hAnsi="Times New Roman" w:hint="eastAsia"/>
                <w:bCs/>
                <w:szCs w:val="24"/>
              </w:rPr>
              <w:t>自評結果</w:t>
            </w:r>
          </w:p>
        </w:tc>
      </w:tr>
      <w:tr w:rsidR="005E49B1" w:rsidRPr="005E49B1" w14:paraId="7BE61C59" w14:textId="77777777" w:rsidTr="00772045">
        <w:trPr>
          <w:cantSplit/>
          <w:trHeight w:val="65"/>
        </w:trPr>
        <w:tc>
          <w:tcPr>
            <w:tcW w:w="8533" w:type="dxa"/>
          </w:tcPr>
          <w:p w14:paraId="65AE5DA4" w14:textId="038FE9BD" w:rsidR="00A77D9B" w:rsidRPr="005E49B1" w:rsidRDefault="002B3799" w:rsidP="00082CA6">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一</w:t>
            </w:r>
            <w:r w:rsidR="00E61AFF" w:rsidRPr="005E49B1">
              <w:rPr>
                <w:rFonts w:ascii="Times New Roman" w:eastAsia="標楷體" w:hAnsi="Times New Roman"/>
                <w:szCs w:val="24"/>
              </w:rPr>
              <w:t>、不得涉及位於保護區、農業區、依山坡地保育利用條例劃定之山坡地</w:t>
            </w:r>
            <w:r w:rsidR="00E61AFF" w:rsidRPr="005E49B1">
              <w:rPr>
                <w:rFonts w:ascii="Times New Roman" w:eastAsia="標楷體" w:hAnsi="Times New Roman" w:hint="eastAsia"/>
                <w:szCs w:val="24"/>
              </w:rPr>
              <w:t>（不含位於第三種住宅區內，且非與政府機關公告地質敏感區同坡向之非地質敏感區基地）</w:t>
            </w:r>
            <w:r w:rsidR="00E61AFF" w:rsidRPr="005E49B1">
              <w:rPr>
                <w:rFonts w:ascii="Times New Roman" w:eastAsia="標楷體" w:hAnsi="Times New Roman"/>
                <w:szCs w:val="24"/>
              </w:rPr>
              <w:t>、</w:t>
            </w:r>
            <w:r w:rsidR="00E61AFF" w:rsidRPr="005E49B1">
              <w:rPr>
                <w:rFonts w:ascii="標楷體" w:eastAsia="標楷體" w:hAnsi="標楷體" w:hint="eastAsia"/>
              </w:rPr>
              <w:t>適用臺北市都市計畫劃定山坡地開發建築管制規定地區</w:t>
            </w:r>
            <w:r w:rsidR="00E61AFF" w:rsidRPr="005E49B1">
              <w:rPr>
                <w:rFonts w:ascii="Times New Roman" w:eastAsia="標楷體" w:hAnsi="Times New Roman"/>
                <w:szCs w:val="24"/>
              </w:rPr>
              <w:t>或空地過大等情形。</w:t>
            </w:r>
          </w:p>
        </w:tc>
        <w:tc>
          <w:tcPr>
            <w:tcW w:w="1276" w:type="dxa"/>
            <w:shd w:val="clear" w:color="auto" w:fill="auto"/>
            <w:vAlign w:val="center"/>
          </w:tcPr>
          <w:p w14:paraId="6D4B46C0" w14:textId="77777777" w:rsidR="009C654B" w:rsidRPr="005E49B1" w:rsidRDefault="003629DB" w:rsidP="00082CA6">
            <w:pPr>
              <w:spacing w:beforeLines="10" w:before="36" w:afterLines="10" w:after="36" w:line="320" w:lineRule="exact"/>
              <w:ind w:left="240" w:hangingChars="100" w:hanging="240"/>
              <w:jc w:val="center"/>
              <w:rPr>
                <w:rFonts w:ascii="Times New Roman" w:eastAsia="標楷體" w:hAnsi="Times New Roman"/>
                <w:szCs w:val="24"/>
              </w:rPr>
            </w:pPr>
            <w:r w:rsidRPr="005E49B1">
              <w:rPr>
                <w:rFonts w:ascii="標楷體" w:eastAsia="標楷體" w:hAnsi="標楷體" w:hint="eastAsia"/>
                <w:szCs w:val="24"/>
              </w:rPr>
              <w:t>□</w:t>
            </w:r>
            <w:r w:rsidR="00F90A9D" w:rsidRPr="005E49B1">
              <w:rPr>
                <w:rFonts w:ascii="Times New Roman" w:eastAsia="標楷體" w:hAnsi="Times New Roman" w:hint="eastAsia"/>
                <w:szCs w:val="24"/>
              </w:rPr>
              <w:t>符合</w:t>
            </w:r>
          </w:p>
        </w:tc>
      </w:tr>
      <w:tr w:rsidR="00DF7F08" w:rsidRPr="005E49B1" w14:paraId="007B55B5" w14:textId="77777777" w:rsidTr="00772045">
        <w:trPr>
          <w:cantSplit/>
          <w:trHeight w:val="65"/>
        </w:trPr>
        <w:tc>
          <w:tcPr>
            <w:tcW w:w="8533" w:type="dxa"/>
          </w:tcPr>
          <w:p w14:paraId="2743C9EF" w14:textId="77777777" w:rsidR="002B3799" w:rsidRPr="005E49B1" w:rsidRDefault="002B3799" w:rsidP="002B3799">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（請擇一填寫）</w:t>
            </w:r>
          </w:p>
          <w:p w14:paraId="6EA6AF49" w14:textId="06A4310B" w:rsidR="002B3799" w:rsidRPr="005E49B1" w:rsidRDefault="002B3799" w:rsidP="002B3799">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二</w:t>
            </w:r>
            <w:r w:rsidRPr="005E49B1">
              <w:rPr>
                <w:rFonts w:ascii="Times New Roman" w:eastAsia="標楷體" w:hAnsi="Times New Roman"/>
                <w:szCs w:val="24"/>
              </w:rPr>
              <w:t>、</w:t>
            </w:r>
            <w:bookmarkStart w:id="16" w:name="_Hlk44922962"/>
            <w:r w:rsidR="00A708CD" w:rsidRPr="005E49B1">
              <w:rPr>
                <w:rFonts w:ascii="標楷體" w:eastAsia="標楷體" w:hAnsi="標楷體" w:hint="eastAsia"/>
                <w:szCs w:val="24"/>
              </w:rPr>
              <w:t>□</w:t>
            </w:r>
            <w:r w:rsidRPr="005E49B1">
              <w:rPr>
                <w:rFonts w:ascii="Times New Roman" w:eastAsia="標楷體" w:hAnsi="Times New Roman" w:hint="eastAsia"/>
                <w:szCs w:val="24"/>
              </w:rPr>
              <w:t>提議優先劃定更新地區：</w:t>
            </w:r>
            <w:r w:rsidRPr="005E49B1">
              <w:rPr>
                <w:rFonts w:ascii="Times New Roman" w:eastAsia="標楷體" w:hAnsi="Times New Roman"/>
                <w:szCs w:val="24"/>
              </w:rPr>
              <w:t>不得涉及本府公告劃定之更新地區</w:t>
            </w:r>
            <w:bookmarkEnd w:id="16"/>
            <w:r w:rsidRPr="005E49B1">
              <w:rPr>
                <w:rFonts w:ascii="Times New Roman" w:eastAsia="標楷體" w:hAnsi="Times New Roman"/>
                <w:szCs w:val="24"/>
              </w:rPr>
              <w:t>。</w:t>
            </w:r>
          </w:p>
          <w:p w14:paraId="0880A0A3" w14:textId="63FA39E0" w:rsidR="002B3799" w:rsidRPr="005E49B1" w:rsidRDefault="002B3799" w:rsidP="002B3799">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 xml:space="preserve">　　</w:t>
            </w:r>
            <w:r w:rsidR="00A708CD" w:rsidRPr="005E49B1">
              <w:rPr>
                <w:rFonts w:ascii="標楷體" w:eastAsia="標楷體" w:hAnsi="標楷體" w:hint="eastAsia"/>
                <w:szCs w:val="24"/>
              </w:rPr>
              <w:t>□</w:t>
            </w:r>
            <w:r w:rsidRPr="005E49B1">
              <w:rPr>
                <w:rFonts w:ascii="Times New Roman" w:eastAsia="標楷體" w:hAnsi="Times New Roman" w:hint="eastAsia"/>
                <w:szCs w:val="24"/>
              </w:rPr>
              <w:t>提議迅行劃定更新地區：不在此限。</w:t>
            </w:r>
          </w:p>
        </w:tc>
        <w:tc>
          <w:tcPr>
            <w:tcW w:w="1276" w:type="dxa"/>
            <w:shd w:val="clear" w:color="auto" w:fill="auto"/>
            <w:vAlign w:val="center"/>
          </w:tcPr>
          <w:p w14:paraId="499F548C" w14:textId="74CD52F9" w:rsidR="002B3799" w:rsidRPr="005E49B1" w:rsidRDefault="002B3799" w:rsidP="002B3799">
            <w:pPr>
              <w:spacing w:beforeLines="10" w:before="36" w:afterLines="10" w:after="36" w:line="320" w:lineRule="exact"/>
              <w:ind w:left="240" w:hangingChars="100" w:hanging="240"/>
              <w:jc w:val="center"/>
              <w:rPr>
                <w:rFonts w:ascii="標楷體" w:eastAsia="標楷體" w:hAnsi="標楷體"/>
                <w:szCs w:val="24"/>
              </w:rPr>
            </w:pPr>
            <w:r w:rsidRPr="005E49B1">
              <w:rPr>
                <w:rFonts w:ascii="標楷體" w:eastAsia="標楷體" w:hAnsi="標楷體" w:hint="eastAsia"/>
                <w:szCs w:val="24"/>
              </w:rPr>
              <w:t>□</w:t>
            </w:r>
            <w:r w:rsidRPr="005E49B1">
              <w:rPr>
                <w:rFonts w:ascii="Times New Roman" w:eastAsia="標楷體" w:hAnsi="Times New Roman" w:hint="eastAsia"/>
                <w:szCs w:val="24"/>
              </w:rPr>
              <w:t>符合</w:t>
            </w:r>
          </w:p>
        </w:tc>
      </w:tr>
    </w:tbl>
    <w:p w14:paraId="111F5640" w14:textId="77777777" w:rsidR="00445293" w:rsidRPr="005E49B1" w:rsidRDefault="00445293">
      <w:pPr>
        <w:rPr>
          <w:rFonts w:ascii="Times New Roman" w:eastAsia="標楷體" w:hAnsi="Times New Roman"/>
          <w:bCs/>
          <w:szCs w:val="24"/>
        </w:rPr>
      </w:pPr>
    </w:p>
    <w:p w14:paraId="45DA720D" w14:textId="0E2A8AE6" w:rsidR="00934F5F" w:rsidRPr="005E49B1" w:rsidRDefault="00934F5F">
      <w:pPr>
        <w:rPr>
          <w:rFonts w:ascii="Times New Roman" w:eastAsia="標楷體" w:hAnsi="Times New Roman"/>
          <w:bCs/>
          <w:szCs w:val="24"/>
        </w:rPr>
      </w:pPr>
      <w:r w:rsidRPr="005E49B1">
        <w:rPr>
          <w:rFonts w:ascii="Times New Roman" w:eastAsia="標楷體" w:hAnsi="Times New Roman"/>
          <w:bCs/>
          <w:szCs w:val="24"/>
        </w:rPr>
        <w:t>表</w:t>
      </w:r>
      <w:r w:rsidRPr="005E49B1">
        <w:rPr>
          <w:rFonts w:ascii="Times New Roman" w:eastAsia="標楷體" w:hAnsi="Times New Roman"/>
          <w:bCs/>
          <w:szCs w:val="24"/>
        </w:rPr>
        <w:t>2-1-1</w:t>
      </w:r>
      <w:r w:rsidRPr="005E49B1">
        <w:rPr>
          <w:rFonts w:ascii="Times New Roman" w:eastAsia="標楷體" w:hAnsi="Times New Roman"/>
          <w:bCs/>
          <w:szCs w:val="24"/>
        </w:rPr>
        <w:t>：區位檢討</w:t>
      </w:r>
      <w:r w:rsidR="00AE74FC" w:rsidRPr="005E49B1">
        <w:rPr>
          <w:rFonts w:ascii="Times New Roman" w:eastAsia="標楷體" w:hAnsi="Times New Roman"/>
          <w:bCs/>
          <w:szCs w:val="24"/>
        </w:rPr>
        <w:t>（</w:t>
      </w:r>
      <w:r w:rsidRPr="005E49B1">
        <w:rPr>
          <w:rFonts w:ascii="Times New Roman" w:eastAsia="標楷體" w:hAnsi="Times New Roman"/>
          <w:bCs/>
          <w:szCs w:val="24"/>
        </w:rPr>
        <w:t>土地使用相關規定</w:t>
      </w:r>
      <w:r w:rsidR="00AE74FC" w:rsidRPr="005E49B1">
        <w:rPr>
          <w:rFonts w:ascii="Times New Roman" w:eastAsia="標楷體" w:hAnsi="Times New Roman"/>
          <w:bCs/>
          <w:szCs w:val="24"/>
        </w:rPr>
        <w:t>）</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9"/>
        <w:gridCol w:w="1153"/>
        <w:gridCol w:w="4100"/>
        <w:gridCol w:w="974"/>
        <w:gridCol w:w="1417"/>
        <w:gridCol w:w="1276"/>
      </w:tblGrid>
      <w:tr w:rsidR="005E49B1" w:rsidRPr="005E49B1" w14:paraId="4D7B0F5D" w14:textId="77777777" w:rsidTr="00302208">
        <w:trPr>
          <w:trHeight w:val="443"/>
        </w:trPr>
        <w:tc>
          <w:tcPr>
            <w:tcW w:w="9889" w:type="dxa"/>
            <w:gridSpan w:val="6"/>
            <w:tcBorders>
              <w:bottom w:val="single" w:sz="12" w:space="0" w:color="auto"/>
            </w:tcBorders>
          </w:tcPr>
          <w:p w14:paraId="68562FF7" w14:textId="4EC6991A" w:rsidR="00195B82" w:rsidRPr="005E49B1" w:rsidRDefault="00195B82" w:rsidP="008156CF">
            <w:pPr>
              <w:jc w:val="both"/>
              <w:rPr>
                <w:rFonts w:ascii="Times New Roman" w:eastAsia="標楷體" w:hAnsi="Times New Roman"/>
                <w:bCs/>
                <w:szCs w:val="24"/>
              </w:rPr>
            </w:pPr>
            <w:r w:rsidRPr="005E49B1">
              <w:rPr>
                <w:rFonts w:ascii="Times New Roman" w:eastAsia="標楷體" w:hAnsi="Times New Roman"/>
                <w:szCs w:val="24"/>
              </w:rPr>
              <w:t>不得涉及位於保護區、農業區、依山坡地保育利用條例劃定之山坡地</w:t>
            </w:r>
            <w:r w:rsidRPr="005E49B1">
              <w:rPr>
                <w:rFonts w:ascii="Times New Roman" w:eastAsia="標楷體" w:hAnsi="Times New Roman" w:hint="eastAsia"/>
                <w:szCs w:val="24"/>
              </w:rPr>
              <w:t>（不含位於第三種住宅區內，且非與政府機關公告地質敏感區同坡向之非地質敏感區基地）</w:t>
            </w:r>
            <w:r w:rsidRPr="005E49B1">
              <w:rPr>
                <w:rFonts w:ascii="Times New Roman" w:eastAsia="標楷體" w:hAnsi="Times New Roman"/>
                <w:szCs w:val="24"/>
              </w:rPr>
              <w:t>、</w:t>
            </w:r>
            <w:r w:rsidR="006F1F9F" w:rsidRPr="005E49B1">
              <w:rPr>
                <w:rFonts w:ascii="標楷體" w:eastAsia="標楷體" w:hAnsi="標楷體" w:hint="eastAsia"/>
              </w:rPr>
              <w:t>適用臺北市都市計畫劃定山坡地開發建築管制規定地區</w:t>
            </w:r>
            <w:r w:rsidRPr="005E49B1">
              <w:rPr>
                <w:rFonts w:ascii="Times New Roman" w:eastAsia="標楷體" w:hAnsi="Times New Roman"/>
                <w:szCs w:val="24"/>
              </w:rPr>
              <w:t>等情形。</w:t>
            </w:r>
          </w:p>
        </w:tc>
      </w:tr>
      <w:tr w:rsidR="005E49B1" w:rsidRPr="005E49B1" w14:paraId="5160C1CA" w14:textId="77777777" w:rsidTr="00772045">
        <w:tc>
          <w:tcPr>
            <w:tcW w:w="7196"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05094D90" w14:textId="391A4452" w:rsidR="00195B82" w:rsidRPr="005E49B1" w:rsidRDefault="003F02F3" w:rsidP="008156CF">
            <w:pPr>
              <w:rPr>
                <w:rFonts w:ascii="Times New Roman" w:eastAsia="標楷體" w:hAnsi="Times New Roman"/>
                <w:bCs/>
                <w:szCs w:val="24"/>
              </w:rPr>
            </w:pPr>
            <w:r w:rsidRPr="005E49B1">
              <w:rPr>
                <w:rFonts w:ascii="Times New Roman" w:eastAsia="標楷體" w:hAnsi="Times New Roman" w:hint="eastAsia"/>
                <w:bCs/>
                <w:szCs w:val="24"/>
              </w:rPr>
              <w:t>提議劃定更新地區</w:t>
            </w:r>
            <w:r w:rsidR="00195B82" w:rsidRPr="005E49B1">
              <w:rPr>
                <w:rFonts w:ascii="Times New Roman" w:eastAsia="標楷體" w:hAnsi="Times New Roman" w:hint="eastAsia"/>
                <w:bCs/>
                <w:szCs w:val="24"/>
              </w:rPr>
              <w:t>區位檢討（</w:t>
            </w:r>
            <w:r w:rsidR="004B67B3" w:rsidRPr="005E49B1">
              <w:rPr>
                <w:rFonts w:ascii="Times New Roman" w:eastAsia="標楷體" w:hAnsi="Times New Roman" w:hint="eastAsia"/>
                <w:bCs/>
                <w:szCs w:val="24"/>
              </w:rPr>
              <w:t>提議人</w:t>
            </w:r>
            <w:r w:rsidR="00195B82" w:rsidRPr="005E49B1">
              <w:rPr>
                <w:rFonts w:ascii="Times New Roman" w:eastAsia="標楷體" w:hAnsi="Times New Roman" w:hint="eastAsia"/>
                <w:bCs/>
                <w:szCs w:val="24"/>
              </w:rPr>
              <w:t>自行評估並勾選下列各項結果）</w:t>
            </w:r>
          </w:p>
        </w:tc>
        <w:tc>
          <w:tcPr>
            <w:tcW w:w="269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50F13A92" w14:textId="77777777" w:rsidR="00195B82" w:rsidRPr="005E49B1" w:rsidRDefault="00195B82" w:rsidP="006F11D1">
            <w:pPr>
              <w:jc w:val="center"/>
              <w:rPr>
                <w:rFonts w:ascii="Times New Roman" w:eastAsia="標楷體" w:hAnsi="Times New Roman"/>
                <w:bCs/>
                <w:szCs w:val="24"/>
              </w:rPr>
            </w:pPr>
            <w:r w:rsidRPr="005E49B1">
              <w:rPr>
                <w:rFonts w:ascii="Times New Roman" w:eastAsia="標楷體" w:hAnsi="Times New Roman" w:hint="eastAsia"/>
                <w:bCs/>
                <w:szCs w:val="24"/>
              </w:rPr>
              <w:t>自評結果</w:t>
            </w:r>
          </w:p>
        </w:tc>
      </w:tr>
      <w:tr w:rsidR="005E49B1" w:rsidRPr="005E49B1" w14:paraId="513E2F27" w14:textId="77777777" w:rsidTr="00772045">
        <w:trPr>
          <w:trHeight w:val="340"/>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07F7388E" w14:textId="77777777" w:rsidR="00195B82" w:rsidRPr="005E49B1" w:rsidRDefault="00195B82" w:rsidP="008156CF">
            <w:pPr>
              <w:jc w:val="both"/>
              <w:rPr>
                <w:rFonts w:ascii="Times New Roman" w:eastAsia="標楷體" w:hAnsi="Times New Roman"/>
                <w:spacing w:val="-14"/>
                <w:szCs w:val="24"/>
              </w:rPr>
            </w:pPr>
            <w:r w:rsidRPr="005E49B1">
              <w:rPr>
                <w:rFonts w:ascii="Times New Roman" w:eastAsia="標楷體" w:hAnsi="Times New Roman"/>
                <w:szCs w:val="24"/>
              </w:rPr>
              <w:t>1.</w:t>
            </w:r>
            <w:r w:rsidRPr="005E49B1">
              <w:rPr>
                <w:rFonts w:ascii="Times New Roman" w:eastAsia="標楷體" w:hAnsi="Times New Roman" w:hint="eastAsia"/>
                <w:szCs w:val="24"/>
              </w:rPr>
              <w:t>基地</w:t>
            </w:r>
            <w:r w:rsidR="00172519" w:rsidRPr="005E49B1">
              <w:rPr>
                <w:rFonts w:ascii="Times New Roman" w:eastAsia="標楷體" w:hAnsi="Times New Roman" w:hint="eastAsia"/>
                <w:szCs w:val="24"/>
              </w:rPr>
              <w:t>是否</w:t>
            </w:r>
            <w:r w:rsidRPr="005E49B1">
              <w:rPr>
                <w:rFonts w:ascii="Times New Roman" w:eastAsia="標楷體" w:hAnsi="Times New Roman" w:hint="eastAsia"/>
                <w:spacing w:val="-14"/>
                <w:szCs w:val="24"/>
              </w:rPr>
              <w:t>涉及保護區或農業區</w:t>
            </w:r>
          </w:p>
          <w:p w14:paraId="32414EB8" w14:textId="77777777" w:rsidR="00195B82" w:rsidRPr="005E49B1" w:rsidRDefault="00195B82" w:rsidP="008156CF">
            <w:pPr>
              <w:ind w:leftChars="72" w:left="214" w:hangingChars="17" w:hanging="41"/>
              <w:jc w:val="both"/>
              <w:rPr>
                <w:rFonts w:ascii="Times New Roman" w:eastAsia="標楷體" w:hAnsi="Times New Roman"/>
                <w:bCs/>
                <w:szCs w:val="24"/>
              </w:rPr>
            </w:pPr>
            <w:r w:rsidRPr="005E49B1">
              <w:rPr>
                <w:rFonts w:ascii="Times New Roman" w:eastAsia="標楷體" w:hAnsi="Times New Roman" w:hint="eastAsia"/>
                <w:bCs/>
                <w:szCs w:val="24"/>
              </w:rPr>
              <w:t>基地之土地使用分區：</w:t>
            </w:r>
            <w:r w:rsidRPr="005E49B1">
              <w:rPr>
                <w:rFonts w:ascii="Times New Roman" w:eastAsia="標楷體" w:hAnsi="Times New Roman"/>
                <w:bCs/>
                <w:szCs w:val="24"/>
                <w:u w:val="single"/>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E75A5FD" w14:textId="77777777" w:rsidR="00195B82" w:rsidRPr="005E49B1" w:rsidRDefault="00D95999" w:rsidP="006F11D1">
            <w:pPr>
              <w:ind w:left="240" w:hangingChars="100" w:hanging="240"/>
              <w:jc w:val="center"/>
              <w:rPr>
                <w:rFonts w:ascii="Times New Roman" w:eastAsia="標楷體" w:hAnsi="Times New Roman"/>
                <w:b/>
                <w:bCs/>
                <w:szCs w:val="24"/>
              </w:rPr>
            </w:pPr>
            <w:r w:rsidRPr="005E49B1">
              <w:rPr>
                <w:rFonts w:ascii="標楷體" w:eastAsia="標楷體" w:hAnsi="標楷體" w:hint="eastAsia"/>
                <w:szCs w:val="24"/>
              </w:rPr>
              <w:t>□</w:t>
            </w:r>
            <w:r w:rsidRPr="005E49B1">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26D96C7" w14:textId="77777777" w:rsidR="00195B82" w:rsidRPr="005E49B1" w:rsidRDefault="00D95999" w:rsidP="006F11D1">
            <w:pPr>
              <w:ind w:left="240" w:rightChars="-45" w:right="-108" w:hangingChars="100" w:hanging="240"/>
              <w:jc w:val="center"/>
              <w:rPr>
                <w:rFonts w:ascii="Times New Roman" w:eastAsia="標楷體" w:hAnsi="Times New Roman"/>
                <w:bCs/>
                <w:szCs w:val="24"/>
              </w:rPr>
            </w:pPr>
            <w:r w:rsidRPr="005E49B1">
              <w:rPr>
                <w:rFonts w:ascii="標楷體" w:eastAsia="標楷體" w:hAnsi="標楷體" w:hint="eastAsia"/>
                <w:szCs w:val="24"/>
              </w:rPr>
              <w:t>□</w:t>
            </w:r>
            <w:r w:rsidRPr="005E49B1">
              <w:rPr>
                <w:rFonts w:ascii="Times New Roman" w:eastAsia="標楷體" w:hAnsi="Times New Roman" w:hint="eastAsia"/>
                <w:szCs w:val="24"/>
              </w:rPr>
              <w:t>否</w:t>
            </w:r>
          </w:p>
        </w:tc>
      </w:tr>
      <w:tr w:rsidR="005E49B1" w:rsidRPr="005E49B1" w14:paraId="72BC5115" w14:textId="77777777" w:rsidTr="00772045">
        <w:trPr>
          <w:trHeight w:val="256"/>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59A3C35B" w14:textId="77777777" w:rsidR="00195B82" w:rsidRPr="005E49B1" w:rsidRDefault="00E72DEA" w:rsidP="006F11D1">
            <w:pPr>
              <w:jc w:val="both"/>
              <w:rPr>
                <w:rFonts w:ascii="Times New Roman" w:eastAsia="標楷體" w:hAnsi="Times New Roman"/>
                <w:szCs w:val="24"/>
              </w:rPr>
            </w:pPr>
            <w:r w:rsidRPr="005E49B1">
              <w:rPr>
                <w:rFonts w:ascii="Times New Roman" w:eastAsia="標楷體" w:hAnsi="Times New Roman"/>
                <w:szCs w:val="24"/>
              </w:rPr>
              <w:t>2.</w:t>
            </w:r>
            <w:r w:rsidR="00195B82" w:rsidRPr="005E49B1">
              <w:rPr>
                <w:rFonts w:ascii="Times New Roman" w:eastAsia="標楷體" w:hAnsi="Times New Roman" w:hint="eastAsia"/>
                <w:szCs w:val="24"/>
              </w:rPr>
              <w:t>基地</w:t>
            </w:r>
            <w:r w:rsidR="009D5F11" w:rsidRPr="005E49B1">
              <w:rPr>
                <w:rFonts w:ascii="Times New Roman" w:eastAsia="標楷體" w:hAnsi="Times New Roman" w:hint="eastAsia"/>
                <w:szCs w:val="24"/>
              </w:rPr>
              <w:t>是否</w:t>
            </w:r>
            <w:r w:rsidR="009D5F11" w:rsidRPr="005E49B1">
              <w:rPr>
                <w:rFonts w:ascii="Times New Roman" w:eastAsia="標楷體" w:hAnsi="Times New Roman" w:hint="eastAsia"/>
                <w:spacing w:val="-14"/>
                <w:szCs w:val="24"/>
              </w:rPr>
              <w:t>涉及</w:t>
            </w:r>
            <w:r w:rsidR="00195B82" w:rsidRPr="005E49B1">
              <w:rPr>
                <w:rFonts w:ascii="Times New Roman" w:eastAsia="標楷體" w:hAnsi="Times New Roman" w:hint="eastAsia"/>
                <w:szCs w:val="24"/>
              </w:rPr>
              <w:t>山坡地保育利用條例劃定之山坡地</w:t>
            </w:r>
          </w:p>
          <w:p w14:paraId="7A8A723E" w14:textId="77777777" w:rsidR="00BA3658" w:rsidRPr="005E49B1" w:rsidRDefault="00DC163B" w:rsidP="006F11D1">
            <w:pPr>
              <w:jc w:val="both"/>
              <w:rPr>
                <w:rFonts w:ascii="Times New Roman" w:eastAsia="標楷體" w:hAnsi="Times New Roman"/>
                <w:bCs/>
                <w:szCs w:val="24"/>
              </w:rPr>
            </w:pPr>
            <w:r w:rsidRPr="005E49B1">
              <w:rPr>
                <w:rFonts w:ascii="Times New Roman" w:eastAsia="標楷體" w:hAnsi="Times New Roman"/>
                <w:bCs/>
                <w:szCs w:val="24"/>
              </w:rPr>
              <w:t>（</w:t>
            </w:r>
            <w:r w:rsidR="00BA3658" w:rsidRPr="005E49B1">
              <w:rPr>
                <w:rFonts w:ascii="Times New Roman" w:eastAsia="標楷體" w:hAnsi="Times New Roman" w:hint="eastAsia"/>
                <w:bCs/>
                <w:szCs w:val="24"/>
              </w:rPr>
              <w:t>本項自評結果為</w:t>
            </w:r>
            <w:r w:rsidR="00F839F8" w:rsidRPr="005E49B1">
              <w:rPr>
                <w:rFonts w:ascii="Times New Roman" w:eastAsia="標楷體" w:hAnsi="Times New Roman" w:hint="eastAsia"/>
                <w:bCs/>
                <w:szCs w:val="24"/>
              </w:rPr>
              <w:t>「是」</w:t>
            </w:r>
            <w:r w:rsidR="00BA3658" w:rsidRPr="005E49B1">
              <w:rPr>
                <w:rFonts w:ascii="Times New Roman" w:eastAsia="標楷體" w:hAnsi="Times New Roman" w:hint="eastAsia"/>
                <w:bCs/>
                <w:szCs w:val="24"/>
              </w:rPr>
              <w:t>者，</w:t>
            </w:r>
            <w:r w:rsidR="00F839F8" w:rsidRPr="005E49B1">
              <w:rPr>
                <w:rFonts w:ascii="Times New Roman" w:eastAsia="標楷體" w:hAnsi="Times New Roman" w:hint="eastAsia"/>
                <w:bCs/>
                <w:szCs w:val="24"/>
              </w:rPr>
              <w:t>應</w:t>
            </w:r>
            <w:r w:rsidR="00BA3658" w:rsidRPr="005E49B1">
              <w:rPr>
                <w:rFonts w:ascii="Times New Roman" w:eastAsia="標楷體" w:hAnsi="Times New Roman" w:hint="eastAsia"/>
                <w:bCs/>
                <w:szCs w:val="24"/>
              </w:rPr>
              <w:t>勾選</w:t>
            </w:r>
            <w:r w:rsidR="00BA3658" w:rsidRPr="005E49B1">
              <w:rPr>
                <w:rFonts w:ascii="Times New Roman" w:eastAsia="標楷體" w:hAnsi="Times New Roman"/>
                <w:bCs/>
                <w:szCs w:val="24"/>
              </w:rPr>
              <w:t>3.</w:t>
            </w:r>
            <w:r w:rsidRPr="005E49B1">
              <w:rPr>
                <w:rFonts w:ascii="Times New Roman" w:eastAsia="標楷體" w:hAnsi="Times New Roman"/>
                <w:bCs/>
                <w:szCs w:val="24"/>
              </w:rPr>
              <w:t>）</w:t>
            </w:r>
            <w:r w:rsidR="00084846" w:rsidRPr="005E49B1" w:rsidDel="00084846">
              <w:rPr>
                <w:rFonts w:ascii="Times New Roman" w:eastAsia="標楷體" w:hAnsi="Times New Roman"/>
                <w:bCs/>
                <w:szCs w:val="24"/>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C4D9BDA" w14:textId="77777777" w:rsidR="00195B82" w:rsidRPr="005E49B1" w:rsidRDefault="00D95999" w:rsidP="006F11D1">
            <w:pPr>
              <w:ind w:left="240" w:hangingChars="100" w:hanging="240"/>
              <w:jc w:val="center"/>
              <w:rPr>
                <w:rFonts w:ascii="Times New Roman" w:eastAsia="標楷體" w:hAnsi="Times New Roman"/>
                <w:b/>
                <w:bCs/>
                <w:szCs w:val="24"/>
              </w:rPr>
            </w:pPr>
            <w:r w:rsidRPr="005E49B1">
              <w:rPr>
                <w:rFonts w:ascii="標楷體" w:eastAsia="標楷體" w:hAnsi="標楷體" w:hint="eastAsia"/>
                <w:szCs w:val="24"/>
              </w:rPr>
              <w:t>□</w:t>
            </w:r>
            <w:r w:rsidRPr="005E49B1">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3860C041" w14:textId="77777777" w:rsidR="00195B82" w:rsidRPr="005E49B1" w:rsidRDefault="00D95999" w:rsidP="006F11D1">
            <w:pPr>
              <w:ind w:left="240" w:rightChars="-45" w:right="-108" w:hangingChars="100" w:hanging="240"/>
              <w:jc w:val="center"/>
              <w:rPr>
                <w:rFonts w:ascii="Times New Roman" w:eastAsia="標楷體" w:hAnsi="Times New Roman"/>
                <w:szCs w:val="24"/>
              </w:rPr>
            </w:pPr>
            <w:r w:rsidRPr="005E49B1">
              <w:rPr>
                <w:rFonts w:ascii="標楷體" w:eastAsia="標楷體" w:hAnsi="標楷體" w:hint="eastAsia"/>
                <w:szCs w:val="24"/>
              </w:rPr>
              <w:t>□</w:t>
            </w:r>
            <w:r w:rsidRPr="005E49B1">
              <w:rPr>
                <w:rFonts w:ascii="Times New Roman" w:eastAsia="標楷體" w:hAnsi="Times New Roman" w:hint="eastAsia"/>
                <w:szCs w:val="24"/>
              </w:rPr>
              <w:t>否</w:t>
            </w:r>
          </w:p>
        </w:tc>
      </w:tr>
      <w:tr w:rsidR="005E49B1" w:rsidRPr="005E49B1" w14:paraId="56A647ED" w14:textId="77777777" w:rsidTr="00772045">
        <w:trPr>
          <w:trHeight w:val="256"/>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3D7F79CE" w14:textId="77777777" w:rsidR="00195B82" w:rsidRPr="005E49B1" w:rsidRDefault="00195B82">
            <w:pPr>
              <w:ind w:left="173" w:hangingChars="72" w:hanging="173"/>
              <w:jc w:val="both"/>
              <w:rPr>
                <w:rFonts w:ascii="Times New Roman" w:eastAsia="標楷體" w:hAnsi="Times New Roman"/>
                <w:szCs w:val="24"/>
              </w:rPr>
            </w:pPr>
            <w:r w:rsidRPr="005E49B1">
              <w:rPr>
                <w:rFonts w:ascii="Times New Roman" w:eastAsia="標楷體" w:hAnsi="Times New Roman"/>
                <w:szCs w:val="24"/>
              </w:rPr>
              <w:t>3.</w:t>
            </w:r>
            <w:r w:rsidRPr="005E49B1">
              <w:rPr>
                <w:rFonts w:ascii="Times New Roman" w:eastAsia="標楷體" w:hAnsi="Times New Roman" w:hint="eastAsia"/>
                <w:szCs w:val="24"/>
              </w:rPr>
              <w:t>基地涉及依山坡地保育利用條例劃定之山坡地</w:t>
            </w:r>
            <w:r w:rsidR="009D5F11" w:rsidRPr="005E49B1">
              <w:rPr>
                <w:rFonts w:ascii="Times New Roman" w:eastAsia="標楷體" w:hAnsi="Times New Roman" w:hint="eastAsia"/>
                <w:szCs w:val="24"/>
              </w:rPr>
              <w:t>範圍，</w:t>
            </w:r>
            <w:r w:rsidRPr="005E49B1">
              <w:rPr>
                <w:rFonts w:ascii="Times New Roman" w:eastAsia="標楷體" w:hAnsi="Times New Roman" w:hint="eastAsia"/>
                <w:szCs w:val="24"/>
              </w:rPr>
              <w:t>是否</w:t>
            </w:r>
            <w:r w:rsidR="009D5F11" w:rsidRPr="005E49B1">
              <w:rPr>
                <w:rFonts w:ascii="Times New Roman" w:eastAsia="標楷體" w:hAnsi="Times New Roman" w:hint="eastAsia"/>
                <w:szCs w:val="24"/>
              </w:rPr>
              <w:t>全部</w:t>
            </w:r>
            <w:r w:rsidRPr="005E49B1">
              <w:rPr>
                <w:rFonts w:ascii="Times New Roman" w:eastAsia="標楷體" w:hAnsi="Times New Roman" w:hint="eastAsia"/>
                <w:szCs w:val="24"/>
              </w:rPr>
              <w:t>位於第三種住宅區內，且非與政府機關公告地質敏感區同坡向之非地質敏感區基地</w:t>
            </w:r>
            <w:r w:rsidR="00DE01F8" w:rsidRPr="005E49B1">
              <w:rPr>
                <w:rFonts w:ascii="Times New Roman" w:eastAsia="標楷體" w:hAnsi="Times New Roman" w:hint="eastAsia"/>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E70B252" w14:textId="77777777" w:rsidR="00195B82" w:rsidRPr="005E49B1" w:rsidRDefault="00195B82" w:rsidP="006F11D1">
            <w:pPr>
              <w:ind w:left="240" w:hangingChars="100" w:hanging="240"/>
              <w:jc w:val="center"/>
              <w:rPr>
                <w:rFonts w:ascii="Times New Roman" w:eastAsia="標楷體" w:hAnsi="Times New Roman"/>
                <w:b/>
                <w:bCs/>
                <w:szCs w:val="24"/>
              </w:rPr>
            </w:pPr>
            <w:r w:rsidRPr="005E49B1">
              <w:rPr>
                <w:rFonts w:ascii="標楷體" w:eastAsia="標楷體" w:hAnsi="標楷體" w:hint="eastAsia"/>
                <w:szCs w:val="24"/>
              </w:rPr>
              <w:t>□</w:t>
            </w:r>
            <w:r w:rsidR="00D95999" w:rsidRPr="005E49B1">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2475CF81" w14:textId="77777777" w:rsidR="00195B82" w:rsidRPr="005E49B1" w:rsidRDefault="00195B82" w:rsidP="006F11D1">
            <w:pPr>
              <w:ind w:left="240" w:rightChars="-45" w:right="-108" w:hangingChars="100" w:hanging="240"/>
              <w:jc w:val="center"/>
              <w:rPr>
                <w:rFonts w:ascii="Times New Roman" w:eastAsia="標楷體" w:hAnsi="Times New Roman"/>
                <w:szCs w:val="24"/>
              </w:rPr>
            </w:pPr>
            <w:r w:rsidRPr="005E49B1">
              <w:rPr>
                <w:rFonts w:ascii="標楷體" w:eastAsia="標楷體" w:hAnsi="標楷體" w:hint="eastAsia"/>
                <w:szCs w:val="24"/>
              </w:rPr>
              <w:t>□</w:t>
            </w:r>
            <w:r w:rsidR="00D95999" w:rsidRPr="005E49B1">
              <w:rPr>
                <w:rFonts w:ascii="Times New Roman" w:eastAsia="標楷體" w:hAnsi="Times New Roman" w:hint="eastAsia"/>
                <w:szCs w:val="24"/>
              </w:rPr>
              <w:t>否</w:t>
            </w:r>
          </w:p>
        </w:tc>
      </w:tr>
      <w:tr w:rsidR="006545D3" w:rsidRPr="005E49B1" w14:paraId="479C7943" w14:textId="77777777" w:rsidTr="00772045">
        <w:trPr>
          <w:trHeight w:val="256"/>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75CD7D51" w14:textId="338D7323" w:rsidR="006545D3" w:rsidRPr="006545D3" w:rsidRDefault="006545D3" w:rsidP="006545D3">
            <w:pPr>
              <w:ind w:left="173" w:hangingChars="72" w:hanging="173"/>
              <w:jc w:val="both"/>
              <w:rPr>
                <w:rFonts w:ascii="Times New Roman" w:eastAsia="標楷體" w:hAnsi="Times New Roman"/>
                <w:color w:val="FF0000"/>
                <w:szCs w:val="24"/>
              </w:rPr>
            </w:pPr>
            <w:r w:rsidRPr="00921E64">
              <w:rPr>
                <w:rFonts w:ascii="Times New Roman" w:eastAsia="標楷體" w:hAnsi="Times New Roman" w:hint="eastAsia"/>
                <w:szCs w:val="24"/>
              </w:rPr>
              <w:t>4.</w:t>
            </w:r>
            <w:r w:rsidRPr="00921E64">
              <w:rPr>
                <w:rFonts w:ascii="Times New Roman" w:eastAsia="標楷體" w:hAnsi="Times New Roman" w:hint="eastAsia"/>
                <w:szCs w:val="24"/>
              </w:rPr>
              <w:t>基地是否涉及適用臺北市都市計畫劃定山坡地開發建築管制規定地區</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74D8D27" w14:textId="229D44C0" w:rsidR="006545D3" w:rsidRPr="00921E64" w:rsidRDefault="006545D3" w:rsidP="006545D3">
            <w:pPr>
              <w:ind w:left="240" w:hangingChars="100" w:hanging="240"/>
              <w:jc w:val="center"/>
              <w:rPr>
                <w:rFonts w:ascii="Times New Roman" w:eastAsia="標楷體" w:hAnsi="Times New Roman"/>
                <w:szCs w:val="24"/>
              </w:rPr>
            </w:pPr>
            <w:r w:rsidRPr="00921E64">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252CED68" w14:textId="06634907" w:rsidR="006545D3" w:rsidRPr="00921E64" w:rsidRDefault="006545D3" w:rsidP="006545D3">
            <w:pPr>
              <w:ind w:left="240" w:rightChars="-45" w:right="-108" w:hangingChars="100" w:hanging="240"/>
              <w:jc w:val="center"/>
              <w:rPr>
                <w:rFonts w:ascii="Times New Roman" w:eastAsia="標楷體" w:hAnsi="Times New Roman"/>
                <w:szCs w:val="24"/>
              </w:rPr>
            </w:pPr>
            <w:r w:rsidRPr="00921E64">
              <w:rPr>
                <w:rFonts w:ascii="Times New Roman" w:eastAsia="標楷體" w:hAnsi="Times New Roman" w:hint="eastAsia"/>
                <w:szCs w:val="24"/>
              </w:rPr>
              <w:t>□否</w:t>
            </w:r>
          </w:p>
        </w:tc>
      </w:tr>
      <w:tr w:rsidR="005E49B1" w:rsidRPr="005E49B1" w14:paraId="57D817B7" w14:textId="77777777" w:rsidTr="00302208">
        <w:tblPrEx>
          <w:tblCellMar>
            <w:left w:w="28" w:type="dxa"/>
            <w:right w:w="28" w:type="dxa"/>
          </w:tblCellMar>
          <w:tblLook w:val="0000" w:firstRow="0" w:lastRow="0" w:firstColumn="0" w:lastColumn="0" w:noHBand="0" w:noVBand="0"/>
        </w:tblPrEx>
        <w:trPr>
          <w:cantSplit/>
        </w:trPr>
        <w:tc>
          <w:tcPr>
            <w:tcW w:w="2122" w:type="dxa"/>
            <w:gridSpan w:val="2"/>
            <w:tcBorders>
              <w:top w:val="single" w:sz="6" w:space="0" w:color="auto"/>
              <w:left w:val="single" w:sz="12" w:space="0" w:color="auto"/>
              <w:bottom w:val="single" w:sz="2" w:space="0" w:color="auto"/>
              <w:right w:val="single" w:sz="6" w:space="0" w:color="auto"/>
            </w:tcBorders>
            <w:shd w:val="clear" w:color="auto" w:fill="D9D9D9" w:themeFill="background1" w:themeFillShade="D9"/>
          </w:tcPr>
          <w:p w14:paraId="4422348D" w14:textId="77777777" w:rsidR="009A0794" w:rsidRPr="005E49B1" w:rsidRDefault="009A0794" w:rsidP="00831C79">
            <w:pPr>
              <w:jc w:val="center"/>
              <w:rPr>
                <w:rFonts w:ascii="Times New Roman" w:eastAsia="標楷體" w:hAnsi="Times New Roman"/>
                <w:szCs w:val="24"/>
              </w:rPr>
            </w:pPr>
            <w:r w:rsidRPr="005E49B1">
              <w:rPr>
                <w:rFonts w:ascii="Times New Roman" w:eastAsia="標楷體" w:hAnsi="Times New Roman" w:hint="eastAsia"/>
                <w:szCs w:val="24"/>
              </w:rPr>
              <w:t>函詢主管機關</w:t>
            </w:r>
          </w:p>
        </w:tc>
        <w:tc>
          <w:tcPr>
            <w:tcW w:w="4100" w:type="dxa"/>
            <w:tcBorders>
              <w:top w:val="single" w:sz="6" w:space="0" w:color="auto"/>
              <w:left w:val="single" w:sz="6" w:space="0" w:color="auto"/>
              <w:bottom w:val="single" w:sz="2" w:space="0" w:color="auto"/>
              <w:right w:val="single" w:sz="6" w:space="0" w:color="auto"/>
            </w:tcBorders>
            <w:shd w:val="clear" w:color="auto" w:fill="auto"/>
          </w:tcPr>
          <w:p w14:paraId="6F46DCD0"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函文日期：</w:t>
            </w:r>
            <w:r w:rsidRPr="005E49B1">
              <w:rPr>
                <w:rFonts w:ascii="Times New Roman" w:eastAsia="標楷體" w:hAnsi="Times New Roman"/>
                <w:szCs w:val="24"/>
              </w:rPr>
              <w:t xml:space="preserve">   </w:t>
            </w:r>
            <w:r w:rsidRPr="005E49B1">
              <w:rPr>
                <w:rFonts w:ascii="Times New Roman" w:eastAsia="標楷體" w:hAnsi="Times New Roman" w:hint="eastAsia"/>
                <w:szCs w:val="24"/>
              </w:rPr>
              <w:t>年</w:t>
            </w:r>
            <w:r w:rsidRPr="005E49B1">
              <w:rPr>
                <w:rFonts w:ascii="Times New Roman" w:eastAsia="標楷體" w:hAnsi="Times New Roman"/>
                <w:szCs w:val="24"/>
              </w:rPr>
              <w:t xml:space="preserve">   </w:t>
            </w:r>
            <w:r w:rsidRPr="005E49B1">
              <w:rPr>
                <w:rFonts w:ascii="Times New Roman" w:eastAsia="標楷體" w:hAnsi="Times New Roman" w:hint="eastAsia"/>
                <w:szCs w:val="24"/>
              </w:rPr>
              <w:t>月</w:t>
            </w:r>
            <w:r w:rsidRPr="005E49B1">
              <w:rPr>
                <w:rFonts w:ascii="Times New Roman" w:eastAsia="標楷體" w:hAnsi="Times New Roman"/>
                <w:szCs w:val="24"/>
              </w:rPr>
              <w:t xml:space="preserve">   </w:t>
            </w:r>
            <w:r w:rsidRPr="005E49B1">
              <w:rPr>
                <w:rFonts w:ascii="Times New Roman" w:eastAsia="標楷體" w:hAnsi="Times New Roman" w:hint="eastAsia"/>
                <w:szCs w:val="24"/>
              </w:rPr>
              <w:t>日</w:t>
            </w:r>
          </w:p>
        </w:tc>
        <w:tc>
          <w:tcPr>
            <w:tcW w:w="3667" w:type="dxa"/>
            <w:gridSpan w:val="3"/>
            <w:tcBorders>
              <w:top w:val="single" w:sz="6" w:space="0" w:color="auto"/>
              <w:left w:val="single" w:sz="6" w:space="0" w:color="auto"/>
              <w:bottom w:val="single" w:sz="2" w:space="0" w:color="auto"/>
              <w:right w:val="single" w:sz="12" w:space="0" w:color="auto"/>
            </w:tcBorders>
            <w:shd w:val="clear" w:color="auto" w:fill="auto"/>
          </w:tcPr>
          <w:p w14:paraId="0C91FE5E"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函文字號：</w:t>
            </w:r>
          </w:p>
        </w:tc>
      </w:tr>
      <w:tr w:rsidR="005E49B1" w:rsidRPr="005E49B1" w14:paraId="55DD4C2C" w14:textId="77777777" w:rsidTr="00302208">
        <w:tblPrEx>
          <w:tblCellMar>
            <w:left w:w="28" w:type="dxa"/>
            <w:right w:w="28" w:type="dxa"/>
          </w:tblCellMar>
          <w:tblLook w:val="0000" w:firstRow="0" w:lastRow="0" w:firstColumn="0" w:lastColumn="0" w:noHBand="0" w:noVBand="0"/>
        </w:tblPrEx>
        <w:trPr>
          <w:cantSplit/>
        </w:trPr>
        <w:tc>
          <w:tcPr>
            <w:tcW w:w="2122" w:type="dxa"/>
            <w:gridSpan w:val="2"/>
            <w:tcBorders>
              <w:top w:val="single" w:sz="2" w:space="0" w:color="auto"/>
              <w:left w:val="single" w:sz="12" w:space="0" w:color="auto"/>
              <w:bottom w:val="single" w:sz="12" w:space="0" w:color="auto"/>
              <w:right w:val="single" w:sz="6" w:space="0" w:color="auto"/>
            </w:tcBorders>
            <w:shd w:val="clear" w:color="auto" w:fill="D9D9D9" w:themeFill="background1" w:themeFillShade="D9"/>
          </w:tcPr>
          <w:p w14:paraId="1812B0D5" w14:textId="77777777" w:rsidR="009A0794" w:rsidRPr="005E49B1" w:rsidRDefault="009A0794" w:rsidP="00831C79">
            <w:pPr>
              <w:jc w:val="center"/>
              <w:rPr>
                <w:rFonts w:ascii="Times New Roman" w:eastAsia="標楷體" w:hAnsi="Times New Roman"/>
                <w:szCs w:val="24"/>
              </w:rPr>
            </w:pPr>
            <w:r w:rsidRPr="005E49B1">
              <w:rPr>
                <w:rFonts w:ascii="Times New Roman" w:eastAsia="標楷體" w:hAnsi="Times New Roman" w:hint="eastAsia"/>
                <w:szCs w:val="24"/>
              </w:rPr>
              <w:t>主管機關函復</w:t>
            </w:r>
          </w:p>
        </w:tc>
        <w:tc>
          <w:tcPr>
            <w:tcW w:w="4100" w:type="dxa"/>
            <w:tcBorders>
              <w:top w:val="single" w:sz="2" w:space="0" w:color="auto"/>
              <w:left w:val="single" w:sz="6" w:space="0" w:color="auto"/>
              <w:bottom w:val="single" w:sz="12" w:space="0" w:color="auto"/>
              <w:right w:val="single" w:sz="6" w:space="0" w:color="auto"/>
            </w:tcBorders>
            <w:shd w:val="clear" w:color="auto" w:fill="auto"/>
          </w:tcPr>
          <w:p w14:paraId="20169DB1"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函文日期：</w:t>
            </w:r>
            <w:r w:rsidRPr="005E49B1">
              <w:rPr>
                <w:rFonts w:ascii="Times New Roman" w:eastAsia="標楷體" w:hAnsi="Times New Roman"/>
                <w:szCs w:val="24"/>
              </w:rPr>
              <w:t xml:space="preserve">   </w:t>
            </w:r>
            <w:r w:rsidRPr="005E49B1">
              <w:rPr>
                <w:rFonts w:ascii="Times New Roman" w:eastAsia="標楷體" w:hAnsi="Times New Roman" w:hint="eastAsia"/>
                <w:szCs w:val="24"/>
              </w:rPr>
              <w:t>年</w:t>
            </w:r>
            <w:r w:rsidRPr="005E49B1">
              <w:rPr>
                <w:rFonts w:ascii="Times New Roman" w:eastAsia="標楷體" w:hAnsi="Times New Roman"/>
                <w:szCs w:val="24"/>
              </w:rPr>
              <w:t xml:space="preserve">   </w:t>
            </w:r>
            <w:r w:rsidRPr="005E49B1">
              <w:rPr>
                <w:rFonts w:ascii="Times New Roman" w:eastAsia="標楷體" w:hAnsi="Times New Roman" w:hint="eastAsia"/>
                <w:szCs w:val="24"/>
              </w:rPr>
              <w:t>月</w:t>
            </w:r>
            <w:r w:rsidRPr="005E49B1">
              <w:rPr>
                <w:rFonts w:ascii="Times New Roman" w:eastAsia="標楷體" w:hAnsi="Times New Roman"/>
                <w:szCs w:val="24"/>
              </w:rPr>
              <w:t xml:space="preserve">   </w:t>
            </w:r>
            <w:r w:rsidRPr="005E49B1">
              <w:rPr>
                <w:rFonts w:ascii="Times New Roman" w:eastAsia="標楷體" w:hAnsi="Times New Roman" w:hint="eastAsia"/>
                <w:szCs w:val="24"/>
              </w:rPr>
              <w:t>日</w:t>
            </w:r>
          </w:p>
        </w:tc>
        <w:tc>
          <w:tcPr>
            <w:tcW w:w="3667" w:type="dxa"/>
            <w:gridSpan w:val="3"/>
            <w:tcBorders>
              <w:top w:val="single" w:sz="2" w:space="0" w:color="auto"/>
              <w:left w:val="single" w:sz="6" w:space="0" w:color="auto"/>
              <w:bottom w:val="single" w:sz="12" w:space="0" w:color="auto"/>
              <w:right w:val="single" w:sz="12" w:space="0" w:color="auto"/>
            </w:tcBorders>
            <w:shd w:val="clear" w:color="auto" w:fill="auto"/>
          </w:tcPr>
          <w:p w14:paraId="1EAC5FA0"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函文字號：</w:t>
            </w:r>
          </w:p>
        </w:tc>
      </w:tr>
      <w:tr w:rsidR="00DF7F08" w:rsidRPr="005E49B1" w14:paraId="2BC02020" w14:textId="77777777" w:rsidTr="00302208">
        <w:tc>
          <w:tcPr>
            <w:tcW w:w="969" w:type="dxa"/>
            <w:tcBorders>
              <w:top w:val="single" w:sz="12" w:space="0" w:color="auto"/>
            </w:tcBorders>
          </w:tcPr>
          <w:p w14:paraId="25C02607" w14:textId="77777777" w:rsidR="00195B82" w:rsidRPr="005E49B1" w:rsidRDefault="00195B82" w:rsidP="008156CF">
            <w:pPr>
              <w:jc w:val="center"/>
              <w:rPr>
                <w:rFonts w:ascii="Times New Roman" w:eastAsia="標楷體" w:hAnsi="Times New Roman"/>
                <w:bCs/>
                <w:szCs w:val="24"/>
              </w:rPr>
            </w:pPr>
            <w:r w:rsidRPr="005E49B1">
              <w:rPr>
                <w:rFonts w:ascii="Times New Roman" w:eastAsia="標楷體" w:hAnsi="Times New Roman"/>
                <w:bCs/>
                <w:szCs w:val="24"/>
              </w:rPr>
              <w:t>注意</w:t>
            </w:r>
          </w:p>
          <w:p w14:paraId="577F9F8D" w14:textId="77777777" w:rsidR="00195B82" w:rsidRPr="005E49B1" w:rsidRDefault="00195B82" w:rsidP="008156CF">
            <w:pPr>
              <w:jc w:val="center"/>
              <w:rPr>
                <w:rFonts w:ascii="Times New Roman" w:eastAsia="標楷體" w:hAnsi="Times New Roman"/>
                <w:bCs/>
                <w:szCs w:val="24"/>
              </w:rPr>
            </w:pPr>
            <w:r w:rsidRPr="005E49B1">
              <w:rPr>
                <w:rFonts w:ascii="Times New Roman" w:eastAsia="標楷體" w:hAnsi="Times New Roman"/>
                <w:bCs/>
                <w:szCs w:val="24"/>
              </w:rPr>
              <w:t>事項</w:t>
            </w:r>
          </w:p>
        </w:tc>
        <w:tc>
          <w:tcPr>
            <w:tcW w:w="8920" w:type="dxa"/>
            <w:gridSpan w:val="5"/>
            <w:tcBorders>
              <w:top w:val="single" w:sz="12" w:space="0" w:color="auto"/>
            </w:tcBorders>
          </w:tcPr>
          <w:p w14:paraId="5618C93A" w14:textId="77777777" w:rsidR="00195B82" w:rsidRPr="005E49B1" w:rsidRDefault="00195B82" w:rsidP="008156CF">
            <w:pPr>
              <w:ind w:left="144" w:hangingChars="68" w:hanging="144"/>
              <w:jc w:val="both"/>
              <w:rPr>
                <w:rFonts w:ascii="Times New Roman" w:eastAsia="標楷體" w:hAnsi="Times New Roman"/>
                <w:szCs w:val="24"/>
              </w:rPr>
            </w:pPr>
            <w:r w:rsidRPr="005E49B1">
              <w:rPr>
                <w:rFonts w:ascii="Times New Roman" w:eastAsia="標楷體" w:hAnsi="Times New Roman"/>
                <w:spacing w:val="-14"/>
                <w:szCs w:val="24"/>
              </w:rPr>
              <w:t>1.</w:t>
            </w:r>
            <w:r w:rsidRPr="005E49B1">
              <w:rPr>
                <w:rFonts w:ascii="Times New Roman" w:eastAsia="標楷體" w:hAnsi="Times New Roman"/>
                <w:szCs w:val="24"/>
              </w:rPr>
              <w:t>基地是否涉及位於依山坡地保育利用條例第</w:t>
            </w:r>
            <w:r w:rsidRPr="005E49B1">
              <w:rPr>
                <w:rFonts w:ascii="Times New Roman" w:eastAsia="標楷體" w:hAnsi="Times New Roman"/>
                <w:szCs w:val="24"/>
              </w:rPr>
              <w:t>3</w:t>
            </w:r>
            <w:r w:rsidRPr="005E49B1">
              <w:rPr>
                <w:rFonts w:ascii="Times New Roman" w:eastAsia="標楷體" w:hAnsi="Times New Roman"/>
                <w:szCs w:val="24"/>
              </w:rPr>
              <w:t>條規定劃定之山坡地，可至臺北市政府工務局大地工程處山坡地環境地質資訊系統查詢，並自行列印</w:t>
            </w:r>
            <w:r w:rsidR="00F839F8" w:rsidRPr="005E49B1">
              <w:rPr>
                <w:rFonts w:ascii="Times New Roman" w:eastAsia="標楷體" w:hAnsi="Times New Roman" w:hint="eastAsia"/>
                <w:szCs w:val="24"/>
              </w:rPr>
              <w:t>彩色</w:t>
            </w:r>
            <w:r w:rsidRPr="005E49B1">
              <w:rPr>
                <w:rFonts w:ascii="Times New Roman" w:eastAsia="標楷體" w:hAnsi="Times New Roman"/>
                <w:szCs w:val="24"/>
              </w:rPr>
              <w:t>網頁資料檢附。</w:t>
            </w:r>
          </w:p>
          <w:p w14:paraId="0FEC8A38" w14:textId="77777777" w:rsidR="00195B82" w:rsidRPr="005E49B1" w:rsidRDefault="00195B82" w:rsidP="008156CF">
            <w:pPr>
              <w:ind w:left="144" w:hangingChars="68" w:hanging="144"/>
              <w:jc w:val="both"/>
              <w:rPr>
                <w:rFonts w:ascii="Times New Roman" w:eastAsia="標楷體" w:hAnsi="Times New Roman"/>
                <w:spacing w:val="-14"/>
                <w:szCs w:val="24"/>
              </w:rPr>
            </w:pPr>
            <w:r w:rsidRPr="005E49B1">
              <w:rPr>
                <w:rFonts w:ascii="Times New Roman" w:eastAsia="標楷體" w:hAnsi="Times New Roman"/>
                <w:spacing w:val="-14"/>
                <w:szCs w:val="24"/>
              </w:rPr>
              <w:t>2.</w:t>
            </w:r>
            <w:r w:rsidRPr="005E49B1">
              <w:rPr>
                <w:rFonts w:ascii="Times New Roman" w:eastAsia="標楷體" w:hAnsi="Times New Roman" w:hint="eastAsia"/>
                <w:szCs w:val="24"/>
              </w:rPr>
              <w:t>基地是否屬「非與政府機關公告地質敏感區同坡向之非地質敏感區基地」，</w:t>
            </w:r>
            <w:r w:rsidRPr="005E49B1">
              <w:rPr>
                <w:rFonts w:ascii="Times New Roman" w:eastAsia="標楷體" w:hAnsi="Times New Roman"/>
                <w:szCs w:val="24"/>
              </w:rPr>
              <w:t>須檢附臺北市政府工務局大地工程處</w:t>
            </w:r>
            <w:r w:rsidR="006B485A" w:rsidRPr="005E49B1">
              <w:rPr>
                <w:rFonts w:ascii="Times New Roman" w:eastAsia="標楷體" w:hAnsi="Times New Roman" w:hint="eastAsia"/>
                <w:szCs w:val="24"/>
              </w:rPr>
              <w:t>意見</w:t>
            </w:r>
            <w:r w:rsidR="00715317" w:rsidRPr="005E49B1">
              <w:rPr>
                <w:rFonts w:ascii="Times New Roman" w:eastAsia="標楷體" w:hAnsi="Times New Roman"/>
                <w:szCs w:val="24"/>
              </w:rPr>
              <w:t>往來公文</w:t>
            </w:r>
            <w:r w:rsidR="00715317" w:rsidRPr="005E49B1">
              <w:rPr>
                <w:rFonts w:ascii="Times New Roman" w:eastAsia="標楷體" w:hAnsi="Times New Roman" w:hint="eastAsia"/>
                <w:szCs w:val="24"/>
              </w:rPr>
              <w:t>，</w:t>
            </w:r>
            <w:r w:rsidR="00715317" w:rsidRPr="005E49B1">
              <w:rPr>
                <w:rFonts w:ascii="Times New Roman" w:eastAsia="標楷體" w:hAnsi="Times New Roman"/>
                <w:szCs w:val="24"/>
              </w:rPr>
              <w:t>未涉及免填</w:t>
            </w:r>
            <w:r w:rsidRPr="005E49B1">
              <w:rPr>
                <w:rFonts w:ascii="Times New Roman" w:eastAsia="標楷體" w:hAnsi="Times New Roman" w:hint="eastAsia"/>
                <w:szCs w:val="24"/>
              </w:rPr>
              <w:t>。</w:t>
            </w:r>
          </w:p>
          <w:p w14:paraId="007F3926" w14:textId="77777777" w:rsidR="00195B82" w:rsidRPr="005E49B1" w:rsidRDefault="00195B82" w:rsidP="006B485A">
            <w:pPr>
              <w:ind w:left="163" w:hangingChars="68" w:hanging="163"/>
              <w:jc w:val="both"/>
              <w:rPr>
                <w:rFonts w:ascii="Times New Roman" w:eastAsia="標楷體" w:hAnsi="Times New Roman"/>
                <w:szCs w:val="24"/>
              </w:rPr>
            </w:pPr>
            <w:r w:rsidRPr="005E49B1">
              <w:rPr>
                <w:rFonts w:ascii="Times New Roman" w:eastAsia="標楷體" w:hAnsi="Times New Roman" w:hint="eastAsia"/>
                <w:szCs w:val="24"/>
              </w:rPr>
              <w:t>3.</w:t>
            </w:r>
            <w:r w:rsidRPr="005E49B1">
              <w:rPr>
                <w:rFonts w:ascii="Times New Roman" w:eastAsia="標楷體" w:hAnsi="Times New Roman"/>
                <w:szCs w:val="24"/>
              </w:rPr>
              <w:t>基地是否涉及保護區、農業區、適用臺北市山坡地開發建築要點地區等情形，須檢附公共設施用地及土地使用分區證明書或都市發展局都市規劃科意見往來公文</w:t>
            </w:r>
            <w:r w:rsidR="00715317" w:rsidRPr="005E49B1">
              <w:rPr>
                <w:rFonts w:ascii="Times New Roman" w:eastAsia="標楷體" w:hAnsi="Times New Roman" w:hint="eastAsia"/>
                <w:szCs w:val="24"/>
              </w:rPr>
              <w:t>，</w:t>
            </w:r>
            <w:r w:rsidR="00715317" w:rsidRPr="005E49B1">
              <w:rPr>
                <w:rFonts w:ascii="Times New Roman" w:eastAsia="標楷體" w:hAnsi="Times New Roman"/>
                <w:szCs w:val="24"/>
              </w:rPr>
              <w:t>未涉及免填</w:t>
            </w:r>
            <w:r w:rsidRPr="005E49B1">
              <w:rPr>
                <w:rFonts w:ascii="Times New Roman" w:eastAsia="標楷體" w:hAnsi="Times New Roman"/>
                <w:szCs w:val="24"/>
              </w:rPr>
              <w:t>。</w:t>
            </w:r>
          </w:p>
        </w:tc>
      </w:tr>
    </w:tbl>
    <w:p w14:paraId="695C17B5" w14:textId="7D37AD0E" w:rsidR="002B3799" w:rsidRPr="005E49B1" w:rsidRDefault="002B3799" w:rsidP="002B3799">
      <w:pPr>
        <w:rPr>
          <w:rFonts w:ascii="Times New Roman" w:eastAsia="標楷體" w:hAnsi="Times New Roman"/>
          <w:bCs/>
          <w:szCs w:val="24"/>
        </w:rPr>
      </w:pPr>
      <w:r w:rsidRPr="005E49B1">
        <w:rPr>
          <w:rFonts w:ascii="Times New Roman" w:eastAsia="標楷體" w:hAnsi="Times New Roman"/>
          <w:bCs/>
          <w:szCs w:val="24"/>
        </w:rPr>
        <w:lastRenderedPageBreak/>
        <w:t>表</w:t>
      </w:r>
      <w:r w:rsidRPr="005E49B1">
        <w:rPr>
          <w:rFonts w:ascii="Times New Roman" w:eastAsia="標楷體" w:hAnsi="Times New Roman"/>
          <w:bCs/>
          <w:szCs w:val="24"/>
        </w:rPr>
        <w:t>2-1-</w:t>
      </w:r>
      <w:r w:rsidRPr="005E49B1">
        <w:rPr>
          <w:rFonts w:ascii="Times New Roman" w:eastAsia="標楷體" w:hAnsi="Times New Roman" w:hint="eastAsia"/>
          <w:bCs/>
          <w:szCs w:val="24"/>
        </w:rPr>
        <w:t>2</w:t>
      </w:r>
      <w:r w:rsidRPr="005E49B1">
        <w:rPr>
          <w:rFonts w:ascii="Times New Roman" w:eastAsia="標楷體" w:hAnsi="Times New Roman"/>
          <w:bCs/>
          <w:szCs w:val="24"/>
        </w:rPr>
        <w:t>：區位檢討（</w:t>
      </w:r>
      <w:r w:rsidRPr="005E49B1">
        <w:rPr>
          <w:rFonts w:ascii="Times New Roman" w:eastAsia="標楷體" w:hAnsi="Times New Roman" w:hint="eastAsia"/>
          <w:bCs/>
          <w:szCs w:val="24"/>
        </w:rPr>
        <w:t>空地過大</w:t>
      </w:r>
      <w:r w:rsidRPr="005E49B1">
        <w:rPr>
          <w:rFonts w:ascii="Times New Roman" w:eastAsia="標楷體" w:hAnsi="Times New Roman"/>
          <w:bCs/>
          <w:szCs w:val="24"/>
        </w:rPr>
        <w:t>）</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
        <w:gridCol w:w="41"/>
        <w:gridCol w:w="1519"/>
        <w:gridCol w:w="40"/>
        <w:gridCol w:w="1945"/>
        <w:gridCol w:w="1487"/>
        <w:gridCol w:w="1701"/>
        <w:gridCol w:w="2410"/>
      </w:tblGrid>
      <w:tr w:rsidR="005E49B1" w:rsidRPr="005E49B1" w14:paraId="5F2D0541" w14:textId="77777777" w:rsidTr="00302208">
        <w:trPr>
          <w:trHeight w:val="303"/>
        </w:trPr>
        <w:tc>
          <w:tcPr>
            <w:tcW w:w="9809" w:type="dxa"/>
            <w:gridSpan w:val="8"/>
            <w:shd w:val="clear" w:color="auto" w:fill="D9D9D9" w:themeFill="background1" w:themeFillShade="D9"/>
          </w:tcPr>
          <w:p w14:paraId="2151EE3B" w14:textId="3CA3C590" w:rsidR="002B3799" w:rsidRPr="005E49B1" w:rsidRDefault="002B3799" w:rsidP="002B3799">
            <w:pPr>
              <w:rPr>
                <w:rFonts w:ascii="Times New Roman" w:eastAsia="標楷體" w:hAnsi="Times New Roman"/>
                <w:szCs w:val="24"/>
              </w:rPr>
            </w:pPr>
            <w:r w:rsidRPr="005E49B1">
              <w:rPr>
                <w:rFonts w:ascii="Times New Roman" w:eastAsia="標楷體" w:hAnsi="Times New Roman"/>
                <w:szCs w:val="24"/>
              </w:rPr>
              <w:t>不得涉及空地過大情形。</w:t>
            </w:r>
          </w:p>
        </w:tc>
      </w:tr>
      <w:tr w:rsidR="005E49B1" w:rsidRPr="005E49B1" w14:paraId="4791B543" w14:textId="77777777" w:rsidTr="00302208">
        <w:trPr>
          <w:trHeight w:val="303"/>
        </w:trPr>
        <w:tc>
          <w:tcPr>
            <w:tcW w:w="9809" w:type="dxa"/>
            <w:gridSpan w:val="8"/>
            <w:shd w:val="clear" w:color="auto" w:fill="D9D9D9" w:themeFill="background1" w:themeFillShade="D9"/>
          </w:tcPr>
          <w:p w14:paraId="0D065904" w14:textId="518D79FE" w:rsidR="002B3799" w:rsidRPr="005E49B1" w:rsidRDefault="00066972" w:rsidP="00D17D08">
            <w:pPr>
              <w:jc w:val="center"/>
              <w:rPr>
                <w:rFonts w:ascii="Times New Roman" w:eastAsia="標楷體" w:hAnsi="Times New Roman"/>
                <w:szCs w:val="24"/>
              </w:rPr>
            </w:pPr>
            <w:r w:rsidRPr="005E49B1">
              <w:rPr>
                <w:rFonts w:ascii="Times New Roman" w:eastAsia="標楷體" w:hAnsi="Times New Roman" w:hint="eastAsia"/>
                <w:szCs w:val="24"/>
              </w:rPr>
              <w:t>有建物謄本無使用執照之建築物</w:t>
            </w:r>
          </w:p>
        </w:tc>
      </w:tr>
      <w:tr w:rsidR="005E49B1" w:rsidRPr="005E49B1" w14:paraId="59395134" w14:textId="77777777" w:rsidTr="00302208">
        <w:trPr>
          <w:trHeight w:val="185"/>
        </w:trPr>
        <w:tc>
          <w:tcPr>
            <w:tcW w:w="707" w:type="dxa"/>
            <w:gridSpan w:val="2"/>
            <w:vMerge w:val="restart"/>
            <w:vAlign w:val="center"/>
          </w:tcPr>
          <w:p w14:paraId="3BE397C4"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棟別</w:t>
            </w:r>
          </w:p>
        </w:tc>
        <w:tc>
          <w:tcPr>
            <w:tcW w:w="1559" w:type="dxa"/>
            <w:gridSpan w:val="2"/>
            <w:vMerge w:val="restart"/>
            <w:vAlign w:val="center"/>
          </w:tcPr>
          <w:p w14:paraId="25421E89"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門牌</w:t>
            </w:r>
          </w:p>
        </w:tc>
        <w:tc>
          <w:tcPr>
            <w:tcW w:w="7543" w:type="dxa"/>
            <w:gridSpan w:val="4"/>
            <w:vAlign w:val="center"/>
          </w:tcPr>
          <w:p w14:paraId="749A298F" w14:textId="4F001A1D"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建築物登記簿謄本</w:t>
            </w:r>
          </w:p>
        </w:tc>
      </w:tr>
      <w:tr w:rsidR="005E49B1" w:rsidRPr="005E49B1" w14:paraId="05899606" w14:textId="77777777" w:rsidTr="00D46D67">
        <w:trPr>
          <w:trHeight w:val="273"/>
        </w:trPr>
        <w:tc>
          <w:tcPr>
            <w:tcW w:w="707" w:type="dxa"/>
            <w:gridSpan w:val="2"/>
            <w:vMerge/>
            <w:vAlign w:val="center"/>
          </w:tcPr>
          <w:p w14:paraId="06ED1448" w14:textId="77777777" w:rsidR="002B3799" w:rsidRPr="005E49B1" w:rsidRDefault="002B3799" w:rsidP="00D17D08">
            <w:pPr>
              <w:jc w:val="center"/>
              <w:rPr>
                <w:rFonts w:ascii="Times New Roman" w:eastAsia="標楷體" w:hAnsi="Times New Roman"/>
                <w:szCs w:val="24"/>
              </w:rPr>
            </w:pPr>
          </w:p>
        </w:tc>
        <w:tc>
          <w:tcPr>
            <w:tcW w:w="1559" w:type="dxa"/>
            <w:gridSpan w:val="2"/>
            <w:vMerge/>
            <w:vAlign w:val="center"/>
          </w:tcPr>
          <w:p w14:paraId="502FC035" w14:textId="77777777" w:rsidR="002B3799" w:rsidRPr="005E49B1" w:rsidRDefault="002B3799" w:rsidP="00D17D08">
            <w:pPr>
              <w:jc w:val="center"/>
              <w:rPr>
                <w:rFonts w:ascii="Times New Roman" w:eastAsia="標楷體" w:hAnsi="Times New Roman"/>
                <w:szCs w:val="24"/>
              </w:rPr>
            </w:pPr>
          </w:p>
        </w:tc>
        <w:tc>
          <w:tcPr>
            <w:tcW w:w="1945" w:type="dxa"/>
            <w:vAlign w:val="center"/>
          </w:tcPr>
          <w:p w14:paraId="52ED97FB" w14:textId="77777777" w:rsidR="002B3799" w:rsidRPr="005E49B1" w:rsidRDefault="002B3799" w:rsidP="00D17D08">
            <w:pPr>
              <w:spacing w:line="320" w:lineRule="exact"/>
              <w:jc w:val="center"/>
              <w:rPr>
                <w:rFonts w:ascii="Times New Roman" w:eastAsia="標楷體" w:hAnsi="Times New Roman"/>
                <w:szCs w:val="24"/>
              </w:rPr>
            </w:pPr>
            <w:r w:rsidRPr="005E49B1">
              <w:rPr>
                <w:rFonts w:ascii="Times New Roman" w:eastAsia="標楷體" w:hAnsi="Times New Roman"/>
                <w:szCs w:val="24"/>
              </w:rPr>
              <w:t>一樓主建物面積（㎡）</w:t>
            </w:r>
            <w:r w:rsidRPr="005E49B1">
              <w:rPr>
                <w:rFonts w:ascii="Times New Roman" w:eastAsia="標楷體" w:hAnsi="Times New Roman"/>
                <w:szCs w:val="24"/>
              </w:rPr>
              <w:t>a</w:t>
            </w:r>
          </w:p>
        </w:tc>
        <w:tc>
          <w:tcPr>
            <w:tcW w:w="1487" w:type="dxa"/>
            <w:vAlign w:val="center"/>
          </w:tcPr>
          <w:p w14:paraId="7FEC5325" w14:textId="77777777" w:rsidR="002B3799" w:rsidRPr="005E49B1" w:rsidRDefault="002B3799" w:rsidP="00D17D08">
            <w:pPr>
              <w:spacing w:line="320" w:lineRule="exact"/>
              <w:jc w:val="center"/>
              <w:rPr>
                <w:rFonts w:ascii="Times New Roman" w:eastAsia="標楷體" w:hAnsi="Times New Roman"/>
                <w:szCs w:val="24"/>
              </w:rPr>
            </w:pPr>
            <w:r w:rsidRPr="005E49B1">
              <w:rPr>
                <w:rFonts w:ascii="Times New Roman" w:eastAsia="標楷體" w:hAnsi="Times New Roman"/>
                <w:szCs w:val="24"/>
              </w:rPr>
              <w:t>騎樓面積（㎡）</w:t>
            </w:r>
            <w:r w:rsidRPr="005E49B1">
              <w:rPr>
                <w:rFonts w:ascii="Times New Roman" w:eastAsia="標楷體" w:hAnsi="Times New Roman"/>
                <w:szCs w:val="24"/>
              </w:rPr>
              <w:t>b</w:t>
            </w:r>
          </w:p>
        </w:tc>
        <w:tc>
          <w:tcPr>
            <w:tcW w:w="4111" w:type="dxa"/>
            <w:gridSpan w:val="2"/>
            <w:vAlign w:val="center"/>
          </w:tcPr>
          <w:p w14:paraId="283E9FEA" w14:textId="77777777" w:rsidR="002B3799" w:rsidRPr="005E49B1" w:rsidRDefault="002B3799" w:rsidP="00D17D08">
            <w:pPr>
              <w:spacing w:line="320" w:lineRule="exact"/>
              <w:jc w:val="center"/>
              <w:rPr>
                <w:rFonts w:ascii="Times New Roman" w:eastAsia="標楷體" w:hAnsi="Times New Roman"/>
                <w:szCs w:val="24"/>
              </w:rPr>
            </w:pPr>
            <w:r w:rsidRPr="005E49B1">
              <w:rPr>
                <w:rFonts w:ascii="Times New Roman" w:eastAsia="標楷體" w:hAnsi="Times New Roman"/>
                <w:szCs w:val="24"/>
              </w:rPr>
              <w:t>小計（㎡）</w:t>
            </w:r>
            <w:r w:rsidRPr="005E49B1">
              <w:rPr>
                <w:rFonts w:ascii="Times New Roman" w:eastAsia="標楷體" w:hAnsi="Times New Roman"/>
                <w:szCs w:val="24"/>
              </w:rPr>
              <w:t>c=</w:t>
            </w:r>
            <w:proofErr w:type="spellStart"/>
            <w:r w:rsidRPr="005E49B1">
              <w:rPr>
                <w:rFonts w:ascii="Times New Roman" w:eastAsia="標楷體" w:hAnsi="Times New Roman"/>
                <w:szCs w:val="24"/>
              </w:rPr>
              <w:t>a+b</w:t>
            </w:r>
            <w:proofErr w:type="spellEnd"/>
          </w:p>
        </w:tc>
      </w:tr>
      <w:tr w:rsidR="005E49B1" w:rsidRPr="005E49B1" w14:paraId="6D7BA151" w14:textId="77777777" w:rsidTr="00D46D67">
        <w:tc>
          <w:tcPr>
            <w:tcW w:w="707" w:type="dxa"/>
            <w:gridSpan w:val="2"/>
          </w:tcPr>
          <w:p w14:paraId="0A4D18A2"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1</w:t>
            </w:r>
          </w:p>
        </w:tc>
        <w:tc>
          <w:tcPr>
            <w:tcW w:w="1559" w:type="dxa"/>
            <w:gridSpan w:val="2"/>
          </w:tcPr>
          <w:p w14:paraId="4AB6B806" w14:textId="77777777" w:rsidR="002B3799" w:rsidRPr="005E49B1" w:rsidRDefault="002B3799" w:rsidP="00D17D08">
            <w:pPr>
              <w:rPr>
                <w:rFonts w:ascii="Times New Roman" w:eastAsia="標楷體" w:hAnsi="Times New Roman"/>
                <w:szCs w:val="24"/>
              </w:rPr>
            </w:pPr>
          </w:p>
        </w:tc>
        <w:tc>
          <w:tcPr>
            <w:tcW w:w="1945" w:type="dxa"/>
          </w:tcPr>
          <w:p w14:paraId="5EBE885B" w14:textId="77777777" w:rsidR="002B3799" w:rsidRPr="005E49B1" w:rsidRDefault="002B3799" w:rsidP="00D17D08">
            <w:pPr>
              <w:jc w:val="center"/>
              <w:rPr>
                <w:rFonts w:ascii="Times New Roman" w:eastAsia="標楷體" w:hAnsi="Times New Roman"/>
                <w:szCs w:val="24"/>
              </w:rPr>
            </w:pPr>
          </w:p>
        </w:tc>
        <w:tc>
          <w:tcPr>
            <w:tcW w:w="1487" w:type="dxa"/>
          </w:tcPr>
          <w:p w14:paraId="4E820484" w14:textId="77777777" w:rsidR="002B3799" w:rsidRPr="005E49B1" w:rsidRDefault="002B3799" w:rsidP="00D17D08">
            <w:pPr>
              <w:jc w:val="center"/>
              <w:rPr>
                <w:rFonts w:ascii="Times New Roman" w:eastAsia="標楷體" w:hAnsi="Times New Roman"/>
                <w:szCs w:val="24"/>
              </w:rPr>
            </w:pPr>
          </w:p>
        </w:tc>
        <w:tc>
          <w:tcPr>
            <w:tcW w:w="4111" w:type="dxa"/>
            <w:gridSpan w:val="2"/>
          </w:tcPr>
          <w:p w14:paraId="6CF426A6" w14:textId="77777777" w:rsidR="002B3799" w:rsidRPr="005E49B1" w:rsidRDefault="002B3799" w:rsidP="00D17D08">
            <w:pPr>
              <w:spacing w:line="320" w:lineRule="exact"/>
              <w:rPr>
                <w:rFonts w:ascii="Times New Roman" w:eastAsia="標楷體" w:hAnsi="Times New Roman"/>
                <w:szCs w:val="24"/>
              </w:rPr>
            </w:pPr>
          </w:p>
        </w:tc>
      </w:tr>
      <w:tr w:rsidR="005E49B1" w:rsidRPr="005E49B1" w14:paraId="4CFDB208" w14:textId="77777777" w:rsidTr="00D46D67">
        <w:tc>
          <w:tcPr>
            <w:tcW w:w="707" w:type="dxa"/>
            <w:gridSpan w:val="2"/>
          </w:tcPr>
          <w:p w14:paraId="3AE899BC"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2</w:t>
            </w:r>
          </w:p>
        </w:tc>
        <w:tc>
          <w:tcPr>
            <w:tcW w:w="1559" w:type="dxa"/>
            <w:gridSpan w:val="2"/>
          </w:tcPr>
          <w:p w14:paraId="085E9E23" w14:textId="77777777" w:rsidR="002B3799" w:rsidRPr="005E49B1" w:rsidRDefault="002B3799" w:rsidP="00D17D08">
            <w:pPr>
              <w:rPr>
                <w:rFonts w:ascii="Times New Roman" w:eastAsia="標楷體" w:hAnsi="Times New Roman"/>
                <w:szCs w:val="24"/>
              </w:rPr>
            </w:pPr>
          </w:p>
        </w:tc>
        <w:tc>
          <w:tcPr>
            <w:tcW w:w="1945" w:type="dxa"/>
          </w:tcPr>
          <w:p w14:paraId="30E55A37" w14:textId="77777777" w:rsidR="002B3799" w:rsidRPr="005E49B1" w:rsidRDefault="002B3799" w:rsidP="00D17D08">
            <w:pPr>
              <w:jc w:val="center"/>
              <w:rPr>
                <w:rFonts w:ascii="Times New Roman" w:eastAsia="標楷體" w:hAnsi="Times New Roman"/>
                <w:szCs w:val="24"/>
              </w:rPr>
            </w:pPr>
          </w:p>
        </w:tc>
        <w:tc>
          <w:tcPr>
            <w:tcW w:w="1487" w:type="dxa"/>
          </w:tcPr>
          <w:p w14:paraId="69C2BDFB" w14:textId="77777777" w:rsidR="002B3799" w:rsidRPr="005E49B1" w:rsidRDefault="002B3799" w:rsidP="00D17D08">
            <w:pPr>
              <w:jc w:val="center"/>
              <w:rPr>
                <w:rFonts w:ascii="Times New Roman" w:eastAsia="標楷體" w:hAnsi="Times New Roman"/>
                <w:szCs w:val="24"/>
              </w:rPr>
            </w:pPr>
          </w:p>
        </w:tc>
        <w:tc>
          <w:tcPr>
            <w:tcW w:w="4111" w:type="dxa"/>
            <w:gridSpan w:val="2"/>
          </w:tcPr>
          <w:p w14:paraId="6EFF2364" w14:textId="77777777" w:rsidR="002B3799" w:rsidRPr="005E49B1" w:rsidRDefault="002B3799" w:rsidP="00D17D08">
            <w:pPr>
              <w:spacing w:line="320" w:lineRule="exact"/>
              <w:rPr>
                <w:rFonts w:ascii="Times New Roman" w:eastAsia="標楷體" w:hAnsi="Times New Roman"/>
                <w:szCs w:val="24"/>
              </w:rPr>
            </w:pPr>
          </w:p>
        </w:tc>
      </w:tr>
      <w:tr w:rsidR="005E49B1" w:rsidRPr="005E49B1" w14:paraId="22E75059" w14:textId="77777777" w:rsidTr="00D46D67">
        <w:tc>
          <w:tcPr>
            <w:tcW w:w="707" w:type="dxa"/>
            <w:gridSpan w:val="2"/>
          </w:tcPr>
          <w:p w14:paraId="3BA3BCBD"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3</w:t>
            </w:r>
          </w:p>
        </w:tc>
        <w:tc>
          <w:tcPr>
            <w:tcW w:w="1559" w:type="dxa"/>
            <w:gridSpan w:val="2"/>
          </w:tcPr>
          <w:p w14:paraId="138C84B7" w14:textId="77777777" w:rsidR="002B3799" w:rsidRPr="005E49B1" w:rsidRDefault="002B3799" w:rsidP="00D17D08">
            <w:pPr>
              <w:rPr>
                <w:rFonts w:ascii="Times New Roman" w:eastAsia="標楷體" w:hAnsi="Times New Roman"/>
                <w:szCs w:val="24"/>
              </w:rPr>
            </w:pPr>
          </w:p>
        </w:tc>
        <w:tc>
          <w:tcPr>
            <w:tcW w:w="1945" w:type="dxa"/>
          </w:tcPr>
          <w:p w14:paraId="10CC2318" w14:textId="77777777" w:rsidR="002B3799" w:rsidRPr="005E49B1" w:rsidRDefault="002B3799" w:rsidP="00D17D08">
            <w:pPr>
              <w:jc w:val="center"/>
              <w:rPr>
                <w:rFonts w:ascii="Times New Roman" w:eastAsia="標楷體" w:hAnsi="Times New Roman"/>
                <w:szCs w:val="24"/>
              </w:rPr>
            </w:pPr>
          </w:p>
        </w:tc>
        <w:tc>
          <w:tcPr>
            <w:tcW w:w="1487" w:type="dxa"/>
          </w:tcPr>
          <w:p w14:paraId="026B158E" w14:textId="77777777" w:rsidR="002B3799" w:rsidRPr="005E49B1" w:rsidRDefault="002B3799" w:rsidP="00D17D08">
            <w:pPr>
              <w:jc w:val="center"/>
              <w:rPr>
                <w:rFonts w:ascii="Times New Roman" w:eastAsia="標楷體" w:hAnsi="Times New Roman"/>
                <w:szCs w:val="24"/>
              </w:rPr>
            </w:pPr>
          </w:p>
        </w:tc>
        <w:tc>
          <w:tcPr>
            <w:tcW w:w="4111" w:type="dxa"/>
            <w:gridSpan w:val="2"/>
          </w:tcPr>
          <w:p w14:paraId="6126A726" w14:textId="77777777" w:rsidR="002B3799" w:rsidRPr="005E49B1" w:rsidRDefault="002B3799" w:rsidP="00D17D08">
            <w:pPr>
              <w:spacing w:line="320" w:lineRule="exact"/>
              <w:rPr>
                <w:rFonts w:ascii="Times New Roman" w:eastAsia="標楷體" w:hAnsi="Times New Roman"/>
                <w:szCs w:val="24"/>
              </w:rPr>
            </w:pPr>
          </w:p>
        </w:tc>
      </w:tr>
      <w:tr w:rsidR="005E49B1" w:rsidRPr="005E49B1" w14:paraId="7696A2F2" w14:textId="77777777" w:rsidTr="00D46D67">
        <w:tc>
          <w:tcPr>
            <w:tcW w:w="2266" w:type="dxa"/>
            <w:gridSpan w:val="4"/>
          </w:tcPr>
          <w:p w14:paraId="1F023443" w14:textId="77777777" w:rsidR="002B3799" w:rsidRPr="005E49B1" w:rsidRDefault="002B3799" w:rsidP="00D17D08">
            <w:pPr>
              <w:rPr>
                <w:rFonts w:ascii="Times New Roman" w:eastAsia="標楷體" w:hAnsi="Times New Roman"/>
                <w:szCs w:val="24"/>
              </w:rPr>
            </w:pPr>
            <w:r w:rsidRPr="005E49B1">
              <w:rPr>
                <w:rFonts w:ascii="Times New Roman" w:eastAsia="標楷體" w:hAnsi="Times New Roman"/>
                <w:szCs w:val="24"/>
              </w:rPr>
              <w:t>合計</w:t>
            </w:r>
          </w:p>
        </w:tc>
        <w:tc>
          <w:tcPr>
            <w:tcW w:w="1945" w:type="dxa"/>
          </w:tcPr>
          <w:p w14:paraId="329B9E38" w14:textId="45E9ABA0"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A</w:t>
            </w:r>
            <w:r w:rsidR="00066972" w:rsidRPr="005E49B1">
              <w:rPr>
                <w:rFonts w:ascii="Times New Roman" w:eastAsia="標楷體" w:hAnsi="Times New Roman" w:hint="eastAsia"/>
                <w:szCs w:val="24"/>
              </w:rPr>
              <w:t>1</w:t>
            </w:r>
          </w:p>
        </w:tc>
        <w:tc>
          <w:tcPr>
            <w:tcW w:w="1487" w:type="dxa"/>
          </w:tcPr>
          <w:p w14:paraId="1711A6CF" w14:textId="39F4BDE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B</w:t>
            </w:r>
            <w:r w:rsidR="00066972" w:rsidRPr="005E49B1">
              <w:rPr>
                <w:rFonts w:ascii="Times New Roman" w:eastAsia="標楷體" w:hAnsi="Times New Roman" w:hint="eastAsia"/>
                <w:szCs w:val="24"/>
              </w:rPr>
              <w:t>1</w:t>
            </w:r>
          </w:p>
        </w:tc>
        <w:tc>
          <w:tcPr>
            <w:tcW w:w="4111" w:type="dxa"/>
            <w:gridSpan w:val="2"/>
          </w:tcPr>
          <w:p w14:paraId="1B390C39" w14:textId="36FACFBB"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C</w:t>
            </w:r>
            <w:r w:rsidR="00066972" w:rsidRPr="005E49B1">
              <w:rPr>
                <w:rFonts w:ascii="Times New Roman" w:eastAsia="標楷體" w:hAnsi="Times New Roman" w:hint="eastAsia"/>
                <w:szCs w:val="24"/>
              </w:rPr>
              <w:t>1</w:t>
            </w:r>
          </w:p>
        </w:tc>
      </w:tr>
      <w:tr w:rsidR="005E49B1" w:rsidRPr="005E49B1" w14:paraId="00A07601" w14:textId="77777777" w:rsidTr="00302208">
        <w:tc>
          <w:tcPr>
            <w:tcW w:w="9809" w:type="dxa"/>
            <w:gridSpan w:val="8"/>
            <w:tcBorders>
              <w:bottom w:val="single" w:sz="6" w:space="0" w:color="auto"/>
            </w:tcBorders>
            <w:shd w:val="clear" w:color="auto" w:fill="D9D9D9" w:themeFill="background1" w:themeFillShade="D9"/>
          </w:tcPr>
          <w:p w14:paraId="076D213B" w14:textId="7F46378A"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合法建築物</w:t>
            </w:r>
          </w:p>
        </w:tc>
      </w:tr>
      <w:tr w:rsidR="005E49B1" w:rsidRPr="005E49B1" w14:paraId="205AABBF" w14:textId="77777777" w:rsidTr="00D46D67">
        <w:tc>
          <w:tcPr>
            <w:tcW w:w="666" w:type="dxa"/>
            <w:tcBorders>
              <w:top w:val="single" w:sz="6" w:space="0" w:color="auto"/>
              <w:bottom w:val="single" w:sz="6" w:space="0" w:color="auto"/>
            </w:tcBorders>
            <w:shd w:val="clear" w:color="auto" w:fill="FFFFFF" w:themeFill="background1"/>
            <w:vAlign w:val="center"/>
          </w:tcPr>
          <w:p w14:paraId="0462564B" w14:textId="6C254463"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棟別</w:t>
            </w:r>
          </w:p>
        </w:tc>
        <w:tc>
          <w:tcPr>
            <w:tcW w:w="1560" w:type="dxa"/>
            <w:gridSpan w:val="2"/>
            <w:tcBorders>
              <w:top w:val="single" w:sz="6" w:space="0" w:color="auto"/>
              <w:bottom w:val="single" w:sz="6" w:space="0" w:color="auto"/>
            </w:tcBorders>
            <w:shd w:val="clear" w:color="auto" w:fill="FFFFFF" w:themeFill="background1"/>
            <w:vAlign w:val="center"/>
          </w:tcPr>
          <w:p w14:paraId="4B951FD0" w14:textId="6CBD7782"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門牌</w:t>
            </w:r>
          </w:p>
        </w:tc>
        <w:tc>
          <w:tcPr>
            <w:tcW w:w="1985" w:type="dxa"/>
            <w:gridSpan w:val="2"/>
            <w:tcBorders>
              <w:top w:val="single" w:sz="6" w:space="0" w:color="auto"/>
              <w:bottom w:val="single" w:sz="6" w:space="0" w:color="auto"/>
            </w:tcBorders>
            <w:shd w:val="clear" w:color="auto" w:fill="FFFFFF" w:themeFill="background1"/>
            <w:vAlign w:val="center"/>
          </w:tcPr>
          <w:p w14:paraId="32F23A9E" w14:textId="08BB56C6"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一樓主建物面積（㎡）</w:t>
            </w:r>
            <w:r w:rsidRPr="005E49B1">
              <w:rPr>
                <w:rFonts w:ascii="Times New Roman" w:eastAsia="標楷體" w:hAnsi="Times New Roman"/>
                <w:szCs w:val="24"/>
              </w:rPr>
              <w:t>a</w:t>
            </w:r>
          </w:p>
        </w:tc>
        <w:tc>
          <w:tcPr>
            <w:tcW w:w="1487" w:type="dxa"/>
            <w:tcBorders>
              <w:top w:val="single" w:sz="6" w:space="0" w:color="auto"/>
              <w:bottom w:val="single" w:sz="6" w:space="0" w:color="auto"/>
            </w:tcBorders>
            <w:shd w:val="clear" w:color="auto" w:fill="FFFFFF" w:themeFill="background1"/>
            <w:vAlign w:val="center"/>
          </w:tcPr>
          <w:p w14:paraId="11BF80E4" w14:textId="15FC9D7C"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騎樓面積（㎡）</w:t>
            </w:r>
            <w:r w:rsidRPr="005E49B1">
              <w:rPr>
                <w:rFonts w:ascii="Times New Roman" w:eastAsia="標楷體" w:hAnsi="Times New Roman"/>
                <w:szCs w:val="24"/>
              </w:rPr>
              <w:t>b</w:t>
            </w:r>
          </w:p>
        </w:tc>
        <w:tc>
          <w:tcPr>
            <w:tcW w:w="1701" w:type="dxa"/>
            <w:tcBorders>
              <w:top w:val="single" w:sz="6" w:space="0" w:color="auto"/>
              <w:bottom w:val="single" w:sz="6" w:space="0" w:color="auto"/>
            </w:tcBorders>
            <w:shd w:val="clear" w:color="auto" w:fill="FFFFFF" w:themeFill="background1"/>
            <w:vAlign w:val="center"/>
          </w:tcPr>
          <w:p w14:paraId="2989F660"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小計（㎡）</w:t>
            </w:r>
            <w:r w:rsidRPr="005E49B1">
              <w:rPr>
                <w:rFonts w:ascii="Times New Roman" w:eastAsia="標楷體" w:hAnsi="Times New Roman"/>
                <w:szCs w:val="24"/>
              </w:rPr>
              <w:t>c=</w:t>
            </w:r>
            <w:proofErr w:type="spellStart"/>
            <w:r w:rsidRPr="005E49B1">
              <w:rPr>
                <w:rFonts w:ascii="Times New Roman" w:eastAsia="標楷體" w:hAnsi="Times New Roman"/>
                <w:szCs w:val="24"/>
              </w:rPr>
              <w:t>a+b</w:t>
            </w:r>
            <w:proofErr w:type="spellEnd"/>
          </w:p>
        </w:tc>
        <w:tc>
          <w:tcPr>
            <w:tcW w:w="2410" w:type="dxa"/>
            <w:tcBorders>
              <w:top w:val="single" w:sz="6" w:space="0" w:color="auto"/>
              <w:bottom w:val="single" w:sz="6" w:space="0" w:color="auto"/>
            </w:tcBorders>
            <w:shd w:val="clear" w:color="auto" w:fill="FFFFFF" w:themeFill="background1"/>
            <w:vAlign w:val="center"/>
          </w:tcPr>
          <w:p w14:paraId="1328D406" w14:textId="69D9422E"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使用執照完成日期（或</w:t>
            </w:r>
            <w:r w:rsidRPr="005E49B1">
              <w:rPr>
                <w:rFonts w:ascii="Times New Roman" w:eastAsia="標楷體" w:hAnsi="Times New Roman" w:hint="eastAsia"/>
                <w:szCs w:val="24"/>
              </w:rPr>
              <w:t>合法房屋證明文件</w:t>
            </w:r>
            <w:r w:rsidRPr="005E49B1">
              <w:rPr>
                <w:rFonts w:ascii="Times New Roman" w:eastAsia="標楷體" w:hAnsi="Times New Roman"/>
                <w:szCs w:val="24"/>
              </w:rPr>
              <w:t>）</w:t>
            </w:r>
          </w:p>
        </w:tc>
      </w:tr>
      <w:tr w:rsidR="005E49B1" w:rsidRPr="005E49B1" w14:paraId="589045E8" w14:textId="77777777" w:rsidTr="00D46D67">
        <w:tc>
          <w:tcPr>
            <w:tcW w:w="666" w:type="dxa"/>
            <w:tcBorders>
              <w:top w:val="single" w:sz="6" w:space="0" w:color="auto"/>
              <w:bottom w:val="single" w:sz="6" w:space="0" w:color="auto"/>
            </w:tcBorders>
            <w:shd w:val="clear" w:color="auto" w:fill="FFFFFF" w:themeFill="background1"/>
            <w:vAlign w:val="center"/>
          </w:tcPr>
          <w:p w14:paraId="7C1ADF7D" w14:textId="25000D37" w:rsidR="00066972" w:rsidRPr="005E49B1" w:rsidRDefault="00B24296" w:rsidP="00066972">
            <w:pPr>
              <w:jc w:val="center"/>
              <w:rPr>
                <w:rFonts w:ascii="Times New Roman" w:eastAsia="標楷體" w:hAnsi="Times New Roman"/>
                <w:szCs w:val="24"/>
              </w:rPr>
            </w:pPr>
            <w:r w:rsidRPr="005E49B1">
              <w:rPr>
                <w:rFonts w:ascii="Times New Roman" w:eastAsia="標楷體" w:hAnsi="Times New Roman" w:hint="eastAsia"/>
                <w:szCs w:val="24"/>
              </w:rPr>
              <w:t>4</w:t>
            </w:r>
          </w:p>
        </w:tc>
        <w:tc>
          <w:tcPr>
            <w:tcW w:w="1560" w:type="dxa"/>
            <w:gridSpan w:val="2"/>
            <w:tcBorders>
              <w:top w:val="single" w:sz="6" w:space="0" w:color="auto"/>
              <w:bottom w:val="single" w:sz="6" w:space="0" w:color="auto"/>
            </w:tcBorders>
            <w:shd w:val="clear" w:color="auto" w:fill="FFFFFF" w:themeFill="background1"/>
            <w:vAlign w:val="center"/>
          </w:tcPr>
          <w:p w14:paraId="2DFCC8F4" w14:textId="77777777" w:rsidR="00066972" w:rsidRPr="005E49B1" w:rsidRDefault="00066972" w:rsidP="00066972">
            <w:pPr>
              <w:jc w:val="center"/>
              <w:rPr>
                <w:rFonts w:ascii="Times New Roman" w:eastAsia="標楷體" w:hAnsi="Times New Roman"/>
                <w:szCs w:val="24"/>
              </w:rPr>
            </w:pPr>
          </w:p>
        </w:tc>
        <w:tc>
          <w:tcPr>
            <w:tcW w:w="1985" w:type="dxa"/>
            <w:gridSpan w:val="2"/>
            <w:tcBorders>
              <w:top w:val="single" w:sz="6" w:space="0" w:color="auto"/>
              <w:bottom w:val="single" w:sz="6" w:space="0" w:color="auto"/>
            </w:tcBorders>
            <w:shd w:val="clear" w:color="auto" w:fill="FFFFFF" w:themeFill="background1"/>
          </w:tcPr>
          <w:p w14:paraId="55B60CEF" w14:textId="77777777" w:rsidR="00066972" w:rsidRPr="005E49B1" w:rsidRDefault="00066972" w:rsidP="00066972">
            <w:pPr>
              <w:jc w:val="center"/>
              <w:rPr>
                <w:rFonts w:ascii="Times New Roman" w:eastAsia="標楷體" w:hAnsi="Times New Roman"/>
                <w:szCs w:val="24"/>
              </w:rPr>
            </w:pPr>
          </w:p>
        </w:tc>
        <w:tc>
          <w:tcPr>
            <w:tcW w:w="1487" w:type="dxa"/>
            <w:tcBorders>
              <w:top w:val="single" w:sz="6" w:space="0" w:color="auto"/>
              <w:bottom w:val="single" w:sz="6" w:space="0" w:color="auto"/>
            </w:tcBorders>
            <w:shd w:val="clear" w:color="auto" w:fill="FFFFFF" w:themeFill="background1"/>
          </w:tcPr>
          <w:p w14:paraId="441B13ED" w14:textId="77777777" w:rsidR="00066972" w:rsidRPr="005E49B1" w:rsidRDefault="00066972" w:rsidP="00066972">
            <w:pPr>
              <w:jc w:val="center"/>
              <w:rPr>
                <w:rFonts w:ascii="Times New Roman" w:eastAsia="標楷體" w:hAnsi="Times New Roman"/>
                <w:szCs w:val="24"/>
              </w:rPr>
            </w:pPr>
          </w:p>
        </w:tc>
        <w:tc>
          <w:tcPr>
            <w:tcW w:w="1701" w:type="dxa"/>
            <w:tcBorders>
              <w:top w:val="single" w:sz="6" w:space="0" w:color="auto"/>
              <w:bottom w:val="single" w:sz="6" w:space="0" w:color="auto"/>
            </w:tcBorders>
            <w:shd w:val="clear" w:color="auto" w:fill="FFFFFF" w:themeFill="background1"/>
          </w:tcPr>
          <w:p w14:paraId="01BADBDC" w14:textId="77777777" w:rsidR="00066972" w:rsidRPr="005E49B1" w:rsidRDefault="00066972" w:rsidP="00066972">
            <w:pPr>
              <w:jc w:val="center"/>
              <w:rPr>
                <w:rFonts w:ascii="Times New Roman" w:eastAsia="標楷體" w:hAnsi="Times New Roman"/>
                <w:szCs w:val="24"/>
              </w:rPr>
            </w:pPr>
          </w:p>
        </w:tc>
        <w:tc>
          <w:tcPr>
            <w:tcW w:w="2410" w:type="dxa"/>
            <w:tcBorders>
              <w:top w:val="single" w:sz="6" w:space="0" w:color="auto"/>
              <w:bottom w:val="single" w:sz="6" w:space="0" w:color="auto"/>
            </w:tcBorders>
            <w:shd w:val="clear" w:color="auto" w:fill="FFFFFF" w:themeFill="background1"/>
          </w:tcPr>
          <w:p w14:paraId="13164636" w14:textId="354A62BE" w:rsidR="00066972" w:rsidRPr="005E49B1" w:rsidRDefault="00066972" w:rsidP="00066972">
            <w:pPr>
              <w:jc w:val="center"/>
              <w:rPr>
                <w:rFonts w:ascii="Times New Roman" w:eastAsia="標楷體" w:hAnsi="Times New Roman"/>
                <w:szCs w:val="24"/>
              </w:rPr>
            </w:pPr>
          </w:p>
        </w:tc>
      </w:tr>
      <w:tr w:rsidR="005E49B1" w:rsidRPr="005E49B1" w14:paraId="7F5319BD" w14:textId="77777777" w:rsidTr="00D46D67">
        <w:tc>
          <w:tcPr>
            <w:tcW w:w="666" w:type="dxa"/>
            <w:tcBorders>
              <w:top w:val="single" w:sz="6" w:space="0" w:color="auto"/>
              <w:bottom w:val="single" w:sz="6" w:space="0" w:color="auto"/>
            </w:tcBorders>
            <w:shd w:val="clear" w:color="auto" w:fill="FFFFFF" w:themeFill="background1"/>
          </w:tcPr>
          <w:p w14:paraId="4FFE478E" w14:textId="57CCC2EE" w:rsidR="00066972" w:rsidRPr="005E49B1" w:rsidRDefault="00B24296" w:rsidP="00066972">
            <w:pPr>
              <w:jc w:val="center"/>
              <w:rPr>
                <w:rFonts w:ascii="Times New Roman" w:eastAsia="標楷體" w:hAnsi="Times New Roman"/>
                <w:szCs w:val="24"/>
              </w:rPr>
            </w:pPr>
            <w:r w:rsidRPr="005E49B1">
              <w:rPr>
                <w:rFonts w:ascii="Times New Roman" w:eastAsia="標楷體" w:hAnsi="Times New Roman" w:hint="eastAsia"/>
                <w:szCs w:val="24"/>
              </w:rPr>
              <w:t>5</w:t>
            </w:r>
          </w:p>
        </w:tc>
        <w:tc>
          <w:tcPr>
            <w:tcW w:w="1560" w:type="dxa"/>
            <w:gridSpan w:val="2"/>
            <w:tcBorders>
              <w:top w:val="single" w:sz="6" w:space="0" w:color="auto"/>
              <w:bottom w:val="single" w:sz="6" w:space="0" w:color="auto"/>
            </w:tcBorders>
            <w:shd w:val="clear" w:color="auto" w:fill="FFFFFF" w:themeFill="background1"/>
          </w:tcPr>
          <w:p w14:paraId="690BE5D4" w14:textId="77777777" w:rsidR="00066972" w:rsidRPr="005E49B1" w:rsidRDefault="00066972" w:rsidP="00066972">
            <w:pPr>
              <w:jc w:val="center"/>
              <w:rPr>
                <w:rFonts w:ascii="Times New Roman" w:eastAsia="標楷體" w:hAnsi="Times New Roman"/>
                <w:szCs w:val="24"/>
              </w:rPr>
            </w:pPr>
          </w:p>
        </w:tc>
        <w:tc>
          <w:tcPr>
            <w:tcW w:w="1985" w:type="dxa"/>
            <w:gridSpan w:val="2"/>
            <w:tcBorders>
              <w:top w:val="single" w:sz="6" w:space="0" w:color="auto"/>
              <w:bottom w:val="single" w:sz="6" w:space="0" w:color="auto"/>
            </w:tcBorders>
            <w:shd w:val="clear" w:color="auto" w:fill="FFFFFF" w:themeFill="background1"/>
          </w:tcPr>
          <w:p w14:paraId="087CEEA7" w14:textId="77777777" w:rsidR="00066972" w:rsidRPr="005E49B1" w:rsidRDefault="00066972" w:rsidP="00066972">
            <w:pPr>
              <w:jc w:val="center"/>
              <w:rPr>
                <w:rFonts w:ascii="Times New Roman" w:eastAsia="標楷體" w:hAnsi="Times New Roman"/>
                <w:szCs w:val="24"/>
              </w:rPr>
            </w:pPr>
          </w:p>
        </w:tc>
        <w:tc>
          <w:tcPr>
            <w:tcW w:w="1487" w:type="dxa"/>
            <w:tcBorders>
              <w:top w:val="single" w:sz="6" w:space="0" w:color="auto"/>
              <w:bottom w:val="single" w:sz="6" w:space="0" w:color="auto"/>
            </w:tcBorders>
            <w:shd w:val="clear" w:color="auto" w:fill="FFFFFF" w:themeFill="background1"/>
          </w:tcPr>
          <w:p w14:paraId="3BDC4114" w14:textId="77777777" w:rsidR="00066972" w:rsidRPr="005E49B1" w:rsidRDefault="00066972" w:rsidP="00066972">
            <w:pPr>
              <w:jc w:val="center"/>
              <w:rPr>
                <w:rFonts w:ascii="Times New Roman" w:eastAsia="標楷體" w:hAnsi="Times New Roman"/>
                <w:szCs w:val="24"/>
              </w:rPr>
            </w:pPr>
          </w:p>
        </w:tc>
        <w:tc>
          <w:tcPr>
            <w:tcW w:w="1701" w:type="dxa"/>
            <w:tcBorders>
              <w:top w:val="single" w:sz="6" w:space="0" w:color="auto"/>
              <w:bottom w:val="single" w:sz="6" w:space="0" w:color="auto"/>
            </w:tcBorders>
            <w:shd w:val="clear" w:color="auto" w:fill="FFFFFF" w:themeFill="background1"/>
          </w:tcPr>
          <w:p w14:paraId="2D2CE557" w14:textId="77777777" w:rsidR="00066972" w:rsidRPr="005E49B1" w:rsidRDefault="00066972" w:rsidP="00066972">
            <w:pPr>
              <w:jc w:val="center"/>
              <w:rPr>
                <w:rFonts w:ascii="Times New Roman" w:eastAsia="標楷體" w:hAnsi="Times New Roman"/>
                <w:szCs w:val="24"/>
              </w:rPr>
            </w:pPr>
          </w:p>
        </w:tc>
        <w:tc>
          <w:tcPr>
            <w:tcW w:w="2410" w:type="dxa"/>
            <w:tcBorders>
              <w:top w:val="single" w:sz="6" w:space="0" w:color="auto"/>
              <w:bottom w:val="single" w:sz="6" w:space="0" w:color="auto"/>
            </w:tcBorders>
            <w:shd w:val="clear" w:color="auto" w:fill="FFFFFF" w:themeFill="background1"/>
          </w:tcPr>
          <w:p w14:paraId="3107479D" w14:textId="597D0B71" w:rsidR="00066972" w:rsidRPr="005E49B1" w:rsidRDefault="00066972" w:rsidP="00066972">
            <w:pPr>
              <w:jc w:val="center"/>
              <w:rPr>
                <w:rFonts w:ascii="Times New Roman" w:eastAsia="標楷體" w:hAnsi="Times New Roman"/>
                <w:szCs w:val="24"/>
              </w:rPr>
            </w:pPr>
          </w:p>
        </w:tc>
      </w:tr>
      <w:tr w:rsidR="005E49B1" w:rsidRPr="005E49B1" w14:paraId="64E5CC35" w14:textId="77777777" w:rsidTr="00D46D67">
        <w:tc>
          <w:tcPr>
            <w:tcW w:w="666" w:type="dxa"/>
            <w:tcBorders>
              <w:top w:val="single" w:sz="6" w:space="0" w:color="auto"/>
              <w:bottom w:val="single" w:sz="6" w:space="0" w:color="auto"/>
            </w:tcBorders>
            <w:shd w:val="clear" w:color="auto" w:fill="FFFFFF" w:themeFill="background1"/>
          </w:tcPr>
          <w:p w14:paraId="50815509" w14:textId="0B53DEDC" w:rsidR="00066972" w:rsidRPr="005E49B1" w:rsidRDefault="00B24296" w:rsidP="00066972">
            <w:pPr>
              <w:jc w:val="center"/>
              <w:rPr>
                <w:rFonts w:ascii="Times New Roman" w:eastAsia="標楷體" w:hAnsi="Times New Roman"/>
                <w:szCs w:val="24"/>
              </w:rPr>
            </w:pPr>
            <w:r w:rsidRPr="005E49B1">
              <w:rPr>
                <w:rFonts w:ascii="Times New Roman" w:eastAsia="標楷體" w:hAnsi="Times New Roman" w:hint="eastAsia"/>
                <w:szCs w:val="24"/>
              </w:rPr>
              <w:t>6</w:t>
            </w:r>
          </w:p>
        </w:tc>
        <w:tc>
          <w:tcPr>
            <w:tcW w:w="1560" w:type="dxa"/>
            <w:gridSpan w:val="2"/>
            <w:tcBorders>
              <w:top w:val="single" w:sz="6" w:space="0" w:color="auto"/>
              <w:bottom w:val="single" w:sz="6" w:space="0" w:color="auto"/>
            </w:tcBorders>
            <w:shd w:val="clear" w:color="auto" w:fill="FFFFFF" w:themeFill="background1"/>
          </w:tcPr>
          <w:p w14:paraId="0CA808DF" w14:textId="77777777" w:rsidR="00066972" w:rsidRPr="005E49B1" w:rsidRDefault="00066972" w:rsidP="00066972">
            <w:pPr>
              <w:jc w:val="center"/>
              <w:rPr>
                <w:rFonts w:ascii="Times New Roman" w:eastAsia="標楷體" w:hAnsi="Times New Roman"/>
                <w:szCs w:val="24"/>
              </w:rPr>
            </w:pPr>
          </w:p>
        </w:tc>
        <w:tc>
          <w:tcPr>
            <w:tcW w:w="1985" w:type="dxa"/>
            <w:gridSpan w:val="2"/>
            <w:tcBorders>
              <w:top w:val="single" w:sz="6" w:space="0" w:color="auto"/>
              <w:bottom w:val="single" w:sz="6" w:space="0" w:color="auto"/>
            </w:tcBorders>
            <w:shd w:val="clear" w:color="auto" w:fill="FFFFFF" w:themeFill="background1"/>
          </w:tcPr>
          <w:p w14:paraId="25691B3F" w14:textId="77777777" w:rsidR="00066972" w:rsidRPr="005E49B1" w:rsidRDefault="00066972" w:rsidP="00066972">
            <w:pPr>
              <w:jc w:val="center"/>
              <w:rPr>
                <w:rFonts w:ascii="Times New Roman" w:eastAsia="標楷體" w:hAnsi="Times New Roman"/>
                <w:szCs w:val="24"/>
              </w:rPr>
            </w:pPr>
          </w:p>
        </w:tc>
        <w:tc>
          <w:tcPr>
            <w:tcW w:w="1487" w:type="dxa"/>
            <w:tcBorders>
              <w:top w:val="single" w:sz="6" w:space="0" w:color="auto"/>
              <w:bottom w:val="single" w:sz="6" w:space="0" w:color="auto"/>
            </w:tcBorders>
            <w:shd w:val="clear" w:color="auto" w:fill="FFFFFF" w:themeFill="background1"/>
          </w:tcPr>
          <w:p w14:paraId="4C46F742" w14:textId="77777777" w:rsidR="00066972" w:rsidRPr="005E49B1" w:rsidRDefault="00066972" w:rsidP="00066972">
            <w:pPr>
              <w:jc w:val="center"/>
              <w:rPr>
                <w:rFonts w:ascii="Times New Roman" w:eastAsia="標楷體" w:hAnsi="Times New Roman"/>
                <w:szCs w:val="24"/>
              </w:rPr>
            </w:pPr>
          </w:p>
        </w:tc>
        <w:tc>
          <w:tcPr>
            <w:tcW w:w="1701" w:type="dxa"/>
            <w:tcBorders>
              <w:top w:val="single" w:sz="6" w:space="0" w:color="auto"/>
              <w:bottom w:val="single" w:sz="6" w:space="0" w:color="auto"/>
            </w:tcBorders>
            <w:shd w:val="clear" w:color="auto" w:fill="FFFFFF" w:themeFill="background1"/>
          </w:tcPr>
          <w:p w14:paraId="4DF8651E" w14:textId="77777777" w:rsidR="00066972" w:rsidRPr="005E49B1" w:rsidRDefault="00066972" w:rsidP="00066972">
            <w:pPr>
              <w:jc w:val="center"/>
              <w:rPr>
                <w:rFonts w:ascii="Times New Roman" w:eastAsia="標楷體" w:hAnsi="Times New Roman"/>
                <w:szCs w:val="24"/>
              </w:rPr>
            </w:pPr>
          </w:p>
        </w:tc>
        <w:tc>
          <w:tcPr>
            <w:tcW w:w="2410" w:type="dxa"/>
            <w:tcBorders>
              <w:top w:val="single" w:sz="6" w:space="0" w:color="auto"/>
              <w:bottom w:val="single" w:sz="6" w:space="0" w:color="auto"/>
            </w:tcBorders>
            <w:shd w:val="clear" w:color="auto" w:fill="FFFFFF" w:themeFill="background1"/>
          </w:tcPr>
          <w:p w14:paraId="598881BB" w14:textId="72F5778E" w:rsidR="00066972" w:rsidRPr="005E49B1" w:rsidRDefault="00066972" w:rsidP="00066972">
            <w:pPr>
              <w:jc w:val="center"/>
              <w:rPr>
                <w:rFonts w:ascii="Times New Roman" w:eastAsia="標楷體" w:hAnsi="Times New Roman"/>
                <w:szCs w:val="24"/>
              </w:rPr>
            </w:pPr>
          </w:p>
        </w:tc>
      </w:tr>
      <w:tr w:rsidR="005E49B1" w:rsidRPr="005E49B1" w14:paraId="25DC5D67" w14:textId="77777777" w:rsidTr="00D46D67">
        <w:tc>
          <w:tcPr>
            <w:tcW w:w="2226" w:type="dxa"/>
            <w:gridSpan w:val="3"/>
            <w:tcBorders>
              <w:top w:val="single" w:sz="6" w:space="0" w:color="auto"/>
              <w:bottom w:val="single" w:sz="6" w:space="0" w:color="auto"/>
            </w:tcBorders>
            <w:shd w:val="clear" w:color="auto" w:fill="FFFFFF" w:themeFill="background1"/>
          </w:tcPr>
          <w:p w14:paraId="05A6E9D0" w14:textId="340844D4" w:rsidR="00066972" w:rsidRPr="005E49B1" w:rsidRDefault="00066972" w:rsidP="00066972">
            <w:pPr>
              <w:rPr>
                <w:rFonts w:ascii="Times New Roman" w:eastAsia="標楷體" w:hAnsi="Times New Roman"/>
                <w:szCs w:val="24"/>
              </w:rPr>
            </w:pPr>
            <w:r w:rsidRPr="005E49B1">
              <w:rPr>
                <w:rFonts w:ascii="Times New Roman" w:eastAsia="標楷體" w:hAnsi="Times New Roman" w:hint="eastAsia"/>
                <w:szCs w:val="24"/>
              </w:rPr>
              <w:t>合計</w:t>
            </w:r>
          </w:p>
        </w:tc>
        <w:tc>
          <w:tcPr>
            <w:tcW w:w="1985" w:type="dxa"/>
            <w:gridSpan w:val="2"/>
            <w:tcBorders>
              <w:top w:val="single" w:sz="6" w:space="0" w:color="auto"/>
              <w:bottom w:val="single" w:sz="6" w:space="0" w:color="auto"/>
            </w:tcBorders>
            <w:shd w:val="clear" w:color="auto" w:fill="FFFFFF" w:themeFill="background1"/>
          </w:tcPr>
          <w:p w14:paraId="6F64774C" w14:textId="722F1D50"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A</w:t>
            </w:r>
            <w:r w:rsidRPr="005E49B1">
              <w:rPr>
                <w:rFonts w:ascii="Times New Roman" w:eastAsia="標楷體" w:hAnsi="Times New Roman" w:hint="eastAsia"/>
                <w:szCs w:val="24"/>
              </w:rPr>
              <w:t>2</w:t>
            </w:r>
          </w:p>
        </w:tc>
        <w:tc>
          <w:tcPr>
            <w:tcW w:w="1487" w:type="dxa"/>
            <w:tcBorders>
              <w:top w:val="single" w:sz="6" w:space="0" w:color="auto"/>
              <w:bottom w:val="single" w:sz="6" w:space="0" w:color="auto"/>
            </w:tcBorders>
            <w:shd w:val="clear" w:color="auto" w:fill="FFFFFF" w:themeFill="background1"/>
          </w:tcPr>
          <w:p w14:paraId="7C419B49" w14:textId="47BA8040"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B</w:t>
            </w:r>
            <w:r w:rsidRPr="005E49B1">
              <w:rPr>
                <w:rFonts w:ascii="Times New Roman" w:eastAsia="標楷體" w:hAnsi="Times New Roman" w:hint="eastAsia"/>
                <w:szCs w:val="24"/>
              </w:rPr>
              <w:t>2</w:t>
            </w:r>
          </w:p>
        </w:tc>
        <w:tc>
          <w:tcPr>
            <w:tcW w:w="1701" w:type="dxa"/>
            <w:tcBorders>
              <w:top w:val="single" w:sz="6" w:space="0" w:color="auto"/>
              <w:bottom w:val="single" w:sz="6" w:space="0" w:color="auto"/>
            </w:tcBorders>
            <w:shd w:val="clear" w:color="auto" w:fill="FFFFFF" w:themeFill="background1"/>
          </w:tcPr>
          <w:p w14:paraId="5F92C5DB"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C</w:t>
            </w:r>
            <w:r w:rsidRPr="005E49B1">
              <w:rPr>
                <w:rFonts w:ascii="Times New Roman" w:eastAsia="標楷體" w:hAnsi="Times New Roman" w:hint="eastAsia"/>
                <w:szCs w:val="24"/>
              </w:rPr>
              <w:t>2</w:t>
            </w:r>
          </w:p>
        </w:tc>
        <w:tc>
          <w:tcPr>
            <w:tcW w:w="2410" w:type="dxa"/>
            <w:tcBorders>
              <w:top w:val="single" w:sz="6" w:space="0" w:color="auto"/>
              <w:bottom w:val="single" w:sz="6" w:space="0" w:color="auto"/>
            </w:tcBorders>
            <w:shd w:val="clear" w:color="auto" w:fill="FFFFFF" w:themeFill="background1"/>
          </w:tcPr>
          <w:p w14:paraId="7BEF494F" w14:textId="6EC6E6D7" w:rsidR="00066972" w:rsidRPr="005E49B1" w:rsidRDefault="00066972" w:rsidP="00066972">
            <w:pPr>
              <w:jc w:val="center"/>
              <w:rPr>
                <w:rFonts w:ascii="Times New Roman" w:eastAsia="標楷體" w:hAnsi="Times New Roman"/>
                <w:szCs w:val="24"/>
              </w:rPr>
            </w:pPr>
          </w:p>
        </w:tc>
      </w:tr>
      <w:tr w:rsidR="005E49B1" w:rsidRPr="005E49B1" w14:paraId="210BCA0B" w14:textId="77777777" w:rsidTr="00302208">
        <w:tc>
          <w:tcPr>
            <w:tcW w:w="9809" w:type="dxa"/>
            <w:gridSpan w:val="8"/>
            <w:tcBorders>
              <w:top w:val="single" w:sz="6" w:space="0" w:color="auto"/>
              <w:bottom w:val="single" w:sz="6" w:space="0" w:color="auto"/>
            </w:tcBorders>
            <w:shd w:val="clear" w:color="auto" w:fill="D9D9D9" w:themeFill="background1" w:themeFillShade="D9"/>
          </w:tcPr>
          <w:p w14:paraId="0B824E8A" w14:textId="5C52CD87" w:rsidR="007E139C" w:rsidRPr="005E49B1" w:rsidRDefault="007E139C" w:rsidP="00066972">
            <w:pPr>
              <w:jc w:val="center"/>
              <w:rPr>
                <w:rFonts w:ascii="Times New Roman" w:eastAsia="標楷體" w:hAnsi="Times New Roman"/>
                <w:szCs w:val="24"/>
              </w:rPr>
            </w:pP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日前興建完成之舊違章建築物</w:t>
            </w:r>
          </w:p>
        </w:tc>
      </w:tr>
      <w:tr w:rsidR="005E49B1" w:rsidRPr="005E49B1" w14:paraId="775A4C29" w14:textId="77777777" w:rsidTr="00D46D67">
        <w:tc>
          <w:tcPr>
            <w:tcW w:w="666" w:type="dxa"/>
            <w:tcBorders>
              <w:top w:val="single" w:sz="6" w:space="0" w:color="auto"/>
              <w:bottom w:val="single" w:sz="6" w:space="0" w:color="auto"/>
            </w:tcBorders>
            <w:shd w:val="clear" w:color="auto" w:fill="FFFFFF" w:themeFill="background1"/>
          </w:tcPr>
          <w:p w14:paraId="46B07926" w14:textId="64F82703"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棟別</w:t>
            </w:r>
          </w:p>
        </w:tc>
        <w:tc>
          <w:tcPr>
            <w:tcW w:w="1560" w:type="dxa"/>
            <w:gridSpan w:val="2"/>
            <w:tcBorders>
              <w:top w:val="single" w:sz="6" w:space="0" w:color="auto"/>
              <w:bottom w:val="single" w:sz="6" w:space="0" w:color="auto"/>
            </w:tcBorders>
            <w:shd w:val="clear" w:color="auto" w:fill="FFFFFF" w:themeFill="background1"/>
          </w:tcPr>
          <w:p w14:paraId="7B24909A" w14:textId="1EFD7934"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門牌</w:t>
            </w:r>
          </w:p>
        </w:tc>
        <w:tc>
          <w:tcPr>
            <w:tcW w:w="3472" w:type="dxa"/>
            <w:gridSpan w:val="3"/>
            <w:tcBorders>
              <w:top w:val="single" w:sz="6" w:space="0" w:color="auto"/>
              <w:bottom w:val="single" w:sz="6" w:space="0" w:color="auto"/>
            </w:tcBorders>
            <w:shd w:val="clear" w:color="auto" w:fill="FFFFFF" w:themeFill="background1"/>
          </w:tcPr>
          <w:p w14:paraId="44CC5011" w14:textId="7D1F94EE"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實測面積（㎡）</w:t>
            </w:r>
            <w:r w:rsidRPr="005E49B1">
              <w:rPr>
                <w:rFonts w:ascii="Times New Roman" w:eastAsia="標楷體" w:hAnsi="Times New Roman"/>
                <w:szCs w:val="24"/>
              </w:rPr>
              <w:t xml:space="preserve">  d</w:t>
            </w:r>
          </w:p>
        </w:tc>
        <w:tc>
          <w:tcPr>
            <w:tcW w:w="4111" w:type="dxa"/>
            <w:gridSpan w:val="2"/>
            <w:tcBorders>
              <w:top w:val="single" w:sz="6" w:space="0" w:color="auto"/>
              <w:bottom w:val="single" w:sz="6" w:space="0" w:color="auto"/>
            </w:tcBorders>
            <w:shd w:val="clear" w:color="auto" w:fill="FFFFFF" w:themeFill="background1"/>
          </w:tcPr>
          <w:p w14:paraId="1A02C55D" w14:textId="3FA174E2"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建築完成證明文件日期</w:t>
            </w:r>
          </w:p>
        </w:tc>
      </w:tr>
      <w:tr w:rsidR="005E49B1" w:rsidRPr="005E49B1" w14:paraId="1ED6EF88" w14:textId="77777777" w:rsidTr="00D46D67">
        <w:tc>
          <w:tcPr>
            <w:tcW w:w="666" w:type="dxa"/>
            <w:tcBorders>
              <w:top w:val="single" w:sz="6" w:space="0" w:color="auto"/>
              <w:bottom w:val="single" w:sz="6" w:space="0" w:color="auto"/>
            </w:tcBorders>
            <w:shd w:val="clear" w:color="auto" w:fill="FFFFFF" w:themeFill="background1"/>
          </w:tcPr>
          <w:p w14:paraId="422C4AE2" w14:textId="62AFEE77" w:rsidR="00D46D67" w:rsidRPr="005E49B1" w:rsidRDefault="00D46D67" w:rsidP="00D46D67">
            <w:pPr>
              <w:jc w:val="center"/>
              <w:rPr>
                <w:rFonts w:ascii="Times New Roman" w:eastAsia="標楷體" w:hAnsi="Times New Roman"/>
                <w:szCs w:val="24"/>
              </w:rPr>
            </w:pPr>
            <w:r w:rsidRPr="005E49B1">
              <w:rPr>
                <w:rFonts w:ascii="Times New Roman" w:eastAsia="標楷體" w:hAnsi="Times New Roman" w:hint="eastAsia"/>
                <w:szCs w:val="24"/>
              </w:rPr>
              <w:t>7</w:t>
            </w:r>
          </w:p>
        </w:tc>
        <w:tc>
          <w:tcPr>
            <w:tcW w:w="1560" w:type="dxa"/>
            <w:gridSpan w:val="2"/>
            <w:tcBorders>
              <w:top w:val="single" w:sz="6" w:space="0" w:color="auto"/>
              <w:bottom w:val="single" w:sz="6" w:space="0" w:color="auto"/>
            </w:tcBorders>
            <w:shd w:val="clear" w:color="auto" w:fill="FFFFFF" w:themeFill="background1"/>
          </w:tcPr>
          <w:p w14:paraId="3841A029" w14:textId="77777777" w:rsidR="00D46D67" w:rsidRPr="005E49B1" w:rsidRDefault="00D46D67" w:rsidP="00D46D67">
            <w:pPr>
              <w:jc w:val="center"/>
              <w:rPr>
                <w:rFonts w:ascii="Times New Roman" w:eastAsia="標楷體" w:hAnsi="Times New Roman"/>
                <w:szCs w:val="24"/>
              </w:rPr>
            </w:pPr>
          </w:p>
        </w:tc>
        <w:tc>
          <w:tcPr>
            <w:tcW w:w="3472" w:type="dxa"/>
            <w:gridSpan w:val="3"/>
            <w:tcBorders>
              <w:top w:val="single" w:sz="6" w:space="0" w:color="auto"/>
              <w:bottom w:val="single" w:sz="6" w:space="0" w:color="auto"/>
            </w:tcBorders>
            <w:shd w:val="clear" w:color="auto" w:fill="FFFFFF" w:themeFill="background1"/>
          </w:tcPr>
          <w:p w14:paraId="48AA197D" w14:textId="77777777" w:rsidR="00D46D67" w:rsidRPr="005E49B1" w:rsidRDefault="00D46D67" w:rsidP="00D46D67">
            <w:pPr>
              <w:jc w:val="center"/>
              <w:rPr>
                <w:rFonts w:ascii="Times New Roman" w:eastAsia="標楷體" w:hAnsi="Times New Roman"/>
                <w:szCs w:val="24"/>
              </w:rPr>
            </w:pPr>
          </w:p>
        </w:tc>
        <w:tc>
          <w:tcPr>
            <w:tcW w:w="4111" w:type="dxa"/>
            <w:gridSpan w:val="2"/>
            <w:tcBorders>
              <w:top w:val="single" w:sz="6" w:space="0" w:color="auto"/>
              <w:bottom w:val="single" w:sz="6" w:space="0" w:color="auto"/>
            </w:tcBorders>
            <w:shd w:val="clear" w:color="auto" w:fill="FFFFFF" w:themeFill="background1"/>
          </w:tcPr>
          <w:p w14:paraId="6854F8BA" w14:textId="60CD61C2" w:rsidR="00D46D67" w:rsidRPr="005E49B1" w:rsidRDefault="00D46D67" w:rsidP="00D46D67">
            <w:pPr>
              <w:jc w:val="center"/>
              <w:rPr>
                <w:rFonts w:ascii="Times New Roman" w:eastAsia="標楷體" w:hAnsi="Times New Roman"/>
                <w:szCs w:val="24"/>
              </w:rPr>
            </w:pPr>
          </w:p>
        </w:tc>
      </w:tr>
      <w:tr w:rsidR="005E49B1" w:rsidRPr="005E49B1" w14:paraId="1CDEBC4C" w14:textId="77777777" w:rsidTr="00D46D67">
        <w:tc>
          <w:tcPr>
            <w:tcW w:w="666" w:type="dxa"/>
            <w:tcBorders>
              <w:top w:val="single" w:sz="6" w:space="0" w:color="auto"/>
              <w:bottom w:val="single" w:sz="6" w:space="0" w:color="auto"/>
            </w:tcBorders>
            <w:shd w:val="clear" w:color="auto" w:fill="FFFFFF" w:themeFill="background1"/>
          </w:tcPr>
          <w:p w14:paraId="339A0E43" w14:textId="125C2F0A" w:rsidR="00D46D67" w:rsidRPr="005E49B1" w:rsidRDefault="00D46D67" w:rsidP="00D46D67">
            <w:pPr>
              <w:jc w:val="center"/>
              <w:rPr>
                <w:rFonts w:ascii="Times New Roman" w:eastAsia="標楷體" w:hAnsi="Times New Roman"/>
                <w:szCs w:val="24"/>
              </w:rPr>
            </w:pPr>
            <w:r w:rsidRPr="005E49B1">
              <w:rPr>
                <w:rFonts w:ascii="Times New Roman" w:eastAsia="標楷體" w:hAnsi="Times New Roman" w:hint="eastAsia"/>
                <w:szCs w:val="24"/>
              </w:rPr>
              <w:t>8</w:t>
            </w:r>
          </w:p>
        </w:tc>
        <w:tc>
          <w:tcPr>
            <w:tcW w:w="1560" w:type="dxa"/>
            <w:gridSpan w:val="2"/>
            <w:tcBorders>
              <w:top w:val="single" w:sz="6" w:space="0" w:color="auto"/>
              <w:bottom w:val="single" w:sz="6" w:space="0" w:color="auto"/>
            </w:tcBorders>
            <w:shd w:val="clear" w:color="auto" w:fill="FFFFFF" w:themeFill="background1"/>
          </w:tcPr>
          <w:p w14:paraId="3821FEC0" w14:textId="77777777" w:rsidR="00D46D67" w:rsidRPr="005E49B1" w:rsidRDefault="00D46D67" w:rsidP="00D46D67">
            <w:pPr>
              <w:jc w:val="center"/>
              <w:rPr>
                <w:rFonts w:ascii="Times New Roman" w:eastAsia="標楷體" w:hAnsi="Times New Roman"/>
                <w:szCs w:val="24"/>
              </w:rPr>
            </w:pPr>
          </w:p>
        </w:tc>
        <w:tc>
          <w:tcPr>
            <w:tcW w:w="3472" w:type="dxa"/>
            <w:gridSpan w:val="3"/>
            <w:tcBorders>
              <w:top w:val="single" w:sz="6" w:space="0" w:color="auto"/>
              <w:bottom w:val="single" w:sz="6" w:space="0" w:color="auto"/>
            </w:tcBorders>
            <w:shd w:val="clear" w:color="auto" w:fill="FFFFFF" w:themeFill="background1"/>
          </w:tcPr>
          <w:p w14:paraId="0B36E07F" w14:textId="77777777" w:rsidR="00D46D67" w:rsidRPr="005E49B1" w:rsidRDefault="00D46D67" w:rsidP="00D46D67">
            <w:pPr>
              <w:jc w:val="center"/>
              <w:rPr>
                <w:rFonts w:ascii="Times New Roman" w:eastAsia="標楷體" w:hAnsi="Times New Roman"/>
                <w:szCs w:val="24"/>
              </w:rPr>
            </w:pPr>
          </w:p>
        </w:tc>
        <w:tc>
          <w:tcPr>
            <w:tcW w:w="4111" w:type="dxa"/>
            <w:gridSpan w:val="2"/>
            <w:tcBorders>
              <w:top w:val="single" w:sz="6" w:space="0" w:color="auto"/>
              <w:bottom w:val="single" w:sz="6" w:space="0" w:color="auto"/>
            </w:tcBorders>
            <w:shd w:val="clear" w:color="auto" w:fill="FFFFFF" w:themeFill="background1"/>
          </w:tcPr>
          <w:p w14:paraId="703ADA89" w14:textId="562A660E" w:rsidR="00D46D67" w:rsidRPr="005E49B1" w:rsidRDefault="00D46D67" w:rsidP="00D46D67">
            <w:pPr>
              <w:jc w:val="center"/>
              <w:rPr>
                <w:rFonts w:ascii="Times New Roman" w:eastAsia="標楷體" w:hAnsi="Times New Roman"/>
                <w:szCs w:val="24"/>
              </w:rPr>
            </w:pPr>
          </w:p>
        </w:tc>
      </w:tr>
      <w:tr w:rsidR="005E49B1" w:rsidRPr="005E49B1" w14:paraId="0B8C3543" w14:textId="77777777" w:rsidTr="00D46D67">
        <w:tc>
          <w:tcPr>
            <w:tcW w:w="666" w:type="dxa"/>
            <w:tcBorders>
              <w:top w:val="single" w:sz="6" w:space="0" w:color="auto"/>
              <w:bottom w:val="single" w:sz="6" w:space="0" w:color="auto"/>
            </w:tcBorders>
            <w:shd w:val="clear" w:color="auto" w:fill="FFFFFF" w:themeFill="background1"/>
          </w:tcPr>
          <w:p w14:paraId="7A645ACF" w14:textId="75854402" w:rsidR="00D46D67" w:rsidRPr="005E49B1" w:rsidRDefault="00D46D67" w:rsidP="00D46D67">
            <w:pPr>
              <w:jc w:val="center"/>
              <w:rPr>
                <w:rFonts w:ascii="Times New Roman" w:eastAsia="標楷體" w:hAnsi="Times New Roman"/>
                <w:szCs w:val="24"/>
              </w:rPr>
            </w:pPr>
            <w:r w:rsidRPr="005E49B1">
              <w:rPr>
                <w:rFonts w:ascii="Times New Roman" w:eastAsia="標楷體" w:hAnsi="Times New Roman" w:hint="eastAsia"/>
                <w:szCs w:val="24"/>
              </w:rPr>
              <w:t>9</w:t>
            </w:r>
          </w:p>
        </w:tc>
        <w:tc>
          <w:tcPr>
            <w:tcW w:w="1560" w:type="dxa"/>
            <w:gridSpan w:val="2"/>
            <w:tcBorders>
              <w:top w:val="single" w:sz="6" w:space="0" w:color="auto"/>
              <w:bottom w:val="single" w:sz="6" w:space="0" w:color="auto"/>
            </w:tcBorders>
            <w:shd w:val="clear" w:color="auto" w:fill="FFFFFF" w:themeFill="background1"/>
          </w:tcPr>
          <w:p w14:paraId="76FCAAE3" w14:textId="77777777" w:rsidR="00D46D67" w:rsidRPr="005E49B1" w:rsidRDefault="00D46D67" w:rsidP="00D46D67">
            <w:pPr>
              <w:jc w:val="center"/>
              <w:rPr>
                <w:rFonts w:ascii="Times New Roman" w:eastAsia="標楷體" w:hAnsi="Times New Roman"/>
                <w:szCs w:val="24"/>
              </w:rPr>
            </w:pPr>
          </w:p>
        </w:tc>
        <w:tc>
          <w:tcPr>
            <w:tcW w:w="3472" w:type="dxa"/>
            <w:gridSpan w:val="3"/>
            <w:tcBorders>
              <w:top w:val="single" w:sz="6" w:space="0" w:color="auto"/>
              <w:bottom w:val="single" w:sz="6" w:space="0" w:color="auto"/>
            </w:tcBorders>
            <w:shd w:val="clear" w:color="auto" w:fill="FFFFFF" w:themeFill="background1"/>
          </w:tcPr>
          <w:p w14:paraId="5634B1B0" w14:textId="77777777" w:rsidR="00D46D67" w:rsidRPr="005E49B1" w:rsidRDefault="00D46D67" w:rsidP="00D46D67">
            <w:pPr>
              <w:jc w:val="center"/>
              <w:rPr>
                <w:rFonts w:ascii="Times New Roman" w:eastAsia="標楷體" w:hAnsi="Times New Roman"/>
                <w:szCs w:val="24"/>
              </w:rPr>
            </w:pPr>
          </w:p>
        </w:tc>
        <w:tc>
          <w:tcPr>
            <w:tcW w:w="4111" w:type="dxa"/>
            <w:gridSpan w:val="2"/>
            <w:tcBorders>
              <w:top w:val="single" w:sz="6" w:space="0" w:color="auto"/>
              <w:bottom w:val="single" w:sz="6" w:space="0" w:color="auto"/>
            </w:tcBorders>
            <w:shd w:val="clear" w:color="auto" w:fill="FFFFFF" w:themeFill="background1"/>
          </w:tcPr>
          <w:p w14:paraId="203E27DE" w14:textId="676DCD28" w:rsidR="00D46D67" w:rsidRPr="005E49B1" w:rsidRDefault="00D46D67" w:rsidP="00D46D67">
            <w:pPr>
              <w:jc w:val="center"/>
              <w:rPr>
                <w:rFonts w:ascii="Times New Roman" w:eastAsia="標楷體" w:hAnsi="Times New Roman"/>
                <w:szCs w:val="24"/>
              </w:rPr>
            </w:pPr>
          </w:p>
        </w:tc>
      </w:tr>
      <w:tr w:rsidR="005E49B1" w:rsidRPr="005E49B1" w14:paraId="027D3927" w14:textId="77777777" w:rsidTr="00D46D67">
        <w:tc>
          <w:tcPr>
            <w:tcW w:w="2226" w:type="dxa"/>
            <w:gridSpan w:val="3"/>
            <w:tcBorders>
              <w:top w:val="single" w:sz="6" w:space="0" w:color="auto"/>
              <w:bottom w:val="single" w:sz="6" w:space="0" w:color="auto"/>
            </w:tcBorders>
            <w:shd w:val="clear" w:color="auto" w:fill="FFFFFF" w:themeFill="background1"/>
          </w:tcPr>
          <w:p w14:paraId="3C99A24A" w14:textId="38FA4D44" w:rsidR="00EC50C2" w:rsidRPr="005E49B1" w:rsidRDefault="00EC50C2" w:rsidP="00066972">
            <w:pPr>
              <w:jc w:val="center"/>
              <w:rPr>
                <w:rFonts w:ascii="Times New Roman" w:eastAsia="標楷體" w:hAnsi="Times New Roman"/>
                <w:szCs w:val="24"/>
              </w:rPr>
            </w:pPr>
            <w:r w:rsidRPr="005E49B1">
              <w:rPr>
                <w:rFonts w:ascii="Times New Roman" w:eastAsia="標楷體" w:hAnsi="Times New Roman" w:hint="eastAsia"/>
                <w:szCs w:val="24"/>
              </w:rPr>
              <w:t>合計</w:t>
            </w:r>
          </w:p>
        </w:tc>
        <w:tc>
          <w:tcPr>
            <w:tcW w:w="3472" w:type="dxa"/>
            <w:gridSpan w:val="3"/>
            <w:tcBorders>
              <w:top w:val="single" w:sz="6" w:space="0" w:color="auto"/>
              <w:bottom w:val="single" w:sz="6" w:space="0" w:color="auto"/>
            </w:tcBorders>
            <w:shd w:val="clear" w:color="auto" w:fill="FFFFFF" w:themeFill="background1"/>
          </w:tcPr>
          <w:p w14:paraId="6CF3BA89" w14:textId="7D24FF4B" w:rsidR="00EC50C2" w:rsidRPr="005E49B1" w:rsidRDefault="007C0109" w:rsidP="00066972">
            <w:pPr>
              <w:jc w:val="center"/>
              <w:rPr>
                <w:rFonts w:ascii="Times New Roman" w:eastAsia="標楷體" w:hAnsi="Times New Roman"/>
                <w:szCs w:val="24"/>
              </w:rPr>
            </w:pPr>
            <w:r w:rsidRPr="005E49B1">
              <w:rPr>
                <w:rFonts w:ascii="Times New Roman" w:eastAsia="標楷體" w:hAnsi="Times New Roman"/>
                <w:szCs w:val="24"/>
              </w:rPr>
              <w:t>D1</w:t>
            </w:r>
          </w:p>
        </w:tc>
        <w:tc>
          <w:tcPr>
            <w:tcW w:w="4111" w:type="dxa"/>
            <w:gridSpan w:val="2"/>
            <w:tcBorders>
              <w:top w:val="single" w:sz="6" w:space="0" w:color="auto"/>
              <w:bottom w:val="single" w:sz="6" w:space="0" w:color="auto"/>
            </w:tcBorders>
            <w:shd w:val="clear" w:color="auto" w:fill="FFFFFF" w:themeFill="background1"/>
          </w:tcPr>
          <w:p w14:paraId="56DD4A6E" w14:textId="05F021EE" w:rsidR="00EC50C2" w:rsidRPr="005E49B1" w:rsidRDefault="00EC50C2" w:rsidP="00066972">
            <w:pPr>
              <w:jc w:val="center"/>
              <w:rPr>
                <w:rFonts w:ascii="Times New Roman" w:eastAsia="標楷體" w:hAnsi="Times New Roman"/>
                <w:szCs w:val="24"/>
              </w:rPr>
            </w:pPr>
          </w:p>
        </w:tc>
      </w:tr>
      <w:tr w:rsidR="005E49B1" w:rsidRPr="005E49B1" w14:paraId="7C27B40E" w14:textId="77777777" w:rsidTr="00302208">
        <w:tc>
          <w:tcPr>
            <w:tcW w:w="9809" w:type="dxa"/>
            <w:gridSpan w:val="8"/>
            <w:tcBorders>
              <w:top w:val="single" w:sz="6" w:space="0" w:color="auto"/>
            </w:tcBorders>
            <w:shd w:val="clear" w:color="auto" w:fill="D9D9D9" w:themeFill="background1" w:themeFillShade="D9"/>
          </w:tcPr>
          <w:p w14:paraId="0BF61F9E" w14:textId="21ECD91F" w:rsidR="00066972" w:rsidRPr="005E49B1" w:rsidRDefault="00977741" w:rsidP="00066972">
            <w:pPr>
              <w:jc w:val="center"/>
              <w:rPr>
                <w:rFonts w:ascii="Times New Roman" w:eastAsia="標楷體" w:hAnsi="Times New Roman"/>
                <w:szCs w:val="24"/>
              </w:rPr>
            </w:pP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w:t>
            </w:r>
            <w:r w:rsidRPr="005E49B1">
              <w:rPr>
                <w:rFonts w:ascii="Times New Roman" w:eastAsia="標楷體" w:hAnsi="Times New Roman" w:hint="eastAsia"/>
                <w:szCs w:val="24"/>
              </w:rPr>
              <w:t>後至</w:t>
            </w:r>
            <w:r w:rsidRPr="005E49B1">
              <w:rPr>
                <w:rFonts w:ascii="Times New Roman" w:eastAsia="標楷體" w:hAnsi="Times New Roman" w:hint="eastAsia"/>
                <w:szCs w:val="24"/>
              </w:rPr>
              <w:t>83</w:t>
            </w:r>
            <w:r w:rsidRPr="005E49B1">
              <w:rPr>
                <w:rFonts w:ascii="Times New Roman" w:eastAsia="標楷體" w:hAnsi="Times New Roman" w:hint="eastAsia"/>
                <w:szCs w:val="24"/>
              </w:rPr>
              <w:t>年</w:t>
            </w:r>
            <w:r w:rsidRPr="005E49B1">
              <w:rPr>
                <w:rFonts w:ascii="Times New Roman" w:eastAsia="標楷體" w:hAnsi="Times New Roman" w:hint="eastAsia"/>
                <w:szCs w:val="24"/>
              </w:rPr>
              <w:t>12</w:t>
            </w:r>
            <w:r w:rsidRPr="005E49B1">
              <w:rPr>
                <w:rFonts w:ascii="Times New Roman" w:eastAsia="標楷體" w:hAnsi="Times New Roman" w:hint="eastAsia"/>
                <w:szCs w:val="24"/>
              </w:rPr>
              <w:t>月</w:t>
            </w:r>
            <w:r w:rsidRPr="005E49B1">
              <w:rPr>
                <w:rFonts w:ascii="Times New Roman" w:eastAsia="標楷體" w:hAnsi="Times New Roman" w:hint="eastAsia"/>
                <w:szCs w:val="24"/>
              </w:rPr>
              <w:t>31</w:t>
            </w:r>
            <w:r w:rsidRPr="005E49B1">
              <w:rPr>
                <w:rFonts w:ascii="Times New Roman" w:eastAsia="標楷體" w:hAnsi="Times New Roman" w:hint="eastAsia"/>
                <w:szCs w:val="24"/>
              </w:rPr>
              <w:t>日前</w:t>
            </w:r>
            <w:r w:rsidR="006968D6" w:rsidRPr="005E49B1">
              <w:rPr>
                <w:rFonts w:ascii="Times New Roman" w:eastAsia="標楷體" w:hAnsi="Times New Roman" w:hint="eastAsia"/>
                <w:szCs w:val="24"/>
              </w:rPr>
              <w:t>已存在之</w:t>
            </w:r>
            <w:r w:rsidR="00066972" w:rsidRPr="005E49B1">
              <w:rPr>
                <w:rFonts w:ascii="Times New Roman" w:eastAsia="標楷體" w:hAnsi="Times New Roman"/>
                <w:szCs w:val="24"/>
              </w:rPr>
              <w:t>違章建築物</w:t>
            </w:r>
          </w:p>
        </w:tc>
      </w:tr>
      <w:tr w:rsidR="005E49B1" w:rsidRPr="005E49B1" w14:paraId="4FE2C40E" w14:textId="77777777" w:rsidTr="00D46D67">
        <w:trPr>
          <w:trHeight w:val="299"/>
        </w:trPr>
        <w:tc>
          <w:tcPr>
            <w:tcW w:w="707" w:type="dxa"/>
            <w:gridSpan w:val="2"/>
          </w:tcPr>
          <w:p w14:paraId="1A337E1D"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棟別</w:t>
            </w:r>
          </w:p>
        </w:tc>
        <w:tc>
          <w:tcPr>
            <w:tcW w:w="1519" w:type="dxa"/>
          </w:tcPr>
          <w:p w14:paraId="4479F048"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門牌</w:t>
            </w:r>
          </w:p>
        </w:tc>
        <w:tc>
          <w:tcPr>
            <w:tcW w:w="3472" w:type="dxa"/>
            <w:gridSpan w:val="3"/>
          </w:tcPr>
          <w:p w14:paraId="4DFE939B"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實測面積（㎡）</w:t>
            </w:r>
            <w:r w:rsidRPr="005E49B1">
              <w:rPr>
                <w:rFonts w:ascii="Times New Roman" w:eastAsia="標楷體" w:hAnsi="Times New Roman"/>
                <w:szCs w:val="24"/>
              </w:rPr>
              <w:t xml:space="preserve">  d</w:t>
            </w:r>
          </w:p>
        </w:tc>
        <w:tc>
          <w:tcPr>
            <w:tcW w:w="4111" w:type="dxa"/>
            <w:gridSpan w:val="2"/>
          </w:tcPr>
          <w:p w14:paraId="1503DA84" w14:textId="117EAA63"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建築完成證明文件日期</w:t>
            </w:r>
          </w:p>
        </w:tc>
      </w:tr>
      <w:tr w:rsidR="005E49B1" w:rsidRPr="005E49B1" w14:paraId="12A938F1" w14:textId="77777777" w:rsidTr="00D46D67">
        <w:tc>
          <w:tcPr>
            <w:tcW w:w="707" w:type="dxa"/>
            <w:gridSpan w:val="2"/>
          </w:tcPr>
          <w:p w14:paraId="49883F93" w14:textId="05AD0F4C" w:rsidR="005530A2" w:rsidRPr="005E49B1" w:rsidRDefault="00D46D67" w:rsidP="00066972">
            <w:pPr>
              <w:jc w:val="center"/>
              <w:rPr>
                <w:rFonts w:ascii="Times New Roman" w:eastAsia="標楷體" w:hAnsi="Times New Roman"/>
                <w:szCs w:val="24"/>
              </w:rPr>
            </w:pPr>
            <w:r w:rsidRPr="005E49B1">
              <w:rPr>
                <w:rFonts w:ascii="Times New Roman" w:eastAsia="標楷體" w:hAnsi="Times New Roman" w:hint="eastAsia"/>
                <w:szCs w:val="24"/>
              </w:rPr>
              <w:t>10</w:t>
            </w:r>
          </w:p>
        </w:tc>
        <w:tc>
          <w:tcPr>
            <w:tcW w:w="1519" w:type="dxa"/>
          </w:tcPr>
          <w:p w14:paraId="0AFBD93A" w14:textId="77777777" w:rsidR="005530A2" w:rsidRPr="005E49B1" w:rsidRDefault="005530A2" w:rsidP="00066972">
            <w:pPr>
              <w:rPr>
                <w:rFonts w:ascii="Times New Roman" w:eastAsia="標楷體" w:hAnsi="Times New Roman"/>
                <w:szCs w:val="24"/>
              </w:rPr>
            </w:pPr>
          </w:p>
        </w:tc>
        <w:tc>
          <w:tcPr>
            <w:tcW w:w="3472" w:type="dxa"/>
            <w:gridSpan w:val="3"/>
          </w:tcPr>
          <w:p w14:paraId="1D8118C1" w14:textId="77777777" w:rsidR="005530A2" w:rsidRPr="005E49B1" w:rsidRDefault="005530A2" w:rsidP="00066972">
            <w:pPr>
              <w:rPr>
                <w:rFonts w:ascii="Times New Roman" w:eastAsia="標楷體" w:hAnsi="Times New Roman"/>
                <w:szCs w:val="24"/>
              </w:rPr>
            </w:pPr>
          </w:p>
        </w:tc>
        <w:tc>
          <w:tcPr>
            <w:tcW w:w="4111" w:type="dxa"/>
            <w:gridSpan w:val="2"/>
          </w:tcPr>
          <w:p w14:paraId="7AC92BFB" w14:textId="0BC8480F" w:rsidR="005530A2" w:rsidRPr="005E49B1" w:rsidRDefault="005530A2" w:rsidP="00066972">
            <w:pPr>
              <w:rPr>
                <w:rFonts w:ascii="Times New Roman" w:eastAsia="標楷體" w:hAnsi="Times New Roman"/>
                <w:szCs w:val="24"/>
              </w:rPr>
            </w:pPr>
          </w:p>
        </w:tc>
      </w:tr>
      <w:tr w:rsidR="005E49B1" w:rsidRPr="005E49B1" w14:paraId="4C101941" w14:textId="77777777" w:rsidTr="00D46D67">
        <w:tc>
          <w:tcPr>
            <w:tcW w:w="707" w:type="dxa"/>
            <w:gridSpan w:val="2"/>
          </w:tcPr>
          <w:p w14:paraId="00FA39AA" w14:textId="54C77ACA" w:rsidR="005530A2" w:rsidRPr="005E49B1" w:rsidRDefault="00D46D67" w:rsidP="00066972">
            <w:pPr>
              <w:jc w:val="center"/>
              <w:rPr>
                <w:rFonts w:ascii="Times New Roman" w:eastAsia="標楷體" w:hAnsi="Times New Roman"/>
                <w:szCs w:val="24"/>
              </w:rPr>
            </w:pPr>
            <w:r w:rsidRPr="005E49B1">
              <w:rPr>
                <w:rFonts w:ascii="Times New Roman" w:eastAsia="標楷體" w:hAnsi="Times New Roman" w:hint="eastAsia"/>
                <w:szCs w:val="24"/>
              </w:rPr>
              <w:t>11</w:t>
            </w:r>
          </w:p>
        </w:tc>
        <w:tc>
          <w:tcPr>
            <w:tcW w:w="1519" w:type="dxa"/>
          </w:tcPr>
          <w:p w14:paraId="1A82E682" w14:textId="77777777" w:rsidR="005530A2" w:rsidRPr="005E49B1" w:rsidRDefault="005530A2" w:rsidP="00066972">
            <w:pPr>
              <w:rPr>
                <w:rFonts w:ascii="Times New Roman" w:eastAsia="標楷體" w:hAnsi="Times New Roman"/>
                <w:szCs w:val="24"/>
              </w:rPr>
            </w:pPr>
          </w:p>
        </w:tc>
        <w:tc>
          <w:tcPr>
            <w:tcW w:w="3472" w:type="dxa"/>
            <w:gridSpan w:val="3"/>
          </w:tcPr>
          <w:p w14:paraId="330C3582" w14:textId="77777777" w:rsidR="005530A2" w:rsidRPr="005E49B1" w:rsidRDefault="005530A2" w:rsidP="00066972">
            <w:pPr>
              <w:rPr>
                <w:rFonts w:ascii="Times New Roman" w:eastAsia="標楷體" w:hAnsi="Times New Roman"/>
                <w:szCs w:val="24"/>
              </w:rPr>
            </w:pPr>
          </w:p>
        </w:tc>
        <w:tc>
          <w:tcPr>
            <w:tcW w:w="4111" w:type="dxa"/>
            <w:gridSpan w:val="2"/>
          </w:tcPr>
          <w:p w14:paraId="2AD1C21A" w14:textId="28788828" w:rsidR="005530A2" w:rsidRPr="005E49B1" w:rsidRDefault="005530A2" w:rsidP="00066972">
            <w:pPr>
              <w:rPr>
                <w:rFonts w:ascii="Times New Roman" w:eastAsia="標楷體" w:hAnsi="Times New Roman"/>
                <w:szCs w:val="24"/>
              </w:rPr>
            </w:pPr>
          </w:p>
        </w:tc>
      </w:tr>
      <w:tr w:rsidR="005E49B1" w:rsidRPr="005E49B1" w14:paraId="0BCB0100" w14:textId="77777777" w:rsidTr="00D46D67">
        <w:tc>
          <w:tcPr>
            <w:tcW w:w="707" w:type="dxa"/>
            <w:gridSpan w:val="2"/>
          </w:tcPr>
          <w:p w14:paraId="20A59E7B" w14:textId="17C79592" w:rsidR="005530A2" w:rsidRPr="005E49B1" w:rsidRDefault="00D46D67" w:rsidP="00066972">
            <w:pPr>
              <w:jc w:val="center"/>
              <w:rPr>
                <w:rFonts w:ascii="Times New Roman" w:eastAsia="標楷體" w:hAnsi="Times New Roman"/>
                <w:szCs w:val="24"/>
              </w:rPr>
            </w:pPr>
            <w:r w:rsidRPr="005E49B1">
              <w:rPr>
                <w:rFonts w:ascii="Times New Roman" w:eastAsia="標楷體" w:hAnsi="Times New Roman" w:hint="eastAsia"/>
                <w:szCs w:val="24"/>
              </w:rPr>
              <w:t>12</w:t>
            </w:r>
          </w:p>
        </w:tc>
        <w:tc>
          <w:tcPr>
            <w:tcW w:w="1519" w:type="dxa"/>
          </w:tcPr>
          <w:p w14:paraId="0CBD97F9" w14:textId="77777777" w:rsidR="005530A2" w:rsidRPr="005E49B1" w:rsidRDefault="005530A2" w:rsidP="00066972">
            <w:pPr>
              <w:rPr>
                <w:rFonts w:ascii="Times New Roman" w:eastAsia="標楷體" w:hAnsi="Times New Roman"/>
                <w:szCs w:val="24"/>
              </w:rPr>
            </w:pPr>
          </w:p>
        </w:tc>
        <w:tc>
          <w:tcPr>
            <w:tcW w:w="3472" w:type="dxa"/>
            <w:gridSpan w:val="3"/>
          </w:tcPr>
          <w:p w14:paraId="2BF68BBD" w14:textId="77777777" w:rsidR="005530A2" w:rsidRPr="005E49B1" w:rsidRDefault="005530A2" w:rsidP="00066972">
            <w:pPr>
              <w:rPr>
                <w:rFonts w:ascii="Times New Roman" w:eastAsia="標楷體" w:hAnsi="Times New Roman"/>
                <w:szCs w:val="24"/>
              </w:rPr>
            </w:pPr>
          </w:p>
        </w:tc>
        <w:tc>
          <w:tcPr>
            <w:tcW w:w="4111" w:type="dxa"/>
            <w:gridSpan w:val="2"/>
          </w:tcPr>
          <w:p w14:paraId="607BE347" w14:textId="1A9046BD" w:rsidR="005530A2" w:rsidRPr="005E49B1" w:rsidRDefault="005530A2" w:rsidP="00066972">
            <w:pPr>
              <w:rPr>
                <w:rFonts w:ascii="Times New Roman" w:eastAsia="標楷體" w:hAnsi="Times New Roman"/>
                <w:szCs w:val="24"/>
              </w:rPr>
            </w:pPr>
          </w:p>
        </w:tc>
      </w:tr>
      <w:tr w:rsidR="005E49B1" w:rsidRPr="005E49B1" w14:paraId="79F84438" w14:textId="77777777" w:rsidTr="00D46D67">
        <w:tc>
          <w:tcPr>
            <w:tcW w:w="2226" w:type="dxa"/>
            <w:gridSpan w:val="3"/>
          </w:tcPr>
          <w:p w14:paraId="05F20730"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合計</w:t>
            </w:r>
          </w:p>
        </w:tc>
        <w:tc>
          <w:tcPr>
            <w:tcW w:w="3472" w:type="dxa"/>
            <w:gridSpan w:val="3"/>
          </w:tcPr>
          <w:p w14:paraId="125A8F12" w14:textId="0F62DA28"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D</w:t>
            </w:r>
            <w:r w:rsidR="007C0109" w:rsidRPr="005E49B1">
              <w:rPr>
                <w:rFonts w:ascii="Times New Roman" w:eastAsia="標楷體" w:hAnsi="Times New Roman"/>
                <w:szCs w:val="24"/>
              </w:rPr>
              <w:t>2</w:t>
            </w:r>
          </w:p>
        </w:tc>
        <w:tc>
          <w:tcPr>
            <w:tcW w:w="4111" w:type="dxa"/>
            <w:gridSpan w:val="2"/>
          </w:tcPr>
          <w:p w14:paraId="310A7A08" w14:textId="3B0D9003" w:rsidR="005530A2" w:rsidRPr="005E49B1" w:rsidRDefault="005530A2" w:rsidP="00066972">
            <w:pPr>
              <w:jc w:val="center"/>
              <w:rPr>
                <w:rFonts w:ascii="Times New Roman" w:eastAsia="標楷體" w:hAnsi="Times New Roman"/>
                <w:szCs w:val="24"/>
              </w:rPr>
            </w:pPr>
          </w:p>
        </w:tc>
      </w:tr>
      <w:tr w:rsidR="005E49B1" w:rsidRPr="005E49B1" w14:paraId="2B5FC55F" w14:textId="77777777" w:rsidTr="00302208">
        <w:trPr>
          <w:trHeight w:val="1492"/>
        </w:trPr>
        <w:tc>
          <w:tcPr>
            <w:tcW w:w="707" w:type="dxa"/>
            <w:gridSpan w:val="2"/>
            <w:shd w:val="clear" w:color="auto" w:fill="D9D9D9" w:themeFill="background1" w:themeFillShade="D9"/>
            <w:vAlign w:val="center"/>
          </w:tcPr>
          <w:p w14:paraId="445E04D7"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計算結果</w:t>
            </w:r>
          </w:p>
        </w:tc>
        <w:tc>
          <w:tcPr>
            <w:tcW w:w="9102" w:type="dxa"/>
            <w:gridSpan w:val="6"/>
          </w:tcPr>
          <w:p w14:paraId="65EC868B" w14:textId="77777777" w:rsidR="00066972" w:rsidRPr="005E49B1" w:rsidRDefault="00066972" w:rsidP="00066972">
            <w:pPr>
              <w:spacing w:beforeLines="20" w:before="72"/>
              <w:rPr>
                <w:rFonts w:ascii="Times New Roman" w:eastAsia="標楷體" w:hAnsi="Times New Roman"/>
                <w:szCs w:val="24"/>
              </w:rPr>
            </w:pPr>
            <w:r w:rsidRPr="005E49B1">
              <w:rPr>
                <w:rFonts w:ascii="Times New Roman" w:eastAsia="標楷體" w:hAnsi="Times New Roman"/>
                <w:szCs w:val="24"/>
              </w:rPr>
              <w:t>扣除公共設施用地面積後之更新</w:t>
            </w:r>
            <w:r w:rsidRPr="005E49B1">
              <w:rPr>
                <w:rFonts w:ascii="Times New Roman" w:eastAsia="標楷體" w:hAnsi="Times New Roman" w:hint="eastAsia"/>
                <w:szCs w:val="24"/>
              </w:rPr>
              <w:t>地區</w:t>
            </w:r>
            <w:r w:rsidRPr="005E49B1">
              <w:rPr>
                <w:rFonts w:ascii="Times New Roman" w:eastAsia="標楷體" w:hAnsi="Times New Roman"/>
                <w:szCs w:val="24"/>
              </w:rPr>
              <w:t>總面積：</w:t>
            </w:r>
            <w:r w:rsidRPr="005E49B1">
              <w:rPr>
                <w:rFonts w:ascii="Times New Roman" w:eastAsia="標楷體" w:hAnsi="Times New Roman"/>
                <w:szCs w:val="24"/>
              </w:rPr>
              <w:t xml:space="preserve">    E    </w:t>
            </w:r>
            <w:r w:rsidRPr="005E49B1">
              <w:rPr>
                <w:rFonts w:ascii="Times New Roman" w:eastAsia="標楷體" w:hAnsi="Times New Roman"/>
                <w:szCs w:val="24"/>
              </w:rPr>
              <w:t>㎡</w:t>
            </w:r>
            <w:r w:rsidRPr="005E49B1">
              <w:rPr>
                <w:rFonts w:ascii="Times New Roman" w:eastAsia="標楷體" w:hAnsi="Times New Roman"/>
                <w:szCs w:val="24"/>
              </w:rPr>
              <w:t xml:space="preserve"> </w:t>
            </w:r>
          </w:p>
          <w:p w14:paraId="3DF2658D" w14:textId="77777777" w:rsidR="00066972" w:rsidRPr="005E49B1" w:rsidRDefault="00066972" w:rsidP="00066972">
            <w:pPr>
              <w:spacing w:beforeLines="20" w:before="72"/>
              <w:rPr>
                <w:rFonts w:ascii="Times New Roman" w:eastAsia="標楷體" w:hAnsi="Times New Roman"/>
                <w:szCs w:val="24"/>
              </w:rPr>
            </w:pPr>
            <w:r w:rsidRPr="005E49B1">
              <w:rPr>
                <w:rFonts w:ascii="Times New Roman" w:eastAsia="標楷體" w:hAnsi="Times New Roman"/>
                <w:szCs w:val="24"/>
              </w:rPr>
              <w:t>土地使用分區：</w:t>
            </w:r>
            <w:r w:rsidRPr="005E49B1">
              <w:rPr>
                <w:rFonts w:ascii="Times New Roman" w:eastAsia="標楷體" w:hAnsi="Times New Roman"/>
                <w:szCs w:val="24"/>
              </w:rPr>
              <w:t xml:space="preserve">               </w:t>
            </w:r>
            <w:r w:rsidRPr="005E49B1">
              <w:rPr>
                <w:rFonts w:ascii="Times New Roman" w:eastAsia="標楷體" w:hAnsi="Times New Roman"/>
                <w:szCs w:val="24"/>
              </w:rPr>
              <w:t>建蔽率：</w:t>
            </w:r>
            <w:r w:rsidRPr="005E49B1">
              <w:rPr>
                <w:rFonts w:ascii="Times New Roman" w:eastAsia="標楷體" w:hAnsi="Times New Roman"/>
                <w:szCs w:val="24"/>
              </w:rPr>
              <w:t xml:space="preserve">   F    </w:t>
            </w:r>
            <w:r w:rsidRPr="005E49B1">
              <w:rPr>
                <w:rFonts w:ascii="Times New Roman" w:eastAsia="標楷體" w:hAnsi="Times New Roman"/>
                <w:szCs w:val="24"/>
              </w:rPr>
              <w:t>％</w:t>
            </w:r>
          </w:p>
          <w:p w14:paraId="172EB102" w14:textId="77777777" w:rsidR="00066972" w:rsidRPr="005E49B1" w:rsidRDefault="00066972" w:rsidP="00066972">
            <w:pPr>
              <w:rPr>
                <w:rFonts w:ascii="Times New Roman" w:eastAsia="標楷體" w:hAnsi="Times New Roman"/>
                <w:szCs w:val="24"/>
              </w:rPr>
            </w:pPr>
            <w:r w:rsidRPr="005E49B1">
              <w:rPr>
                <w:rFonts w:ascii="Times New Roman" w:eastAsia="標楷體" w:hAnsi="Times New Roman"/>
                <w:szCs w:val="24"/>
              </w:rPr>
              <w:t>空地面積得不計入</w:t>
            </w:r>
            <w:r w:rsidRPr="005E49B1">
              <w:rPr>
                <w:rFonts w:ascii="Times New Roman" w:eastAsia="標楷體" w:hAnsi="Times New Roman" w:hint="eastAsia"/>
                <w:szCs w:val="24"/>
              </w:rPr>
              <w:t>提議劃定更新地區</w:t>
            </w:r>
            <w:r w:rsidRPr="005E49B1">
              <w:rPr>
                <w:rFonts w:ascii="Times New Roman" w:eastAsia="標楷體" w:hAnsi="Times New Roman"/>
                <w:szCs w:val="24"/>
              </w:rPr>
              <w:t>範圍內之建築基地總面積：</w:t>
            </w:r>
            <w:r w:rsidRPr="005E49B1">
              <w:rPr>
                <w:rFonts w:ascii="Times New Roman" w:eastAsia="標楷體" w:hAnsi="Times New Roman"/>
                <w:szCs w:val="24"/>
              </w:rPr>
              <w:t xml:space="preserve">      G       </w:t>
            </w:r>
            <w:r w:rsidRPr="005E49B1">
              <w:rPr>
                <w:rFonts w:ascii="Times New Roman" w:eastAsia="標楷體" w:hAnsi="Times New Roman"/>
                <w:szCs w:val="24"/>
              </w:rPr>
              <w:t>㎡</w:t>
            </w:r>
            <w:r w:rsidRPr="005E49B1">
              <w:rPr>
                <w:rFonts w:ascii="Times New Roman" w:eastAsia="標楷體" w:hAnsi="Times New Roman"/>
                <w:szCs w:val="24"/>
                <w:vertAlign w:val="superscript"/>
              </w:rPr>
              <w:t xml:space="preserve"> </w:t>
            </w:r>
          </w:p>
          <w:p w14:paraId="75496AF2" w14:textId="77777777" w:rsidR="00066972" w:rsidRPr="005E49B1" w:rsidRDefault="00066972" w:rsidP="00066972">
            <w:pPr>
              <w:rPr>
                <w:rFonts w:ascii="Times New Roman" w:eastAsia="標楷體" w:hAnsi="Times New Roman"/>
                <w:szCs w:val="24"/>
              </w:rPr>
            </w:pPr>
            <w:r w:rsidRPr="005E49B1">
              <w:rPr>
                <w:rFonts w:ascii="Times New Roman" w:eastAsia="標楷體" w:hAnsi="Times New Roman"/>
                <w:szCs w:val="24"/>
              </w:rPr>
              <w:t>非屬空地過大基地認定基準：建築物地面層建築範圍面積</w:t>
            </w:r>
            <w:r w:rsidRPr="005E49B1">
              <w:rPr>
                <w:rFonts w:ascii="新細明體" w:hAnsi="新細明體" w:cs="新細明體" w:hint="eastAsia"/>
                <w:szCs w:val="24"/>
              </w:rPr>
              <w:t>≧</w:t>
            </w:r>
            <w:r w:rsidRPr="005E49B1">
              <w:rPr>
                <w:rFonts w:ascii="Times New Roman" w:eastAsia="標楷體" w:hAnsi="Times New Roman"/>
                <w:szCs w:val="24"/>
              </w:rPr>
              <w:t>法定建築面積二分之一</w:t>
            </w:r>
          </w:p>
          <w:p w14:paraId="1C98C239" w14:textId="186591D3" w:rsidR="00066972" w:rsidRPr="005E49B1" w:rsidRDefault="00066972" w:rsidP="00066972">
            <w:pPr>
              <w:ind w:firstLineChars="50" w:firstLine="120"/>
              <w:rPr>
                <w:rFonts w:ascii="Times New Roman" w:eastAsia="標楷體" w:hAnsi="Times New Roman"/>
                <w:szCs w:val="24"/>
              </w:rPr>
            </w:pPr>
            <w:r w:rsidRPr="005E49B1">
              <w:rPr>
                <w:rFonts w:ascii="Times New Roman" w:eastAsia="標楷體" w:hAnsi="Times New Roman" w:hint="eastAsia"/>
                <w:szCs w:val="24"/>
              </w:rPr>
              <w:t>（</w:t>
            </w:r>
            <w:r w:rsidRPr="005E49B1">
              <w:rPr>
                <w:rFonts w:ascii="Times New Roman" w:eastAsia="標楷體" w:hAnsi="Times New Roman"/>
                <w:szCs w:val="24"/>
              </w:rPr>
              <w:t xml:space="preserve"> C</w:t>
            </w:r>
            <w:r w:rsidR="00270C14" w:rsidRPr="005E49B1">
              <w:rPr>
                <w:rFonts w:ascii="Times New Roman" w:eastAsia="標楷體" w:hAnsi="Times New Roman"/>
                <w:szCs w:val="24"/>
              </w:rPr>
              <w:t>1+C2+</w:t>
            </w:r>
            <w:r w:rsidR="0095683F" w:rsidRPr="005E49B1">
              <w:rPr>
                <w:rFonts w:ascii="Times New Roman" w:eastAsia="標楷體" w:hAnsi="Times New Roman"/>
                <w:szCs w:val="24"/>
              </w:rPr>
              <w:t>D1</w:t>
            </w:r>
            <w:r w:rsidRPr="005E49B1">
              <w:rPr>
                <w:rFonts w:ascii="Times New Roman" w:eastAsia="標楷體" w:hAnsi="Times New Roman" w:hint="eastAsia"/>
                <w:szCs w:val="24"/>
              </w:rPr>
              <w:t>＋</w:t>
            </w:r>
            <w:r w:rsidRPr="005E49B1">
              <w:rPr>
                <w:rFonts w:ascii="Times New Roman" w:eastAsia="標楷體" w:hAnsi="Times New Roman"/>
                <w:szCs w:val="24"/>
              </w:rPr>
              <w:t>D</w:t>
            </w:r>
            <w:r w:rsidR="0095683F" w:rsidRPr="005E49B1">
              <w:rPr>
                <w:rFonts w:ascii="Times New Roman" w:eastAsia="標楷體" w:hAnsi="Times New Roman"/>
                <w:szCs w:val="24"/>
              </w:rPr>
              <w:t xml:space="preserve">2 </w:t>
            </w:r>
            <w:r w:rsidRPr="005E49B1">
              <w:rPr>
                <w:rFonts w:ascii="Times New Roman" w:eastAsia="標楷體" w:hAnsi="Times New Roman" w:hint="eastAsia"/>
                <w:szCs w:val="24"/>
              </w:rPr>
              <w:t>）</w:t>
            </w:r>
            <w:r w:rsidRPr="005E49B1">
              <w:rPr>
                <w:rFonts w:ascii="新細明體" w:hAnsi="新細明體" w:cs="新細明體" w:hint="eastAsia"/>
                <w:szCs w:val="24"/>
              </w:rPr>
              <w:t>≧</w:t>
            </w:r>
            <w:r w:rsidRPr="005E49B1">
              <w:rPr>
                <w:rFonts w:ascii="Times New Roman" w:eastAsia="標楷體" w:hAnsi="Times New Roman"/>
                <w:szCs w:val="24"/>
              </w:rPr>
              <w:t xml:space="preserve"> 1/2 </w:t>
            </w:r>
            <w:r w:rsidRPr="005E49B1">
              <w:rPr>
                <w:rFonts w:ascii="Times New Roman" w:eastAsia="標楷體" w:hAnsi="Times New Roman" w:hint="eastAsia"/>
                <w:szCs w:val="24"/>
              </w:rPr>
              <w:t>【（</w:t>
            </w:r>
            <w:r w:rsidRPr="005E49B1">
              <w:rPr>
                <w:rFonts w:ascii="Times New Roman" w:eastAsia="標楷體" w:hAnsi="Times New Roman"/>
                <w:szCs w:val="24"/>
              </w:rPr>
              <w:t xml:space="preserve">E </w:t>
            </w:r>
            <w:r w:rsidRPr="005E49B1">
              <w:rPr>
                <w:rFonts w:ascii="Times New Roman" w:eastAsia="標楷體" w:hAnsi="Times New Roman" w:hint="eastAsia"/>
                <w:szCs w:val="24"/>
              </w:rPr>
              <w:t>－</w:t>
            </w:r>
            <w:r w:rsidRPr="005E49B1">
              <w:rPr>
                <w:rFonts w:ascii="Times New Roman" w:eastAsia="標楷體" w:hAnsi="Times New Roman"/>
                <w:szCs w:val="24"/>
              </w:rPr>
              <w:t xml:space="preserve"> G</w:t>
            </w:r>
            <w:r w:rsidRPr="005E49B1">
              <w:rPr>
                <w:rFonts w:ascii="Times New Roman" w:eastAsia="標楷體" w:hAnsi="Times New Roman" w:hint="eastAsia"/>
                <w:szCs w:val="24"/>
              </w:rPr>
              <w:t>）</w:t>
            </w:r>
            <w:r w:rsidRPr="005E49B1">
              <w:rPr>
                <w:rFonts w:ascii="Times New Roman" w:eastAsia="標楷體" w:hAnsi="Times New Roman"/>
                <w:szCs w:val="24"/>
              </w:rPr>
              <w:t>×F</w:t>
            </w:r>
            <w:r w:rsidRPr="005E49B1">
              <w:rPr>
                <w:rFonts w:ascii="Times New Roman" w:eastAsia="標楷體" w:hAnsi="Times New Roman" w:hint="eastAsia"/>
                <w:szCs w:val="24"/>
              </w:rPr>
              <w:t>】</w:t>
            </w:r>
          </w:p>
        </w:tc>
      </w:tr>
      <w:tr w:rsidR="005E49B1" w:rsidRPr="005E49B1" w14:paraId="2088A704" w14:textId="77777777" w:rsidTr="00302208">
        <w:trPr>
          <w:trHeight w:val="543"/>
        </w:trPr>
        <w:tc>
          <w:tcPr>
            <w:tcW w:w="2226" w:type="dxa"/>
            <w:gridSpan w:val="3"/>
            <w:shd w:val="clear" w:color="auto" w:fill="D9D9D9" w:themeFill="background1" w:themeFillShade="D9"/>
            <w:vAlign w:val="center"/>
          </w:tcPr>
          <w:p w14:paraId="14239DFD"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自評結果</w:t>
            </w:r>
          </w:p>
        </w:tc>
        <w:tc>
          <w:tcPr>
            <w:tcW w:w="7583" w:type="dxa"/>
            <w:gridSpan w:val="5"/>
          </w:tcPr>
          <w:p w14:paraId="3570A989" w14:textId="77777777" w:rsidR="00066972" w:rsidRPr="005E49B1" w:rsidRDefault="00066972" w:rsidP="00066972">
            <w:pPr>
              <w:rPr>
                <w:rFonts w:ascii="Times New Roman" w:eastAsia="標楷體" w:hAnsi="Times New Roman"/>
                <w:szCs w:val="24"/>
              </w:rPr>
            </w:pPr>
            <w:r w:rsidRPr="005E49B1">
              <w:rPr>
                <w:rFonts w:ascii="標楷體" w:eastAsia="標楷體" w:hAnsi="標楷體" w:hint="eastAsia"/>
                <w:szCs w:val="24"/>
              </w:rPr>
              <w:t>□</w:t>
            </w:r>
            <w:r w:rsidRPr="005E49B1">
              <w:rPr>
                <w:rFonts w:ascii="Times New Roman" w:eastAsia="標楷體" w:hAnsi="Times New Roman"/>
                <w:szCs w:val="24"/>
              </w:rPr>
              <w:t>非屬於空地過大基地</w:t>
            </w:r>
            <w:r w:rsidRPr="005E49B1">
              <w:rPr>
                <w:rFonts w:ascii="Times New Roman" w:eastAsia="標楷體" w:hAnsi="Times New Roman"/>
                <w:szCs w:val="24"/>
              </w:rPr>
              <w:t xml:space="preserve">            </w:t>
            </w:r>
          </w:p>
          <w:p w14:paraId="3E24B035" w14:textId="77777777" w:rsidR="00066972" w:rsidRPr="005E49B1" w:rsidRDefault="00066972" w:rsidP="00066972">
            <w:pPr>
              <w:rPr>
                <w:rFonts w:ascii="Times New Roman" w:eastAsia="標楷體" w:hAnsi="Times New Roman"/>
                <w:szCs w:val="24"/>
              </w:rPr>
            </w:pPr>
            <w:r w:rsidRPr="005E49B1">
              <w:rPr>
                <w:rFonts w:ascii="標楷體" w:eastAsia="標楷體" w:hAnsi="標楷體" w:hint="eastAsia"/>
                <w:szCs w:val="24"/>
              </w:rPr>
              <w:t>□</w:t>
            </w:r>
            <w:r w:rsidRPr="005E49B1">
              <w:rPr>
                <w:rFonts w:ascii="Times New Roman" w:eastAsia="標楷體" w:hAnsi="Times New Roman"/>
                <w:szCs w:val="24"/>
              </w:rPr>
              <w:t>屬於空地過大基地</w:t>
            </w:r>
          </w:p>
        </w:tc>
      </w:tr>
      <w:tr w:rsidR="005E49B1" w:rsidRPr="005E49B1" w14:paraId="71DA3E66" w14:textId="77777777" w:rsidTr="00302208">
        <w:trPr>
          <w:trHeight w:val="1701"/>
        </w:trPr>
        <w:tc>
          <w:tcPr>
            <w:tcW w:w="2226" w:type="dxa"/>
            <w:gridSpan w:val="3"/>
            <w:shd w:val="clear" w:color="auto" w:fill="D9D9D9" w:themeFill="background1" w:themeFillShade="D9"/>
            <w:vAlign w:val="center"/>
          </w:tcPr>
          <w:p w14:paraId="357BFC0D"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hint="eastAsia"/>
                <w:szCs w:val="24"/>
              </w:rPr>
              <w:lastRenderedPageBreak/>
              <w:t>建築師簽證</w:t>
            </w:r>
          </w:p>
        </w:tc>
        <w:tc>
          <w:tcPr>
            <w:tcW w:w="7583" w:type="dxa"/>
            <w:gridSpan w:val="5"/>
          </w:tcPr>
          <w:p w14:paraId="70815004" w14:textId="77777777" w:rsidR="00066972" w:rsidRPr="005E49B1" w:rsidRDefault="00066972" w:rsidP="00066972">
            <w:pPr>
              <w:jc w:val="right"/>
              <w:rPr>
                <w:rFonts w:ascii="Times New Roman" w:eastAsia="標楷體" w:hAnsi="Times New Roman"/>
                <w:spacing w:val="-14"/>
                <w:sz w:val="20"/>
                <w:szCs w:val="24"/>
              </w:rPr>
            </w:pPr>
            <w:r w:rsidRPr="005E49B1">
              <w:rPr>
                <w:rFonts w:ascii="Times New Roman" w:eastAsia="標楷體" w:hAnsi="Times New Roman"/>
                <w:spacing w:val="-14"/>
                <w:sz w:val="20"/>
                <w:szCs w:val="24"/>
              </w:rPr>
              <w:t>（簽名及加蓋公司大小章）</w:t>
            </w:r>
          </w:p>
          <w:p w14:paraId="2BE7ACBB" w14:textId="77777777" w:rsidR="00066972" w:rsidRPr="005E49B1" w:rsidRDefault="00066972" w:rsidP="00066972">
            <w:pPr>
              <w:rPr>
                <w:rFonts w:ascii="Times New Roman" w:eastAsia="標楷體" w:hAnsi="Times New Roman"/>
                <w:spacing w:val="-14"/>
                <w:szCs w:val="24"/>
              </w:rPr>
            </w:pPr>
          </w:p>
        </w:tc>
      </w:tr>
      <w:tr w:rsidR="00DF7F08" w:rsidRPr="005E49B1" w14:paraId="1088F0A2" w14:textId="77777777" w:rsidTr="00302208">
        <w:trPr>
          <w:trHeight w:val="557"/>
        </w:trPr>
        <w:tc>
          <w:tcPr>
            <w:tcW w:w="2226" w:type="dxa"/>
            <w:gridSpan w:val="3"/>
            <w:shd w:val="clear" w:color="auto" w:fill="auto"/>
          </w:tcPr>
          <w:p w14:paraId="5C98BF4C"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注意事項</w:t>
            </w:r>
          </w:p>
        </w:tc>
        <w:tc>
          <w:tcPr>
            <w:tcW w:w="7583" w:type="dxa"/>
            <w:gridSpan w:val="5"/>
          </w:tcPr>
          <w:p w14:paraId="6AEFA458" w14:textId="77777777" w:rsidR="00066972" w:rsidRPr="005E49B1" w:rsidRDefault="00066972" w:rsidP="00066972">
            <w:pPr>
              <w:ind w:left="173" w:hangingChars="72" w:hanging="173"/>
              <w:jc w:val="both"/>
              <w:rPr>
                <w:rFonts w:ascii="Times New Roman" w:eastAsia="標楷體" w:hAnsi="Times New Roman"/>
                <w:szCs w:val="24"/>
              </w:rPr>
            </w:pPr>
            <w:r w:rsidRPr="005E49B1">
              <w:rPr>
                <w:rFonts w:ascii="Times New Roman" w:eastAsia="標楷體" w:hAnsi="Times New Roman"/>
                <w:szCs w:val="24"/>
              </w:rPr>
              <w:t>1.</w:t>
            </w:r>
            <w:r w:rsidRPr="005E49B1">
              <w:rPr>
                <w:rFonts w:ascii="Times New Roman" w:eastAsia="標楷體" w:hAnsi="Times New Roman" w:hint="eastAsia"/>
                <w:szCs w:val="24"/>
              </w:rPr>
              <w:t>合法建築物之認定方式依本府建築主管機關相關規定辦理。</w:t>
            </w:r>
          </w:p>
          <w:p w14:paraId="353A1CC0" w14:textId="77777777" w:rsidR="00066972" w:rsidRPr="005E49B1" w:rsidRDefault="00066972" w:rsidP="00066972">
            <w:pPr>
              <w:ind w:left="173" w:hangingChars="72" w:hanging="173"/>
              <w:jc w:val="both"/>
              <w:rPr>
                <w:rFonts w:ascii="Times New Roman" w:eastAsia="標楷體" w:hAnsi="Times New Roman"/>
                <w:bCs/>
                <w:szCs w:val="24"/>
              </w:rPr>
            </w:pPr>
            <w:r w:rsidRPr="005E49B1">
              <w:rPr>
                <w:rFonts w:ascii="Times New Roman" w:eastAsia="標楷體" w:hAnsi="Times New Roman" w:hint="eastAsia"/>
                <w:bCs/>
                <w:szCs w:val="24"/>
              </w:rPr>
              <w:t>2</w:t>
            </w:r>
            <w:r w:rsidRPr="005E49B1">
              <w:rPr>
                <w:rFonts w:ascii="Times New Roman" w:eastAsia="標楷體" w:hAnsi="Times New Roman"/>
                <w:bCs/>
                <w:szCs w:val="24"/>
              </w:rPr>
              <w:t>.</w:t>
            </w:r>
            <w:r w:rsidRPr="005E49B1">
              <w:rPr>
                <w:rFonts w:ascii="Times New Roman" w:eastAsia="標楷體" w:hAnsi="Times New Roman"/>
                <w:bCs/>
                <w:szCs w:val="24"/>
              </w:rPr>
              <w:t>須檢具空地過大基地檢討表、空地過大基地檢討圖、測量報告，且由建築師簽</w:t>
            </w:r>
            <w:r w:rsidRPr="005E49B1">
              <w:rPr>
                <w:rFonts w:ascii="Times New Roman" w:eastAsia="標楷體" w:hAnsi="Times New Roman" w:hint="eastAsia"/>
                <w:bCs/>
                <w:szCs w:val="24"/>
              </w:rPr>
              <w:t>證確認</w:t>
            </w:r>
            <w:r w:rsidRPr="005E49B1">
              <w:rPr>
                <w:rFonts w:ascii="Times New Roman" w:eastAsia="標楷體" w:hAnsi="Times New Roman"/>
                <w:bCs/>
                <w:szCs w:val="24"/>
              </w:rPr>
              <w:t>。</w:t>
            </w:r>
          </w:p>
          <w:p w14:paraId="452F2BEE" w14:textId="0984C410" w:rsidR="00066972" w:rsidRPr="005E49B1" w:rsidRDefault="00066972" w:rsidP="00066972">
            <w:pPr>
              <w:ind w:left="173" w:hangingChars="72" w:hanging="173"/>
              <w:jc w:val="both"/>
              <w:rPr>
                <w:rFonts w:ascii="Times New Roman" w:eastAsia="標楷體" w:hAnsi="Times New Roman"/>
                <w:bCs/>
                <w:szCs w:val="24"/>
              </w:rPr>
            </w:pPr>
            <w:r w:rsidRPr="005E49B1">
              <w:rPr>
                <w:rFonts w:ascii="Times New Roman" w:eastAsia="標楷體" w:hAnsi="Times New Roman" w:hint="eastAsia"/>
                <w:bCs/>
                <w:szCs w:val="24"/>
              </w:rPr>
              <w:t>3.</w:t>
            </w:r>
            <w:r w:rsidRPr="005E49B1">
              <w:rPr>
                <w:rFonts w:ascii="Times New Roman" w:eastAsia="標楷體" w:hAnsi="Times New Roman" w:hint="eastAsia"/>
                <w:bCs/>
                <w:szCs w:val="24"/>
              </w:rPr>
              <w:t>空地過大基地檢討圖：以地形圖為底圖，</w:t>
            </w:r>
            <w:r w:rsidRPr="005E49B1">
              <w:rPr>
                <w:rFonts w:ascii="Times New Roman" w:eastAsia="標楷體" w:hAnsi="Times New Roman" w:hint="eastAsia"/>
                <w:bCs/>
                <w:szCs w:val="24"/>
              </w:rPr>
              <w:t>A3</w:t>
            </w:r>
            <w:r w:rsidRPr="005E49B1">
              <w:rPr>
                <w:rFonts w:ascii="Times New Roman" w:eastAsia="標楷體" w:hAnsi="Times New Roman" w:hint="eastAsia"/>
                <w:bCs/>
                <w:szCs w:val="24"/>
              </w:rPr>
              <w:t>橫式，圖面上須分別標示出提議劃定更新地區範圍、各棟合法建物位置、各棟違章建物位置等，並載明各棟建物之建築物地面層建築範圍面積、棟別</w:t>
            </w:r>
            <w:r w:rsidR="00272EB8" w:rsidRPr="005E49B1">
              <w:rPr>
                <w:rFonts w:ascii="Times New Roman" w:eastAsia="標楷體" w:hAnsi="Times New Roman" w:hint="eastAsia"/>
                <w:bCs/>
                <w:szCs w:val="24"/>
              </w:rPr>
              <w:t>、門牌</w:t>
            </w:r>
            <w:r w:rsidRPr="005E49B1">
              <w:rPr>
                <w:rFonts w:ascii="Times New Roman" w:eastAsia="標楷體" w:hAnsi="Times New Roman" w:hint="eastAsia"/>
                <w:bCs/>
                <w:szCs w:val="24"/>
              </w:rPr>
              <w:t>等資訊。</w:t>
            </w:r>
          </w:p>
          <w:p w14:paraId="250BCB36" w14:textId="49D8D256" w:rsidR="00066972" w:rsidRPr="005E49B1" w:rsidRDefault="00066972" w:rsidP="00066972">
            <w:pPr>
              <w:ind w:left="173" w:hangingChars="72" w:hanging="173"/>
              <w:jc w:val="both"/>
              <w:rPr>
                <w:rFonts w:ascii="Times New Roman" w:eastAsia="標楷體" w:hAnsi="Times New Roman"/>
                <w:bCs/>
                <w:szCs w:val="24"/>
              </w:rPr>
            </w:pPr>
            <w:r w:rsidRPr="005E49B1">
              <w:rPr>
                <w:rFonts w:ascii="Times New Roman" w:eastAsia="標楷體" w:hAnsi="Times New Roman" w:hint="eastAsia"/>
                <w:bCs/>
                <w:szCs w:val="24"/>
              </w:rPr>
              <w:t>4.</w:t>
            </w:r>
            <w:r w:rsidRPr="005E49B1">
              <w:rPr>
                <w:rFonts w:ascii="Times New Roman" w:eastAsia="標楷體" w:hAnsi="Times New Roman" w:hint="eastAsia"/>
                <w:bCs/>
                <w:szCs w:val="24"/>
              </w:rPr>
              <w:t>測量報告（未涉及違章建築者，則無須檢附該文件）：提議劃定更新地區內之違章建築以民國八十三年十二月三十一日以前已存在之違章建築為限，並應由建築師依本府八十三年十二月三十一日以前出版之地形圖及相關證明文件檢討計算違章建築面積。</w:t>
            </w:r>
          </w:p>
          <w:p w14:paraId="0680A6BA" w14:textId="57CE0B71" w:rsidR="008A7F12" w:rsidRPr="005E49B1" w:rsidRDefault="005513F4" w:rsidP="005513F4">
            <w:pPr>
              <w:ind w:left="173" w:hangingChars="72" w:hanging="173"/>
              <w:jc w:val="both"/>
              <w:rPr>
                <w:rFonts w:ascii="Times New Roman" w:eastAsia="標楷體" w:hAnsi="Times New Roman"/>
                <w:spacing w:val="-14"/>
                <w:sz w:val="20"/>
                <w:szCs w:val="24"/>
              </w:rPr>
            </w:pPr>
            <w:r w:rsidRPr="005E49B1">
              <w:rPr>
                <w:rFonts w:ascii="Times New Roman" w:eastAsia="標楷體" w:hAnsi="Times New Roman" w:hint="eastAsia"/>
                <w:bCs/>
                <w:szCs w:val="24"/>
              </w:rPr>
              <w:t>5.</w:t>
            </w:r>
            <w:r w:rsidR="008A7F12" w:rsidRPr="005E49B1">
              <w:rPr>
                <w:rFonts w:ascii="Times New Roman" w:eastAsia="標楷體" w:hAnsi="Times New Roman" w:hint="eastAsia"/>
                <w:bCs/>
                <w:szCs w:val="24"/>
              </w:rPr>
              <w:t>門牌編釘資料</w:t>
            </w:r>
            <w:r w:rsidRPr="005E49B1">
              <w:rPr>
                <w:rFonts w:ascii="Times New Roman" w:eastAsia="標楷體" w:hAnsi="Times New Roman" w:hint="eastAsia"/>
                <w:bCs/>
                <w:szCs w:val="24"/>
              </w:rPr>
              <w:t>：</w:t>
            </w:r>
            <w:r w:rsidR="008A7F12" w:rsidRPr="005E49B1">
              <w:rPr>
                <w:rFonts w:ascii="Times New Roman" w:eastAsia="標楷體" w:hAnsi="Times New Roman" w:hint="eastAsia"/>
                <w:bCs/>
                <w:szCs w:val="24"/>
              </w:rPr>
              <w:t>應以臺北市政府民政局之資料為準，並檢附各門牌變動資料。</w:t>
            </w:r>
          </w:p>
        </w:tc>
      </w:tr>
    </w:tbl>
    <w:p w14:paraId="0013D0B6" w14:textId="77777777" w:rsidR="00445293" w:rsidRPr="005E49B1" w:rsidRDefault="00445293" w:rsidP="00082CA6">
      <w:pPr>
        <w:spacing w:beforeLines="50" w:before="180"/>
        <w:rPr>
          <w:rFonts w:ascii="Times New Roman" w:eastAsia="標楷體" w:hAnsi="Times New Roman"/>
          <w:bCs/>
          <w:szCs w:val="24"/>
        </w:rPr>
      </w:pPr>
    </w:p>
    <w:p w14:paraId="049D43BF" w14:textId="7A3C8DAB" w:rsidR="00615B2A" w:rsidRPr="005E49B1" w:rsidRDefault="00615B2A" w:rsidP="00082CA6">
      <w:pPr>
        <w:spacing w:beforeLines="50" w:before="180"/>
        <w:rPr>
          <w:rFonts w:ascii="Times New Roman" w:eastAsia="標楷體" w:hAnsi="Times New Roman"/>
          <w:bCs/>
          <w:szCs w:val="24"/>
        </w:rPr>
      </w:pPr>
      <w:r w:rsidRPr="005E49B1">
        <w:rPr>
          <w:rFonts w:ascii="Times New Roman" w:eastAsia="標楷體" w:hAnsi="Times New Roman"/>
          <w:bCs/>
          <w:szCs w:val="24"/>
        </w:rPr>
        <w:t>表</w:t>
      </w:r>
      <w:r w:rsidRPr="005E49B1">
        <w:rPr>
          <w:rFonts w:ascii="Times New Roman" w:eastAsia="標楷體" w:hAnsi="Times New Roman"/>
          <w:bCs/>
          <w:szCs w:val="24"/>
        </w:rPr>
        <w:t>2-1-</w:t>
      </w:r>
      <w:r w:rsidR="00066972" w:rsidRPr="005E49B1">
        <w:rPr>
          <w:rFonts w:ascii="Times New Roman" w:eastAsia="標楷體" w:hAnsi="Times New Roman" w:hint="eastAsia"/>
          <w:bCs/>
          <w:szCs w:val="24"/>
        </w:rPr>
        <w:t>3</w:t>
      </w:r>
      <w:r w:rsidRPr="005E49B1">
        <w:rPr>
          <w:rFonts w:ascii="Times New Roman" w:eastAsia="標楷體" w:hAnsi="Times New Roman"/>
          <w:bCs/>
          <w:szCs w:val="24"/>
        </w:rPr>
        <w:t>：區位檢討（更新地區）</w:t>
      </w:r>
      <w:r w:rsidR="003E2031" w:rsidRPr="005E49B1">
        <w:rPr>
          <w:rFonts w:ascii="Times New Roman" w:eastAsia="標楷體" w:hAnsi="Times New Roman" w:hint="eastAsia"/>
          <w:bCs/>
          <w:szCs w:val="24"/>
        </w:rPr>
        <w:t>（提議優先劃定更新地區）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5E49B1" w:rsidRPr="005E49B1" w14:paraId="51C7AAF8" w14:textId="77777777" w:rsidTr="00302208">
        <w:trPr>
          <w:trHeight w:val="195"/>
        </w:trPr>
        <w:tc>
          <w:tcPr>
            <w:tcW w:w="9889" w:type="dxa"/>
            <w:tcBorders>
              <w:bottom w:val="single" w:sz="12" w:space="0" w:color="auto"/>
            </w:tcBorders>
          </w:tcPr>
          <w:p w14:paraId="203CA661" w14:textId="6F91FE20" w:rsidR="00573559" w:rsidRPr="005E49B1" w:rsidRDefault="00860640">
            <w:pPr>
              <w:rPr>
                <w:rFonts w:ascii="Times New Roman" w:eastAsia="標楷體" w:hAnsi="Times New Roman"/>
                <w:bCs/>
                <w:szCs w:val="24"/>
              </w:rPr>
            </w:pPr>
            <w:r w:rsidRPr="005E49B1">
              <w:rPr>
                <w:rFonts w:ascii="Times New Roman" w:eastAsia="標楷體" w:hAnsi="Times New Roman" w:hint="eastAsia"/>
                <w:szCs w:val="24"/>
              </w:rPr>
              <w:t>依臺北市政府受理土地及合法建築物所有權人提議劃定更新地區實施辦法</w:t>
            </w:r>
            <w:r w:rsidR="006B4D40" w:rsidRPr="005E49B1">
              <w:rPr>
                <w:rFonts w:ascii="Times New Roman" w:eastAsia="標楷體" w:hAnsi="Times New Roman" w:hint="eastAsia"/>
                <w:szCs w:val="24"/>
              </w:rPr>
              <w:t>第</w:t>
            </w:r>
            <w:r w:rsidR="004C5298" w:rsidRPr="005E49B1">
              <w:rPr>
                <w:rFonts w:ascii="Times New Roman" w:eastAsia="標楷體" w:hAnsi="Times New Roman" w:hint="eastAsia"/>
                <w:szCs w:val="24"/>
              </w:rPr>
              <w:t>3</w:t>
            </w:r>
            <w:r w:rsidR="006B4D40" w:rsidRPr="005E49B1">
              <w:rPr>
                <w:rFonts w:ascii="Times New Roman" w:eastAsia="標楷體" w:hAnsi="Times New Roman" w:hint="eastAsia"/>
                <w:szCs w:val="24"/>
              </w:rPr>
              <w:t>條</w:t>
            </w:r>
            <w:r w:rsidR="00800E62" w:rsidRPr="005E49B1">
              <w:rPr>
                <w:rFonts w:ascii="Times New Roman" w:eastAsia="標楷體" w:hAnsi="Times New Roman" w:hint="eastAsia"/>
                <w:szCs w:val="24"/>
              </w:rPr>
              <w:t>提議優先劃定更新地區</w:t>
            </w:r>
            <w:r w:rsidR="00573559" w:rsidRPr="005E49B1">
              <w:rPr>
                <w:rFonts w:ascii="Times New Roman" w:eastAsia="標楷體" w:hAnsi="Times New Roman"/>
                <w:szCs w:val="24"/>
              </w:rPr>
              <w:t>不得涉及本府公告劃定之更新地區</w:t>
            </w:r>
            <w:r w:rsidR="00B15854" w:rsidRPr="005E49B1">
              <w:rPr>
                <w:rFonts w:ascii="Times New Roman" w:eastAsia="標楷體" w:hAnsi="Times New Roman" w:hint="eastAsia"/>
                <w:szCs w:val="24"/>
              </w:rPr>
              <w:t>；第</w:t>
            </w:r>
            <w:r w:rsidR="004C5298" w:rsidRPr="005E49B1">
              <w:rPr>
                <w:rFonts w:ascii="Times New Roman" w:eastAsia="標楷體" w:hAnsi="Times New Roman" w:hint="eastAsia"/>
                <w:szCs w:val="24"/>
              </w:rPr>
              <w:t>4</w:t>
            </w:r>
            <w:r w:rsidR="00B15854" w:rsidRPr="005E49B1">
              <w:rPr>
                <w:rFonts w:ascii="Times New Roman" w:eastAsia="標楷體" w:hAnsi="Times New Roman" w:hint="eastAsia"/>
                <w:szCs w:val="24"/>
              </w:rPr>
              <w:t>條</w:t>
            </w:r>
            <w:r w:rsidR="00B15854" w:rsidRPr="005E49B1">
              <w:rPr>
                <w:rFonts w:ascii="Times New Roman" w:eastAsia="標楷體" w:hAnsi="Times New Roman" w:hint="eastAsia"/>
                <w:bCs/>
                <w:szCs w:val="24"/>
              </w:rPr>
              <w:t>提議迅行劃定更新地區不在此限。</w:t>
            </w:r>
            <w:r w:rsidR="00394EFF" w:rsidRPr="005E49B1">
              <w:rPr>
                <w:rFonts w:ascii="Times New Roman" w:eastAsia="標楷體" w:hAnsi="Times New Roman"/>
                <w:bCs/>
                <w:szCs w:val="24"/>
              </w:rPr>
              <w:t>（提議人自行評估並勾選下列一項結果）</w:t>
            </w:r>
          </w:p>
        </w:tc>
      </w:tr>
      <w:tr w:rsidR="005E49B1" w:rsidRPr="005E49B1" w14:paraId="5FDBA386" w14:textId="77777777" w:rsidTr="00302208">
        <w:tc>
          <w:tcPr>
            <w:tcW w:w="988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3F6D87A" w14:textId="4A6E47FE" w:rsidR="00573559" w:rsidRPr="005E49B1" w:rsidRDefault="00573559" w:rsidP="00712940">
            <w:pPr>
              <w:rPr>
                <w:rFonts w:ascii="Times New Roman" w:eastAsia="標楷體" w:hAnsi="Times New Roman"/>
                <w:bCs/>
                <w:szCs w:val="24"/>
              </w:rPr>
            </w:pPr>
            <w:r w:rsidRPr="005E49B1">
              <w:rPr>
                <w:rFonts w:ascii="Times New Roman" w:eastAsia="標楷體" w:hAnsi="Times New Roman"/>
                <w:bCs/>
                <w:szCs w:val="24"/>
              </w:rPr>
              <w:t>更新</w:t>
            </w:r>
            <w:r w:rsidR="00421883" w:rsidRPr="005E49B1">
              <w:rPr>
                <w:rFonts w:ascii="Times New Roman" w:eastAsia="標楷體" w:hAnsi="Times New Roman" w:hint="eastAsia"/>
                <w:bCs/>
                <w:szCs w:val="24"/>
              </w:rPr>
              <w:t>地區</w:t>
            </w:r>
            <w:r w:rsidRPr="005E49B1">
              <w:rPr>
                <w:rFonts w:ascii="Times New Roman" w:eastAsia="標楷體" w:hAnsi="Times New Roman"/>
                <w:bCs/>
                <w:szCs w:val="24"/>
              </w:rPr>
              <w:t>區位檢討</w:t>
            </w:r>
          </w:p>
        </w:tc>
      </w:tr>
      <w:tr w:rsidR="005E49B1" w:rsidRPr="005E49B1" w14:paraId="78F4CFA0" w14:textId="77777777" w:rsidTr="00302208">
        <w:trPr>
          <w:trHeight w:val="284"/>
        </w:trPr>
        <w:tc>
          <w:tcPr>
            <w:tcW w:w="9889" w:type="dxa"/>
            <w:tcBorders>
              <w:top w:val="single" w:sz="6" w:space="0" w:color="auto"/>
              <w:left w:val="single" w:sz="12" w:space="0" w:color="auto"/>
              <w:bottom w:val="single" w:sz="6" w:space="0" w:color="auto"/>
              <w:right w:val="single" w:sz="12" w:space="0" w:color="auto"/>
            </w:tcBorders>
          </w:tcPr>
          <w:p w14:paraId="1DA7EB82" w14:textId="77777777" w:rsidR="00052C6B" w:rsidRPr="005E49B1" w:rsidRDefault="00052C6B" w:rsidP="00B00CD1">
            <w:pPr>
              <w:ind w:left="422" w:hangingChars="176" w:hanging="422"/>
              <w:jc w:val="both"/>
              <w:rPr>
                <w:rFonts w:ascii="Times New Roman" w:eastAsia="標楷體" w:hAnsi="Times New Roman"/>
                <w:szCs w:val="24"/>
              </w:rPr>
            </w:pPr>
            <w:r w:rsidRPr="005E49B1">
              <w:rPr>
                <w:rFonts w:ascii="Times New Roman" w:eastAsia="標楷體" w:hAnsi="Times New Roman" w:hint="eastAsia"/>
                <w:szCs w:val="24"/>
              </w:rPr>
              <w:t>提議優先劃定更新地區：</w:t>
            </w:r>
          </w:p>
          <w:p w14:paraId="03874F2B" w14:textId="1BBC30C6" w:rsidR="006E2672" w:rsidRPr="005E49B1" w:rsidRDefault="00EC4AAA" w:rsidP="00B00CD1">
            <w:pPr>
              <w:ind w:left="422" w:hangingChars="176" w:hanging="422"/>
              <w:jc w:val="both"/>
              <w:rPr>
                <w:rFonts w:ascii="標楷體" w:eastAsia="標楷體" w:hAnsi="標楷體"/>
                <w:szCs w:val="24"/>
              </w:rPr>
            </w:pPr>
            <w:r w:rsidRPr="005E49B1">
              <w:rPr>
                <w:rFonts w:ascii="標楷體" w:eastAsia="標楷體" w:hAnsi="標楷體" w:hint="eastAsia"/>
                <w:szCs w:val="24"/>
              </w:rPr>
              <w:t>□</w:t>
            </w:r>
            <w:r w:rsidRPr="005E49B1">
              <w:rPr>
                <w:rFonts w:ascii="標楷體" w:eastAsia="標楷體" w:hAnsi="標楷體"/>
                <w:szCs w:val="24"/>
              </w:rPr>
              <w:t>基地未涉及</w:t>
            </w:r>
            <w:r w:rsidRPr="005E49B1">
              <w:rPr>
                <w:rFonts w:ascii="標楷體" w:eastAsia="標楷體" w:hAnsi="標楷體" w:hint="eastAsia"/>
                <w:szCs w:val="24"/>
              </w:rPr>
              <w:t>已</w:t>
            </w:r>
            <w:r w:rsidRPr="005E49B1">
              <w:rPr>
                <w:rFonts w:ascii="Times New Roman" w:eastAsia="標楷體" w:hAnsi="Times New Roman"/>
                <w:szCs w:val="24"/>
              </w:rPr>
              <w:t>公告劃定之</w:t>
            </w:r>
            <w:r w:rsidRPr="005E49B1">
              <w:rPr>
                <w:rFonts w:ascii="標楷體" w:eastAsia="標楷體" w:hAnsi="標楷體"/>
                <w:szCs w:val="24"/>
              </w:rPr>
              <w:t>更新地區範圍。</w:t>
            </w:r>
          </w:p>
        </w:tc>
      </w:tr>
      <w:tr w:rsidR="002A1AD7" w:rsidRPr="00C87C37" w14:paraId="64099065" w14:textId="77777777" w:rsidTr="00C87C37">
        <w:trPr>
          <w:trHeight w:val="284"/>
        </w:trPr>
        <w:tc>
          <w:tcPr>
            <w:tcW w:w="9889" w:type="dxa"/>
            <w:tcBorders>
              <w:top w:val="single" w:sz="6" w:space="0" w:color="auto"/>
              <w:left w:val="single" w:sz="12" w:space="0" w:color="auto"/>
              <w:bottom w:val="single" w:sz="6" w:space="0" w:color="auto"/>
              <w:right w:val="single" w:sz="12" w:space="0" w:color="auto"/>
            </w:tcBorders>
          </w:tcPr>
          <w:p w14:paraId="3458AB15" w14:textId="1270A176" w:rsidR="00573559" w:rsidRPr="005E49B1" w:rsidRDefault="00EC4AAA" w:rsidP="00B00CD1">
            <w:pPr>
              <w:ind w:left="422" w:hangingChars="176" w:hanging="422"/>
              <w:jc w:val="both"/>
              <w:rPr>
                <w:rFonts w:ascii="Times New Roman" w:eastAsia="標楷體" w:hAnsi="Times New Roman"/>
                <w:szCs w:val="24"/>
              </w:rPr>
            </w:pPr>
            <w:r w:rsidRPr="005E49B1">
              <w:rPr>
                <w:rFonts w:ascii="Times New Roman" w:eastAsia="標楷體" w:hAnsi="Times New Roman" w:hint="eastAsia"/>
                <w:szCs w:val="24"/>
              </w:rPr>
              <w:t>提議</w:t>
            </w:r>
            <w:r w:rsidRPr="005E49B1">
              <w:rPr>
                <w:rFonts w:ascii="Times New Roman" w:eastAsia="標楷體" w:hAnsi="Times New Roman" w:hint="eastAsia"/>
                <w:bCs/>
                <w:szCs w:val="24"/>
              </w:rPr>
              <w:t>迅行</w:t>
            </w:r>
            <w:r w:rsidRPr="005E49B1">
              <w:rPr>
                <w:rFonts w:ascii="Times New Roman" w:eastAsia="標楷體" w:hAnsi="Times New Roman" w:hint="eastAsia"/>
                <w:szCs w:val="24"/>
              </w:rPr>
              <w:t>劃定更新地區：</w:t>
            </w:r>
          </w:p>
          <w:p w14:paraId="48A8084A" w14:textId="77777777" w:rsidR="00EC4AAA" w:rsidRPr="005E49B1" w:rsidRDefault="00EC4AAA" w:rsidP="00EC4AAA">
            <w:pPr>
              <w:jc w:val="both"/>
              <w:rPr>
                <w:rFonts w:ascii="標楷體" w:eastAsia="標楷體" w:hAnsi="標楷體"/>
                <w:szCs w:val="24"/>
              </w:rPr>
            </w:pPr>
            <w:r w:rsidRPr="005E49B1">
              <w:rPr>
                <w:rFonts w:ascii="標楷體" w:eastAsia="標楷體" w:hAnsi="標楷體" w:hint="eastAsia"/>
                <w:szCs w:val="24"/>
              </w:rPr>
              <w:t>□</w:t>
            </w:r>
            <w:r w:rsidRPr="005E49B1">
              <w:rPr>
                <w:rFonts w:ascii="標楷體" w:eastAsia="標楷體" w:hAnsi="標楷體"/>
                <w:szCs w:val="24"/>
              </w:rPr>
              <w:t>基地未涉及</w:t>
            </w:r>
            <w:r w:rsidRPr="005E49B1">
              <w:rPr>
                <w:rFonts w:ascii="標楷體" w:eastAsia="標楷體" w:hAnsi="標楷體" w:hint="eastAsia"/>
                <w:szCs w:val="24"/>
              </w:rPr>
              <w:t>已</w:t>
            </w:r>
            <w:r w:rsidRPr="005E49B1">
              <w:rPr>
                <w:rFonts w:ascii="Times New Roman" w:eastAsia="標楷體" w:hAnsi="Times New Roman"/>
                <w:szCs w:val="24"/>
              </w:rPr>
              <w:t>公告劃定之</w:t>
            </w:r>
            <w:r w:rsidRPr="005E49B1">
              <w:rPr>
                <w:rFonts w:ascii="標楷體" w:eastAsia="標楷體" w:hAnsi="標楷體"/>
                <w:szCs w:val="24"/>
              </w:rPr>
              <w:t>更新地區範圍</w:t>
            </w:r>
            <w:r w:rsidRPr="005E49B1">
              <w:rPr>
                <w:rFonts w:ascii="標楷體" w:eastAsia="標楷體" w:hAnsi="標楷體" w:hint="eastAsia"/>
                <w:szCs w:val="24"/>
              </w:rPr>
              <w:t>。</w:t>
            </w:r>
          </w:p>
          <w:p w14:paraId="081D3868" w14:textId="0CC7C0FD" w:rsidR="00EC4AAA" w:rsidRPr="005E49B1" w:rsidRDefault="00EC4AAA" w:rsidP="00EC4AAA">
            <w:pPr>
              <w:ind w:left="422" w:hangingChars="176" w:hanging="422"/>
              <w:jc w:val="both"/>
              <w:rPr>
                <w:rFonts w:ascii="標楷體" w:eastAsia="標楷體" w:hAnsi="標楷體"/>
                <w:szCs w:val="24"/>
              </w:rPr>
            </w:pPr>
            <w:r w:rsidRPr="005E49B1">
              <w:rPr>
                <w:rFonts w:ascii="標楷體" w:eastAsia="標楷體" w:hAnsi="標楷體" w:hint="eastAsia"/>
                <w:szCs w:val="24"/>
              </w:rPr>
              <w:t>□</w:t>
            </w:r>
            <w:r w:rsidRPr="005E49B1">
              <w:rPr>
                <w:rFonts w:ascii="標楷體" w:eastAsia="標楷體" w:hAnsi="標楷體"/>
                <w:szCs w:val="24"/>
              </w:rPr>
              <w:t>基地</w:t>
            </w:r>
            <w:r w:rsidRPr="005E49B1">
              <w:rPr>
                <w:rFonts w:ascii="標楷體" w:eastAsia="標楷體" w:hAnsi="標楷體" w:hint="eastAsia"/>
                <w:szCs w:val="24"/>
              </w:rPr>
              <w:t>涉及已</w:t>
            </w:r>
            <w:r w:rsidRPr="005E49B1">
              <w:rPr>
                <w:rFonts w:ascii="Times New Roman" w:eastAsia="標楷體" w:hAnsi="Times New Roman"/>
                <w:szCs w:val="24"/>
              </w:rPr>
              <w:t>公告劃定之</w:t>
            </w:r>
            <w:r w:rsidRPr="005E49B1">
              <w:rPr>
                <w:rFonts w:ascii="標楷體" w:eastAsia="標楷體" w:hAnsi="標楷體"/>
                <w:szCs w:val="24"/>
              </w:rPr>
              <w:t>更新地區範圍</w:t>
            </w:r>
            <w:r w:rsidRPr="005E49B1">
              <w:rPr>
                <w:rFonts w:ascii="標楷體" w:eastAsia="標楷體" w:hAnsi="標楷體" w:hint="eastAsia"/>
                <w:szCs w:val="24"/>
              </w:rPr>
              <w:t>：</w:t>
            </w:r>
            <w:r w:rsidRPr="005E49B1">
              <w:rPr>
                <w:rFonts w:ascii="標楷體" w:eastAsia="標楷體" w:hAnsi="標楷體" w:hint="eastAsia"/>
                <w:szCs w:val="24"/>
                <w:u w:val="single"/>
              </w:rPr>
              <w:t xml:space="preserve">　　　　　　　　　</w:t>
            </w:r>
            <w:r w:rsidRPr="005E49B1">
              <w:rPr>
                <w:rFonts w:ascii="標楷體" w:eastAsia="標楷體" w:hAnsi="標楷體" w:hint="eastAsia"/>
                <w:szCs w:val="24"/>
              </w:rPr>
              <w:t>。</w:t>
            </w:r>
          </w:p>
        </w:tc>
      </w:tr>
      <w:tr w:rsidR="00C87C37" w:rsidRPr="00C87C37" w14:paraId="701FE56D" w14:textId="77777777" w:rsidTr="00302208">
        <w:trPr>
          <w:trHeight w:val="284"/>
        </w:trPr>
        <w:tc>
          <w:tcPr>
            <w:tcW w:w="9889" w:type="dxa"/>
            <w:tcBorders>
              <w:top w:val="single" w:sz="6" w:space="0" w:color="auto"/>
              <w:left w:val="single" w:sz="12" w:space="0" w:color="auto"/>
              <w:bottom w:val="single" w:sz="12" w:space="0" w:color="auto"/>
              <w:right w:val="single" w:sz="12" w:space="0" w:color="auto"/>
            </w:tcBorders>
          </w:tcPr>
          <w:p w14:paraId="4B04770E" w14:textId="40CF55B5" w:rsidR="00C87C37" w:rsidRPr="00921E64" w:rsidRDefault="00C87C37" w:rsidP="00C87C37">
            <w:pPr>
              <w:ind w:left="422" w:hangingChars="176" w:hanging="422"/>
              <w:jc w:val="both"/>
              <w:rPr>
                <w:rFonts w:ascii="標楷體" w:eastAsia="標楷體" w:hAnsi="標楷體"/>
                <w:szCs w:val="24"/>
              </w:rPr>
            </w:pPr>
            <w:r w:rsidRPr="00921E64">
              <w:rPr>
                <w:rFonts w:ascii="標楷體" w:eastAsia="標楷體" w:hAnsi="標楷體" w:hint="eastAsia"/>
                <w:szCs w:val="24"/>
              </w:rPr>
              <w:t>提議劃定更新地區：</w:t>
            </w:r>
          </w:p>
          <w:p w14:paraId="05582AA2" w14:textId="65701D26" w:rsidR="00C87C37" w:rsidRPr="00921E64" w:rsidRDefault="00C87C37" w:rsidP="00C87C37">
            <w:pPr>
              <w:jc w:val="both"/>
              <w:rPr>
                <w:rFonts w:ascii="標楷體" w:eastAsia="標楷體" w:hAnsi="標楷體"/>
                <w:szCs w:val="24"/>
              </w:rPr>
            </w:pPr>
            <w:r w:rsidRPr="00921E64">
              <w:rPr>
                <w:rFonts w:ascii="標楷體" w:eastAsia="標楷體" w:hAnsi="標楷體" w:hint="eastAsia"/>
                <w:szCs w:val="24"/>
              </w:rPr>
              <w:t>□</w:t>
            </w:r>
            <w:r w:rsidRPr="00921E64">
              <w:rPr>
                <w:rFonts w:ascii="標楷體" w:eastAsia="標楷體" w:hAnsi="標楷體"/>
                <w:szCs w:val="24"/>
              </w:rPr>
              <w:t>基地未涉及</w:t>
            </w:r>
            <w:r w:rsidRPr="00921E64">
              <w:rPr>
                <w:rFonts w:ascii="標楷體" w:eastAsia="標楷體" w:hAnsi="標楷體" w:hint="eastAsia"/>
                <w:szCs w:val="24"/>
              </w:rPr>
              <w:t>文化資產保存法所定主管機關指定具有歷史、文化、藝術及紀念價值者。</w:t>
            </w:r>
          </w:p>
          <w:p w14:paraId="09A09279" w14:textId="7FE5DF33" w:rsidR="00C87C37" w:rsidRPr="005E49B1" w:rsidRDefault="00C87C37" w:rsidP="00C87C37">
            <w:pPr>
              <w:ind w:left="240" w:hangingChars="100" w:hanging="240"/>
              <w:jc w:val="both"/>
              <w:rPr>
                <w:rFonts w:ascii="Times New Roman" w:eastAsia="標楷體" w:hAnsi="Times New Roman"/>
                <w:szCs w:val="24"/>
              </w:rPr>
            </w:pPr>
            <w:r w:rsidRPr="00921E64">
              <w:rPr>
                <w:rFonts w:ascii="標楷體" w:eastAsia="標楷體" w:hAnsi="標楷體" w:hint="eastAsia"/>
                <w:szCs w:val="24"/>
              </w:rPr>
              <w:t>□</w:t>
            </w:r>
            <w:r w:rsidRPr="00921E64">
              <w:rPr>
                <w:rFonts w:ascii="標楷體" w:eastAsia="標楷體" w:hAnsi="標楷體"/>
                <w:szCs w:val="24"/>
              </w:rPr>
              <w:t>基地</w:t>
            </w:r>
            <w:r w:rsidRPr="00921E64">
              <w:rPr>
                <w:rFonts w:ascii="標楷體" w:eastAsia="標楷體" w:hAnsi="標楷體" w:hint="eastAsia"/>
                <w:szCs w:val="24"/>
              </w:rPr>
              <w:t>涉及已文化資產保存法所定主管機關指定具有歷史、文化、藝術及紀念價值者：　　　　　　　　　。</w:t>
            </w:r>
          </w:p>
        </w:tc>
      </w:tr>
    </w:tbl>
    <w:p w14:paraId="232D3F29" w14:textId="77777777" w:rsidR="00052C6B" w:rsidRPr="005E49B1" w:rsidRDefault="00052C6B" w:rsidP="006F11D1">
      <w:pPr>
        <w:widowControl/>
        <w:rPr>
          <w:rFonts w:ascii="Times New Roman" w:eastAsia="標楷體" w:hAnsi="Times New Roman"/>
          <w:b/>
          <w:sz w:val="28"/>
          <w:szCs w:val="24"/>
        </w:rPr>
      </w:pPr>
    </w:p>
    <w:p w14:paraId="456BAD68" w14:textId="77777777" w:rsidR="00052C6B" w:rsidRPr="005E49B1" w:rsidRDefault="00052C6B">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58FD198B" w14:textId="185A4545" w:rsidR="00934F5F" w:rsidRPr="005E49B1" w:rsidRDefault="000B1C5A" w:rsidP="006F11D1">
      <w:pPr>
        <w:widowControl/>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64" behindDoc="0" locked="0" layoutInCell="1" allowOverlap="1" wp14:anchorId="39DE8195" wp14:editId="515DD8FD">
                <wp:simplePos x="0" y="0"/>
                <wp:positionH relativeFrom="column">
                  <wp:posOffset>5277485</wp:posOffset>
                </wp:positionH>
                <wp:positionV relativeFrom="paragraph">
                  <wp:posOffset>-226695</wp:posOffset>
                </wp:positionV>
                <wp:extent cx="899795" cy="323850"/>
                <wp:effectExtent l="0" t="0" r="0" b="0"/>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0E416484" w14:textId="77777777" w:rsidR="00116056" w:rsidRPr="00656710" w:rsidRDefault="00116056"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8195" id="Rectangle 192" o:spid="_x0000_s1070" style="position:absolute;margin-left:415.55pt;margin-top:-17.85pt;width:70.85pt;height: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QcLQ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8Rolm&#10;HXr0BVVjulGCpKssKNRbl2Phk32E0KOzD4Z/d0SbbYt14g7A9K1gFfJKQ33y4kAIHB4lZf/RVIjP&#10;9t5EsYYaugCIMpAhenK8eCIGTzi+XK5WN6sFJRxTs2y2XETPEpafD1tw/r0wHQmbggKSj+Ds8OB8&#10;IMPyc0kkb5SsdlKpGEBTbhWQA8Px2MUn8scer8uUJn1BV4tsEZFf5Nw1xDQ+f4PopMc5V7LDji5F&#10;LA+qvdNVnELPpBr3SFnpk4xBudEBP5RDdGo2O5tSmuqIwoIZ5xrvIW5aAz8p6XGmC+p+7BkIStQH&#10;jeas0vk8XIIYzBc3GQZwnSmvM0xzhCqop2Tcbv14cfYWZNPil9IohzZ3aGgto9jB7JHViT/ObfTg&#10;dMfCxbiOY9WvP8HmGQAA//8DAFBLAwQUAAYACAAAACEAGVV+FuAAAAAKAQAADwAAAGRycy9kb3du&#10;cmV2LnhtbEyPy07DMBBF90j8gzVI7FrnodI2xKkQqEgs23TDbhIPSSC2o9hpA1/PsCrL0Rzde26+&#10;m00vzjT6zlkF8TICQbZ2urONglO5X2xA+IBWY+8sKfgmD7vi9ibHTLuLPdD5GBrBIdZnqKANYcik&#10;9HVLBv3SDWT59+FGg4HPsZF6xAuHm14mUfQgDXaWG1oc6Lml+us4GQVVl5zw51C+Rma7T8PbXH5O&#10;7y9K3d/NT48gAs3hCsOfPqtDwU6Vm6z2olewSeOYUQWLdLUGwcR2nfCYitFVCrLI5f8JxS8AAAD/&#10;/wMAUEsBAi0AFAAGAAgAAAAhALaDOJL+AAAA4QEAABMAAAAAAAAAAAAAAAAAAAAAAFtDb250ZW50&#10;X1R5cGVzXS54bWxQSwECLQAUAAYACAAAACEAOP0h/9YAAACUAQAACwAAAAAAAAAAAAAAAAAvAQAA&#10;X3JlbHMvLnJlbHNQSwECLQAUAAYACAAAACEAB3r0HC0CAABRBAAADgAAAAAAAAAAAAAAAAAuAgAA&#10;ZHJzL2Uyb0RvYy54bWxQSwECLQAUAAYACAAAACEAGVV+FuAAAAAKAQAADwAAAAAAAAAAAAAAAACH&#10;BAAAZHJzL2Rvd25yZXYueG1sUEsFBgAAAAAEAAQA8wAAAJQFAAAAAA==&#10;">
                <v:textbox>
                  <w:txbxContent>
                    <w:p w14:paraId="0E416484" w14:textId="77777777" w:rsidR="00116056" w:rsidRPr="00656710" w:rsidRDefault="00116056"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9</w:t>
                      </w:r>
                    </w:p>
                  </w:txbxContent>
                </v:textbox>
              </v:rect>
            </w:pict>
          </mc:Fallback>
        </mc:AlternateContent>
      </w:r>
      <w:r w:rsidR="003545EF" w:rsidRPr="005E49B1">
        <w:rPr>
          <w:rFonts w:ascii="Times New Roman" w:eastAsia="標楷體" w:hAnsi="Times New Roman" w:hint="eastAsia"/>
          <w:b/>
          <w:sz w:val="28"/>
          <w:szCs w:val="24"/>
        </w:rPr>
        <w:t>六</w:t>
      </w:r>
      <w:r w:rsidR="00934F5F" w:rsidRPr="005E49B1">
        <w:rPr>
          <w:rFonts w:ascii="Times New Roman" w:eastAsia="標楷體" w:hAnsi="Times New Roman"/>
          <w:b/>
          <w:sz w:val="28"/>
          <w:szCs w:val="24"/>
        </w:rPr>
        <w:t>、</w:t>
      </w:r>
      <w:r w:rsidR="00DE3D58" w:rsidRPr="005E49B1">
        <w:rPr>
          <w:rFonts w:ascii="Times New Roman" w:eastAsia="標楷體" w:hAnsi="Times New Roman" w:hint="eastAsia"/>
          <w:b/>
          <w:sz w:val="28"/>
          <w:szCs w:val="24"/>
        </w:rPr>
        <w:t>提議劃定更新地區</w:t>
      </w:r>
      <w:r w:rsidR="00934F5F" w:rsidRPr="005E49B1">
        <w:rPr>
          <w:rFonts w:ascii="Times New Roman" w:eastAsia="標楷體" w:hAnsi="Times New Roman"/>
          <w:b/>
          <w:sz w:val="28"/>
          <w:szCs w:val="24"/>
        </w:rPr>
        <w:t>規模檢討</w:t>
      </w:r>
    </w:p>
    <w:p w14:paraId="00C9CA3C" w14:textId="77777777" w:rsidR="00934F5F" w:rsidRPr="005E49B1" w:rsidRDefault="00934F5F" w:rsidP="00445293">
      <w:pPr>
        <w:ind w:leftChars="-59" w:left="-142" w:rightChars="-201" w:right="-482" w:firstLineChars="59" w:firstLine="142"/>
        <w:rPr>
          <w:rFonts w:ascii="Times New Roman" w:eastAsia="標楷體" w:hAnsi="Times New Roman"/>
          <w:bCs/>
          <w:szCs w:val="24"/>
        </w:rPr>
      </w:pPr>
      <w:r w:rsidRPr="005E49B1">
        <w:rPr>
          <w:rFonts w:ascii="Times New Roman" w:eastAsia="標楷體" w:hAnsi="Times New Roman"/>
          <w:bCs/>
          <w:szCs w:val="24"/>
        </w:rPr>
        <w:t>表</w:t>
      </w:r>
      <w:r w:rsidRPr="005E49B1">
        <w:rPr>
          <w:rFonts w:ascii="Times New Roman" w:eastAsia="標楷體" w:hAnsi="Times New Roman"/>
          <w:bCs/>
          <w:szCs w:val="24"/>
        </w:rPr>
        <w:t>2-2</w:t>
      </w:r>
      <w:r w:rsidRPr="005E49B1">
        <w:rPr>
          <w:rFonts w:ascii="Times New Roman" w:eastAsia="標楷體" w:hAnsi="Times New Roman"/>
          <w:bCs/>
          <w:szCs w:val="24"/>
        </w:rPr>
        <w:t>：規模檢討表</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60"/>
        <w:gridCol w:w="7229"/>
      </w:tblGrid>
      <w:tr w:rsidR="005E49B1" w:rsidRPr="005E49B1" w14:paraId="7BE99424" w14:textId="77777777" w:rsidTr="002671FD">
        <w:tc>
          <w:tcPr>
            <w:tcW w:w="2660" w:type="dxa"/>
            <w:vAlign w:val="center"/>
          </w:tcPr>
          <w:p w14:paraId="58600004" w14:textId="77777777" w:rsidR="00781DEC" w:rsidRPr="005E49B1" w:rsidRDefault="00DE3D58" w:rsidP="00AC5BBC">
            <w:pPr>
              <w:spacing w:line="320" w:lineRule="exact"/>
              <w:ind w:rightChars="-73" w:right="-175"/>
              <w:jc w:val="center"/>
              <w:rPr>
                <w:rFonts w:ascii="Times New Roman" w:eastAsia="標楷體" w:hAnsi="Times New Roman"/>
                <w:bCs/>
                <w:szCs w:val="24"/>
              </w:rPr>
            </w:pPr>
            <w:r w:rsidRPr="005E49B1">
              <w:rPr>
                <w:rFonts w:ascii="Times New Roman" w:eastAsia="標楷體" w:hAnsi="Times New Roman" w:hint="eastAsia"/>
                <w:bCs/>
                <w:szCs w:val="24"/>
              </w:rPr>
              <w:t>提議劃定更新地區</w:t>
            </w:r>
            <w:r w:rsidR="00781DEC" w:rsidRPr="005E49B1">
              <w:rPr>
                <w:rFonts w:ascii="Times New Roman" w:eastAsia="標楷體" w:hAnsi="Times New Roman"/>
                <w:bCs/>
                <w:szCs w:val="24"/>
              </w:rPr>
              <w:t>範圍</w:t>
            </w:r>
          </w:p>
          <w:p w14:paraId="75ED7756" w14:textId="77777777" w:rsidR="00781DEC" w:rsidRPr="005E49B1" w:rsidRDefault="00781DEC" w:rsidP="00AC5BBC">
            <w:pPr>
              <w:spacing w:line="320" w:lineRule="exact"/>
              <w:ind w:leftChars="-11" w:left="-26"/>
              <w:jc w:val="center"/>
              <w:rPr>
                <w:rFonts w:ascii="Times New Roman" w:eastAsia="標楷體" w:hAnsi="Times New Roman"/>
                <w:bCs/>
                <w:szCs w:val="24"/>
              </w:rPr>
            </w:pPr>
            <w:r w:rsidRPr="005E49B1">
              <w:rPr>
                <w:rFonts w:ascii="Times New Roman" w:eastAsia="標楷體" w:hAnsi="Times New Roman"/>
                <w:bCs/>
                <w:szCs w:val="24"/>
              </w:rPr>
              <w:t>（請詳列所有地號）</w:t>
            </w:r>
          </w:p>
        </w:tc>
        <w:tc>
          <w:tcPr>
            <w:tcW w:w="7229" w:type="dxa"/>
            <w:vAlign w:val="center"/>
          </w:tcPr>
          <w:p w14:paraId="32081A66" w14:textId="77777777" w:rsidR="00781DEC" w:rsidRPr="005E49B1" w:rsidRDefault="00781DEC" w:rsidP="004E3F7B">
            <w:pPr>
              <w:spacing w:line="320" w:lineRule="exact"/>
              <w:ind w:leftChars="-11" w:left="-26"/>
              <w:rPr>
                <w:rFonts w:ascii="Times New Roman" w:eastAsia="標楷體" w:hAnsi="Times New Roman"/>
                <w:bCs/>
                <w:szCs w:val="24"/>
              </w:rPr>
            </w:pPr>
          </w:p>
        </w:tc>
      </w:tr>
      <w:tr w:rsidR="005E49B1" w:rsidRPr="005E49B1" w14:paraId="11D3EA0C" w14:textId="77777777" w:rsidTr="002671FD">
        <w:tc>
          <w:tcPr>
            <w:tcW w:w="2660" w:type="dxa"/>
            <w:vAlign w:val="center"/>
          </w:tcPr>
          <w:p w14:paraId="4AE52828" w14:textId="77777777" w:rsidR="00DE3D58" w:rsidRPr="005E49B1" w:rsidRDefault="00DE3D58" w:rsidP="00AC5BBC">
            <w:pPr>
              <w:spacing w:line="320" w:lineRule="exact"/>
              <w:jc w:val="right"/>
              <w:rPr>
                <w:rFonts w:ascii="Times New Roman" w:eastAsia="標楷體" w:hAnsi="Times New Roman"/>
                <w:bCs/>
                <w:szCs w:val="24"/>
              </w:rPr>
            </w:pPr>
            <w:r w:rsidRPr="005E49B1">
              <w:rPr>
                <w:rFonts w:ascii="Times New Roman" w:eastAsia="標楷體" w:hAnsi="Times New Roman" w:hint="eastAsia"/>
                <w:bCs/>
                <w:szCs w:val="24"/>
              </w:rPr>
              <w:t>提議劃定更新地區</w:t>
            </w:r>
            <w:r w:rsidRPr="005E49B1">
              <w:rPr>
                <w:rFonts w:ascii="Times New Roman" w:eastAsia="標楷體" w:hAnsi="Times New Roman"/>
                <w:bCs/>
                <w:szCs w:val="24"/>
              </w:rPr>
              <w:t>面積</w:t>
            </w:r>
          </w:p>
        </w:tc>
        <w:tc>
          <w:tcPr>
            <w:tcW w:w="7229" w:type="dxa"/>
            <w:vAlign w:val="center"/>
          </w:tcPr>
          <w:p w14:paraId="544262C4" w14:textId="77777777" w:rsidR="00DE3D58" w:rsidRPr="005E49B1" w:rsidRDefault="00DE3D58" w:rsidP="00AC5BBC">
            <w:pPr>
              <w:spacing w:line="320" w:lineRule="exact"/>
              <w:rPr>
                <w:rFonts w:ascii="Times New Roman" w:eastAsia="標楷體" w:hAnsi="Times New Roman"/>
                <w:bCs/>
                <w:szCs w:val="24"/>
              </w:rPr>
            </w:pPr>
            <w:r w:rsidRPr="005E49B1">
              <w:rPr>
                <w:rFonts w:ascii="Times New Roman" w:eastAsia="標楷體" w:hAnsi="Times New Roman" w:hint="eastAsia"/>
                <w:bCs/>
                <w:szCs w:val="24"/>
              </w:rPr>
              <w:t xml:space="preserve">      </w:t>
            </w:r>
            <w:r w:rsidRPr="005E49B1">
              <w:rPr>
                <w:rFonts w:ascii="Times New Roman" w:eastAsia="標楷體" w:hAnsi="Times New Roman"/>
                <w:bCs/>
                <w:szCs w:val="24"/>
              </w:rPr>
              <w:t>平方公尺</w:t>
            </w:r>
          </w:p>
        </w:tc>
      </w:tr>
      <w:tr w:rsidR="005E49B1" w:rsidRPr="005E49B1" w14:paraId="49EF4DF6" w14:textId="77777777" w:rsidTr="002671FD">
        <w:trPr>
          <w:trHeight w:val="457"/>
        </w:trPr>
        <w:tc>
          <w:tcPr>
            <w:tcW w:w="2660" w:type="dxa"/>
            <w:vAlign w:val="center"/>
          </w:tcPr>
          <w:p w14:paraId="09C696F8" w14:textId="77777777" w:rsidR="00934F5F" w:rsidRPr="005E49B1" w:rsidRDefault="00934F5F" w:rsidP="00AC5BBC">
            <w:pPr>
              <w:spacing w:line="320" w:lineRule="exact"/>
              <w:ind w:rightChars="-48" w:right="-115"/>
              <w:jc w:val="center"/>
              <w:rPr>
                <w:rFonts w:ascii="Times New Roman" w:eastAsia="標楷體" w:hAnsi="Times New Roman"/>
                <w:bCs/>
                <w:szCs w:val="24"/>
              </w:rPr>
            </w:pPr>
            <w:r w:rsidRPr="005E49B1">
              <w:rPr>
                <w:rFonts w:ascii="Times New Roman" w:eastAsia="標楷體" w:hAnsi="Times New Roman"/>
                <w:bCs/>
                <w:szCs w:val="24"/>
              </w:rPr>
              <w:t>臨路情形</w:t>
            </w:r>
          </w:p>
        </w:tc>
        <w:tc>
          <w:tcPr>
            <w:tcW w:w="7229" w:type="dxa"/>
            <w:vAlign w:val="center"/>
          </w:tcPr>
          <w:p w14:paraId="229A5BF2" w14:textId="77777777" w:rsidR="003A660C" w:rsidRPr="005E49B1" w:rsidRDefault="00934F5F" w:rsidP="00AC5BBC">
            <w:pPr>
              <w:spacing w:line="320" w:lineRule="exact"/>
              <w:ind w:firstLineChars="14" w:firstLine="34"/>
              <w:rPr>
                <w:rFonts w:ascii="Times New Roman" w:eastAsia="標楷體" w:hAnsi="Times New Roman"/>
                <w:bCs/>
                <w:szCs w:val="24"/>
              </w:rPr>
            </w:pP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r w:rsidRPr="005E49B1">
              <w:rPr>
                <w:rFonts w:ascii="Times New Roman" w:eastAsia="標楷體" w:hAnsi="Times New Roman"/>
                <w:bCs/>
                <w:szCs w:val="24"/>
              </w:rPr>
              <w:t>、</w:t>
            </w: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r w:rsidRPr="005E49B1">
              <w:rPr>
                <w:rFonts w:ascii="Times New Roman" w:eastAsia="標楷體" w:hAnsi="Times New Roman"/>
                <w:bCs/>
                <w:szCs w:val="24"/>
              </w:rPr>
              <w:t>、</w:t>
            </w:r>
          </w:p>
          <w:p w14:paraId="16C62111" w14:textId="77777777" w:rsidR="00934F5F" w:rsidRPr="005E49B1" w:rsidRDefault="00934F5F" w:rsidP="00AC5BBC">
            <w:pPr>
              <w:spacing w:line="320" w:lineRule="exact"/>
              <w:ind w:firstLineChars="14" w:firstLine="34"/>
              <w:rPr>
                <w:rFonts w:ascii="Times New Roman" w:eastAsia="標楷體" w:hAnsi="Times New Roman"/>
                <w:bCs/>
                <w:szCs w:val="24"/>
              </w:rPr>
            </w:pP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r w:rsidRPr="005E49B1">
              <w:rPr>
                <w:rFonts w:ascii="Times New Roman" w:eastAsia="標楷體" w:hAnsi="Times New Roman"/>
                <w:bCs/>
                <w:szCs w:val="24"/>
              </w:rPr>
              <w:t>、</w:t>
            </w: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p>
        </w:tc>
      </w:tr>
      <w:tr w:rsidR="005E49B1" w:rsidRPr="005E49B1" w14:paraId="498E5A47" w14:textId="77777777" w:rsidTr="002671FD">
        <w:trPr>
          <w:trHeight w:val="457"/>
        </w:trPr>
        <w:tc>
          <w:tcPr>
            <w:tcW w:w="2660" w:type="dxa"/>
            <w:vAlign w:val="center"/>
          </w:tcPr>
          <w:p w14:paraId="7C8EA676" w14:textId="77777777" w:rsidR="00934F5F" w:rsidRPr="005E49B1" w:rsidRDefault="00934F5F" w:rsidP="00AC5BBC">
            <w:pPr>
              <w:spacing w:line="320" w:lineRule="exact"/>
              <w:ind w:rightChars="-48" w:right="-115"/>
              <w:jc w:val="center"/>
              <w:rPr>
                <w:rFonts w:ascii="Times New Roman" w:eastAsia="標楷體" w:hAnsi="Times New Roman"/>
                <w:bCs/>
                <w:szCs w:val="24"/>
              </w:rPr>
            </w:pPr>
            <w:r w:rsidRPr="005E49B1">
              <w:rPr>
                <w:rFonts w:ascii="Times New Roman" w:eastAsia="標楷體" w:hAnsi="Times New Roman"/>
                <w:bCs/>
                <w:szCs w:val="24"/>
              </w:rPr>
              <w:t>使用分區</w:t>
            </w:r>
          </w:p>
        </w:tc>
        <w:tc>
          <w:tcPr>
            <w:tcW w:w="7229" w:type="dxa"/>
            <w:vAlign w:val="center"/>
          </w:tcPr>
          <w:p w14:paraId="079503BE" w14:textId="77777777" w:rsidR="00934F5F" w:rsidRPr="005E49B1" w:rsidRDefault="00934F5F" w:rsidP="00AC5BBC">
            <w:pPr>
              <w:spacing w:line="320" w:lineRule="exact"/>
              <w:rPr>
                <w:rFonts w:ascii="Times New Roman" w:eastAsia="標楷體" w:hAnsi="Times New Roman"/>
                <w:bCs/>
                <w:szCs w:val="24"/>
              </w:rPr>
            </w:pPr>
            <w:r w:rsidRPr="005E49B1">
              <w:rPr>
                <w:rFonts w:ascii="Times New Roman" w:eastAsia="標楷體" w:hAnsi="Times New Roman"/>
                <w:bCs/>
                <w:szCs w:val="24"/>
              </w:rPr>
              <w:t>第</w:t>
            </w:r>
            <w:r w:rsidRPr="005E49B1">
              <w:rPr>
                <w:rFonts w:ascii="Times New Roman" w:eastAsia="標楷體" w:hAnsi="Times New Roman"/>
                <w:bCs/>
                <w:szCs w:val="24"/>
              </w:rPr>
              <w:t xml:space="preserve">     </w:t>
            </w:r>
            <w:r w:rsidRPr="005E49B1">
              <w:rPr>
                <w:rFonts w:ascii="Times New Roman" w:eastAsia="標楷體" w:hAnsi="Times New Roman"/>
                <w:bCs/>
                <w:szCs w:val="24"/>
              </w:rPr>
              <w:t>種</w:t>
            </w:r>
            <w:r w:rsidRPr="005E49B1">
              <w:rPr>
                <w:rFonts w:ascii="Times New Roman" w:eastAsia="標楷體" w:hAnsi="Times New Roman"/>
                <w:bCs/>
                <w:szCs w:val="24"/>
              </w:rPr>
              <w:t xml:space="preserve">       </w:t>
            </w:r>
            <w:r w:rsidRPr="005E49B1">
              <w:rPr>
                <w:rFonts w:ascii="Times New Roman" w:eastAsia="標楷體" w:hAnsi="Times New Roman"/>
                <w:bCs/>
                <w:szCs w:val="24"/>
              </w:rPr>
              <w:t>區，面積共</w:t>
            </w:r>
            <w:r w:rsidRPr="005E49B1">
              <w:rPr>
                <w:rFonts w:ascii="Times New Roman" w:eastAsia="標楷體" w:hAnsi="Times New Roman"/>
                <w:bCs/>
                <w:szCs w:val="24"/>
              </w:rPr>
              <w:t xml:space="preserve">         </w:t>
            </w:r>
            <w:r w:rsidRPr="005E49B1">
              <w:rPr>
                <w:rFonts w:ascii="Times New Roman" w:eastAsia="標楷體" w:hAnsi="Times New Roman"/>
                <w:bCs/>
                <w:szCs w:val="24"/>
              </w:rPr>
              <w:t>平方公尺、</w:t>
            </w:r>
          </w:p>
          <w:p w14:paraId="7ABD41B3" w14:textId="77777777" w:rsidR="00934F5F" w:rsidRPr="005E49B1" w:rsidRDefault="00934F5F" w:rsidP="00AC5BBC">
            <w:pPr>
              <w:spacing w:line="320" w:lineRule="exact"/>
              <w:rPr>
                <w:rFonts w:ascii="Times New Roman" w:eastAsia="標楷體" w:hAnsi="Times New Roman"/>
                <w:bCs/>
                <w:szCs w:val="24"/>
              </w:rPr>
            </w:pPr>
            <w:r w:rsidRPr="005E49B1">
              <w:rPr>
                <w:rFonts w:ascii="Times New Roman" w:eastAsia="標楷體" w:hAnsi="Times New Roman"/>
                <w:bCs/>
                <w:szCs w:val="24"/>
              </w:rPr>
              <w:t>第</w:t>
            </w:r>
            <w:r w:rsidRPr="005E49B1">
              <w:rPr>
                <w:rFonts w:ascii="Times New Roman" w:eastAsia="標楷體" w:hAnsi="Times New Roman"/>
                <w:bCs/>
                <w:szCs w:val="24"/>
              </w:rPr>
              <w:t xml:space="preserve">     </w:t>
            </w:r>
            <w:r w:rsidRPr="005E49B1">
              <w:rPr>
                <w:rFonts w:ascii="Times New Roman" w:eastAsia="標楷體" w:hAnsi="Times New Roman"/>
                <w:bCs/>
                <w:szCs w:val="24"/>
              </w:rPr>
              <w:t>種</w:t>
            </w:r>
            <w:r w:rsidRPr="005E49B1">
              <w:rPr>
                <w:rFonts w:ascii="Times New Roman" w:eastAsia="標楷體" w:hAnsi="Times New Roman"/>
                <w:bCs/>
                <w:szCs w:val="24"/>
              </w:rPr>
              <w:t xml:space="preserve">       </w:t>
            </w:r>
            <w:r w:rsidRPr="005E49B1">
              <w:rPr>
                <w:rFonts w:ascii="Times New Roman" w:eastAsia="標楷體" w:hAnsi="Times New Roman"/>
                <w:bCs/>
                <w:szCs w:val="24"/>
              </w:rPr>
              <w:t>區，面積共</w:t>
            </w:r>
            <w:r w:rsidRPr="005E49B1">
              <w:rPr>
                <w:rFonts w:ascii="Times New Roman" w:eastAsia="標楷體" w:hAnsi="Times New Roman"/>
                <w:bCs/>
                <w:szCs w:val="24"/>
              </w:rPr>
              <w:t xml:space="preserve">         </w:t>
            </w:r>
            <w:r w:rsidRPr="005E49B1">
              <w:rPr>
                <w:rFonts w:ascii="Times New Roman" w:eastAsia="標楷體" w:hAnsi="Times New Roman"/>
                <w:bCs/>
                <w:szCs w:val="24"/>
              </w:rPr>
              <w:t>平方公尺</w:t>
            </w:r>
          </w:p>
        </w:tc>
      </w:tr>
      <w:tr w:rsidR="005E49B1" w:rsidRPr="005E49B1" w14:paraId="68798D45" w14:textId="77777777" w:rsidTr="002671FD">
        <w:tc>
          <w:tcPr>
            <w:tcW w:w="2660" w:type="dxa"/>
            <w:shd w:val="clear" w:color="auto" w:fill="D9D9D9" w:themeFill="background1" w:themeFillShade="D9"/>
            <w:vAlign w:val="center"/>
          </w:tcPr>
          <w:p w14:paraId="752A1F25" w14:textId="77777777" w:rsidR="00934F5F" w:rsidRPr="005E49B1" w:rsidRDefault="00934F5F" w:rsidP="00AC5BBC">
            <w:pPr>
              <w:spacing w:line="320" w:lineRule="exact"/>
              <w:ind w:rightChars="-30" w:right="-72"/>
              <w:jc w:val="center"/>
              <w:rPr>
                <w:rFonts w:ascii="Times New Roman" w:eastAsia="標楷體" w:hAnsi="Times New Roman"/>
                <w:bCs/>
                <w:szCs w:val="24"/>
              </w:rPr>
            </w:pPr>
            <w:r w:rsidRPr="005E49B1">
              <w:rPr>
                <w:rFonts w:ascii="Times New Roman" w:eastAsia="標楷體" w:hAnsi="Times New Roman"/>
                <w:bCs/>
                <w:szCs w:val="24"/>
              </w:rPr>
              <w:t>自評結果</w:t>
            </w:r>
          </w:p>
        </w:tc>
        <w:tc>
          <w:tcPr>
            <w:tcW w:w="7229" w:type="dxa"/>
            <w:shd w:val="clear" w:color="auto" w:fill="D9D9D9" w:themeFill="background1" w:themeFillShade="D9"/>
            <w:vAlign w:val="center"/>
          </w:tcPr>
          <w:p w14:paraId="6BF9C7F9" w14:textId="3B39D5B0" w:rsidR="00934F5F" w:rsidRPr="005E49B1" w:rsidRDefault="00934F5F" w:rsidP="00DE3D58">
            <w:pPr>
              <w:spacing w:line="320" w:lineRule="exact"/>
              <w:rPr>
                <w:rFonts w:ascii="Times New Roman" w:eastAsia="標楷體" w:hAnsi="Times New Roman"/>
                <w:bCs/>
                <w:szCs w:val="24"/>
              </w:rPr>
            </w:pPr>
            <w:r w:rsidRPr="005E49B1">
              <w:rPr>
                <w:rFonts w:ascii="Times New Roman" w:eastAsia="標楷體" w:hAnsi="Times New Roman"/>
                <w:bCs/>
                <w:szCs w:val="24"/>
              </w:rPr>
              <w:t>規模檢討：（應符合下列規定之一，</w:t>
            </w:r>
            <w:r w:rsidR="007D3E85" w:rsidRPr="005E49B1">
              <w:rPr>
                <w:rFonts w:ascii="Times New Roman" w:eastAsia="標楷體" w:hAnsi="Times New Roman" w:hint="eastAsia"/>
                <w:bCs/>
                <w:szCs w:val="24"/>
              </w:rPr>
              <w:t>提議人</w:t>
            </w:r>
            <w:r w:rsidRPr="005E49B1">
              <w:rPr>
                <w:rFonts w:ascii="Times New Roman" w:eastAsia="標楷體" w:hAnsi="Times New Roman"/>
                <w:bCs/>
                <w:szCs w:val="24"/>
              </w:rPr>
              <w:t>自行評估並勾選結果）</w:t>
            </w:r>
            <w:r w:rsidR="00781DEC" w:rsidRPr="005E49B1">
              <w:rPr>
                <w:rFonts w:ascii="Times New Roman" w:eastAsia="標楷體" w:hAnsi="Times New Roman" w:hint="eastAsia"/>
                <w:bCs/>
                <w:szCs w:val="24"/>
              </w:rPr>
              <w:t xml:space="preserve"> </w:t>
            </w:r>
          </w:p>
        </w:tc>
      </w:tr>
      <w:tr w:rsidR="005E49B1" w:rsidRPr="005E49B1" w14:paraId="0F7E90DD" w14:textId="77777777" w:rsidTr="002671FD">
        <w:tc>
          <w:tcPr>
            <w:tcW w:w="2660" w:type="dxa"/>
            <w:vAlign w:val="center"/>
          </w:tcPr>
          <w:p w14:paraId="1A2D8CF9" w14:textId="77777777" w:rsidR="00934F5F" w:rsidRPr="005E49B1" w:rsidRDefault="004066A3" w:rsidP="00AC5BBC">
            <w:pPr>
              <w:spacing w:line="320" w:lineRule="exact"/>
              <w:jc w:val="center"/>
              <w:rPr>
                <w:rFonts w:ascii="Times New Roman" w:eastAsia="標楷體" w:hAnsi="Times New Roman"/>
                <w:bCs/>
                <w:szCs w:val="24"/>
              </w:rPr>
            </w:pPr>
            <w:r w:rsidRPr="005E49B1">
              <w:rPr>
                <w:rFonts w:ascii="標楷體" w:eastAsia="標楷體" w:hAnsi="標楷體" w:hint="eastAsia"/>
                <w:szCs w:val="24"/>
              </w:rPr>
              <w:t>□</w:t>
            </w:r>
            <w:r w:rsidR="00934F5F" w:rsidRPr="005E49B1">
              <w:rPr>
                <w:rFonts w:ascii="Times New Roman" w:eastAsia="標楷體" w:hAnsi="Times New Roman"/>
                <w:szCs w:val="24"/>
              </w:rPr>
              <w:t>符合</w:t>
            </w:r>
          </w:p>
        </w:tc>
        <w:tc>
          <w:tcPr>
            <w:tcW w:w="7229" w:type="dxa"/>
            <w:vAlign w:val="center"/>
          </w:tcPr>
          <w:p w14:paraId="6085FE6D" w14:textId="77777777" w:rsidR="00934F5F" w:rsidRPr="005E49B1" w:rsidRDefault="00934F5F" w:rsidP="00AC5BBC">
            <w:pPr>
              <w:spacing w:line="320" w:lineRule="exact"/>
              <w:ind w:leftChars="59" w:left="615" w:hangingChars="197" w:hanging="473"/>
              <w:jc w:val="both"/>
              <w:rPr>
                <w:rFonts w:ascii="Times New Roman" w:eastAsia="標楷體" w:hAnsi="Times New Roman"/>
                <w:szCs w:val="24"/>
              </w:rPr>
            </w:pPr>
            <w:r w:rsidRPr="005E49B1">
              <w:rPr>
                <w:rFonts w:ascii="Times New Roman" w:eastAsia="標楷體" w:hAnsi="Times New Roman"/>
                <w:szCs w:val="24"/>
              </w:rPr>
              <w:t>一、為完整之計畫街廓者</w:t>
            </w:r>
          </w:p>
        </w:tc>
      </w:tr>
      <w:tr w:rsidR="005E49B1" w:rsidRPr="005E49B1" w14:paraId="31CFB100" w14:textId="77777777" w:rsidTr="002671FD">
        <w:tc>
          <w:tcPr>
            <w:tcW w:w="2660" w:type="dxa"/>
            <w:vAlign w:val="center"/>
          </w:tcPr>
          <w:p w14:paraId="05882C08" w14:textId="77777777" w:rsidR="004066A3" w:rsidRPr="005E49B1" w:rsidRDefault="004066A3" w:rsidP="00AC5BBC">
            <w:pPr>
              <w:spacing w:line="320" w:lineRule="exact"/>
              <w:jc w:val="center"/>
              <w:rPr>
                <w:rFonts w:ascii="Times New Roman" w:eastAsia="標楷體" w:hAnsi="Times New Roman"/>
                <w:bCs/>
                <w:szCs w:val="24"/>
              </w:rPr>
            </w:pPr>
            <w:r w:rsidRPr="005E49B1">
              <w:rPr>
                <w:rFonts w:ascii="標楷體" w:eastAsia="標楷體" w:hAnsi="標楷體" w:hint="eastAsia"/>
                <w:szCs w:val="24"/>
              </w:rPr>
              <w:t>□</w:t>
            </w:r>
            <w:r w:rsidRPr="005E49B1">
              <w:rPr>
                <w:rFonts w:ascii="Times New Roman" w:eastAsia="標楷體" w:hAnsi="Times New Roman"/>
                <w:szCs w:val="24"/>
              </w:rPr>
              <w:t>符合</w:t>
            </w:r>
          </w:p>
        </w:tc>
        <w:tc>
          <w:tcPr>
            <w:tcW w:w="7229" w:type="dxa"/>
            <w:vAlign w:val="center"/>
          </w:tcPr>
          <w:p w14:paraId="540DD5CB" w14:textId="77777777" w:rsidR="004066A3" w:rsidRPr="005E49B1" w:rsidRDefault="004066A3" w:rsidP="00AC5BBC">
            <w:pPr>
              <w:spacing w:line="320" w:lineRule="exact"/>
              <w:ind w:leftChars="59" w:left="615" w:hangingChars="197" w:hanging="473"/>
              <w:jc w:val="both"/>
              <w:rPr>
                <w:rFonts w:ascii="Times New Roman" w:eastAsia="標楷體" w:hAnsi="Times New Roman"/>
                <w:szCs w:val="24"/>
              </w:rPr>
            </w:pPr>
            <w:r w:rsidRPr="005E49B1">
              <w:rPr>
                <w:rFonts w:ascii="Times New Roman" w:eastAsia="標楷體" w:hAnsi="Times New Roman"/>
                <w:szCs w:val="24"/>
              </w:rPr>
              <w:t>二、街廓內面積在二千平方公尺以上者</w:t>
            </w:r>
          </w:p>
        </w:tc>
      </w:tr>
      <w:tr w:rsidR="005E49B1" w:rsidRPr="005E49B1" w14:paraId="297238B7" w14:textId="77777777" w:rsidTr="002671FD">
        <w:tc>
          <w:tcPr>
            <w:tcW w:w="2660" w:type="dxa"/>
            <w:vAlign w:val="center"/>
          </w:tcPr>
          <w:p w14:paraId="07C62831" w14:textId="77777777" w:rsidR="004066A3" w:rsidRPr="005E49B1" w:rsidRDefault="004066A3" w:rsidP="00AC5BBC">
            <w:pPr>
              <w:spacing w:line="320" w:lineRule="exact"/>
              <w:jc w:val="center"/>
              <w:rPr>
                <w:rFonts w:ascii="Times New Roman" w:eastAsia="標楷體" w:hAnsi="Times New Roman"/>
                <w:bCs/>
                <w:szCs w:val="24"/>
              </w:rPr>
            </w:pPr>
            <w:r w:rsidRPr="005E49B1">
              <w:rPr>
                <w:rFonts w:ascii="標楷體" w:eastAsia="標楷體" w:hAnsi="標楷體" w:hint="eastAsia"/>
                <w:szCs w:val="24"/>
              </w:rPr>
              <w:t>□</w:t>
            </w:r>
            <w:r w:rsidRPr="005E49B1">
              <w:rPr>
                <w:rFonts w:ascii="Times New Roman" w:eastAsia="標楷體" w:hAnsi="Times New Roman"/>
                <w:szCs w:val="24"/>
              </w:rPr>
              <w:t>符合</w:t>
            </w:r>
          </w:p>
        </w:tc>
        <w:tc>
          <w:tcPr>
            <w:tcW w:w="7229" w:type="dxa"/>
            <w:vAlign w:val="center"/>
          </w:tcPr>
          <w:p w14:paraId="58009573" w14:textId="7F009DCA" w:rsidR="004066A3" w:rsidRPr="005E49B1" w:rsidRDefault="004066A3" w:rsidP="00DE3D58">
            <w:pPr>
              <w:spacing w:line="320" w:lineRule="exact"/>
              <w:ind w:leftChars="59" w:left="615" w:hangingChars="197" w:hanging="473"/>
              <w:jc w:val="both"/>
              <w:rPr>
                <w:rFonts w:ascii="Times New Roman" w:eastAsia="標楷體" w:hAnsi="Times New Roman"/>
                <w:szCs w:val="24"/>
              </w:rPr>
            </w:pPr>
            <w:r w:rsidRPr="005E49B1">
              <w:rPr>
                <w:rFonts w:ascii="Times New Roman" w:eastAsia="標楷體" w:hAnsi="Times New Roman"/>
                <w:szCs w:val="24"/>
              </w:rPr>
              <w:t>三、</w:t>
            </w:r>
            <w:r w:rsidR="003F400A" w:rsidRPr="00921E64">
              <w:rPr>
                <w:rFonts w:ascii="Times New Roman" w:eastAsia="標楷體" w:hAnsi="Times New Roman" w:hint="eastAsia"/>
                <w:szCs w:val="24"/>
              </w:rPr>
              <w:t>全區</w:t>
            </w:r>
            <w:r w:rsidR="00DE3D58" w:rsidRPr="005E49B1">
              <w:rPr>
                <w:rFonts w:ascii="Times New Roman" w:eastAsia="標楷體" w:hAnsi="Times New Roman" w:hint="eastAsia"/>
                <w:szCs w:val="24"/>
              </w:rPr>
              <w:t>屬因</w:t>
            </w:r>
            <w:r w:rsidR="00B7101D" w:rsidRPr="00921E64">
              <w:rPr>
                <w:rFonts w:ascii="Times New Roman" w:eastAsia="標楷體" w:hAnsi="Times New Roman" w:hint="eastAsia"/>
                <w:szCs w:val="24"/>
              </w:rPr>
              <w:t>戰爭、</w:t>
            </w:r>
            <w:r w:rsidR="00DE3D58" w:rsidRPr="005E49B1">
              <w:rPr>
                <w:rFonts w:ascii="Times New Roman" w:eastAsia="標楷體" w:hAnsi="Times New Roman" w:hint="eastAsia"/>
                <w:szCs w:val="24"/>
              </w:rPr>
              <w:t>地震、風災、水災、火災、爆炸</w:t>
            </w:r>
            <w:r w:rsidR="00B7101D" w:rsidRPr="00921E64">
              <w:rPr>
                <w:rFonts w:ascii="Times New Roman" w:eastAsia="標楷體" w:hAnsi="Times New Roman" w:hint="eastAsia"/>
                <w:szCs w:val="24"/>
              </w:rPr>
              <w:t>、重大事變</w:t>
            </w:r>
            <w:r w:rsidR="00DE3D58" w:rsidRPr="005E49B1">
              <w:rPr>
                <w:rFonts w:ascii="Times New Roman" w:eastAsia="標楷體" w:hAnsi="Times New Roman" w:hint="eastAsia"/>
                <w:szCs w:val="24"/>
              </w:rPr>
              <w:t>或其他不可抗力而遭受損害之合法建築物、高氯離子混凝土建築物、偵檢確認遭受輻射污染建築物，經建築主管機關認定有危險之虞，應立即拆除或應予修繕補強規定者，得不受規模條件限制</w:t>
            </w:r>
          </w:p>
        </w:tc>
      </w:tr>
      <w:tr w:rsidR="002A1AD7" w:rsidRPr="005E49B1" w14:paraId="28A6825E" w14:textId="77777777" w:rsidTr="002671FD">
        <w:trPr>
          <w:trHeight w:val="757"/>
        </w:trPr>
        <w:tc>
          <w:tcPr>
            <w:tcW w:w="2660" w:type="dxa"/>
            <w:vAlign w:val="center"/>
          </w:tcPr>
          <w:p w14:paraId="1DF69974" w14:textId="77777777" w:rsidR="00934F5F" w:rsidRPr="005E49B1" w:rsidRDefault="00934F5F" w:rsidP="00AC5BBC">
            <w:pPr>
              <w:spacing w:line="320" w:lineRule="exact"/>
              <w:jc w:val="center"/>
              <w:rPr>
                <w:rFonts w:ascii="Times New Roman" w:eastAsia="標楷體" w:hAnsi="Times New Roman"/>
                <w:szCs w:val="24"/>
              </w:rPr>
            </w:pPr>
            <w:r w:rsidRPr="005E49B1">
              <w:rPr>
                <w:rFonts w:ascii="Times New Roman" w:eastAsia="標楷體" w:hAnsi="Times New Roman"/>
                <w:szCs w:val="24"/>
              </w:rPr>
              <w:t>注意事項</w:t>
            </w:r>
          </w:p>
        </w:tc>
        <w:tc>
          <w:tcPr>
            <w:tcW w:w="7229" w:type="dxa"/>
            <w:vAlign w:val="center"/>
          </w:tcPr>
          <w:p w14:paraId="1869A9DF" w14:textId="77777777" w:rsidR="00881F96" w:rsidRPr="005E49B1" w:rsidRDefault="00934F5F" w:rsidP="00DE3D58">
            <w:pPr>
              <w:spacing w:line="320" w:lineRule="exact"/>
              <w:ind w:left="14" w:hangingChars="6" w:hanging="14"/>
              <w:jc w:val="both"/>
              <w:rPr>
                <w:rFonts w:ascii="Times New Roman" w:eastAsia="標楷體" w:hAnsi="Times New Roman"/>
                <w:szCs w:val="24"/>
              </w:rPr>
            </w:pPr>
            <w:r w:rsidRPr="005E49B1">
              <w:rPr>
                <w:rFonts w:ascii="Times New Roman" w:eastAsia="標楷體" w:hAnsi="Times New Roman"/>
                <w:szCs w:val="24"/>
              </w:rPr>
              <w:t>街廓，係以基地四周面臨計畫道路為原則，如因基地鄰接永久性空地、公園、廣場、堤防、河川等，其鄰接部分邊界得視為街廓邊界。</w:t>
            </w:r>
            <w:r w:rsidR="00E221D4" w:rsidRPr="005E49B1">
              <w:rPr>
                <w:rFonts w:ascii="Times New Roman" w:eastAsia="標楷體" w:hAnsi="Times New Roman"/>
                <w:szCs w:val="24"/>
              </w:rPr>
              <w:t xml:space="preserve"> </w:t>
            </w:r>
          </w:p>
        </w:tc>
      </w:tr>
    </w:tbl>
    <w:p w14:paraId="452F1136" w14:textId="77777777" w:rsidR="00934F5F" w:rsidRPr="005E49B1" w:rsidRDefault="00934F5F" w:rsidP="00082CA6">
      <w:pPr>
        <w:spacing w:beforeLines="50" w:before="180"/>
        <w:ind w:left="713" w:hangingChars="297" w:hanging="713"/>
        <w:rPr>
          <w:rFonts w:ascii="Times New Roman" w:eastAsia="標楷體" w:hAnsi="Times New Roman"/>
          <w:b/>
          <w:bCs/>
          <w:szCs w:val="24"/>
        </w:rPr>
        <w:sectPr w:rsidR="00934F5F" w:rsidRPr="005E49B1" w:rsidSect="002671FD">
          <w:pgSz w:w="11907" w:h="16839" w:code="9"/>
          <w:pgMar w:top="1440" w:right="1080" w:bottom="1440" w:left="1080" w:header="680" w:footer="680" w:gutter="0"/>
          <w:cols w:space="425"/>
          <w:titlePg/>
          <w:docGrid w:type="linesAndChars" w:linePitch="360"/>
        </w:sectPr>
      </w:pPr>
    </w:p>
    <w:p w14:paraId="1EED607F" w14:textId="5E5BABD4" w:rsidR="00934F5F" w:rsidRPr="005E49B1" w:rsidRDefault="000B1C5A" w:rsidP="00E60075">
      <w:pPr>
        <w:spacing w:line="440" w:lineRule="exact"/>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46" behindDoc="0" locked="0" layoutInCell="1" allowOverlap="1" wp14:anchorId="1A20B96D" wp14:editId="69CFA78D">
                <wp:simplePos x="0" y="0"/>
                <wp:positionH relativeFrom="column">
                  <wp:posOffset>5283200</wp:posOffset>
                </wp:positionH>
                <wp:positionV relativeFrom="paragraph">
                  <wp:posOffset>-247650</wp:posOffset>
                </wp:positionV>
                <wp:extent cx="899795" cy="323850"/>
                <wp:effectExtent l="0" t="0" r="0" b="0"/>
                <wp:wrapNone/>
                <wp:docPr id="3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3336A038" w14:textId="795D6F93" w:rsidR="00116056" w:rsidRPr="005864F1" w:rsidRDefault="00116056">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B96D" id="Rectangle 204" o:spid="_x0000_s1071" style="position:absolute;margin-left:416pt;margin-top:-19.5pt;width:70.85pt;height: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o4LA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jqbU6JZ&#10;hx59QdWYbpQgWToPCvXW5Vj4ZB8h9Ojsg+HfHdFm22KduAMwfStYhbymoT55cSAEDo+Ssv9oKsRn&#10;e2+iWEMNXQBEGcgQPTlePBGDJxxfLlerm9WCEo6pWTZbLqJnCcvPhy04/16YjoRNQQHJR3B2eHA+&#10;kGH5uSSSN0pWO6lUDKAptwrIgeF47OIT+WOP12VKk76gq0W2iMgvcu4aIo3P3yA66XHOleywo0sR&#10;y4Nq73QVp9AzqcY9Ulb6JGNQbnTAD+VwdupkSmmqIwoLZpxrvIe4aQ38pKTHmS6o+7FnIChRHzSa&#10;s5rO5+ESxGC+uMkwgOtMeZ1hmiNUQT0l43brx4uztyCbFr80jXJoc4eG1jKKHcweWZ3449xGD053&#10;LFyM6zhW/foTbJ4BAAD//wMAUEsDBBQABgAIAAAAIQBjRAeI3gAAAAoBAAAPAAAAZHJzL2Rvd25y&#10;ZXYueG1sTI9BT4NAEIXvJv6HzZh4axchsQVZGqOpiceWXrwNMALKzhJ2adFf73jS27y8L2/ey3eL&#10;HdSZJt87NnC3jkAR167puTVwKverLSgfkBscHJOBL/KwK66vcswad+EDnY+hVRLCPkMDXQhjprWv&#10;O7Lo124kFu/dTRaDyKnVzYQXCbeDjqPoXlvsWT50ONJTR/XncbYGqj4+4fehfIlsuk/C61J+zG/P&#10;xtzeLI8PoAIt4Q+G3/pSHQrpVLmZG68GA9skli3BwCpJ5RAi3SQbUJWg4ugi1/8nFD8AAAD//wMA&#10;UEsBAi0AFAAGAAgAAAAhALaDOJL+AAAA4QEAABMAAAAAAAAAAAAAAAAAAAAAAFtDb250ZW50X1R5&#10;cGVzXS54bWxQSwECLQAUAAYACAAAACEAOP0h/9YAAACUAQAACwAAAAAAAAAAAAAAAAAvAQAAX3Jl&#10;bHMvLnJlbHNQSwECLQAUAAYACAAAACEAgiCaOCwCAABRBAAADgAAAAAAAAAAAAAAAAAuAgAAZHJz&#10;L2Uyb0RvYy54bWxQSwECLQAUAAYACAAAACEAY0QHiN4AAAAKAQAADwAAAAAAAAAAAAAAAACGBAAA&#10;ZHJzL2Rvd25yZXYueG1sUEsFBgAAAAAEAAQA8wAAAJEFAAAAAA==&#10;">
                <v:textbox>
                  <w:txbxContent>
                    <w:p w14:paraId="3336A038" w14:textId="795D6F93" w:rsidR="00116056" w:rsidRPr="005864F1" w:rsidRDefault="00116056">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10</w:t>
                      </w:r>
                    </w:p>
                  </w:txbxContent>
                </v:textbox>
              </v:rect>
            </w:pict>
          </mc:Fallback>
        </mc:AlternateContent>
      </w:r>
      <w:r w:rsidR="005864F1" w:rsidRPr="005E49B1">
        <w:rPr>
          <w:rFonts w:ascii="Times New Roman" w:eastAsia="標楷體" w:hAnsi="Times New Roman" w:hint="eastAsia"/>
          <w:b/>
          <w:sz w:val="28"/>
          <w:szCs w:val="24"/>
        </w:rPr>
        <w:t>參</w:t>
      </w:r>
      <w:r w:rsidR="00934F5F" w:rsidRPr="005E49B1">
        <w:rPr>
          <w:rFonts w:ascii="Times New Roman" w:eastAsia="標楷體" w:hAnsi="Times New Roman"/>
          <w:b/>
          <w:sz w:val="28"/>
          <w:szCs w:val="24"/>
        </w:rPr>
        <w:t>、</w:t>
      </w:r>
      <w:r w:rsidR="00C2351D" w:rsidRPr="005E49B1">
        <w:rPr>
          <w:rFonts w:ascii="Times New Roman" w:eastAsia="標楷體" w:hAnsi="Times New Roman" w:hint="eastAsia"/>
          <w:b/>
          <w:sz w:val="28"/>
          <w:szCs w:val="24"/>
        </w:rPr>
        <w:t>要件項目評估檢討表</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9"/>
        <w:gridCol w:w="7131"/>
        <w:gridCol w:w="1189"/>
      </w:tblGrid>
      <w:tr w:rsidR="005E49B1" w:rsidRPr="005E49B1" w14:paraId="54ECB95A" w14:textId="77777777" w:rsidTr="00302208">
        <w:trPr>
          <w:trHeight w:val="328"/>
        </w:trPr>
        <w:tc>
          <w:tcPr>
            <w:tcW w:w="9809" w:type="dxa"/>
            <w:gridSpan w:val="3"/>
            <w:tcBorders>
              <w:bottom w:val="single" w:sz="12" w:space="0" w:color="auto"/>
            </w:tcBorders>
            <w:shd w:val="clear" w:color="auto" w:fill="FFFFFF" w:themeFill="background1"/>
            <w:vAlign w:val="center"/>
          </w:tcPr>
          <w:p w14:paraId="139BA3EF" w14:textId="67A9600D" w:rsidR="00054B63" w:rsidRPr="005E49B1" w:rsidRDefault="008E7B9C" w:rsidP="008E7B9C">
            <w:pPr>
              <w:snapToGrid w:val="0"/>
              <w:spacing w:beforeLines="10" w:before="36" w:afterLines="10" w:after="36" w:line="320" w:lineRule="exact"/>
              <w:ind w:right="57"/>
              <w:textDirection w:val="lrTbV"/>
              <w:rPr>
                <w:rFonts w:ascii="標楷體" w:eastAsia="標楷體" w:hAnsi="標楷體"/>
                <w:b/>
                <w:szCs w:val="24"/>
              </w:rPr>
            </w:pPr>
            <w:r w:rsidRPr="005E49B1">
              <w:rPr>
                <w:rFonts w:ascii="標楷體" w:eastAsia="標楷體" w:hAnsi="標楷體" w:hint="eastAsia"/>
                <w:b/>
                <w:bCs/>
                <w:szCs w:val="24"/>
              </w:rPr>
              <w:t>提議劃定更新地區</w:t>
            </w:r>
            <w:r w:rsidR="00054B63" w:rsidRPr="005E49B1">
              <w:rPr>
                <w:rFonts w:ascii="標楷體" w:eastAsia="標楷體" w:hAnsi="標楷體" w:hint="eastAsia"/>
                <w:b/>
                <w:bCs/>
                <w:szCs w:val="24"/>
              </w:rPr>
              <w:t>之建築物評估應符合下列情形，</w:t>
            </w:r>
            <w:r w:rsidR="007D3E85" w:rsidRPr="005E49B1">
              <w:rPr>
                <w:rFonts w:ascii="標楷體" w:eastAsia="標楷體" w:hAnsi="標楷體" w:hint="eastAsia"/>
                <w:b/>
                <w:bCs/>
                <w:szCs w:val="24"/>
              </w:rPr>
              <w:t>提議人</w:t>
            </w:r>
            <w:r w:rsidR="00054B63" w:rsidRPr="005E49B1">
              <w:rPr>
                <w:rFonts w:ascii="標楷體" w:eastAsia="標楷體" w:hAnsi="標楷體" w:hint="eastAsia"/>
                <w:b/>
                <w:bCs/>
                <w:szCs w:val="24"/>
              </w:rPr>
              <w:t>請自行評估並勾選</w:t>
            </w:r>
          </w:p>
        </w:tc>
      </w:tr>
      <w:tr w:rsidR="005E49B1" w:rsidRPr="005E49B1" w14:paraId="17D7E6D6" w14:textId="77777777" w:rsidTr="00302208">
        <w:trPr>
          <w:trHeight w:val="398"/>
        </w:trPr>
        <w:tc>
          <w:tcPr>
            <w:tcW w:w="1489" w:type="dxa"/>
            <w:tcBorders>
              <w:top w:val="single" w:sz="12" w:space="0" w:color="auto"/>
              <w:left w:val="single" w:sz="12" w:space="0" w:color="auto"/>
            </w:tcBorders>
            <w:shd w:val="clear" w:color="auto" w:fill="D9D9D9" w:themeFill="background1" w:themeFillShade="D9"/>
            <w:vAlign w:val="center"/>
          </w:tcPr>
          <w:p w14:paraId="188F8E02" w14:textId="77777777" w:rsidR="00054B63" w:rsidRPr="005E49B1" w:rsidRDefault="00054B63" w:rsidP="00082CA6">
            <w:pPr>
              <w:snapToGrid w:val="0"/>
              <w:spacing w:beforeLines="10" w:before="36" w:afterLines="10" w:after="36" w:line="340" w:lineRule="exact"/>
              <w:ind w:leftChars="53" w:left="602" w:right="57" w:hangingChars="198" w:hanging="475"/>
              <w:jc w:val="center"/>
              <w:textDirection w:val="lrTbV"/>
              <w:rPr>
                <w:rFonts w:ascii="標楷體" w:eastAsia="標楷體" w:hAnsi="標楷體"/>
                <w:szCs w:val="24"/>
              </w:rPr>
            </w:pPr>
            <w:r w:rsidRPr="005E49B1">
              <w:rPr>
                <w:rFonts w:ascii="標楷體" w:eastAsia="標楷體" w:hAnsi="標楷體" w:hint="eastAsia"/>
                <w:szCs w:val="24"/>
              </w:rPr>
              <w:t>自評結果</w:t>
            </w:r>
          </w:p>
        </w:tc>
        <w:tc>
          <w:tcPr>
            <w:tcW w:w="8320" w:type="dxa"/>
            <w:gridSpan w:val="2"/>
            <w:tcBorders>
              <w:top w:val="single" w:sz="12" w:space="0" w:color="auto"/>
              <w:right w:val="single" w:sz="12" w:space="0" w:color="auto"/>
            </w:tcBorders>
            <w:shd w:val="clear" w:color="auto" w:fill="D9D9D9" w:themeFill="background1" w:themeFillShade="D9"/>
            <w:vAlign w:val="center"/>
          </w:tcPr>
          <w:p w14:paraId="5647B42C" w14:textId="433B1F07" w:rsidR="009C654B" w:rsidRPr="005E49B1" w:rsidRDefault="009C0C3E" w:rsidP="008E7B9C">
            <w:pPr>
              <w:snapToGrid w:val="0"/>
              <w:spacing w:beforeLines="10" w:before="36" w:afterLines="10" w:after="36" w:line="320" w:lineRule="exact"/>
              <w:ind w:right="57"/>
              <w:jc w:val="center"/>
              <w:textDirection w:val="lrTbV"/>
              <w:rPr>
                <w:rFonts w:ascii="Times New Roman" w:eastAsia="標楷體" w:hAnsi="Times New Roman"/>
                <w:szCs w:val="24"/>
              </w:rPr>
            </w:pPr>
            <w:r w:rsidRPr="005E49B1">
              <w:rPr>
                <w:rFonts w:ascii="標楷體" w:eastAsia="標楷體" w:hAnsi="標楷體" w:hint="eastAsia"/>
                <w:szCs w:val="24"/>
              </w:rPr>
              <w:t>要件</w:t>
            </w:r>
            <w:r w:rsidR="00054B63" w:rsidRPr="005E49B1">
              <w:rPr>
                <w:rFonts w:ascii="標楷體" w:eastAsia="標楷體" w:hAnsi="標楷體" w:hint="eastAsia"/>
                <w:szCs w:val="24"/>
              </w:rPr>
              <w:t>檢討方式</w:t>
            </w:r>
            <w:r w:rsidR="00DC163B" w:rsidRPr="005E49B1">
              <w:rPr>
                <w:rFonts w:ascii="標楷體" w:eastAsia="標楷體" w:hAnsi="標楷體" w:hint="eastAsia"/>
                <w:bCs/>
                <w:szCs w:val="24"/>
              </w:rPr>
              <w:t>（</w:t>
            </w:r>
            <w:r w:rsidR="00054B63" w:rsidRPr="005E49B1">
              <w:rPr>
                <w:rFonts w:ascii="標楷體" w:eastAsia="標楷體" w:hAnsi="標楷體" w:hint="eastAsia"/>
                <w:bCs/>
                <w:szCs w:val="24"/>
              </w:rPr>
              <w:t>本欄請擇一勾選</w:t>
            </w:r>
            <w:r w:rsidR="00DC163B" w:rsidRPr="005E49B1">
              <w:rPr>
                <w:rFonts w:ascii="標楷體" w:eastAsia="標楷體" w:hAnsi="標楷體" w:hint="eastAsia"/>
                <w:bCs/>
                <w:szCs w:val="24"/>
              </w:rPr>
              <w:t>）</w:t>
            </w:r>
          </w:p>
        </w:tc>
      </w:tr>
      <w:tr w:rsidR="005E49B1" w:rsidRPr="005E49B1" w14:paraId="7A055EBF" w14:textId="77777777" w:rsidTr="00302208">
        <w:trPr>
          <w:trHeight w:val="398"/>
        </w:trPr>
        <w:tc>
          <w:tcPr>
            <w:tcW w:w="1489" w:type="dxa"/>
            <w:tcBorders>
              <w:top w:val="single" w:sz="6" w:space="0" w:color="auto"/>
              <w:left w:val="single" w:sz="12" w:space="0" w:color="auto"/>
            </w:tcBorders>
            <w:vAlign w:val="center"/>
          </w:tcPr>
          <w:p w14:paraId="50BF53F7" w14:textId="77777777" w:rsidR="00054B63" w:rsidRPr="005E49B1" w:rsidRDefault="00054B63" w:rsidP="00082CA6">
            <w:pPr>
              <w:snapToGrid w:val="0"/>
              <w:spacing w:beforeLines="10" w:before="36" w:afterLines="10" w:after="36" w:line="340" w:lineRule="exact"/>
              <w:ind w:leftChars="53" w:left="602" w:right="57" w:hangingChars="198" w:hanging="475"/>
              <w:jc w:val="center"/>
              <w:textDirection w:val="lrTbV"/>
              <w:rPr>
                <w:rFonts w:ascii="標楷體" w:eastAsia="標楷體" w:hAnsi="標楷體"/>
                <w:szCs w:val="24"/>
              </w:rPr>
            </w:pPr>
            <w:r w:rsidRPr="005E49B1">
              <w:rPr>
                <w:rFonts w:ascii="標楷體" w:eastAsia="標楷體" w:hAnsi="標楷體" w:hint="eastAsia"/>
                <w:szCs w:val="24"/>
              </w:rPr>
              <w:t>□符合</w:t>
            </w:r>
          </w:p>
        </w:tc>
        <w:tc>
          <w:tcPr>
            <w:tcW w:w="8320" w:type="dxa"/>
            <w:gridSpan w:val="2"/>
            <w:tcBorders>
              <w:top w:val="single" w:sz="6" w:space="0" w:color="auto"/>
              <w:right w:val="single" w:sz="12" w:space="0" w:color="auto"/>
            </w:tcBorders>
            <w:vAlign w:val="center"/>
          </w:tcPr>
          <w:p w14:paraId="57051BB9" w14:textId="7AC1765A" w:rsidR="009C654B" w:rsidRPr="005E49B1" w:rsidRDefault="008E7B9C" w:rsidP="008E7B9C">
            <w:pPr>
              <w:snapToGrid w:val="0"/>
              <w:spacing w:beforeLines="10" w:before="36" w:afterLines="10" w:after="36" w:line="320" w:lineRule="exact"/>
              <w:ind w:right="57"/>
              <w:jc w:val="both"/>
              <w:textDirection w:val="lrTbV"/>
              <w:rPr>
                <w:rFonts w:ascii="標楷體" w:eastAsia="標楷體" w:hAnsi="標楷體"/>
                <w:szCs w:val="24"/>
              </w:rPr>
            </w:pPr>
            <w:r w:rsidRPr="005E49B1">
              <w:rPr>
                <w:rFonts w:ascii="Times New Roman" w:eastAsia="標楷體" w:hAnsi="Times New Roman" w:hint="eastAsia"/>
                <w:szCs w:val="24"/>
              </w:rPr>
              <w:t>提議劃定更新地區應符合臺北市政府受理土地及合法建築物所有權人提議劃定更新地區實施辦法第</w:t>
            </w:r>
            <w:r w:rsidR="005E5BC2" w:rsidRPr="005E49B1">
              <w:rPr>
                <w:rFonts w:ascii="Times New Roman" w:eastAsia="標楷體" w:hAnsi="Times New Roman" w:hint="eastAsia"/>
                <w:szCs w:val="24"/>
              </w:rPr>
              <w:t>3</w:t>
            </w:r>
            <w:r w:rsidRPr="005E49B1">
              <w:rPr>
                <w:rFonts w:ascii="Times New Roman" w:eastAsia="標楷體" w:hAnsi="Times New Roman" w:hint="eastAsia"/>
                <w:szCs w:val="24"/>
              </w:rPr>
              <w:t>條第一項</w:t>
            </w:r>
            <w:r w:rsidR="00054B63" w:rsidRPr="005E49B1">
              <w:rPr>
                <w:rFonts w:ascii="Times New Roman" w:eastAsia="標楷體" w:hAnsi="Times New Roman" w:hint="eastAsia"/>
                <w:szCs w:val="24"/>
              </w:rPr>
              <w:t>任一款規定</w:t>
            </w:r>
            <w:r w:rsidR="00DC163B" w:rsidRPr="005E49B1">
              <w:rPr>
                <w:rFonts w:ascii="標楷體" w:eastAsia="標楷體" w:hAnsi="標楷體" w:hint="eastAsia"/>
                <w:szCs w:val="24"/>
              </w:rPr>
              <w:t>（</w:t>
            </w:r>
            <w:r w:rsidRPr="005E49B1">
              <w:rPr>
                <w:rFonts w:ascii="標楷體" w:eastAsia="標楷體" w:hAnsi="標楷體" w:hint="eastAsia"/>
                <w:szCs w:val="24"/>
              </w:rPr>
              <w:t>應符合</w:t>
            </w:r>
            <w:r w:rsidR="002376F7" w:rsidRPr="005E49B1">
              <w:rPr>
                <w:rFonts w:ascii="標楷體" w:eastAsia="標楷體" w:hAnsi="標楷體" w:hint="eastAsia"/>
                <w:szCs w:val="24"/>
              </w:rPr>
              <w:t>要件</w:t>
            </w:r>
            <w:r w:rsidRPr="005E49B1">
              <w:rPr>
                <w:rFonts w:ascii="標楷體" w:eastAsia="標楷體" w:hAnsi="標楷體" w:hint="eastAsia"/>
                <w:szCs w:val="24"/>
              </w:rPr>
              <w:t>一至十之一</w:t>
            </w:r>
            <w:r w:rsidR="00DC163B" w:rsidRPr="005E49B1">
              <w:rPr>
                <w:rFonts w:ascii="標楷體" w:eastAsia="標楷體" w:hAnsi="標楷體" w:hint="eastAsia"/>
                <w:szCs w:val="24"/>
              </w:rPr>
              <w:t>）</w:t>
            </w:r>
            <w:r w:rsidR="00054B63" w:rsidRPr="005E49B1">
              <w:rPr>
                <w:rFonts w:ascii="Times New Roman" w:eastAsia="標楷體" w:hAnsi="Times New Roman" w:hint="eastAsia"/>
                <w:szCs w:val="24"/>
              </w:rPr>
              <w:t>。</w:t>
            </w:r>
          </w:p>
        </w:tc>
      </w:tr>
      <w:tr w:rsidR="005E49B1" w:rsidRPr="005E49B1" w14:paraId="3BAD7CA8" w14:textId="77777777" w:rsidTr="00302208">
        <w:trPr>
          <w:trHeight w:val="398"/>
        </w:trPr>
        <w:tc>
          <w:tcPr>
            <w:tcW w:w="1489" w:type="dxa"/>
            <w:tcBorders>
              <w:left w:val="single" w:sz="12" w:space="0" w:color="auto"/>
              <w:bottom w:val="single" w:sz="6" w:space="0" w:color="auto"/>
            </w:tcBorders>
            <w:vAlign w:val="center"/>
          </w:tcPr>
          <w:p w14:paraId="3B10BDB9" w14:textId="77777777" w:rsidR="00054B63" w:rsidRPr="005E49B1" w:rsidRDefault="00054B63" w:rsidP="00082CA6">
            <w:pPr>
              <w:snapToGrid w:val="0"/>
              <w:spacing w:beforeLines="10" w:before="36" w:afterLines="10" w:after="36" w:line="340" w:lineRule="exact"/>
              <w:ind w:leftChars="53" w:left="602" w:right="57" w:hangingChars="198" w:hanging="475"/>
              <w:jc w:val="center"/>
              <w:textDirection w:val="lrTbV"/>
              <w:rPr>
                <w:rFonts w:ascii="標楷體" w:eastAsia="標楷體" w:hAnsi="標楷體"/>
                <w:szCs w:val="24"/>
              </w:rPr>
            </w:pPr>
            <w:r w:rsidRPr="005E49B1">
              <w:rPr>
                <w:rFonts w:ascii="標楷體" w:eastAsia="標楷體" w:hAnsi="標楷體" w:hint="eastAsia"/>
                <w:szCs w:val="24"/>
              </w:rPr>
              <w:t>□符合</w:t>
            </w:r>
          </w:p>
        </w:tc>
        <w:tc>
          <w:tcPr>
            <w:tcW w:w="8320" w:type="dxa"/>
            <w:gridSpan w:val="2"/>
            <w:tcBorders>
              <w:bottom w:val="single" w:sz="6" w:space="0" w:color="auto"/>
              <w:right w:val="single" w:sz="12" w:space="0" w:color="auto"/>
            </w:tcBorders>
            <w:vAlign w:val="center"/>
          </w:tcPr>
          <w:p w14:paraId="0C4B3143" w14:textId="23DDA86C" w:rsidR="009C654B" w:rsidRPr="005E49B1" w:rsidRDefault="008E7B9C" w:rsidP="008E7B9C">
            <w:pPr>
              <w:snapToGrid w:val="0"/>
              <w:spacing w:beforeLines="10" w:before="36" w:afterLines="10" w:after="36" w:line="320" w:lineRule="exact"/>
              <w:ind w:right="57"/>
              <w:jc w:val="both"/>
              <w:textDirection w:val="lrTbV"/>
              <w:rPr>
                <w:rFonts w:ascii="標楷體" w:eastAsia="標楷體" w:hAnsi="標楷體"/>
                <w:szCs w:val="24"/>
              </w:rPr>
            </w:pPr>
            <w:r w:rsidRPr="005E49B1">
              <w:rPr>
                <w:rFonts w:ascii="Times New Roman" w:eastAsia="標楷體" w:hAnsi="Times New Roman" w:hint="eastAsia"/>
                <w:szCs w:val="24"/>
              </w:rPr>
              <w:t>提議劃定更新地區應符合臺北市政府受理土地及合法建築物所有權人提議劃定更新地區實施辦法第</w:t>
            </w:r>
            <w:r w:rsidR="005E5BC2" w:rsidRPr="005E49B1">
              <w:rPr>
                <w:rFonts w:ascii="Times New Roman" w:eastAsia="標楷體" w:hAnsi="Times New Roman" w:hint="eastAsia"/>
                <w:szCs w:val="24"/>
              </w:rPr>
              <w:t>4</w:t>
            </w:r>
            <w:r w:rsidRPr="005E49B1">
              <w:rPr>
                <w:rFonts w:ascii="Times New Roman" w:eastAsia="標楷體" w:hAnsi="Times New Roman" w:hint="eastAsia"/>
                <w:szCs w:val="24"/>
              </w:rPr>
              <w:t>條第一項任一款規定</w:t>
            </w:r>
            <w:r w:rsidRPr="005E49B1">
              <w:rPr>
                <w:rFonts w:ascii="標楷體" w:eastAsia="標楷體" w:hAnsi="標楷體" w:hint="eastAsia"/>
                <w:szCs w:val="24"/>
              </w:rPr>
              <w:t>（應符合</w:t>
            </w:r>
            <w:r w:rsidR="002376F7" w:rsidRPr="005E49B1">
              <w:rPr>
                <w:rFonts w:ascii="標楷體" w:eastAsia="標楷體" w:hAnsi="標楷體" w:hint="eastAsia"/>
                <w:szCs w:val="24"/>
              </w:rPr>
              <w:t>要件</w:t>
            </w:r>
            <w:r w:rsidRPr="005E49B1">
              <w:rPr>
                <w:rFonts w:ascii="標楷體" w:eastAsia="標楷體" w:hAnsi="標楷體" w:hint="eastAsia"/>
                <w:szCs w:val="24"/>
              </w:rPr>
              <w:t>十一至十三之一）</w:t>
            </w:r>
            <w:r w:rsidR="00054B63" w:rsidRPr="005E49B1">
              <w:rPr>
                <w:rFonts w:ascii="標楷體" w:eastAsia="標楷體" w:hAnsi="標楷體" w:hint="eastAsia"/>
                <w:szCs w:val="24"/>
              </w:rPr>
              <w:t xml:space="preserve">。 </w:t>
            </w:r>
          </w:p>
        </w:tc>
      </w:tr>
      <w:tr w:rsidR="005E49B1" w:rsidRPr="005E49B1" w14:paraId="5BF0035C" w14:textId="77777777" w:rsidTr="00BA1374">
        <w:trPr>
          <w:trHeight w:val="398"/>
        </w:trPr>
        <w:tc>
          <w:tcPr>
            <w:tcW w:w="8620" w:type="dxa"/>
            <w:gridSpan w:val="2"/>
            <w:tcBorders>
              <w:left w:val="single" w:sz="12" w:space="0" w:color="auto"/>
              <w:right w:val="single" w:sz="12" w:space="0" w:color="auto"/>
            </w:tcBorders>
            <w:shd w:val="clear" w:color="auto" w:fill="D9D9D9" w:themeFill="background1" w:themeFillShade="D9"/>
            <w:vAlign w:val="center"/>
          </w:tcPr>
          <w:p w14:paraId="0993FE0B" w14:textId="62F1847B" w:rsidR="008E7B9C" w:rsidRPr="005E49B1" w:rsidRDefault="002376F7" w:rsidP="008E7B9C">
            <w:pPr>
              <w:snapToGrid w:val="0"/>
              <w:spacing w:beforeLines="10" w:before="36" w:afterLines="10" w:after="36" w:line="320" w:lineRule="exact"/>
              <w:ind w:right="57"/>
              <w:jc w:val="center"/>
              <w:textDirection w:val="lrTbV"/>
              <w:rPr>
                <w:rFonts w:ascii="Times New Roman" w:eastAsia="標楷體" w:hAnsi="Times New Roman"/>
                <w:szCs w:val="24"/>
              </w:rPr>
            </w:pPr>
            <w:r w:rsidRPr="005E49B1">
              <w:rPr>
                <w:rFonts w:ascii="標楷體" w:eastAsia="標楷體" w:hAnsi="標楷體" w:hint="eastAsia"/>
                <w:b/>
                <w:szCs w:val="24"/>
              </w:rPr>
              <w:t>要件</w:t>
            </w:r>
            <w:r w:rsidR="008E7B9C" w:rsidRPr="005E49B1">
              <w:rPr>
                <w:rFonts w:ascii="標楷體" w:eastAsia="標楷體" w:hAnsi="標楷體" w:hint="eastAsia"/>
                <w:b/>
                <w:szCs w:val="24"/>
              </w:rPr>
              <w:t>項目</w:t>
            </w:r>
          </w:p>
        </w:tc>
        <w:tc>
          <w:tcPr>
            <w:tcW w:w="1189" w:type="dxa"/>
            <w:tcBorders>
              <w:right w:val="single" w:sz="12" w:space="0" w:color="auto"/>
            </w:tcBorders>
            <w:shd w:val="clear" w:color="auto" w:fill="D9D9D9" w:themeFill="background1" w:themeFillShade="D9"/>
            <w:vAlign w:val="center"/>
          </w:tcPr>
          <w:p w14:paraId="0D85AAA4" w14:textId="77777777" w:rsidR="008E7B9C" w:rsidRPr="005E49B1" w:rsidRDefault="008E7B9C" w:rsidP="008E7B9C">
            <w:pPr>
              <w:snapToGrid w:val="0"/>
              <w:spacing w:beforeLines="10" w:before="36" w:afterLines="10" w:after="36" w:line="320" w:lineRule="exact"/>
              <w:ind w:right="57"/>
              <w:jc w:val="both"/>
              <w:textDirection w:val="lrTbV"/>
              <w:rPr>
                <w:rFonts w:ascii="Times New Roman" w:eastAsia="標楷體" w:hAnsi="Times New Roman"/>
                <w:szCs w:val="24"/>
              </w:rPr>
            </w:pPr>
            <w:r w:rsidRPr="005E49B1">
              <w:rPr>
                <w:rFonts w:ascii="標楷體" w:eastAsia="標楷體" w:hAnsi="標楷體" w:hint="eastAsia"/>
                <w:b/>
                <w:szCs w:val="24"/>
              </w:rPr>
              <w:t>自評結果</w:t>
            </w:r>
          </w:p>
        </w:tc>
      </w:tr>
      <w:tr w:rsidR="005E49B1" w:rsidRPr="005E49B1" w14:paraId="7862C213" w14:textId="77777777" w:rsidTr="00BA1374">
        <w:trPr>
          <w:trHeight w:val="398"/>
        </w:trPr>
        <w:tc>
          <w:tcPr>
            <w:tcW w:w="8620" w:type="dxa"/>
            <w:gridSpan w:val="2"/>
            <w:tcBorders>
              <w:left w:val="single" w:sz="12" w:space="0" w:color="auto"/>
              <w:right w:val="single" w:sz="12" w:space="0" w:color="auto"/>
            </w:tcBorders>
            <w:vAlign w:val="center"/>
          </w:tcPr>
          <w:p w14:paraId="4CD28976" w14:textId="404F4C1B" w:rsidR="008E7B9C" w:rsidRPr="00921E64" w:rsidRDefault="008E7B9C" w:rsidP="006545D3">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921E64">
              <w:rPr>
                <w:rFonts w:ascii="Times New Roman" w:eastAsia="標楷體" w:hAnsi="Times New Roman" w:hint="eastAsia"/>
                <w:szCs w:val="24"/>
              </w:rPr>
              <w:t>一、</w:t>
            </w:r>
            <w:r w:rsidR="006545D3" w:rsidRPr="00921E64">
              <w:rPr>
                <w:rFonts w:ascii="Times New Roman" w:eastAsia="標楷體" w:hAnsi="Times New Roman"/>
                <w:szCs w:val="24"/>
              </w:rPr>
              <w:t>經專業機構辦理鑑定或經建築師、專業技師辦理鑑定並簽證，屬於非防火構造或鄰棟間隔不足之窳陋建築物棟</w:t>
            </w:r>
            <w:r w:rsidR="006545D3" w:rsidRPr="00921E64">
              <w:rPr>
                <w:rFonts w:ascii="Times New Roman" w:eastAsia="標楷體" w:hAnsi="Times New Roman"/>
                <w:szCs w:val="24"/>
              </w:rPr>
              <w:t xml:space="preserve"> </w:t>
            </w:r>
            <w:r w:rsidR="006545D3" w:rsidRPr="00921E64">
              <w:rPr>
                <w:rFonts w:ascii="Times New Roman" w:eastAsia="標楷體" w:hAnsi="Times New Roman"/>
                <w:szCs w:val="24"/>
              </w:rPr>
              <w:t>數，占建築物總棟數比例達五分之三以上</w:t>
            </w:r>
            <w:r w:rsidR="006545D3" w:rsidRPr="00921E64">
              <w:rPr>
                <w:rFonts w:ascii="Times New Roman" w:eastAsia="標楷體" w:hAnsi="Times New Roman" w:hint="eastAsia"/>
                <w:szCs w:val="24"/>
              </w:rPr>
              <w:t>。</w:t>
            </w:r>
          </w:p>
        </w:tc>
        <w:tc>
          <w:tcPr>
            <w:tcW w:w="1189" w:type="dxa"/>
            <w:tcBorders>
              <w:right w:val="single" w:sz="12" w:space="0" w:color="auto"/>
            </w:tcBorders>
            <w:vAlign w:val="center"/>
          </w:tcPr>
          <w:p w14:paraId="43F06515" w14:textId="77777777" w:rsidR="008E7B9C" w:rsidRPr="005E49B1" w:rsidRDefault="008E7B9C" w:rsidP="008E7B9C">
            <w:pPr>
              <w:snapToGrid w:val="0"/>
              <w:spacing w:beforeLines="10" w:before="36" w:afterLines="10" w:after="36" w:line="320" w:lineRule="exact"/>
              <w:ind w:right="57"/>
              <w:jc w:val="both"/>
              <w:textDirection w:val="lrTbV"/>
              <w:rPr>
                <w:rFonts w:ascii="Times New Roman" w:eastAsia="標楷體" w:hAnsi="Times New Roman"/>
                <w:szCs w:val="24"/>
              </w:rPr>
            </w:pPr>
            <w:r w:rsidRPr="005E49B1">
              <w:rPr>
                <w:rFonts w:ascii="標楷體" w:eastAsia="標楷體" w:hAnsi="標楷體" w:hint="eastAsia"/>
                <w:szCs w:val="24"/>
              </w:rPr>
              <w:t>□符合</w:t>
            </w:r>
          </w:p>
        </w:tc>
      </w:tr>
      <w:tr w:rsidR="005E49B1" w:rsidRPr="005E49B1" w14:paraId="63F0ED8A" w14:textId="77777777" w:rsidTr="00BA1374">
        <w:trPr>
          <w:trHeight w:val="398"/>
        </w:trPr>
        <w:tc>
          <w:tcPr>
            <w:tcW w:w="8620" w:type="dxa"/>
            <w:gridSpan w:val="2"/>
            <w:tcBorders>
              <w:left w:val="single" w:sz="12" w:space="0" w:color="auto"/>
              <w:right w:val="single" w:sz="12" w:space="0" w:color="auto"/>
            </w:tcBorders>
            <w:vAlign w:val="center"/>
          </w:tcPr>
          <w:p w14:paraId="7FBC3EDF" w14:textId="6C888C5D"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二、</w:t>
            </w:r>
            <w:r w:rsidR="006545D3" w:rsidRPr="00921E64">
              <w:rPr>
                <w:rFonts w:ascii="Times New Roman" w:eastAsia="標楷體" w:hAnsi="Times New Roman"/>
                <w:szCs w:val="24"/>
              </w:rPr>
              <w:t>屋齡達三十年以上並依都市危險及老舊建築物結構安全性能評估辦法</w:t>
            </w:r>
            <w:r w:rsidR="006545D3" w:rsidRPr="00921E64">
              <w:rPr>
                <w:rFonts w:ascii="Times New Roman" w:eastAsia="標楷體" w:hAnsi="Times New Roman"/>
                <w:szCs w:val="24"/>
              </w:rPr>
              <w:t>(</w:t>
            </w:r>
            <w:r w:rsidR="006545D3" w:rsidRPr="00921E64">
              <w:rPr>
                <w:rFonts w:ascii="Times New Roman" w:eastAsia="標楷體" w:hAnsi="Times New Roman"/>
                <w:szCs w:val="24"/>
              </w:rPr>
              <w:t>以下簡稱評估辦法</w:t>
            </w:r>
            <w:r w:rsidR="006545D3" w:rsidRPr="00921E64">
              <w:rPr>
                <w:rFonts w:ascii="Times New Roman" w:eastAsia="標楷體" w:hAnsi="Times New Roman"/>
                <w:szCs w:val="24"/>
              </w:rPr>
              <w:t>)</w:t>
            </w:r>
            <w:r w:rsidR="006545D3" w:rsidRPr="00921E64">
              <w:rPr>
                <w:rFonts w:ascii="Times New Roman" w:eastAsia="標楷體" w:hAnsi="Times New Roman"/>
                <w:szCs w:val="24"/>
              </w:rPr>
              <w:t>辦理結構安全性能評估之初步評估，其結果為耐震能力未達一定標準之建築物棟數，占建築物總棟數比例達五分之三以上</w:t>
            </w:r>
            <w:r w:rsidRPr="005E49B1">
              <w:rPr>
                <w:rFonts w:ascii="Times New Roman" w:eastAsia="標楷體" w:hAnsi="Times New Roman" w:hint="eastAsia"/>
                <w:szCs w:val="24"/>
              </w:rPr>
              <w:t>。</w:t>
            </w:r>
          </w:p>
        </w:tc>
        <w:tc>
          <w:tcPr>
            <w:tcW w:w="1189" w:type="dxa"/>
            <w:tcBorders>
              <w:right w:val="single" w:sz="12" w:space="0" w:color="auto"/>
            </w:tcBorders>
          </w:tcPr>
          <w:p w14:paraId="73C4E778" w14:textId="77777777" w:rsidR="002053E5" w:rsidRPr="005E49B1" w:rsidRDefault="002053E5">
            <w:r w:rsidRPr="005E49B1">
              <w:rPr>
                <w:rFonts w:ascii="標楷體" w:eastAsia="標楷體" w:hAnsi="標楷體" w:hint="eastAsia"/>
                <w:szCs w:val="24"/>
              </w:rPr>
              <w:t>□符合</w:t>
            </w:r>
          </w:p>
        </w:tc>
      </w:tr>
      <w:tr w:rsidR="005E49B1" w:rsidRPr="005E49B1" w14:paraId="5F6FB9B9" w14:textId="77777777" w:rsidTr="00BA1374">
        <w:trPr>
          <w:trHeight w:val="398"/>
        </w:trPr>
        <w:tc>
          <w:tcPr>
            <w:tcW w:w="8620" w:type="dxa"/>
            <w:gridSpan w:val="2"/>
            <w:tcBorders>
              <w:left w:val="single" w:sz="12" w:space="0" w:color="auto"/>
              <w:right w:val="single" w:sz="12" w:space="0" w:color="auto"/>
            </w:tcBorders>
            <w:vAlign w:val="center"/>
          </w:tcPr>
          <w:p w14:paraId="2CD5A638" w14:textId="4411E6C5"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三、</w:t>
            </w:r>
            <w:r w:rsidR="00AC6F37" w:rsidRPr="00921E64">
              <w:rPr>
                <w:rFonts w:ascii="Times New Roman" w:eastAsia="標楷體" w:hAnsi="Times New Roman" w:hint="eastAsia"/>
                <w:szCs w:val="24"/>
              </w:rPr>
              <w:t>經專業機構辦理鑑定或經建築師、專業技師辦理鑑定並簽證，屬於建築物排列不良，或因道路彎曲狹小列於臺北市政府消防局公告之搶救不易狹小巷道清冊，且不符合劃設消防車輛救災活動空間指導原則規定之棟數，占建築物總棟數比例達五分之三以上</w:t>
            </w:r>
            <w:r w:rsidR="00973359" w:rsidRPr="00921E64">
              <w:rPr>
                <w:rFonts w:ascii="Times New Roman" w:eastAsia="標楷體" w:hAnsi="Times New Roman" w:hint="eastAsia"/>
                <w:szCs w:val="24"/>
              </w:rPr>
              <w:t>。</w:t>
            </w:r>
          </w:p>
        </w:tc>
        <w:tc>
          <w:tcPr>
            <w:tcW w:w="1189" w:type="dxa"/>
            <w:tcBorders>
              <w:right w:val="single" w:sz="12" w:space="0" w:color="auto"/>
            </w:tcBorders>
          </w:tcPr>
          <w:p w14:paraId="1B567914" w14:textId="77777777" w:rsidR="002053E5" w:rsidRPr="005E49B1" w:rsidRDefault="002053E5">
            <w:r w:rsidRPr="005E49B1">
              <w:rPr>
                <w:rFonts w:ascii="標楷體" w:eastAsia="標楷體" w:hAnsi="標楷體" w:hint="eastAsia"/>
                <w:szCs w:val="24"/>
              </w:rPr>
              <w:t>□符合</w:t>
            </w:r>
          </w:p>
        </w:tc>
      </w:tr>
      <w:tr w:rsidR="005E49B1" w:rsidRPr="005E49B1" w14:paraId="2F8D22FA" w14:textId="77777777" w:rsidTr="00BA1374">
        <w:trPr>
          <w:trHeight w:val="398"/>
        </w:trPr>
        <w:tc>
          <w:tcPr>
            <w:tcW w:w="8620" w:type="dxa"/>
            <w:gridSpan w:val="2"/>
            <w:tcBorders>
              <w:left w:val="single" w:sz="12" w:space="0" w:color="auto"/>
              <w:right w:val="single" w:sz="12" w:space="0" w:color="auto"/>
            </w:tcBorders>
            <w:vAlign w:val="center"/>
          </w:tcPr>
          <w:p w14:paraId="5C34D6A8" w14:textId="63134493"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四、六層樓以上建築物未設置昇降設備</w:t>
            </w:r>
            <w:r w:rsidR="009A0E16" w:rsidRPr="00921E64">
              <w:rPr>
                <w:rFonts w:ascii="Times New Roman" w:eastAsia="標楷體" w:hAnsi="Times New Roman" w:hint="eastAsia"/>
                <w:szCs w:val="24"/>
              </w:rPr>
              <w:t>通達避難層</w:t>
            </w:r>
            <w:r w:rsidRPr="005E49B1">
              <w:rPr>
                <w:rFonts w:ascii="Times New Roman" w:eastAsia="標楷體" w:hAnsi="Times New Roman" w:hint="eastAsia"/>
                <w:szCs w:val="24"/>
              </w:rPr>
              <w:t>之棟數，占建築物總棟數比例達五分之三以上。</w:t>
            </w:r>
          </w:p>
        </w:tc>
        <w:tc>
          <w:tcPr>
            <w:tcW w:w="1189" w:type="dxa"/>
            <w:tcBorders>
              <w:right w:val="single" w:sz="12" w:space="0" w:color="auto"/>
            </w:tcBorders>
          </w:tcPr>
          <w:p w14:paraId="721BCCCF" w14:textId="77777777" w:rsidR="002053E5" w:rsidRPr="005E49B1" w:rsidRDefault="002053E5">
            <w:r w:rsidRPr="005E49B1">
              <w:rPr>
                <w:rFonts w:ascii="標楷體" w:eastAsia="標楷體" w:hAnsi="標楷體" w:hint="eastAsia"/>
                <w:szCs w:val="24"/>
              </w:rPr>
              <w:t>□符合</w:t>
            </w:r>
          </w:p>
        </w:tc>
      </w:tr>
      <w:tr w:rsidR="005E49B1" w:rsidRPr="005E49B1" w14:paraId="272EEEDF" w14:textId="77777777" w:rsidTr="00BA1374">
        <w:trPr>
          <w:trHeight w:val="398"/>
        </w:trPr>
        <w:tc>
          <w:tcPr>
            <w:tcW w:w="8620" w:type="dxa"/>
            <w:gridSpan w:val="2"/>
            <w:tcBorders>
              <w:left w:val="single" w:sz="12" w:space="0" w:color="auto"/>
              <w:right w:val="single" w:sz="12" w:space="0" w:color="auto"/>
            </w:tcBorders>
            <w:vAlign w:val="center"/>
          </w:tcPr>
          <w:p w14:paraId="54839B5F" w14:textId="77777777"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五、建築物法定停車位數低於戶數十分之七之棟數，占建築物總棟數比例達五分之三以上。</w:t>
            </w:r>
          </w:p>
        </w:tc>
        <w:tc>
          <w:tcPr>
            <w:tcW w:w="1189" w:type="dxa"/>
            <w:tcBorders>
              <w:right w:val="single" w:sz="12" w:space="0" w:color="auto"/>
            </w:tcBorders>
          </w:tcPr>
          <w:p w14:paraId="57EC8173" w14:textId="77777777" w:rsidR="002053E5" w:rsidRPr="005E49B1" w:rsidRDefault="002053E5">
            <w:r w:rsidRPr="005E49B1">
              <w:rPr>
                <w:rFonts w:ascii="標楷體" w:eastAsia="標楷體" w:hAnsi="標楷體" w:hint="eastAsia"/>
                <w:szCs w:val="24"/>
              </w:rPr>
              <w:t>□符合</w:t>
            </w:r>
          </w:p>
        </w:tc>
      </w:tr>
      <w:tr w:rsidR="005E49B1" w:rsidRPr="005E49B1" w14:paraId="02F5BE8D" w14:textId="77777777" w:rsidTr="00BA1374">
        <w:trPr>
          <w:trHeight w:val="398"/>
        </w:trPr>
        <w:tc>
          <w:tcPr>
            <w:tcW w:w="8620" w:type="dxa"/>
            <w:gridSpan w:val="2"/>
            <w:tcBorders>
              <w:left w:val="single" w:sz="12" w:space="0" w:color="auto"/>
              <w:right w:val="single" w:sz="12" w:space="0" w:color="auto"/>
            </w:tcBorders>
            <w:vAlign w:val="center"/>
          </w:tcPr>
          <w:p w14:paraId="4E8EAF89" w14:textId="6D074908"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921E64">
              <w:rPr>
                <w:rFonts w:ascii="Times New Roman" w:eastAsia="標楷體" w:hAnsi="Times New Roman" w:hint="eastAsia"/>
                <w:szCs w:val="24"/>
              </w:rPr>
              <w:t>六、</w:t>
            </w:r>
            <w:r w:rsidR="006545D3" w:rsidRPr="00921E64">
              <w:rPr>
                <w:rFonts w:ascii="Times New Roman" w:eastAsia="標楷體" w:hAnsi="Times New Roman" w:hint="eastAsia"/>
                <w:szCs w:val="24"/>
              </w:rPr>
              <w:t>建築物位於本條例施行細則第二條規定重大建設周邊三百公尺範圍內，其現況環境未能配合重大建設整體規劃</w:t>
            </w:r>
            <w:r w:rsidRPr="00921E64">
              <w:rPr>
                <w:rFonts w:ascii="Times New Roman" w:eastAsia="標楷體" w:hAnsi="Times New Roman" w:hint="eastAsia"/>
                <w:szCs w:val="24"/>
              </w:rPr>
              <w:t>。</w:t>
            </w:r>
          </w:p>
        </w:tc>
        <w:tc>
          <w:tcPr>
            <w:tcW w:w="1189" w:type="dxa"/>
            <w:tcBorders>
              <w:right w:val="single" w:sz="12" w:space="0" w:color="auto"/>
            </w:tcBorders>
          </w:tcPr>
          <w:p w14:paraId="52F10265" w14:textId="77777777" w:rsidR="002053E5" w:rsidRPr="005E49B1" w:rsidRDefault="002053E5">
            <w:r w:rsidRPr="005E49B1">
              <w:rPr>
                <w:rFonts w:ascii="標楷體" w:eastAsia="標楷體" w:hAnsi="標楷體" w:hint="eastAsia"/>
                <w:szCs w:val="24"/>
              </w:rPr>
              <w:t>□符合</w:t>
            </w:r>
          </w:p>
        </w:tc>
      </w:tr>
      <w:tr w:rsidR="005E49B1" w:rsidRPr="005E49B1" w14:paraId="0E91A8F5" w14:textId="77777777" w:rsidTr="00BA1374">
        <w:trPr>
          <w:trHeight w:val="398"/>
        </w:trPr>
        <w:tc>
          <w:tcPr>
            <w:tcW w:w="8620" w:type="dxa"/>
            <w:gridSpan w:val="2"/>
            <w:tcBorders>
              <w:left w:val="single" w:sz="12" w:space="0" w:color="auto"/>
              <w:right w:val="single" w:sz="12" w:space="0" w:color="auto"/>
            </w:tcBorders>
            <w:vAlign w:val="center"/>
          </w:tcPr>
          <w:p w14:paraId="289BE33E" w14:textId="1AE339EA"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七、建築物</w:t>
            </w:r>
            <w:r w:rsidR="009A0E16" w:rsidRPr="005E49B1">
              <w:rPr>
                <w:rFonts w:ascii="標楷體" w:eastAsia="標楷體" w:hAnsi="標楷體" w:hint="eastAsia"/>
                <w:spacing w:val="-8"/>
              </w:rPr>
              <w:t>經臺北市政府都市發展局確認</w:t>
            </w:r>
            <w:r w:rsidRPr="005E49B1">
              <w:rPr>
                <w:rFonts w:ascii="Times New Roman" w:eastAsia="標楷體" w:hAnsi="Times New Roman" w:hint="eastAsia"/>
                <w:szCs w:val="24"/>
              </w:rPr>
              <w:t>位於本府公告「擬定臺北市大眾運輸導向可申請開發許可地區細部計畫案」可申請開發許可地區之棟數，占建築物總棟數比例達五分之三以上。</w:t>
            </w:r>
          </w:p>
        </w:tc>
        <w:tc>
          <w:tcPr>
            <w:tcW w:w="1189" w:type="dxa"/>
            <w:tcBorders>
              <w:right w:val="single" w:sz="12" w:space="0" w:color="auto"/>
            </w:tcBorders>
          </w:tcPr>
          <w:p w14:paraId="7F6987F4" w14:textId="77777777" w:rsidR="002053E5" w:rsidRPr="005E49B1" w:rsidRDefault="002053E5">
            <w:r w:rsidRPr="005E49B1">
              <w:rPr>
                <w:rFonts w:ascii="標楷體" w:eastAsia="標楷體" w:hAnsi="標楷體" w:hint="eastAsia"/>
                <w:szCs w:val="24"/>
              </w:rPr>
              <w:t>□符合</w:t>
            </w:r>
          </w:p>
        </w:tc>
      </w:tr>
      <w:tr w:rsidR="005E49B1" w:rsidRPr="005E49B1" w14:paraId="1185AE16" w14:textId="77777777" w:rsidTr="00BA1374">
        <w:trPr>
          <w:trHeight w:val="398"/>
        </w:trPr>
        <w:tc>
          <w:tcPr>
            <w:tcW w:w="8620" w:type="dxa"/>
            <w:gridSpan w:val="2"/>
            <w:tcBorders>
              <w:left w:val="single" w:sz="12" w:space="0" w:color="auto"/>
              <w:right w:val="single" w:sz="12" w:space="0" w:color="auto"/>
            </w:tcBorders>
            <w:vAlign w:val="center"/>
          </w:tcPr>
          <w:p w14:paraId="050B88AA" w14:textId="3116712C"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八、</w:t>
            </w:r>
            <w:r w:rsidR="001F2DCA" w:rsidRPr="005E49B1">
              <w:rPr>
                <w:rFonts w:ascii="Times New Roman" w:eastAsia="標楷體" w:hAnsi="Times New Roman" w:hint="eastAsia"/>
                <w:szCs w:val="24"/>
              </w:rPr>
              <w:t>建築物</w:t>
            </w:r>
            <w:r w:rsidR="009A0E16" w:rsidRPr="005E49B1">
              <w:rPr>
                <w:rFonts w:ascii="標楷體" w:eastAsia="標楷體" w:hAnsi="標楷體" w:hint="eastAsia"/>
              </w:rPr>
              <w:t>經文化主管機關確認，</w:t>
            </w:r>
            <w:r w:rsidR="001F2DCA" w:rsidRPr="005E49B1">
              <w:rPr>
                <w:rFonts w:ascii="Times New Roman" w:eastAsia="標楷體" w:hAnsi="Times New Roman" w:hint="eastAsia"/>
                <w:szCs w:val="24"/>
              </w:rPr>
              <w:t>具有歷史、文化、藝術、紀念價值，亟需依文化資產保存法辦理保存或維護，或其毗鄰建築物未能配合保存或維護</w:t>
            </w:r>
            <w:r w:rsidRPr="005E49B1">
              <w:rPr>
                <w:rFonts w:ascii="Times New Roman" w:eastAsia="標楷體" w:hAnsi="Times New Roman" w:hint="eastAsia"/>
                <w:szCs w:val="24"/>
              </w:rPr>
              <w:t>。</w:t>
            </w:r>
          </w:p>
        </w:tc>
        <w:tc>
          <w:tcPr>
            <w:tcW w:w="1189" w:type="dxa"/>
            <w:tcBorders>
              <w:right w:val="single" w:sz="12" w:space="0" w:color="auto"/>
            </w:tcBorders>
          </w:tcPr>
          <w:p w14:paraId="26868414" w14:textId="77777777" w:rsidR="002053E5" w:rsidRPr="005E49B1" w:rsidRDefault="002053E5">
            <w:r w:rsidRPr="005E49B1">
              <w:rPr>
                <w:rFonts w:ascii="標楷體" w:eastAsia="標楷體" w:hAnsi="標楷體" w:hint="eastAsia"/>
                <w:szCs w:val="24"/>
              </w:rPr>
              <w:t>□符合</w:t>
            </w:r>
          </w:p>
        </w:tc>
      </w:tr>
      <w:tr w:rsidR="005E49B1" w:rsidRPr="005E49B1" w14:paraId="31DEA12F" w14:textId="77777777" w:rsidTr="00BA1374">
        <w:trPr>
          <w:trHeight w:val="398"/>
        </w:trPr>
        <w:tc>
          <w:tcPr>
            <w:tcW w:w="8620" w:type="dxa"/>
            <w:gridSpan w:val="2"/>
            <w:tcBorders>
              <w:left w:val="single" w:sz="12" w:space="0" w:color="auto"/>
              <w:right w:val="single" w:sz="12" w:space="0" w:color="auto"/>
            </w:tcBorders>
            <w:vAlign w:val="center"/>
          </w:tcPr>
          <w:p w14:paraId="50744C05" w14:textId="4500601A"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九、建築</w:t>
            </w:r>
            <w:r w:rsidRPr="005E49B1">
              <w:rPr>
                <w:rFonts w:ascii="標楷體" w:eastAsia="標楷體" w:hAnsi="標楷體" w:hint="eastAsia"/>
                <w:szCs w:val="24"/>
              </w:rPr>
              <w:t>物</w:t>
            </w:r>
            <w:r w:rsidR="009A0E16" w:rsidRPr="005E49B1">
              <w:rPr>
                <w:rFonts w:ascii="標楷體" w:eastAsia="標楷體" w:hAnsi="標楷體" w:hint="eastAsia"/>
                <w:spacing w:val="-9"/>
              </w:rPr>
              <w:t>經臺北市政府工務局衛生下水道工程處確認</w:t>
            </w:r>
            <w:r w:rsidRPr="005E49B1">
              <w:rPr>
                <w:rFonts w:ascii="Times New Roman" w:eastAsia="標楷體" w:hAnsi="Times New Roman" w:hint="eastAsia"/>
                <w:szCs w:val="24"/>
              </w:rPr>
              <w:t>未銜接公共污水下水道系統之棟數，占建築物總棟數比例達五分之三以上。</w:t>
            </w:r>
          </w:p>
        </w:tc>
        <w:tc>
          <w:tcPr>
            <w:tcW w:w="1189" w:type="dxa"/>
            <w:tcBorders>
              <w:right w:val="single" w:sz="12" w:space="0" w:color="auto"/>
            </w:tcBorders>
          </w:tcPr>
          <w:p w14:paraId="18954757" w14:textId="77777777" w:rsidR="002053E5" w:rsidRPr="005E49B1" w:rsidRDefault="002053E5">
            <w:r w:rsidRPr="005E49B1">
              <w:rPr>
                <w:rFonts w:ascii="標楷體" w:eastAsia="標楷體" w:hAnsi="標楷體" w:hint="eastAsia"/>
                <w:szCs w:val="24"/>
              </w:rPr>
              <w:t>□符合</w:t>
            </w:r>
          </w:p>
        </w:tc>
      </w:tr>
      <w:tr w:rsidR="005E49B1" w:rsidRPr="005E49B1" w14:paraId="20023FF0" w14:textId="77777777" w:rsidTr="00BA1374">
        <w:trPr>
          <w:trHeight w:val="398"/>
        </w:trPr>
        <w:tc>
          <w:tcPr>
            <w:tcW w:w="8620" w:type="dxa"/>
            <w:gridSpan w:val="2"/>
            <w:tcBorders>
              <w:left w:val="single" w:sz="12" w:space="0" w:color="auto"/>
              <w:right w:val="single" w:sz="12" w:space="0" w:color="auto"/>
            </w:tcBorders>
            <w:vAlign w:val="center"/>
          </w:tcPr>
          <w:p w14:paraId="44DA53FA" w14:textId="09AE1161"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w:t>
            </w:r>
            <w:r w:rsidRPr="00921E64">
              <w:rPr>
                <w:rFonts w:ascii="Times New Roman" w:eastAsia="標楷體" w:hAnsi="Times New Roman" w:hint="eastAsia"/>
                <w:szCs w:val="24"/>
              </w:rPr>
              <w:t>、</w:t>
            </w:r>
            <w:r w:rsidR="00C87C37" w:rsidRPr="00921E64">
              <w:rPr>
                <w:rFonts w:ascii="Times New Roman" w:eastAsia="標楷體" w:hAnsi="Times New Roman"/>
                <w:szCs w:val="24"/>
              </w:rPr>
              <w:t>建築物經行政院原子能委員會認可之</w:t>
            </w:r>
            <w:r w:rsidR="00C87C37" w:rsidRPr="00921E64">
              <w:rPr>
                <w:rFonts w:ascii="Times New Roman" w:eastAsia="標楷體" w:hAnsi="Times New Roman"/>
                <w:szCs w:val="24"/>
              </w:rPr>
              <w:t xml:space="preserve"> </w:t>
            </w:r>
            <w:r w:rsidR="00C87C37" w:rsidRPr="00921E64">
              <w:rPr>
                <w:rFonts w:ascii="Times New Roman" w:eastAsia="標楷體" w:hAnsi="Times New Roman"/>
                <w:szCs w:val="24"/>
              </w:rPr>
              <w:t>輻射防護偵測業務機構偵檢確定遭受</w:t>
            </w:r>
            <w:r w:rsidR="00C87C37" w:rsidRPr="00921E64">
              <w:rPr>
                <w:rFonts w:ascii="Times New Roman" w:eastAsia="標楷體" w:hAnsi="Times New Roman"/>
                <w:szCs w:val="24"/>
              </w:rPr>
              <w:t xml:space="preserve"> </w:t>
            </w:r>
            <w:r w:rsidR="00C87C37" w:rsidRPr="00921E64">
              <w:rPr>
                <w:rFonts w:ascii="Times New Roman" w:eastAsia="標楷體" w:hAnsi="Times New Roman"/>
                <w:szCs w:val="24"/>
              </w:rPr>
              <w:t>放射性污染</w:t>
            </w:r>
            <w:r w:rsidRPr="00921E64">
              <w:rPr>
                <w:rFonts w:ascii="Times New Roman" w:eastAsia="標楷體" w:hAnsi="Times New Roman" w:hint="eastAsia"/>
                <w:szCs w:val="24"/>
              </w:rPr>
              <w:t>。</w:t>
            </w:r>
          </w:p>
        </w:tc>
        <w:tc>
          <w:tcPr>
            <w:tcW w:w="1189" w:type="dxa"/>
            <w:tcBorders>
              <w:right w:val="single" w:sz="12" w:space="0" w:color="auto"/>
            </w:tcBorders>
          </w:tcPr>
          <w:p w14:paraId="06D477BD" w14:textId="77777777" w:rsidR="002053E5" w:rsidRPr="005E49B1" w:rsidRDefault="002053E5">
            <w:r w:rsidRPr="005E49B1">
              <w:rPr>
                <w:rFonts w:ascii="標楷體" w:eastAsia="標楷體" w:hAnsi="標楷體" w:hint="eastAsia"/>
                <w:szCs w:val="24"/>
              </w:rPr>
              <w:t>□符合</w:t>
            </w:r>
          </w:p>
        </w:tc>
      </w:tr>
      <w:tr w:rsidR="005E49B1" w:rsidRPr="005E49B1" w14:paraId="582FD60A" w14:textId="77777777" w:rsidTr="00BA1374">
        <w:trPr>
          <w:trHeight w:val="398"/>
        </w:trPr>
        <w:tc>
          <w:tcPr>
            <w:tcW w:w="8620" w:type="dxa"/>
            <w:gridSpan w:val="2"/>
            <w:tcBorders>
              <w:left w:val="single" w:sz="12" w:space="0" w:color="auto"/>
              <w:right w:val="single" w:sz="12" w:space="0" w:color="auto"/>
            </w:tcBorders>
            <w:vAlign w:val="center"/>
          </w:tcPr>
          <w:p w14:paraId="115BAF76" w14:textId="388E59CF"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十一、建築物經建築主管機關公告屬因戰爭、地震、火災、水災、風災或其他重大事變遭受損壞，有立即重建必要。</w:t>
            </w:r>
          </w:p>
        </w:tc>
        <w:tc>
          <w:tcPr>
            <w:tcW w:w="1189" w:type="dxa"/>
            <w:tcBorders>
              <w:right w:val="single" w:sz="12" w:space="0" w:color="auto"/>
            </w:tcBorders>
          </w:tcPr>
          <w:p w14:paraId="0566EA1C" w14:textId="77777777" w:rsidR="002053E5" w:rsidRPr="005E49B1" w:rsidRDefault="002053E5">
            <w:r w:rsidRPr="005E49B1">
              <w:rPr>
                <w:rFonts w:ascii="標楷體" w:eastAsia="標楷體" w:hAnsi="標楷體" w:hint="eastAsia"/>
                <w:szCs w:val="24"/>
              </w:rPr>
              <w:t>□符合</w:t>
            </w:r>
          </w:p>
        </w:tc>
      </w:tr>
      <w:tr w:rsidR="005E49B1" w:rsidRPr="005E49B1" w14:paraId="2ADAD232" w14:textId="77777777" w:rsidTr="00BA1374">
        <w:trPr>
          <w:trHeight w:val="398"/>
        </w:trPr>
        <w:tc>
          <w:tcPr>
            <w:tcW w:w="8620" w:type="dxa"/>
            <w:gridSpan w:val="2"/>
            <w:tcBorders>
              <w:left w:val="single" w:sz="12" w:space="0" w:color="auto"/>
              <w:right w:val="single" w:sz="12" w:space="0" w:color="auto"/>
            </w:tcBorders>
            <w:vAlign w:val="center"/>
          </w:tcPr>
          <w:p w14:paraId="3E331B5E" w14:textId="481836BC"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十二、合法建築物經建築主管機關依建築法規、災害防救法規通知限期拆除、逕予強制拆除，或評估有危險之虞應限期補強或拆除。</w:t>
            </w:r>
          </w:p>
        </w:tc>
        <w:tc>
          <w:tcPr>
            <w:tcW w:w="1189" w:type="dxa"/>
            <w:tcBorders>
              <w:right w:val="single" w:sz="12" w:space="0" w:color="auto"/>
            </w:tcBorders>
          </w:tcPr>
          <w:p w14:paraId="49ADC7E7" w14:textId="77777777" w:rsidR="002053E5" w:rsidRPr="005E49B1" w:rsidRDefault="002053E5">
            <w:r w:rsidRPr="005E49B1">
              <w:rPr>
                <w:rFonts w:ascii="標楷體" w:eastAsia="標楷體" w:hAnsi="標楷體" w:hint="eastAsia"/>
                <w:szCs w:val="24"/>
              </w:rPr>
              <w:t>□符合</w:t>
            </w:r>
          </w:p>
        </w:tc>
      </w:tr>
      <w:tr w:rsidR="005E49B1" w:rsidRPr="005E49B1" w14:paraId="59E92328" w14:textId="77777777" w:rsidTr="00BA1374">
        <w:trPr>
          <w:trHeight w:val="398"/>
        </w:trPr>
        <w:tc>
          <w:tcPr>
            <w:tcW w:w="8620" w:type="dxa"/>
            <w:gridSpan w:val="2"/>
            <w:tcBorders>
              <w:left w:val="single" w:sz="12" w:space="0" w:color="auto"/>
              <w:right w:val="single" w:sz="12" w:space="0" w:color="auto"/>
            </w:tcBorders>
            <w:vAlign w:val="center"/>
          </w:tcPr>
          <w:p w14:paraId="27BE8382" w14:textId="4B85F3F8"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十三、</w:t>
            </w:r>
            <w:r w:rsidR="00E30AB7" w:rsidRPr="005E49B1">
              <w:rPr>
                <w:rFonts w:ascii="標楷體" w:eastAsia="標楷體" w:hAnsi="標楷體"/>
              </w:rPr>
              <w:t>合法建築物</w:t>
            </w:r>
            <w:r w:rsidR="00E30AB7" w:rsidRPr="005E49B1">
              <w:rPr>
                <w:rFonts w:ascii="標楷體" w:eastAsia="標楷體" w:hAnsi="標楷體" w:hint="eastAsia"/>
              </w:rPr>
              <w:t>依評估辦法辦理</w:t>
            </w:r>
            <w:r w:rsidR="00E30AB7" w:rsidRPr="005E49B1">
              <w:rPr>
                <w:rFonts w:ascii="標楷體" w:eastAsia="標楷體" w:hAnsi="標楷體"/>
              </w:rPr>
              <w:t>結構安全性能評估</w:t>
            </w:r>
            <w:r w:rsidR="00E30AB7" w:rsidRPr="005E49B1">
              <w:rPr>
                <w:rFonts w:ascii="標楷體" w:eastAsia="標楷體" w:hAnsi="標楷體" w:hint="eastAsia"/>
              </w:rPr>
              <w:t>，其初步評估</w:t>
            </w:r>
            <w:r w:rsidR="00E30AB7" w:rsidRPr="005E49B1">
              <w:rPr>
                <w:rFonts w:ascii="標楷體" w:eastAsia="標楷體" w:hAnsi="標楷體"/>
              </w:rPr>
              <w:t>結果</w:t>
            </w:r>
            <w:r w:rsidR="00E30AB7" w:rsidRPr="005E49B1">
              <w:rPr>
                <w:rFonts w:ascii="標楷體" w:eastAsia="標楷體" w:hAnsi="標楷體" w:hint="eastAsia"/>
              </w:rPr>
              <w:t>為</w:t>
            </w:r>
            <w:r w:rsidR="00E30AB7" w:rsidRPr="005E49B1">
              <w:rPr>
                <w:rFonts w:ascii="標楷體" w:eastAsia="標楷體" w:hAnsi="標楷體"/>
              </w:rPr>
              <w:t>未達最低等級。</w:t>
            </w:r>
          </w:p>
        </w:tc>
        <w:tc>
          <w:tcPr>
            <w:tcW w:w="1189" w:type="dxa"/>
            <w:tcBorders>
              <w:right w:val="single" w:sz="12" w:space="0" w:color="auto"/>
            </w:tcBorders>
          </w:tcPr>
          <w:p w14:paraId="52C7E6AC" w14:textId="77777777" w:rsidR="002053E5" w:rsidRPr="005E49B1" w:rsidRDefault="002053E5">
            <w:r w:rsidRPr="005E49B1">
              <w:rPr>
                <w:rFonts w:ascii="標楷體" w:eastAsia="標楷體" w:hAnsi="標楷體" w:hint="eastAsia"/>
                <w:szCs w:val="24"/>
              </w:rPr>
              <w:t>□符合</w:t>
            </w:r>
          </w:p>
        </w:tc>
      </w:tr>
    </w:tbl>
    <w:p w14:paraId="5FF6AB18" w14:textId="07CBAE47" w:rsidR="00CF2A0C" w:rsidRPr="005E49B1" w:rsidRDefault="00834590" w:rsidP="006F11D1">
      <w:pPr>
        <w:widowControl/>
        <w:rPr>
          <w:rFonts w:ascii="Times New Roman" w:eastAsia="標楷體" w:hAnsi="Times New Roman"/>
          <w:b/>
          <w:sz w:val="28"/>
          <w:szCs w:val="24"/>
        </w:rPr>
      </w:pPr>
      <w:r w:rsidRPr="005E49B1">
        <w:rPr>
          <w:rFonts w:ascii="Times New Roman" w:eastAsia="標楷體" w:hAnsi="Times New Roman"/>
          <w:b/>
          <w:sz w:val="28"/>
          <w:szCs w:val="24"/>
        </w:rPr>
        <w:br w:type="page"/>
      </w:r>
      <w:r w:rsidR="000B1C5A">
        <w:rPr>
          <w:rFonts w:ascii="Times New Roman" w:eastAsia="標楷體" w:hAnsi="Times New Roman"/>
          <w:b/>
          <w:noProof/>
          <w:sz w:val="28"/>
          <w:szCs w:val="24"/>
        </w:rPr>
        <w:lastRenderedPageBreak/>
        <mc:AlternateContent>
          <mc:Choice Requires="wps">
            <w:drawing>
              <wp:anchor distT="0" distB="0" distL="114300" distR="114300" simplePos="0" relativeHeight="251658272" behindDoc="0" locked="0" layoutInCell="1" allowOverlap="1" wp14:anchorId="7476554C" wp14:editId="3ACDE4B4">
                <wp:simplePos x="0" y="0"/>
                <wp:positionH relativeFrom="column">
                  <wp:posOffset>5275580</wp:posOffset>
                </wp:positionH>
                <wp:positionV relativeFrom="paragraph">
                  <wp:posOffset>-228600</wp:posOffset>
                </wp:positionV>
                <wp:extent cx="899795" cy="323850"/>
                <wp:effectExtent l="0" t="0" r="0" b="0"/>
                <wp:wrapNone/>
                <wp:docPr id="3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FE106D3" w14:textId="49B5B94E" w:rsidR="00116056" w:rsidRPr="005864F1" w:rsidRDefault="00116056"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554C" id="Rectangle 293" o:spid="_x0000_s1072" style="position:absolute;margin-left:415.4pt;margin-top:-18pt;width:70.85pt;height:2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eC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qqDzOSWa&#10;dejRF1SN6UYJkq7mQaHeuhwLn+wjhB6dfTD8uyPabFusE3cApm8Fq5DXLNQnLw6EwOFRUvYfTYX4&#10;bO9NFGuooQuAKAMZoifHiydi8ITjy+VqdbPKKOGYmqfzZRY9S1h+PmzB+ffCdCRsCgpIPoKzw4Pz&#10;gQzLzyWRvFGy2kmlYgBNuVVADgzHYxefyB97vC5TmvQFXWVpFpFf5Nw1xDQ+f4PopMc5V7LDji5F&#10;LA+qvdNVnELPpBr3SFnpk4xBudEBP5TD6FR2NqU01RGFBTPONd5D3LQGflLS40wX1P3YMxCUqA8a&#10;zVnNFotwCWKwyG5SDOA6U15nmOYIVVBPybjd+vHi7C3IpsUvzaIc2tyhobWMYgezR1Yn/ji30YPT&#10;HQsX4zqOVb/+BJtnAAAA//8DAFBLAwQUAAYACAAAACEAT4sPvt8AAAAKAQAADwAAAGRycy9kb3du&#10;cmV2LnhtbEyPwU7DMBBE70j8g7VI3FqbRC1tiFMhUJE4tumF2yZekkBsR7HTBr6e5QTH1T7NvMl3&#10;s+3FmcbQeafhbqlAkKu96Vyj4VTuFxsQIaIz2HtHGr4owK64vsoxM/7iDnQ+xkZwiAsZamhjHDIp&#10;Q92SxbD0Azn+vfvRYuRzbKQZ8cLhtpeJUmtpsXPc0OJATy3Vn8fJaqi65ITfh/JF2e0+ja9z+TG9&#10;PWt9ezM/PoCINMc/GH71WR0Kdqr85EwQvYZNqlg9alikax7FxPY+WYGoGF0pkEUu/08ofgAAAP//&#10;AwBQSwECLQAUAAYACAAAACEAtoM4kv4AAADhAQAAEwAAAAAAAAAAAAAAAAAAAAAAW0NvbnRlbnRf&#10;VHlwZXNdLnhtbFBLAQItABQABgAIAAAAIQA4/SH/1gAAAJQBAAALAAAAAAAAAAAAAAAAAC8BAABf&#10;cmVscy8ucmVsc1BLAQItABQABgAIAAAAIQDKeLeCLQIAAFEEAAAOAAAAAAAAAAAAAAAAAC4CAABk&#10;cnMvZTJvRG9jLnhtbFBLAQItABQABgAIAAAAIQBPiw++3wAAAAoBAAAPAAAAAAAAAAAAAAAAAIcE&#10;AABkcnMvZG93bnJldi54bWxQSwUGAAAAAAQABADzAAAAkwUAAAAA&#10;">
                <v:textbox>
                  <w:txbxContent>
                    <w:p w14:paraId="7FE106D3" w14:textId="49B5B94E" w:rsidR="00116056" w:rsidRPr="005864F1" w:rsidRDefault="00116056"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11</w:t>
                      </w:r>
                    </w:p>
                  </w:txbxContent>
                </v:textbox>
              </v:rect>
            </w:pict>
          </mc:Fallback>
        </mc:AlternateContent>
      </w:r>
      <w:r w:rsidR="00D356E1" w:rsidRPr="005E49B1">
        <w:rPr>
          <w:rFonts w:ascii="Times New Roman" w:eastAsia="標楷體" w:hAnsi="Times New Roman" w:hint="eastAsia"/>
          <w:b/>
          <w:sz w:val="28"/>
          <w:szCs w:val="24"/>
        </w:rPr>
        <w:t>（一）</w:t>
      </w:r>
      <w:r w:rsidR="002376F7" w:rsidRPr="005E49B1">
        <w:rPr>
          <w:rFonts w:ascii="Times New Roman" w:eastAsia="標楷體" w:hAnsi="Times New Roman" w:hint="eastAsia"/>
          <w:b/>
          <w:sz w:val="28"/>
          <w:szCs w:val="24"/>
        </w:rPr>
        <w:t>要件</w:t>
      </w:r>
      <w:r w:rsidR="00DE59E7" w:rsidRPr="005E49B1">
        <w:rPr>
          <w:rFonts w:ascii="Times New Roman" w:eastAsia="標楷體" w:hAnsi="Times New Roman" w:hint="eastAsia"/>
          <w:b/>
          <w:sz w:val="28"/>
          <w:szCs w:val="24"/>
        </w:rPr>
        <w:t>一：</w:t>
      </w:r>
      <w:r w:rsidR="00D356E1" w:rsidRPr="005E49B1">
        <w:rPr>
          <w:rFonts w:ascii="Times New Roman" w:eastAsia="標楷體" w:hAnsi="Times New Roman" w:hint="eastAsia"/>
          <w:b/>
          <w:sz w:val="28"/>
          <w:szCs w:val="24"/>
        </w:rPr>
        <w:t>非防火構造</w:t>
      </w:r>
      <w:r w:rsidR="00881168" w:rsidRPr="0055133C">
        <w:rPr>
          <w:rFonts w:ascii="Times New Roman" w:eastAsia="標楷體" w:hAnsi="Times New Roman" w:hint="eastAsia"/>
          <w:b/>
          <w:sz w:val="28"/>
          <w:szCs w:val="24"/>
        </w:rPr>
        <w:t>或鄰棟間隔不足</w:t>
      </w:r>
      <w:r w:rsidR="00D356E1" w:rsidRPr="005E49B1">
        <w:rPr>
          <w:rFonts w:ascii="Times New Roman" w:eastAsia="標楷體" w:hAnsi="Times New Roman" w:hint="eastAsia"/>
          <w:b/>
          <w:sz w:val="28"/>
          <w:szCs w:val="24"/>
        </w:rPr>
        <w:t>之窳陋建築物檢討</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992"/>
        <w:gridCol w:w="1144"/>
        <w:gridCol w:w="643"/>
        <w:gridCol w:w="643"/>
        <w:gridCol w:w="644"/>
        <w:gridCol w:w="643"/>
        <w:gridCol w:w="643"/>
        <w:gridCol w:w="644"/>
        <w:gridCol w:w="1134"/>
        <w:gridCol w:w="1276"/>
      </w:tblGrid>
      <w:tr w:rsidR="005E49B1" w:rsidRPr="005E49B1" w14:paraId="6DA2C6F9" w14:textId="77777777" w:rsidTr="003409A9">
        <w:trPr>
          <w:cantSplit/>
          <w:trHeight w:val="126"/>
        </w:trPr>
        <w:tc>
          <w:tcPr>
            <w:tcW w:w="140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50E9156"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建築物</w:t>
            </w:r>
          </w:p>
          <w:p w14:paraId="6AEA4D02"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棟別</w:t>
            </w:r>
          </w:p>
        </w:tc>
        <w:tc>
          <w:tcPr>
            <w:tcW w:w="992"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39992B7B"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建築物門牌</w:t>
            </w:r>
          </w:p>
        </w:tc>
        <w:tc>
          <w:tcPr>
            <w:tcW w:w="1144"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425DAEF"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構造別</w:t>
            </w:r>
          </w:p>
        </w:tc>
        <w:tc>
          <w:tcPr>
            <w:tcW w:w="3860"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B4CE713"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非防火構造</w:t>
            </w:r>
            <w:r w:rsidR="00D36315" w:rsidRPr="005E49B1">
              <w:rPr>
                <w:rFonts w:ascii="Times New Roman" w:eastAsia="標楷體" w:hAnsi="Times New Roman" w:hint="eastAsia"/>
                <w:szCs w:val="24"/>
              </w:rPr>
              <w:t>之窳陋</w:t>
            </w:r>
            <w:r w:rsidRPr="005E49B1">
              <w:rPr>
                <w:rFonts w:ascii="Times New Roman" w:eastAsia="標楷體" w:hAnsi="Times New Roman"/>
                <w:szCs w:val="24"/>
              </w:rPr>
              <w:t>建築物</w:t>
            </w:r>
          </w:p>
        </w:tc>
        <w:tc>
          <w:tcPr>
            <w:tcW w:w="1134"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049C574"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合計</w:t>
            </w:r>
          </w:p>
        </w:tc>
        <w:tc>
          <w:tcPr>
            <w:tcW w:w="1276" w:type="dxa"/>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3928CF3A" w14:textId="062EEA66"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委託建築師、專業技師</w:t>
            </w:r>
            <w:r w:rsidR="005950F6" w:rsidRPr="005E49B1">
              <w:rPr>
                <w:rFonts w:ascii="Times New Roman" w:eastAsia="標楷體" w:hAnsi="Times New Roman" w:hint="eastAsia"/>
                <w:szCs w:val="24"/>
              </w:rPr>
              <w:t>簽證</w:t>
            </w:r>
            <w:r w:rsidRPr="005E49B1">
              <w:rPr>
                <w:rFonts w:ascii="Times New Roman" w:eastAsia="標楷體" w:hAnsi="Times New Roman" w:hint="eastAsia"/>
                <w:szCs w:val="24"/>
              </w:rPr>
              <w:t>或專業機構鑑定，由</w:t>
            </w:r>
            <w:r w:rsidR="004B67B3" w:rsidRPr="005E49B1">
              <w:rPr>
                <w:rFonts w:ascii="Times New Roman" w:eastAsia="標楷體" w:hAnsi="Times New Roman" w:hint="eastAsia"/>
                <w:szCs w:val="24"/>
              </w:rPr>
              <w:t>提議人</w:t>
            </w:r>
            <w:r w:rsidRPr="005E49B1">
              <w:rPr>
                <w:rFonts w:ascii="Times New Roman" w:eastAsia="標楷體" w:hAnsi="Times New Roman" w:hint="eastAsia"/>
                <w:szCs w:val="24"/>
              </w:rPr>
              <w:t>填具檢附之證明文件</w:t>
            </w:r>
          </w:p>
        </w:tc>
      </w:tr>
      <w:tr w:rsidR="0055133C" w:rsidRPr="005E49B1" w14:paraId="63D02F60" w14:textId="77777777" w:rsidTr="003409A9">
        <w:trPr>
          <w:cantSplit/>
          <w:trHeight w:val="372"/>
        </w:trPr>
        <w:tc>
          <w:tcPr>
            <w:tcW w:w="1403"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18B835AC" w14:textId="77777777" w:rsidR="0055133C" w:rsidRPr="005E49B1" w:rsidRDefault="0055133C">
            <w:pPr>
              <w:spacing w:line="320" w:lineRule="exact"/>
              <w:jc w:val="center"/>
              <w:rPr>
                <w:rFonts w:ascii="Times New Roman" w:eastAsia="標楷體" w:hAnsi="Times New Roman"/>
                <w:szCs w:val="24"/>
              </w:rPr>
            </w:pPr>
          </w:p>
        </w:tc>
        <w:tc>
          <w:tcPr>
            <w:tcW w:w="992"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EFBAA8" w14:textId="77777777" w:rsidR="0055133C" w:rsidRPr="005E49B1" w:rsidRDefault="0055133C">
            <w:pPr>
              <w:spacing w:line="320" w:lineRule="exact"/>
              <w:jc w:val="center"/>
              <w:rPr>
                <w:rFonts w:ascii="Times New Roman" w:eastAsia="標楷體" w:hAnsi="Times New Roman"/>
                <w:szCs w:val="24"/>
              </w:rPr>
            </w:pPr>
          </w:p>
        </w:tc>
        <w:tc>
          <w:tcPr>
            <w:tcW w:w="114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D8C18F" w14:textId="77777777" w:rsidR="0055133C" w:rsidRPr="005E49B1" w:rsidRDefault="0055133C">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64E9C"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柱</w:t>
            </w: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829155"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樑</w:t>
            </w:r>
          </w:p>
        </w:tc>
        <w:tc>
          <w:tcPr>
            <w:tcW w:w="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0E61D8"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承重</w:t>
            </w:r>
          </w:p>
          <w:p w14:paraId="1FCC4787"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牆壁</w:t>
            </w: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E0D863" w14:textId="77777777" w:rsidR="0055133C" w:rsidRPr="005E49B1" w:rsidRDefault="0055133C">
            <w:pPr>
              <w:spacing w:line="320" w:lineRule="exact"/>
              <w:jc w:val="center"/>
              <w:rPr>
                <w:rFonts w:ascii="Times New Roman" w:eastAsia="標楷體" w:hAnsi="Times New Roman"/>
                <w:spacing w:val="-20"/>
                <w:szCs w:val="24"/>
              </w:rPr>
            </w:pPr>
            <w:r w:rsidRPr="005E49B1">
              <w:rPr>
                <w:rFonts w:ascii="Times New Roman" w:eastAsia="標楷體" w:hAnsi="Times New Roman"/>
                <w:spacing w:val="-20"/>
                <w:szCs w:val="24"/>
              </w:rPr>
              <w:t>樓地板</w:t>
            </w: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C1806B"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屋頂</w:t>
            </w:r>
          </w:p>
        </w:tc>
        <w:tc>
          <w:tcPr>
            <w:tcW w:w="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A4B36" w14:textId="099420F8" w:rsidR="0055133C" w:rsidRPr="00921E64" w:rsidRDefault="003409A9">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建築物防火間隔不足</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840E71"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以勾選表示並合計涉及棟數</w:t>
            </w:r>
          </w:p>
        </w:tc>
        <w:tc>
          <w:tcPr>
            <w:tcW w:w="1276" w:type="dxa"/>
            <w:vMerge/>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2AC4E3" w14:textId="77777777" w:rsidR="0055133C" w:rsidRPr="005E49B1" w:rsidRDefault="0055133C">
            <w:pPr>
              <w:spacing w:line="320" w:lineRule="exact"/>
              <w:jc w:val="center"/>
              <w:rPr>
                <w:rFonts w:ascii="Times New Roman" w:eastAsia="標楷體" w:hAnsi="Times New Roman"/>
                <w:szCs w:val="24"/>
              </w:rPr>
            </w:pPr>
          </w:p>
        </w:tc>
      </w:tr>
      <w:tr w:rsidR="0055133C" w:rsidRPr="005E49B1" w14:paraId="6AD66177"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44B659D4"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992" w:type="dxa"/>
            <w:tcBorders>
              <w:top w:val="single" w:sz="6" w:space="0" w:color="auto"/>
              <w:left w:val="single" w:sz="6" w:space="0" w:color="auto"/>
              <w:bottom w:val="single" w:sz="6" w:space="0" w:color="auto"/>
              <w:right w:val="single" w:sz="6" w:space="0" w:color="auto"/>
            </w:tcBorders>
          </w:tcPr>
          <w:p w14:paraId="22A0FFB2" w14:textId="77777777" w:rsidR="0055133C" w:rsidRPr="005E49B1" w:rsidRDefault="0055133C" w:rsidP="006F11D1">
            <w:pPr>
              <w:spacing w:line="320" w:lineRule="exact"/>
              <w:jc w:val="center"/>
              <w:rPr>
                <w:rFonts w:ascii="Times New Roman" w:eastAsia="標楷體" w:hAnsi="Times New Roman"/>
                <w:szCs w:val="24"/>
              </w:rPr>
            </w:pPr>
          </w:p>
        </w:tc>
        <w:tc>
          <w:tcPr>
            <w:tcW w:w="1144" w:type="dxa"/>
            <w:tcBorders>
              <w:top w:val="single" w:sz="6" w:space="0" w:color="auto"/>
              <w:left w:val="single" w:sz="6" w:space="0" w:color="auto"/>
              <w:bottom w:val="single" w:sz="6" w:space="0" w:color="auto"/>
              <w:right w:val="single" w:sz="6" w:space="0" w:color="auto"/>
            </w:tcBorders>
          </w:tcPr>
          <w:p w14:paraId="157E15CD"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21170D8D"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0C6F96EB" w14:textId="77777777" w:rsidR="0055133C" w:rsidRPr="005E49B1" w:rsidRDefault="0055133C" w:rsidP="006F11D1">
            <w:pPr>
              <w:spacing w:line="320" w:lineRule="exact"/>
              <w:jc w:val="center"/>
              <w:rPr>
                <w:rFonts w:ascii="Times New Roman" w:eastAsia="標楷體" w:hAnsi="Times New Roman"/>
                <w:spacing w:val="-20"/>
                <w:szCs w:val="24"/>
              </w:rPr>
            </w:pPr>
            <w:r w:rsidRPr="005E49B1">
              <w:rPr>
                <w:rFonts w:ascii="Times New Roman" w:eastAsia="標楷體" w:hAnsi="Times New Roman"/>
                <w:spacing w:val="-20"/>
                <w:szCs w:val="24"/>
              </w:rPr>
              <w:t>V</w:t>
            </w:r>
          </w:p>
        </w:tc>
        <w:tc>
          <w:tcPr>
            <w:tcW w:w="644" w:type="dxa"/>
            <w:tcBorders>
              <w:top w:val="single" w:sz="6" w:space="0" w:color="auto"/>
              <w:left w:val="single" w:sz="6" w:space="0" w:color="auto"/>
              <w:bottom w:val="single" w:sz="6" w:space="0" w:color="auto"/>
              <w:right w:val="single" w:sz="6" w:space="0" w:color="auto"/>
            </w:tcBorders>
          </w:tcPr>
          <w:p w14:paraId="2FFD6DCB" w14:textId="77777777" w:rsidR="0055133C" w:rsidRPr="005E49B1" w:rsidRDefault="0055133C" w:rsidP="006F11D1">
            <w:pPr>
              <w:spacing w:line="320" w:lineRule="exact"/>
              <w:jc w:val="center"/>
              <w:rPr>
                <w:rFonts w:ascii="Times New Roman" w:eastAsia="標楷體" w:hAnsi="Times New Roman"/>
                <w:spacing w:val="-20"/>
                <w:szCs w:val="24"/>
              </w:rPr>
            </w:pPr>
          </w:p>
        </w:tc>
        <w:tc>
          <w:tcPr>
            <w:tcW w:w="643" w:type="dxa"/>
            <w:tcBorders>
              <w:top w:val="single" w:sz="6" w:space="0" w:color="auto"/>
              <w:left w:val="single" w:sz="6" w:space="0" w:color="auto"/>
              <w:bottom w:val="single" w:sz="6" w:space="0" w:color="auto"/>
              <w:right w:val="single" w:sz="6" w:space="0" w:color="auto"/>
            </w:tcBorders>
          </w:tcPr>
          <w:p w14:paraId="2869D5F8" w14:textId="77777777" w:rsidR="0055133C" w:rsidRPr="005E49B1" w:rsidRDefault="0055133C" w:rsidP="006F11D1">
            <w:pPr>
              <w:spacing w:line="320" w:lineRule="exact"/>
              <w:jc w:val="center"/>
              <w:rPr>
                <w:rFonts w:ascii="Times New Roman" w:eastAsia="標楷體" w:hAnsi="Times New Roman"/>
                <w:spacing w:val="-20"/>
                <w:szCs w:val="24"/>
              </w:rPr>
            </w:pPr>
            <w:r w:rsidRPr="005E49B1">
              <w:rPr>
                <w:rFonts w:ascii="Times New Roman" w:eastAsia="標楷體" w:hAnsi="Times New Roman"/>
                <w:spacing w:val="-20"/>
                <w:szCs w:val="24"/>
              </w:rPr>
              <w:t>V</w:t>
            </w:r>
          </w:p>
        </w:tc>
        <w:tc>
          <w:tcPr>
            <w:tcW w:w="643" w:type="dxa"/>
            <w:tcBorders>
              <w:top w:val="single" w:sz="6" w:space="0" w:color="auto"/>
              <w:left w:val="single" w:sz="6" w:space="0" w:color="auto"/>
              <w:bottom w:val="single" w:sz="6" w:space="0" w:color="auto"/>
              <w:right w:val="single" w:sz="6" w:space="0" w:color="auto"/>
            </w:tcBorders>
          </w:tcPr>
          <w:p w14:paraId="524B9FFD"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7F426108" w14:textId="6EAF3330" w:rsidR="0055133C" w:rsidRPr="005E49B1" w:rsidRDefault="0055133C" w:rsidP="006F11D1">
            <w:pPr>
              <w:spacing w:line="320" w:lineRule="exact"/>
              <w:jc w:val="center"/>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30917D39"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c>
          <w:tcPr>
            <w:tcW w:w="1276" w:type="dxa"/>
            <w:tcBorders>
              <w:top w:val="single" w:sz="6" w:space="0" w:color="auto"/>
              <w:left w:val="single" w:sz="6" w:space="0" w:color="auto"/>
              <w:bottom w:val="single" w:sz="6" w:space="0" w:color="auto"/>
              <w:right w:val="single" w:sz="12" w:space="0" w:color="auto"/>
            </w:tcBorders>
          </w:tcPr>
          <w:p w14:paraId="587DBD5C" w14:textId="77777777" w:rsidR="0055133C" w:rsidRPr="005E49B1" w:rsidRDefault="0055133C" w:rsidP="006F11D1">
            <w:pPr>
              <w:spacing w:line="320" w:lineRule="exact"/>
              <w:jc w:val="center"/>
              <w:rPr>
                <w:rFonts w:ascii="Times New Roman" w:eastAsia="標楷體" w:hAnsi="Times New Roman"/>
                <w:szCs w:val="24"/>
              </w:rPr>
            </w:pPr>
          </w:p>
        </w:tc>
      </w:tr>
      <w:tr w:rsidR="0055133C" w:rsidRPr="005E49B1" w14:paraId="73D1B365"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3D65F36A"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992" w:type="dxa"/>
            <w:tcBorders>
              <w:top w:val="single" w:sz="6" w:space="0" w:color="auto"/>
              <w:left w:val="single" w:sz="6" w:space="0" w:color="auto"/>
              <w:bottom w:val="single" w:sz="6" w:space="0" w:color="auto"/>
              <w:right w:val="single" w:sz="6" w:space="0" w:color="auto"/>
            </w:tcBorders>
          </w:tcPr>
          <w:p w14:paraId="0B37F39E" w14:textId="77777777" w:rsidR="0055133C" w:rsidRPr="005E49B1" w:rsidRDefault="0055133C" w:rsidP="006F11D1">
            <w:pPr>
              <w:spacing w:line="320" w:lineRule="exact"/>
              <w:jc w:val="center"/>
              <w:rPr>
                <w:rFonts w:ascii="Times New Roman" w:eastAsia="標楷體" w:hAnsi="Times New Roman"/>
                <w:szCs w:val="24"/>
              </w:rPr>
            </w:pPr>
          </w:p>
        </w:tc>
        <w:tc>
          <w:tcPr>
            <w:tcW w:w="1144" w:type="dxa"/>
            <w:tcBorders>
              <w:top w:val="single" w:sz="6" w:space="0" w:color="auto"/>
              <w:left w:val="single" w:sz="6" w:space="0" w:color="auto"/>
              <w:bottom w:val="single" w:sz="6" w:space="0" w:color="auto"/>
              <w:right w:val="single" w:sz="6" w:space="0" w:color="auto"/>
            </w:tcBorders>
          </w:tcPr>
          <w:p w14:paraId="7C899A29"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45EC05B7"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0AA409D6"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521A0DBD"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pacing w:val="-20"/>
                <w:szCs w:val="24"/>
              </w:rPr>
              <w:t>V</w:t>
            </w:r>
          </w:p>
        </w:tc>
        <w:tc>
          <w:tcPr>
            <w:tcW w:w="643" w:type="dxa"/>
            <w:tcBorders>
              <w:top w:val="single" w:sz="6" w:space="0" w:color="auto"/>
              <w:left w:val="single" w:sz="6" w:space="0" w:color="auto"/>
              <w:bottom w:val="single" w:sz="6" w:space="0" w:color="auto"/>
              <w:right w:val="single" w:sz="6" w:space="0" w:color="auto"/>
            </w:tcBorders>
          </w:tcPr>
          <w:p w14:paraId="4C8DF1F0"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66D1C338"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7C875BB3" w14:textId="64E2AB48" w:rsidR="0055133C" w:rsidRPr="005E49B1" w:rsidRDefault="0055133C" w:rsidP="006F11D1">
            <w:pPr>
              <w:spacing w:line="320" w:lineRule="exact"/>
              <w:jc w:val="center"/>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6FD5E839"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c>
          <w:tcPr>
            <w:tcW w:w="1276" w:type="dxa"/>
            <w:tcBorders>
              <w:top w:val="single" w:sz="6" w:space="0" w:color="auto"/>
              <w:left w:val="single" w:sz="6" w:space="0" w:color="auto"/>
              <w:bottom w:val="single" w:sz="6" w:space="0" w:color="auto"/>
              <w:right w:val="single" w:sz="12" w:space="0" w:color="auto"/>
            </w:tcBorders>
          </w:tcPr>
          <w:p w14:paraId="7C3AB8D5" w14:textId="77777777" w:rsidR="0055133C" w:rsidRPr="005E49B1" w:rsidRDefault="0055133C" w:rsidP="006F11D1">
            <w:pPr>
              <w:spacing w:line="320" w:lineRule="exact"/>
              <w:jc w:val="center"/>
              <w:rPr>
                <w:rFonts w:ascii="Times New Roman" w:eastAsia="標楷體" w:hAnsi="Times New Roman"/>
                <w:szCs w:val="24"/>
              </w:rPr>
            </w:pPr>
          </w:p>
        </w:tc>
      </w:tr>
      <w:tr w:rsidR="0055133C" w:rsidRPr="005E49B1" w14:paraId="13ECB9B0"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4EDC18CF"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992" w:type="dxa"/>
            <w:tcBorders>
              <w:top w:val="single" w:sz="6" w:space="0" w:color="auto"/>
              <w:left w:val="single" w:sz="6" w:space="0" w:color="auto"/>
              <w:bottom w:val="single" w:sz="6" w:space="0" w:color="auto"/>
              <w:right w:val="single" w:sz="6" w:space="0" w:color="auto"/>
            </w:tcBorders>
          </w:tcPr>
          <w:p w14:paraId="6CB0A56C" w14:textId="77777777" w:rsidR="0055133C" w:rsidRPr="005E49B1" w:rsidRDefault="0055133C" w:rsidP="006F11D1">
            <w:pPr>
              <w:spacing w:line="320" w:lineRule="exact"/>
              <w:jc w:val="center"/>
              <w:rPr>
                <w:rFonts w:ascii="Times New Roman" w:eastAsia="標楷體" w:hAnsi="Times New Roman"/>
                <w:szCs w:val="24"/>
              </w:rPr>
            </w:pPr>
          </w:p>
        </w:tc>
        <w:tc>
          <w:tcPr>
            <w:tcW w:w="1144" w:type="dxa"/>
            <w:tcBorders>
              <w:top w:val="single" w:sz="6" w:space="0" w:color="auto"/>
              <w:left w:val="single" w:sz="6" w:space="0" w:color="auto"/>
              <w:bottom w:val="single" w:sz="6" w:space="0" w:color="auto"/>
              <w:right w:val="single" w:sz="6" w:space="0" w:color="auto"/>
            </w:tcBorders>
          </w:tcPr>
          <w:p w14:paraId="4FC71379"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2342F0E2"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5A1FE577"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14B2FE7E"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31D9EFB5"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7040A1C9"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10CDB49E" w14:textId="05BAF473" w:rsidR="0055133C" w:rsidRPr="005E49B1" w:rsidRDefault="0055133C" w:rsidP="006F11D1">
            <w:pPr>
              <w:spacing w:line="320" w:lineRule="exact"/>
              <w:jc w:val="center"/>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3E96DE46" w14:textId="77777777" w:rsidR="0055133C" w:rsidRPr="005E49B1" w:rsidRDefault="0055133C" w:rsidP="006F11D1">
            <w:pPr>
              <w:spacing w:line="320" w:lineRule="exact"/>
              <w:jc w:val="center"/>
              <w:rPr>
                <w:rFonts w:ascii="Times New Roman" w:eastAsia="標楷體" w:hAnsi="Times New Roman"/>
                <w:szCs w:val="24"/>
              </w:rPr>
            </w:pPr>
          </w:p>
        </w:tc>
        <w:tc>
          <w:tcPr>
            <w:tcW w:w="1276" w:type="dxa"/>
            <w:tcBorders>
              <w:top w:val="single" w:sz="6" w:space="0" w:color="auto"/>
              <w:left w:val="single" w:sz="6" w:space="0" w:color="auto"/>
              <w:bottom w:val="single" w:sz="6" w:space="0" w:color="auto"/>
              <w:right w:val="single" w:sz="12" w:space="0" w:color="auto"/>
            </w:tcBorders>
          </w:tcPr>
          <w:p w14:paraId="3CDA0B35" w14:textId="77777777" w:rsidR="0055133C" w:rsidRPr="005E49B1" w:rsidRDefault="0055133C" w:rsidP="006F11D1">
            <w:pPr>
              <w:spacing w:line="320" w:lineRule="exact"/>
              <w:jc w:val="center"/>
              <w:rPr>
                <w:rFonts w:ascii="Times New Roman" w:eastAsia="標楷體" w:hAnsi="Times New Roman"/>
                <w:szCs w:val="24"/>
              </w:rPr>
            </w:pPr>
          </w:p>
        </w:tc>
      </w:tr>
      <w:tr w:rsidR="0055133C" w:rsidRPr="005E49B1" w14:paraId="7AF0CBEE"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7B9C48B6"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合計</w:t>
            </w:r>
            <w:r w:rsidRPr="005E49B1">
              <w:rPr>
                <w:rFonts w:ascii="Times New Roman" w:eastAsia="標楷體" w:hAnsi="Times New Roman"/>
                <w:szCs w:val="24"/>
              </w:rPr>
              <w:t>共</w:t>
            </w:r>
            <w:r w:rsidRPr="005E49B1">
              <w:rPr>
                <w:rFonts w:ascii="Times New Roman" w:eastAsia="標楷體" w:hAnsi="Times New Roman"/>
                <w:szCs w:val="24"/>
              </w:rPr>
              <w:t>A</w:t>
            </w:r>
            <w:r w:rsidRPr="005E49B1">
              <w:rPr>
                <w:rFonts w:ascii="Times New Roman" w:eastAsia="標楷體" w:hAnsi="Times New Roman"/>
                <w:szCs w:val="24"/>
              </w:rPr>
              <w:t>棟</w:t>
            </w:r>
          </w:p>
        </w:tc>
        <w:tc>
          <w:tcPr>
            <w:tcW w:w="992" w:type="dxa"/>
            <w:tcBorders>
              <w:top w:val="single" w:sz="6" w:space="0" w:color="auto"/>
              <w:left w:val="single" w:sz="6" w:space="0" w:color="auto"/>
              <w:bottom w:val="single" w:sz="6" w:space="0" w:color="auto"/>
              <w:right w:val="single" w:sz="6" w:space="0" w:color="auto"/>
            </w:tcBorders>
          </w:tcPr>
          <w:p w14:paraId="359E5BAA"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1144" w:type="dxa"/>
            <w:tcBorders>
              <w:top w:val="single" w:sz="6" w:space="0" w:color="auto"/>
              <w:left w:val="single" w:sz="6" w:space="0" w:color="auto"/>
              <w:bottom w:val="single" w:sz="6" w:space="0" w:color="auto"/>
              <w:right w:val="single" w:sz="6" w:space="0" w:color="auto"/>
            </w:tcBorders>
          </w:tcPr>
          <w:p w14:paraId="172F51D1"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0D62763A"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155E447F"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4" w:type="dxa"/>
            <w:tcBorders>
              <w:top w:val="single" w:sz="6" w:space="0" w:color="auto"/>
              <w:left w:val="single" w:sz="6" w:space="0" w:color="auto"/>
              <w:bottom w:val="single" w:sz="6" w:space="0" w:color="auto"/>
              <w:right w:val="single" w:sz="6" w:space="0" w:color="auto"/>
            </w:tcBorders>
          </w:tcPr>
          <w:p w14:paraId="5C76832B"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4992E9F4"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6B0585DD"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4" w:type="dxa"/>
            <w:tcBorders>
              <w:top w:val="single" w:sz="6" w:space="0" w:color="auto"/>
              <w:left w:val="single" w:sz="6" w:space="0" w:color="auto"/>
              <w:bottom w:val="single" w:sz="6" w:space="0" w:color="auto"/>
              <w:right w:val="single" w:sz="6" w:space="0" w:color="auto"/>
            </w:tcBorders>
          </w:tcPr>
          <w:p w14:paraId="24260D9C" w14:textId="544A9A22" w:rsidR="0055133C" w:rsidRPr="005E49B1" w:rsidRDefault="00220A5B"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1134" w:type="dxa"/>
            <w:tcBorders>
              <w:top w:val="single" w:sz="6" w:space="0" w:color="auto"/>
              <w:left w:val="single" w:sz="6" w:space="0" w:color="auto"/>
              <w:bottom w:val="single" w:sz="6" w:space="0" w:color="auto"/>
              <w:right w:val="single" w:sz="6" w:space="0" w:color="auto"/>
            </w:tcBorders>
          </w:tcPr>
          <w:p w14:paraId="62E4D696"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共</w:t>
            </w:r>
            <w:r w:rsidRPr="005E49B1">
              <w:rPr>
                <w:rFonts w:ascii="Times New Roman" w:eastAsia="標楷體" w:hAnsi="Times New Roman"/>
                <w:szCs w:val="24"/>
              </w:rPr>
              <w:t>B</w:t>
            </w:r>
            <w:r w:rsidRPr="005E49B1">
              <w:rPr>
                <w:rFonts w:ascii="Times New Roman" w:eastAsia="標楷體" w:hAnsi="Times New Roman"/>
                <w:szCs w:val="24"/>
              </w:rPr>
              <w:t>棟</w:t>
            </w:r>
          </w:p>
        </w:tc>
        <w:tc>
          <w:tcPr>
            <w:tcW w:w="1276" w:type="dxa"/>
            <w:tcBorders>
              <w:top w:val="single" w:sz="6" w:space="0" w:color="auto"/>
              <w:left w:val="single" w:sz="6" w:space="0" w:color="auto"/>
              <w:bottom w:val="single" w:sz="6" w:space="0" w:color="auto"/>
              <w:right w:val="single" w:sz="12" w:space="0" w:color="auto"/>
            </w:tcBorders>
          </w:tcPr>
          <w:p w14:paraId="00092C30"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r>
      <w:tr w:rsidR="005E49B1" w:rsidRPr="005E49B1" w14:paraId="2C0F9F9B" w14:textId="77777777" w:rsidTr="009052FF">
        <w:trPr>
          <w:cantSplit/>
          <w:trHeight w:val="202"/>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2CC66E5" w14:textId="3324BAC9" w:rsidR="00CF2A0C" w:rsidRPr="005E49B1" w:rsidRDefault="00CF2A0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計算結果</w:t>
            </w:r>
          </w:p>
        </w:tc>
        <w:tc>
          <w:tcPr>
            <w:tcW w:w="8406" w:type="dxa"/>
            <w:gridSpan w:val="10"/>
            <w:tcBorders>
              <w:top w:val="single" w:sz="6" w:space="0" w:color="auto"/>
              <w:left w:val="single" w:sz="6" w:space="0" w:color="auto"/>
              <w:bottom w:val="single" w:sz="6" w:space="0" w:color="auto"/>
              <w:right w:val="single" w:sz="12" w:space="0" w:color="auto"/>
            </w:tcBorders>
            <w:vAlign w:val="center"/>
          </w:tcPr>
          <w:p w14:paraId="76942300" w14:textId="77777777" w:rsidR="00CF2A0C" w:rsidRPr="005E49B1" w:rsidRDefault="00CF2A0C" w:rsidP="002053E5">
            <w:pPr>
              <w:spacing w:line="320" w:lineRule="exact"/>
              <w:jc w:val="both"/>
              <w:rPr>
                <w:rFonts w:ascii="Times New Roman" w:eastAsia="標楷體" w:hAnsi="Times New Roman"/>
                <w:szCs w:val="24"/>
              </w:rPr>
            </w:pPr>
            <w:r w:rsidRPr="005E49B1">
              <w:rPr>
                <w:rFonts w:ascii="Times New Roman" w:eastAsia="標楷體" w:hAnsi="Times New Roman"/>
                <w:szCs w:val="24"/>
              </w:rPr>
              <w:t>B/A</w:t>
            </w:r>
            <w:r w:rsidRPr="005E49B1">
              <w:rPr>
                <w:rFonts w:ascii="新細明體" w:hAnsi="新細明體" w:cs="新細明體" w:hint="eastAsia"/>
                <w:szCs w:val="24"/>
              </w:rPr>
              <w:t>≧</w:t>
            </w:r>
            <w:r w:rsidR="002053E5" w:rsidRPr="005E49B1">
              <w:rPr>
                <w:rFonts w:ascii="Times New Roman" w:eastAsia="標楷體" w:hAnsi="Times New Roman" w:hint="eastAsia"/>
                <w:szCs w:val="24"/>
              </w:rPr>
              <w:t>3/5</w:t>
            </w:r>
          </w:p>
        </w:tc>
      </w:tr>
      <w:tr w:rsidR="005E49B1" w:rsidRPr="005E49B1" w14:paraId="0B52DB43" w14:textId="77777777" w:rsidTr="009052FF">
        <w:trPr>
          <w:cantSplit/>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6AB760" w14:textId="77777777" w:rsidR="00CF2A0C" w:rsidRPr="005E49B1" w:rsidRDefault="00CF2A0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評估</w:t>
            </w:r>
            <w:r w:rsidRPr="005E49B1">
              <w:rPr>
                <w:rFonts w:ascii="Times New Roman" w:eastAsia="標楷體" w:hAnsi="Times New Roman"/>
                <w:szCs w:val="24"/>
              </w:rPr>
              <w:br/>
            </w:r>
            <w:r w:rsidRPr="005E49B1">
              <w:rPr>
                <w:rFonts w:ascii="Times New Roman" w:eastAsia="標楷體" w:hAnsi="Times New Roman"/>
                <w:szCs w:val="24"/>
              </w:rPr>
              <w:t>結果</w:t>
            </w:r>
          </w:p>
        </w:tc>
        <w:tc>
          <w:tcPr>
            <w:tcW w:w="8406" w:type="dxa"/>
            <w:gridSpan w:val="10"/>
            <w:tcBorders>
              <w:top w:val="single" w:sz="6" w:space="0" w:color="auto"/>
              <w:left w:val="single" w:sz="6" w:space="0" w:color="auto"/>
              <w:bottom w:val="single" w:sz="6" w:space="0" w:color="auto"/>
              <w:right w:val="single" w:sz="12" w:space="0" w:color="auto"/>
            </w:tcBorders>
          </w:tcPr>
          <w:p w14:paraId="0F09D550" w14:textId="636E8FB1" w:rsidR="00CF2A0C" w:rsidRPr="005E49B1" w:rsidRDefault="00CF2A0C" w:rsidP="00AA30A1">
            <w:pPr>
              <w:pStyle w:val="af3"/>
              <w:numPr>
                <w:ilvl w:val="0"/>
                <w:numId w:val="50"/>
              </w:numPr>
              <w:spacing w:before="0" w:beforeAutospacing="0" w:after="0" w:afterAutospacing="0" w:line="320" w:lineRule="exact"/>
              <w:ind w:rightChars="36" w:right="86"/>
              <w:jc w:val="both"/>
              <w:rPr>
                <w:rFonts w:ascii="Times New Roman" w:eastAsia="標楷體" w:hAnsi="Times New Roman" w:cs="Times New Roman"/>
              </w:rPr>
            </w:pPr>
            <w:r w:rsidRPr="005E49B1">
              <w:rPr>
                <w:rFonts w:ascii="Times New Roman" w:eastAsia="標楷體" w:hAnsi="Times New Roman" w:cs="Times New Roman"/>
              </w:rPr>
              <w:t>符合「</w:t>
            </w:r>
            <w:r w:rsidR="002053E5" w:rsidRPr="005E49B1">
              <w:rPr>
                <w:rFonts w:ascii="Times New Roman" w:eastAsia="標楷體" w:hAnsi="Times New Roman" w:cs="Times New Roman" w:hint="eastAsia"/>
              </w:rPr>
              <w:t>臺北市政府受理土地及合法建築物所有權人提議劃定更新地區實施辦法</w:t>
            </w:r>
            <w:r w:rsidRPr="005E49B1">
              <w:rPr>
                <w:rFonts w:ascii="Times New Roman" w:eastAsia="標楷體" w:hAnsi="Times New Roman" w:cs="Times New Roman"/>
              </w:rPr>
              <w:t>」</w:t>
            </w:r>
            <w:r w:rsidR="006B4D40" w:rsidRPr="005E49B1">
              <w:rPr>
                <w:rFonts w:ascii="Times New Roman" w:eastAsia="標楷體" w:hAnsi="Times New Roman" w:cs="Times New Roman" w:hint="eastAsia"/>
              </w:rPr>
              <w:t>第</w:t>
            </w:r>
            <w:r w:rsidR="00247FDD" w:rsidRPr="005E49B1">
              <w:rPr>
                <w:rFonts w:ascii="Times New Roman" w:eastAsia="標楷體" w:hAnsi="Times New Roman" w:cs="Times New Roman" w:hint="eastAsia"/>
              </w:rPr>
              <w:t>3</w:t>
            </w:r>
            <w:r w:rsidR="006B4D40" w:rsidRPr="005E49B1">
              <w:rPr>
                <w:rFonts w:ascii="Times New Roman" w:eastAsia="標楷體" w:hAnsi="Times New Roman" w:cs="Times New Roman" w:hint="eastAsia"/>
              </w:rPr>
              <w:t>條</w:t>
            </w:r>
            <w:r w:rsidR="002053E5" w:rsidRPr="005E49B1">
              <w:rPr>
                <w:rFonts w:ascii="Times New Roman" w:eastAsia="標楷體" w:hAnsi="Times New Roman" w:cs="Times New Roman" w:hint="eastAsia"/>
              </w:rPr>
              <w:t>第一款，</w:t>
            </w:r>
            <w:r w:rsidR="00BC56F1" w:rsidRPr="005E49B1">
              <w:rPr>
                <w:rFonts w:ascii="Times New Roman" w:eastAsia="標楷體" w:hAnsi="Times New Roman" w:cs="Times New Roman" w:hint="eastAsia"/>
              </w:rPr>
              <w:t>非防火構</w:t>
            </w:r>
            <w:r w:rsidR="00881168" w:rsidRPr="005E49B1">
              <w:rPr>
                <w:rFonts w:ascii="Times New Roman" w:eastAsia="標楷體" w:hAnsi="Times New Roman" w:cs="Times New Roman" w:hint="eastAsia"/>
              </w:rPr>
              <w:t>或鄰棟間隔不足</w:t>
            </w:r>
            <w:r w:rsidR="00BC56F1" w:rsidRPr="005E49B1">
              <w:rPr>
                <w:rFonts w:ascii="Times New Roman" w:eastAsia="標楷體" w:hAnsi="Times New Roman" w:cs="Times New Roman" w:hint="eastAsia"/>
              </w:rPr>
              <w:t>之窳陋建築物棟數，占建築物總棟數比例達五分之三以上</w:t>
            </w:r>
            <w:r w:rsidR="00D36315" w:rsidRPr="005E49B1">
              <w:rPr>
                <w:rFonts w:ascii="Times New Roman" w:eastAsia="標楷體" w:hAnsi="Times New Roman" w:cs="Times New Roman" w:hint="eastAsia"/>
              </w:rPr>
              <w:t>，並經下列方式之一認定者：</w:t>
            </w:r>
            <w:r w:rsidRPr="005E49B1">
              <w:rPr>
                <w:rFonts w:ascii="Times New Roman" w:eastAsia="標楷體" w:hAnsi="Times New Roman" w:cs="Times New Roman"/>
              </w:rPr>
              <w:t>:</w:t>
            </w:r>
          </w:p>
          <w:p w14:paraId="07492639" w14:textId="76C5DF1C" w:rsidR="00CF2A0C" w:rsidRPr="005E49B1" w:rsidRDefault="00CF2A0C" w:rsidP="00AA30A1">
            <w:pPr>
              <w:pStyle w:val="af3"/>
              <w:numPr>
                <w:ilvl w:val="1"/>
                <w:numId w:val="50"/>
              </w:numPr>
              <w:spacing w:before="0" w:beforeAutospacing="0" w:after="0" w:afterAutospacing="0" w:line="320" w:lineRule="exact"/>
              <w:jc w:val="both"/>
              <w:rPr>
                <w:rFonts w:ascii="Times New Roman" w:eastAsia="標楷體" w:hAnsi="Times New Roman" w:cs="Times New Roman"/>
              </w:rPr>
            </w:pPr>
            <w:r w:rsidRPr="005E49B1">
              <w:rPr>
                <w:rFonts w:ascii="Times New Roman" w:eastAsia="標楷體" w:hAnsi="Times New Roman" w:cs="Times New Roman" w:hint="eastAsia"/>
              </w:rPr>
              <w:t>（一）</w:t>
            </w:r>
            <w:r w:rsidR="00BC56F1" w:rsidRPr="005E49B1">
              <w:rPr>
                <w:rFonts w:ascii="Times New Roman" w:eastAsia="標楷體" w:hAnsi="Times New Roman" w:cs="Times New Roman" w:hint="eastAsia"/>
              </w:rPr>
              <w:t>經專業機構辦理鑑定</w:t>
            </w:r>
            <w:r w:rsidRPr="005E49B1">
              <w:rPr>
                <w:rFonts w:ascii="Times New Roman" w:eastAsia="標楷體" w:hAnsi="Times New Roman" w:cs="Times New Roman" w:hint="eastAsia"/>
              </w:rPr>
              <w:t>。</w:t>
            </w:r>
          </w:p>
          <w:p w14:paraId="1C4C091D" w14:textId="777CAA86" w:rsidR="00CF2A0C" w:rsidRPr="005E49B1" w:rsidRDefault="00CF2A0C" w:rsidP="00AA30A1">
            <w:pPr>
              <w:pStyle w:val="af3"/>
              <w:numPr>
                <w:ilvl w:val="1"/>
                <w:numId w:val="50"/>
              </w:numPr>
              <w:spacing w:before="0" w:beforeAutospacing="0" w:after="0" w:afterAutospacing="0" w:line="320" w:lineRule="exact"/>
              <w:jc w:val="both"/>
              <w:rPr>
                <w:rFonts w:ascii="Times New Roman" w:eastAsia="標楷體" w:hAnsi="Times New Roman" w:cs="Times New Roman"/>
              </w:rPr>
            </w:pPr>
            <w:r w:rsidRPr="005E49B1">
              <w:rPr>
                <w:rFonts w:ascii="Times New Roman" w:eastAsia="標楷體" w:hAnsi="Times New Roman" w:cs="Times New Roman" w:hint="eastAsia"/>
              </w:rPr>
              <w:t>（二）</w:t>
            </w:r>
            <w:r w:rsidR="00BC56F1" w:rsidRPr="005E49B1">
              <w:rPr>
                <w:rFonts w:ascii="Times New Roman" w:eastAsia="標楷體" w:hAnsi="Times New Roman" w:cs="Times New Roman" w:hint="eastAsia"/>
              </w:rPr>
              <w:t>經建築師或專業技師辦理鑑定並簽證</w:t>
            </w:r>
            <w:r w:rsidRPr="005E49B1">
              <w:rPr>
                <w:rFonts w:ascii="Times New Roman" w:eastAsia="標楷體" w:hAnsi="Times New Roman" w:cs="Times New Roman" w:hint="eastAsia"/>
              </w:rPr>
              <w:t>。</w:t>
            </w:r>
          </w:p>
          <w:p w14:paraId="2C065E0D" w14:textId="37FE1A7A" w:rsidR="00CF2A0C" w:rsidRPr="005E49B1" w:rsidRDefault="00AA30A1" w:rsidP="00AA30A1">
            <w:pPr>
              <w:pStyle w:val="af3"/>
              <w:numPr>
                <w:ilvl w:val="0"/>
                <w:numId w:val="50"/>
              </w:numPr>
              <w:spacing w:before="0" w:beforeAutospacing="0" w:after="0" w:afterAutospacing="0" w:line="320" w:lineRule="exact"/>
              <w:jc w:val="both"/>
              <w:rPr>
                <w:rFonts w:ascii="Times New Roman" w:eastAsia="標楷體" w:hAnsi="Times New Roman" w:cs="Times New Roman"/>
              </w:rPr>
            </w:pPr>
            <w:r w:rsidRPr="00AA30A1">
              <w:rPr>
                <w:rFonts w:ascii="Times New Roman" w:eastAsia="標楷體" w:hAnsi="Times New Roman" w:hint="eastAsia"/>
              </w:rPr>
              <w:t>以上</w:t>
            </w:r>
            <w:r w:rsidRPr="00921E64">
              <w:rPr>
                <w:rFonts w:ascii="Times New Roman" w:eastAsia="標楷體" w:hAnsi="Times New Roman" w:hint="eastAsia"/>
              </w:rPr>
              <w:t>檢討結果</w:t>
            </w:r>
            <w:r w:rsidRPr="00AA30A1">
              <w:rPr>
                <w:rFonts w:ascii="Times New Roman" w:eastAsia="標楷體" w:hAnsi="Times New Roman" w:hint="eastAsia"/>
              </w:rPr>
              <w:t>，本人願切結所提資料均經查證屬實且依法行事，如有虛假，願負一切法律責任</w:t>
            </w:r>
            <w:r w:rsidR="00CF2A0C" w:rsidRPr="005E49B1">
              <w:rPr>
                <w:rFonts w:ascii="Times New Roman" w:eastAsia="標楷體" w:hAnsi="Times New Roman" w:cs="Times New Roman" w:hint="eastAsia"/>
              </w:rPr>
              <w:t>。</w:t>
            </w:r>
          </w:p>
        </w:tc>
      </w:tr>
      <w:tr w:rsidR="005E49B1" w:rsidRPr="005E49B1" w14:paraId="3CECFC6A" w14:textId="77777777" w:rsidTr="009052FF">
        <w:trPr>
          <w:cantSplit/>
          <w:trHeight w:val="370"/>
        </w:trPr>
        <w:tc>
          <w:tcPr>
            <w:tcW w:w="140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4B25835" w14:textId="77777777" w:rsidR="00CF2A0C" w:rsidRPr="005E49B1" w:rsidRDefault="00CF2A0C" w:rsidP="002B1B5B">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受委託之建築師、專業技師或專業機構之鑑定人簽署</w:t>
            </w:r>
          </w:p>
        </w:tc>
        <w:tc>
          <w:tcPr>
            <w:tcW w:w="8406" w:type="dxa"/>
            <w:gridSpan w:val="10"/>
            <w:tcBorders>
              <w:top w:val="single" w:sz="6" w:space="0" w:color="auto"/>
              <w:left w:val="single" w:sz="6" w:space="0" w:color="auto"/>
              <w:bottom w:val="single" w:sz="12" w:space="0" w:color="auto"/>
              <w:right w:val="single" w:sz="12" w:space="0" w:color="auto"/>
            </w:tcBorders>
          </w:tcPr>
          <w:p w14:paraId="48EEABF1" w14:textId="77777777" w:rsidR="00CF2A0C" w:rsidRPr="005E49B1" w:rsidRDefault="00CF2A0C" w:rsidP="006F11D1">
            <w:pPr>
              <w:spacing w:line="320" w:lineRule="exact"/>
              <w:jc w:val="right"/>
              <w:rPr>
                <w:rFonts w:ascii="Times New Roman" w:eastAsia="標楷體" w:hAnsi="Times New Roman"/>
                <w:szCs w:val="24"/>
              </w:rPr>
            </w:pPr>
            <w:r w:rsidRPr="005E49B1">
              <w:rPr>
                <w:rFonts w:ascii="Times New Roman" w:eastAsia="標楷體" w:hAnsi="Times New Roman"/>
                <w:szCs w:val="24"/>
              </w:rPr>
              <w:t>（簽名及蓋章）</w:t>
            </w:r>
          </w:p>
          <w:p w14:paraId="0747095B" w14:textId="77777777" w:rsidR="00CF2A0C" w:rsidRPr="005E49B1" w:rsidRDefault="00CF2A0C" w:rsidP="006F11D1">
            <w:pPr>
              <w:spacing w:line="320" w:lineRule="exact"/>
              <w:jc w:val="right"/>
              <w:rPr>
                <w:rFonts w:ascii="Times New Roman" w:eastAsia="標楷體" w:hAnsi="Times New Roman"/>
                <w:szCs w:val="24"/>
              </w:rPr>
            </w:pPr>
          </w:p>
          <w:p w14:paraId="4B3EA281" w14:textId="77777777" w:rsidR="00CF2A0C" w:rsidRPr="005E49B1" w:rsidRDefault="00CF2A0C" w:rsidP="006F11D1">
            <w:pPr>
              <w:spacing w:line="320" w:lineRule="exact"/>
              <w:jc w:val="right"/>
              <w:rPr>
                <w:rFonts w:ascii="Times New Roman" w:eastAsia="標楷體" w:hAnsi="Times New Roman"/>
                <w:szCs w:val="24"/>
              </w:rPr>
            </w:pPr>
          </w:p>
        </w:tc>
      </w:tr>
    </w:tbl>
    <w:p w14:paraId="3513A5DD" w14:textId="77777777" w:rsidR="009C654B" w:rsidRPr="005E49B1" w:rsidRDefault="00CF2A0C" w:rsidP="00082CA6">
      <w:pPr>
        <w:tabs>
          <w:tab w:val="center" w:pos="4011"/>
        </w:tabs>
        <w:spacing w:beforeLines="50" w:before="180"/>
        <w:ind w:leftChars="-118" w:hangingChars="118" w:hanging="283"/>
        <w:rPr>
          <w:rFonts w:ascii="Times New Roman" w:eastAsia="標楷體" w:hAnsi="Times New Roman"/>
          <w:szCs w:val="20"/>
        </w:rPr>
      </w:pPr>
      <w:r w:rsidRPr="005E49B1">
        <w:rPr>
          <w:rFonts w:ascii="Times New Roman" w:eastAsia="標楷體" w:hAnsi="Times New Roman"/>
          <w:szCs w:val="20"/>
        </w:rPr>
        <w:sym w:font="Wingdings" w:char="F0AF"/>
      </w:r>
      <w:r w:rsidRPr="005E49B1">
        <w:rPr>
          <w:rFonts w:ascii="Times New Roman" w:eastAsia="標楷體" w:hAnsi="Times New Roman"/>
          <w:szCs w:val="20"/>
        </w:rPr>
        <w:t>檢附文件及認定方式：</w:t>
      </w:r>
      <w:r w:rsidR="00CA6462" w:rsidRPr="005E49B1">
        <w:rPr>
          <w:rFonts w:ascii="Times New Roman" w:eastAsia="標楷體" w:hAnsi="Times New Roman"/>
          <w:szCs w:val="20"/>
        </w:rPr>
        <w:tab/>
      </w:r>
    </w:p>
    <w:tbl>
      <w:tblPr>
        <w:tblW w:w="98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6237"/>
        <w:gridCol w:w="1701"/>
      </w:tblGrid>
      <w:tr w:rsidR="005E49B1" w:rsidRPr="005E49B1" w14:paraId="1706A8C9" w14:textId="77777777" w:rsidTr="00302208">
        <w:trPr>
          <w:trHeight w:val="176"/>
          <w:tblHeader/>
        </w:trPr>
        <w:tc>
          <w:tcPr>
            <w:tcW w:w="1871" w:type="dxa"/>
            <w:tcBorders>
              <w:bottom w:val="single" w:sz="4" w:space="0" w:color="auto"/>
            </w:tcBorders>
            <w:shd w:val="clear" w:color="auto" w:fill="D9D9D9" w:themeFill="background1" w:themeFillShade="D9"/>
            <w:vAlign w:val="center"/>
          </w:tcPr>
          <w:p w14:paraId="4DCEDD23" w14:textId="70460222" w:rsidR="00CF2A0C" w:rsidRPr="005E49B1" w:rsidRDefault="006B4D40" w:rsidP="001E20E3">
            <w:pPr>
              <w:ind w:rightChars="-16" w:right="-38"/>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6237" w:type="dxa"/>
            <w:tcBorders>
              <w:bottom w:val="single" w:sz="4" w:space="0" w:color="auto"/>
            </w:tcBorders>
            <w:shd w:val="clear" w:color="auto" w:fill="D9D9D9" w:themeFill="background1" w:themeFillShade="D9"/>
            <w:vAlign w:val="center"/>
          </w:tcPr>
          <w:p w14:paraId="140656FE" w14:textId="77777777" w:rsidR="00CF2A0C" w:rsidRPr="005E49B1" w:rsidRDefault="00CF2A0C" w:rsidP="001E20E3">
            <w:pPr>
              <w:pStyle w:val="2"/>
              <w:spacing w:after="0" w:line="240" w:lineRule="auto"/>
              <w:ind w:leftChars="0" w:left="0"/>
              <w:jc w:val="center"/>
              <w:rPr>
                <w:rFonts w:eastAsia="標楷體"/>
                <w:sz w:val="24"/>
                <w:szCs w:val="24"/>
              </w:rPr>
            </w:pPr>
            <w:r w:rsidRPr="005E49B1">
              <w:rPr>
                <w:rFonts w:eastAsia="標楷體" w:hint="eastAsia"/>
                <w:sz w:val="24"/>
                <w:szCs w:val="24"/>
              </w:rPr>
              <w:t>認定方式</w:t>
            </w:r>
          </w:p>
        </w:tc>
        <w:tc>
          <w:tcPr>
            <w:tcW w:w="1701" w:type="dxa"/>
            <w:tcBorders>
              <w:bottom w:val="single" w:sz="4" w:space="0" w:color="auto"/>
            </w:tcBorders>
            <w:shd w:val="clear" w:color="auto" w:fill="D9D9D9" w:themeFill="background1" w:themeFillShade="D9"/>
            <w:vAlign w:val="center"/>
          </w:tcPr>
          <w:p w14:paraId="5244087E" w14:textId="77777777" w:rsidR="00CF2A0C" w:rsidRPr="005E49B1" w:rsidRDefault="00CF2A0C" w:rsidP="001E20E3">
            <w:pPr>
              <w:jc w:val="center"/>
              <w:textDirection w:val="lrTbV"/>
              <w:rPr>
                <w:rFonts w:ascii="Times New Roman" w:eastAsia="標楷體" w:hAnsi="Times New Roman"/>
                <w:szCs w:val="24"/>
              </w:rPr>
            </w:pPr>
            <w:r w:rsidRPr="005E49B1">
              <w:rPr>
                <w:rFonts w:ascii="Times New Roman" w:eastAsia="標楷體" w:hAnsi="Times New Roman" w:hint="eastAsia"/>
                <w:sz w:val="22"/>
              </w:rPr>
              <w:t>應檢附證明文件</w:t>
            </w:r>
          </w:p>
        </w:tc>
      </w:tr>
      <w:tr w:rsidR="005E49B1" w:rsidRPr="005E49B1" w14:paraId="4622F763" w14:textId="77777777" w:rsidTr="00302208">
        <w:trPr>
          <w:trHeight w:val="567"/>
        </w:trPr>
        <w:tc>
          <w:tcPr>
            <w:tcW w:w="1871" w:type="dxa"/>
            <w:tcBorders>
              <w:bottom w:val="single" w:sz="4" w:space="0" w:color="auto"/>
            </w:tcBorders>
          </w:tcPr>
          <w:p w14:paraId="1319B3CF" w14:textId="7111525A" w:rsidR="00CF2A0C" w:rsidRPr="00921E64" w:rsidRDefault="00B91F0D" w:rsidP="00B22396">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一、</w:t>
            </w:r>
            <w:r w:rsidR="00B22396" w:rsidRPr="00921E64">
              <w:rPr>
                <w:rFonts w:ascii="Times New Roman" w:eastAsia="標楷體" w:hAnsi="Times New Roman"/>
                <w:szCs w:val="24"/>
              </w:rPr>
              <w:t>經專業機構辦理鑑定或經建築師、專業技師辦理鑑定並簽證，屬於非防火構造或鄰棟間隔不足之窳陋建築物棟</w:t>
            </w:r>
            <w:r w:rsidR="00B22396" w:rsidRPr="00921E64">
              <w:rPr>
                <w:rFonts w:ascii="Times New Roman" w:eastAsia="標楷體" w:hAnsi="Times New Roman"/>
                <w:szCs w:val="24"/>
              </w:rPr>
              <w:t xml:space="preserve"> </w:t>
            </w:r>
            <w:r w:rsidR="00B22396" w:rsidRPr="00921E64">
              <w:rPr>
                <w:rFonts w:ascii="Times New Roman" w:eastAsia="標楷體" w:hAnsi="Times New Roman"/>
                <w:szCs w:val="24"/>
              </w:rPr>
              <w:t>數，占建築物總棟數比例達五分之三以上</w:t>
            </w:r>
            <w:r w:rsidR="00B22396">
              <w:rPr>
                <w:rFonts w:ascii="Times New Roman" w:eastAsia="標楷體" w:hAnsi="Times New Roman" w:hint="eastAsia"/>
                <w:szCs w:val="24"/>
              </w:rPr>
              <w:t>。</w:t>
            </w:r>
          </w:p>
        </w:tc>
        <w:tc>
          <w:tcPr>
            <w:tcW w:w="6237" w:type="dxa"/>
            <w:tcBorders>
              <w:bottom w:val="single" w:sz="4" w:space="0" w:color="auto"/>
            </w:tcBorders>
          </w:tcPr>
          <w:p w14:paraId="5C13D913" w14:textId="77777777" w:rsidR="00CF2A0C" w:rsidRPr="005E49B1" w:rsidRDefault="006775FE" w:rsidP="006F11D1">
            <w:pPr>
              <w:pStyle w:val="aff7"/>
              <w:numPr>
                <w:ilvl w:val="0"/>
                <w:numId w:val="16"/>
              </w:numPr>
              <w:snapToGrid w:val="0"/>
              <w:spacing w:line="320" w:lineRule="exact"/>
              <w:ind w:leftChars="0" w:left="297" w:hanging="252"/>
              <w:jc w:val="both"/>
              <w:textDirection w:val="lrTbV"/>
              <w:rPr>
                <w:rFonts w:ascii="Times New Roman" w:eastAsia="標楷體" w:hAnsi="Times New Roman"/>
                <w:szCs w:val="24"/>
              </w:rPr>
            </w:pPr>
            <w:r w:rsidRPr="005E49B1">
              <w:rPr>
                <w:rFonts w:ascii="Times New Roman" w:eastAsia="標楷體" w:hAnsi="Times New Roman" w:hint="eastAsia"/>
                <w:szCs w:val="24"/>
              </w:rPr>
              <w:t>有關非防火構造以主要構造之柱、樑</w:t>
            </w:r>
            <w:r w:rsidR="00CF2A0C" w:rsidRPr="005E49B1">
              <w:rPr>
                <w:rFonts w:ascii="Times New Roman" w:eastAsia="標楷體" w:hAnsi="Times New Roman" w:hint="eastAsia"/>
                <w:szCs w:val="24"/>
              </w:rPr>
              <w:t>、承重牆壁、樓地板及屋頂之任一構造認定之，並應由受委託之建築師、專業技師或專業機構依建築技術規則辦理鑑定並簽證。</w:t>
            </w:r>
          </w:p>
          <w:p w14:paraId="007B95AF" w14:textId="77777777" w:rsidR="00AE3CFD" w:rsidRPr="005E49B1" w:rsidRDefault="00AE3CFD" w:rsidP="00AE3CFD">
            <w:pPr>
              <w:pStyle w:val="aff7"/>
              <w:numPr>
                <w:ilvl w:val="0"/>
                <w:numId w:val="16"/>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2029FDA5" w14:textId="77777777" w:rsidR="00AE3CFD" w:rsidRPr="005E49B1" w:rsidRDefault="00AE3CFD" w:rsidP="00AE3CFD">
            <w:pPr>
              <w:pStyle w:val="aff7"/>
              <w:numPr>
                <w:ilvl w:val="0"/>
                <w:numId w:val="16"/>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hint="eastAsia"/>
                <w:szCs w:val="24"/>
              </w:rPr>
              <w:t>無</w:t>
            </w:r>
            <w:r w:rsidR="00E56180" w:rsidRPr="005E49B1">
              <w:rPr>
                <w:rFonts w:ascii="Times New Roman" w:eastAsia="標楷體" w:hAnsi="Times New Roman" w:hint="eastAsia"/>
                <w:szCs w:val="24"/>
              </w:rPr>
              <w:t>建築物使用執照</w:t>
            </w:r>
            <w:r w:rsidRPr="005E49B1">
              <w:rPr>
                <w:rFonts w:ascii="Times New Roman" w:eastAsia="標楷體" w:hAnsi="Times New Roman" w:hint="eastAsia"/>
                <w:szCs w:val="24"/>
              </w:rPr>
              <w:t>者應檢附</w:t>
            </w:r>
            <w:r w:rsidR="00E56180" w:rsidRPr="005E49B1">
              <w:rPr>
                <w:rFonts w:ascii="Times New Roman" w:eastAsia="標楷體" w:hAnsi="Times New Roman" w:hint="eastAsia"/>
                <w:szCs w:val="24"/>
              </w:rPr>
              <w:t>本府建築主管機關</w:t>
            </w:r>
            <w:r w:rsidRPr="005E49B1">
              <w:rPr>
                <w:rFonts w:ascii="Times New Roman" w:eastAsia="標楷體" w:hAnsi="Times New Roman" w:hint="eastAsia"/>
                <w:szCs w:val="24"/>
              </w:rPr>
              <w:t>核發之合法建築物證明文件。</w:t>
            </w:r>
          </w:p>
          <w:p w14:paraId="05F456B9" w14:textId="77777777" w:rsidR="00AE3CFD" w:rsidRPr="005E49B1" w:rsidRDefault="004858E2" w:rsidP="00AE3CFD">
            <w:pPr>
              <w:pStyle w:val="aff7"/>
              <w:numPr>
                <w:ilvl w:val="0"/>
                <w:numId w:val="16"/>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hint="eastAsia"/>
                <w:szCs w:val="24"/>
              </w:rPr>
              <w:t>本表涉使用年限檢討內容依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w:t>
            </w:r>
            <w:r w:rsidR="00E56180" w:rsidRPr="005E49B1">
              <w:rPr>
                <w:rFonts w:ascii="Times New Roman" w:eastAsia="標楷體" w:hAnsi="Times New Roman" w:hint="eastAsia"/>
                <w:szCs w:val="24"/>
              </w:rPr>
              <w:t>本府建築主管機關</w:t>
            </w:r>
            <w:r w:rsidRPr="005E49B1">
              <w:rPr>
                <w:rFonts w:ascii="Times New Roman" w:eastAsia="標楷體" w:hAnsi="Times New Roman" w:hint="eastAsia"/>
                <w:szCs w:val="24"/>
              </w:rPr>
              <w:t>核發之合法建築物證明文件或建物登記簿謄本實際登載為準</w:t>
            </w:r>
            <w:r w:rsidR="00AE3CFD" w:rsidRPr="005E49B1">
              <w:rPr>
                <w:rFonts w:ascii="Times New Roman" w:eastAsia="標楷體" w:hAnsi="Times New Roman" w:hint="eastAsia"/>
                <w:szCs w:val="24"/>
              </w:rPr>
              <w:t>。</w:t>
            </w:r>
          </w:p>
          <w:p w14:paraId="09AFA388" w14:textId="77777777" w:rsidR="00AE3CFD" w:rsidRPr="005E49B1" w:rsidRDefault="00AE3CFD" w:rsidP="00AE3CFD">
            <w:pPr>
              <w:pStyle w:val="aff7"/>
              <w:numPr>
                <w:ilvl w:val="0"/>
                <w:numId w:val="16"/>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szCs w:val="24"/>
              </w:rPr>
              <w:t>舊違章建築物以民國</w:t>
            </w: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日以前興建完成者且不含合法建築物加蓋之違章為限，並應檢附民政局查詢之門牌編釘證明</w:t>
            </w:r>
            <w:r w:rsidRPr="005E49B1">
              <w:rPr>
                <w:rFonts w:ascii="Times New Roman" w:eastAsia="標楷體" w:hAnsi="Times New Roman" w:hint="eastAsia"/>
                <w:szCs w:val="24"/>
              </w:rPr>
              <w:t>及</w:t>
            </w:r>
            <w:r w:rsidRPr="005E49B1">
              <w:rPr>
                <w:rFonts w:ascii="Times New Roman" w:eastAsia="標楷體" w:hAnsi="Times New Roman"/>
                <w:szCs w:val="24"/>
              </w:rPr>
              <w:t>航測</w:t>
            </w:r>
            <w:r w:rsidRPr="005E49B1">
              <w:rPr>
                <w:rFonts w:ascii="Times New Roman" w:eastAsia="標楷體" w:hAnsi="Times New Roman" w:hint="eastAsia"/>
                <w:szCs w:val="24"/>
              </w:rPr>
              <w:t>影</w:t>
            </w:r>
            <w:r w:rsidRPr="005E49B1">
              <w:rPr>
                <w:rFonts w:ascii="Times New Roman" w:eastAsia="標楷體" w:hAnsi="Times New Roman"/>
                <w:szCs w:val="24"/>
              </w:rPr>
              <w:t>像</w:t>
            </w:r>
            <w:r w:rsidRPr="005E49B1">
              <w:rPr>
                <w:rFonts w:ascii="Times New Roman" w:eastAsia="標楷體" w:hAnsi="Times New Roman" w:hint="eastAsia"/>
                <w:szCs w:val="24"/>
              </w:rPr>
              <w:t>等相關圖資</w:t>
            </w:r>
            <w:r w:rsidRPr="005E49B1">
              <w:rPr>
                <w:rFonts w:ascii="Times New Roman" w:eastAsia="標楷體" w:hAnsi="Times New Roman"/>
                <w:szCs w:val="24"/>
              </w:rPr>
              <w:t>。</w:t>
            </w:r>
          </w:p>
          <w:p w14:paraId="32214999" w14:textId="77777777" w:rsidR="00AE3CFD" w:rsidRPr="005E49B1" w:rsidRDefault="00AE3CFD" w:rsidP="00AE3CFD">
            <w:pPr>
              <w:pStyle w:val="aff7"/>
              <w:numPr>
                <w:ilvl w:val="0"/>
                <w:numId w:val="16"/>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szCs w:val="24"/>
              </w:rPr>
              <w:lastRenderedPageBreak/>
              <w:t>舊違章建築物之面積以實測面積計算之，並經建築師或</w:t>
            </w:r>
            <w:r w:rsidR="00090B2D" w:rsidRPr="005E49B1">
              <w:rPr>
                <w:rFonts w:ascii="Times New Roman" w:eastAsia="標楷體" w:hAnsi="Times New Roman" w:hint="eastAsia"/>
                <w:szCs w:val="24"/>
              </w:rPr>
              <w:t>專業</w:t>
            </w:r>
            <w:r w:rsidRPr="005E49B1">
              <w:rPr>
                <w:rFonts w:ascii="Times New Roman" w:eastAsia="標楷體" w:hAnsi="Times New Roman"/>
                <w:szCs w:val="24"/>
              </w:rPr>
              <w:t>技師簽證。</w:t>
            </w:r>
          </w:p>
          <w:p w14:paraId="421142B8" w14:textId="77777777" w:rsidR="001C3789" w:rsidRPr="005E49B1" w:rsidRDefault="00AE3CFD" w:rsidP="00AE3CFD">
            <w:pPr>
              <w:pStyle w:val="aff7"/>
              <w:numPr>
                <w:ilvl w:val="0"/>
                <w:numId w:val="16"/>
              </w:numPr>
              <w:snapToGrid w:val="0"/>
              <w:spacing w:line="320" w:lineRule="exact"/>
              <w:ind w:leftChars="0" w:left="297" w:hanging="252"/>
              <w:jc w:val="both"/>
              <w:rPr>
                <w:rFonts w:ascii="Times New Roman" w:eastAsia="標楷體" w:hAnsi="Times New Roman"/>
                <w:spacing w:val="-14"/>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1701" w:type="dxa"/>
            <w:tcBorders>
              <w:bottom w:val="single" w:sz="4" w:space="0" w:color="auto"/>
            </w:tcBorders>
          </w:tcPr>
          <w:p w14:paraId="2B395DA8" w14:textId="77777777" w:rsidR="00CF2A0C" w:rsidRPr="005E49B1" w:rsidRDefault="00CF2A0C" w:rsidP="006F11D1">
            <w:pPr>
              <w:snapToGrid w:val="0"/>
              <w:spacing w:line="320" w:lineRule="exact"/>
              <w:ind w:left="252" w:hangingChars="105" w:hanging="252"/>
              <w:jc w:val="both"/>
              <w:textDirection w:val="lrTbV"/>
              <w:rPr>
                <w:rFonts w:ascii="標楷體" w:eastAsia="標楷體" w:hAnsi="標楷體"/>
                <w:szCs w:val="24"/>
              </w:rPr>
            </w:pPr>
            <w:r w:rsidRPr="005E49B1">
              <w:rPr>
                <w:rFonts w:ascii="標楷體" w:eastAsia="標楷體" w:hAnsi="標楷體"/>
                <w:szCs w:val="24"/>
              </w:rPr>
              <w:lastRenderedPageBreak/>
              <w:t>■鑑定報告書須各棟檢討（含現況照片及建築師、專業技師鑑定並簽證或專業機構鑑定）</w:t>
            </w:r>
          </w:p>
          <w:p w14:paraId="52CAB8DE" w14:textId="77777777" w:rsidR="00CF2A0C" w:rsidRPr="005E49B1" w:rsidRDefault="00CF2A0C" w:rsidP="006F11D1">
            <w:pPr>
              <w:snapToGrid w:val="0"/>
              <w:spacing w:line="320" w:lineRule="exact"/>
              <w:ind w:left="238" w:right="57" w:hangingChars="99" w:hanging="238"/>
              <w:jc w:val="both"/>
              <w:textDirection w:val="lrTbV"/>
              <w:rPr>
                <w:rFonts w:ascii="標楷體" w:eastAsia="標楷體" w:hAnsi="標楷體"/>
                <w:szCs w:val="24"/>
              </w:rPr>
            </w:pPr>
            <w:r w:rsidRPr="005E49B1">
              <w:rPr>
                <w:rFonts w:ascii="標楷體" w:eastAsia="標楷體" w:hAnsi="標楷體"/>
                <w:szCs w:val="24"/>
              </w:rPr>
              <w:t>□其他相關證明文件（無則免附）</w:t>
            </w:r>
          </w:p>
        </w:tc>
      </w:tr>
    </w:tbl>
    <w:p w14:paraId="3AD254B5" w14:textId="77777777" w:rsidR="005A7E77" w:rsidRPr="005E49B1" w:rsidRDefault="005A7E77">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3208767A" w14:textId="7468C878" w:rsidR="00484A9E" w:rsidRPr="005E49B1" w:rsidRDefault="000B1C5A" w:rsidP="00484A9E">
      <w:pPr>
        <w:spacing w:line="440" w:lineRule="exact"/>
        <w:ind w:leftChars="1" w:left="826" w:hangingChars="294" w:hanging="824"/>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2" behindDoc="0" locked="0" layoutInCell="1" allowOverlap="1" wp14:anchorId="7AB3487B" wp14:editId="2B6C4A3D">
                <wp:simplePos x="0" y="0"/>
                <wp:positionH relativeFrom="column">
                  <wp:posOffset>5283200</wp:posOffset>
                </wp:positionH>
                <wp:positionV relativeFrom="paragraph">
                  <wp:posOffset>-238125</wp:posOffset>
                </wp:positionV>
                <wp:extent cx="899795" cy="323850"/>
                <wp:effectExtent l="0" t="0" r="0" b="0"/>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1CB66219" w14:textId="58957471" w:rsidR="00116056" w:rsidRPr="005864F1" w:rsidRDefault="00116056"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487B" id="Rectangle 295" o:spid="_x0000_s1073" style="position:absolute;left:0;text-align:left;margin-left:416pt;margin-top:-18.75pt;width:70.85pt;height:2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VXLAIAAFE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XSWUqJZ&#10;hx59RtWYbpQg2WoRFOqty7Hw2T5B6NHZR8O/OaLNtsU6cQ9g+lawCnmloT55cSAEDo+Ssv9gKsRn&#10;e2+iWEMNXQBEGcgQPTlePBGDJxxfLlerW2RBOKZm2Wy5iJ4lLD8ftuD8O2E6EjYFBSQfwdnh0flA&#10;huXnkkjeKFntpFIxgKbcKiAHhuOxi0/kjz1elylN+oKuFtkiIr/IuWuIaXz+BtFJj3OuZIcdXYpY&#10;HlR7q6s4hZ5JNe6RstInGYNyowN+KIfRqZuzKaWpjigsmHGu8R7ipjXwg5IeZ7qg7vuegaBEvddo&#10;ziqdz8MliMF8cZthANeZ8jrDNEeognpKxu3Wjxdnb0E2LX4pjXJoc4+G1jKKHcweWZ3449xGD053&#10;LFyM6zhW/foTbH4CAAD//wMAUEsDBBQABgAIAAAAIQAjra4W4AAAAAoBAAAPAAAAZHJzL2Rvd25y&#10;ZXYueG1sTI9BT4NAEIXvJv6HzZh4axchlZayNEZTE48tvXgb2BGo7C5hlxb99Y4nPU7my3vfy3ez&#10;6cWFRt85q+BhGYEgWzvd2UbBqdwv1iB8QKuxd5YUfJGHXXF7k2Om3dUe6HIMjeAQ6zNU0IYwZFL6&#10;uiWDfukGsvz7cKPBwOfYSD3ilcNNL+MoepQGO8sNLQ703FL9eZyMgqqLT/h9KF8js9kn4W0uz9P7&#10;i1L3d/PTFkSgOfzB8KvP6lCwU+Umq73oFayTmLcEBYskXYFgYpMmKYiK0WQFssjl/wnFDwAAAP//&#10;AwBQSwECLQAUAAYACAAAACEAtoM4kv4AAADhAQAAEwAAAAAAAAAAAAAAAAAAAAAAW0NvbnRlbnRf&#10;VHlwZXNdLnhtbFBLAQItABQABgAIAAAAIQA4/SH/1gAAAJQBAAALAAAAAAAAAAAAAAAAAC8BAABf&#10;cmVscy8ucmVsc1BLAQItABQABgAIAAAAIQBLabVXLAIAAFEEAAAOAAAAAAAAAAAAAAAAAC4CAABk&#10;cnMvZTJvRG9jLnhtbFBLAQItABQABgAIAAAAIQAjra4W4AAAAAoBAAAPAAAAAAAAAAAAAAAAAIYE&#10;AABkcnMvZG93bnJldi54bWxQSwUGAAAAAAQABADzAAAAkwUAAAAA&#10;">
                <v:textbox>
                  <w:txbxContent>
                    <w:p w14:paraId="1CB66219" w14:textId="58957471" w:rsidR="00116056" w:rsidRPr="005864F1" w:rsidRDefault="00116056"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12</w:t>
                      </w:r>
                    </w:p>
                  </w:txbxContent>
                </v:textbox>
              </v:rect>
            </w:pict>
          </mc:Fallback>
        </mc:AlternateContent>
      </w:r>
      <w:r w:rsidR="00484A9E" w:rsidRPr="005E49B1">
        <w:rPr>
          <w:rFonts w:ascii="Times New Roman" w:eastAsia="標楷體" w:hAnsi="Times New Roman" w:hint="eastAsia"/>
          <w:b/>
          <w:sz w:val="28"/>
          <w:szCs w:val="24"/>
        </w:rPr>
        <w:t>（二）</w:t>
      </w:r>
      <w:r w:rsidR="002376F7" w:rsidRPr="005E49B1">
        <w:rPr>
          <w:rFonts w:ascii="Times New Roman" w:eastAsia="標楷體" w:hAnsi="Times New Roman" w:hint="eastAsia"/>
          <w:b/>
          <w:sz w:val="28"/>
          <w:szCs w:val="24"/>
        </w:rPr>
        <w:t>要件</w:t>
      </w:r>
      <w:r w:rsidR="00484A9E" w:rsidRPr="005E49B1">
        <w:rPr>
          <w:rFonts w:ascii="Times New Roman" w:eastAsia="標楷體" w:hAnsi="Times New Roman" w:hint="eastAsia"/>
          <w:b/>
          <w:sz w:val="28"/>
          <w:szCs w:val="24"/>
        </w:rPr>
        <w:t>二：</w:t>
      </w:r>
      <w:r w:rsidR="0090668C" w:rsidRPr="005E49B1">
        <w:rPr>
          <w:rFonts w:ascii="Times New Roman" w:eastAsia="標楷體" w:hAnsi="Times New Roman" w:hint="eastAsia"/>
          <w:b/>
          <w:sz w:val="28"/>
          <w:szCs w:val="24"/>
        </w:rPr>
        <w:t>建物年期及建築物結構安全性能評估檢討</w:t>
      </w:r>
    </w:p>
    <w:tbl>
      <w:tblPr>
        <w:tblW w:w="499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1123"/>
        <w:gridCol w:w="739"/>
        <w:gridCol w:w="1797"/>
        <w:gridCol w:w="658"/>
        <w:gridCol w:w="1205"/>
        <w:gridCol w:w="1176"/>
        <w:gridCol w:w="784"/>
        <w:gridCol w:w="914"/>
        <w:gridCol w:w="1308"/>
      </w:tblGrid>
      <w:tr w:rsidR="005E49B1" w:rsidRPr="005E49B1" w14:paraId="4B3F7F07" w14:textId="77777777" w:rsidTr="00AA6515">
        <w:trPr>
          <w:trHeight w:val="39"/>
        </w:trPr>
        <w:tc>
          <w:tcPr>
            <w:tcW w:w="578" w:type="pct"/>
            <w:vMerge w:val="restart"/>
            <w:tcBorders>
              <w:top w:val="single" w:sz="12"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09B5EE2E" w14:textId="77777777" w:rsidR="00D75CC8" w:rsidRPr="005E49B1" w:rsidRDefault="00D75CC8" w:rsidP="00676AA5">
            <w:pPr>
              <w:widowControl/>
              <w:spacing w:line="320" w:lineRule="exact"/>
              <w:jc w:val="center"/>
              <w:rPr>
                <w:rFonts w:ascii="標楷體" w:eastAsia="標楷體" w:hAnsi="標楷體" w:cs="Arial"/>
                <w:szCs w:val="24"/>
              </w:rPr>
            </w:pPr>
            <w:r w:rsidRPr="005E49B1">
              <w:rPr>
                <w:rFonts w:ascii="標楷體" w:eastAsia="標楷體" w:hAnsi="標楷體" w:cs="Arial" w:hint="eastAsia"/>
                <w:szCs w:val="24"/>
              </w:rPr>
              <w:t>建築物</w:t>
            </w:r>
          </w:p>
          <w:p w14:paraId="237F159B"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棟別</w:t>
            </w:r>
          </w:p>
        </w:tc>
        <w:tc>
          <w:tcPr>
            <w:tcW w:w="381" w:type="pct"/>
            <w:vMerge w:val="restart"/>
            <w:tcBorders>
              <w:top w:val="single" w:sz="12" w:space="0" w:color="000000"/>
            </w:tcBorders>
            <w:shd w:val="clear" w:color="auto" w:fill="D9D9D9" w:themeFill="background1" w:themeFillShade="D9"/>
            <w:tcMar>
              <w:top w:w="15" w:type="dxa"/>
              <w:left w:w="30" w:type="dxa"/>
              <w:bottom w:w="0" w:type="dxa"/>
              <w:right w:w="30" w:type="dxa"/>
            </w:tcMar>
            <w:vAlign w:val="center"/>
            <w:hideMark/>
          </w:tcPr>
          <w:p w14:paraId="2D1B13BD" w14:textId="65566D3B"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門牌</w:t>
            </w:r>
          </w:p>
        </w:tc>
        <w:tc>
          <w:tcPr>
            <w:tcW w:w="1886" w:type="pct"/>
            <w:gridSpan w:val="3"/>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02D1069E"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年限檢討</w:t>
            </w:r>
          </w:p>
        </w:tc>
        <w:tc>
          <w:tcPr>
            <w:tcW w:w="606" w:type="pct"/>
            <w:vMerge w:val="restart"/>
            <w:tcBorders>
              <w:top w:val="single" w:sz="12" w:space="0" w:color="000000"/>
              <w:bottom w:val="single" w:sz="6" w:space="0" w:color="000000"/>
            </w:tcBorders>
            <w:shd w:val="clear" w:color="auto" w:fill="D9D9D9" w:themeFill="background1" w:themeFillShade="D9"/>
            <w:tcMar>
              <w:top w:w="15" w:type="dxa"/>
              <w:left w:w="37" w:type="dxa"/>
              <w:bottom w:w="0" w:type="dxa"/>
              <w:right w:w="37" w:type="dxa"/>
            </w:tcMar>
            <w:vAlign w:val="center"/>
            <w:hideMark/>
          </w:tcPr>
          <w:p w14:paraId="27F77D6B"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危險度總評估分數（</w:t>
            </w:r>
            <w:r w:rsidRPr="005E49B1">
              <w:rPr>
                <w:rFonts w:ascii="標楷體" w:eastAsia="標楷體" w:hAnsi="標楷體" w:cs="Arial"/>
                <w:szCs w:val="24"/>
              </w:rPr>
              <w:t>R</w:t>
            </w:r>
            <w:r w:rsidRPr="005E49B1">
              <w:rPr>
                <w:rFonts w:ascii="標楷體" w:eastAsia="標楷體" w:hAnsi="標楷體" w:cs="Arial" w:hint="eastAsia"/>
                <w:szCs w:val="24"/>
              </w:rPr>
              <w:t>）</w:t>
            </w:r>
          </w:p>
        </w:tc>
        <w:tc>
          <w:tcPr>
            <w:tcW w:w="875" w:type="pct"/>
            <w:gridSpan w:val="2"/>
            <w:vMerge w:val="restart"/>
            <w:tcBorders>
              <w:top w:val="single" w:sz="12" w:space="0" w:color="000000"/>
              <w:bottom w:val="single" w:sz="6" w:space="0" w:color="000000"/>
            </w:tcBorders>
            <w:shd w:val="clear" w:color="auto" w:fill="D9D9D9" w:themeFill="background1" w:themeFillShade="D9"/>
            <w:tcMar>
              <w:top w:w="15" w:type="dxa"/>
              <w:left w:w="33" w:type="dxa"/>
              <w:bottom w:w="0" w:type="dxa"/>
              <w:right w:w="33" w:type="dxa"/>
            </w:tcMar>
            <w:vAlign w:val="center"/>
            <w:hideMark/>
          </w:tcPr>
          <w:p w14:paraId="5C93372E" w14:textId="659D1426" w:rsidR="00D75CC8" w:rsidRPr="005E49B1" w:rsidRDefault="00D75CC8" w:rsidP="001F2EA3">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評估結果為</w:t>
            </w:r>
            <w:r w:rsidR="00294E46" w:rsidRPr="005E49B1">
              <w:rPr>
                <w:rFonts w:ascii="Times New Roman" w:eastAsia="標楷體" w:hAnsi="Times New Roman" w:hint="eastAsia"/>
                <w:szCs w:val="24"/>
              </w:rPr>
              <w:t>耐震能力</w:t>
            </w:r>
            <w:r w:rsidRPr="005E49B1">
              <w:rPr>
                <w:rFonts w:ascii="標楷體" w:eastAsia="標楷體" w:hAnsi="標楷體" w:cs="Arial" w:hint="eastAsia"/>
                <w:szCs w:val="24"/>
              </w:rPr>
              <w:t>未達一定標準</w:t>
            </w:r>
          </w:p>
        </w:tc>
        <w:tc>
          <w:tcPr>
            <w:tcW w:w="674" w:type="pct"/>
            <w:vMerge w:val="restart"/>
            <w:tcBorders>
              <w:top w:val="single" w:sz="12" w:space="0" w:color="000000"/>
              <w:right w:val="single" w:sz="12" w:space="0" w:color="000000"/>
            </w:tcBorders>
            <w:shd w:val="clear" w:color="auto" w:fill="D9D9D9" w:themeFill="background1" w:themeFillShade="D9"/>
            <w:tcMar>
              <w:top w:w="15" w:type="dxa"/>
              <w:left w:w="37" w:type="dxa"/>
              <w:bottom w:w="0" w:type="dxa"/>
              <w:right w:w="37" w:type="dxa"/>
            </w:tcMar>
            <w:vAlign w:val="center"/>
            <w:hideMark/>
          </w:tcPr>
          <w:p w14:paraId="16B8D13B"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hint="eastAsia"/>
                <w:szCs w:val="24"/>
              </w:rPr>
              <w:t>符合</w:t>
            </w:r>
            <w:r w:rsidRPr="005E49B1">
              <w:rPr>
                <w:rFonts w:ascii="標楷體" w:eastAsia="標楷體" w:hAnsi="標楷體" w:cs="Arial" w:hint="eastAsia"/>
                <w:szCs w:val="24"/>
              </w:rPr>
              <w:t>30年以上</w:t>
            </w:r>
            <w:r w:rsidRPr="005E49B1">
              <w:rPr>
                <w:rFonts w:ascii="標楷體" w:eastAsia="標楷體" w:hAnsi="標楷體" w:hint="eastAsia"/>
                <w:szCs w:val="24"/>
              </w:rPr>
              <w:t>且結構安全性能評估規定之棟數</w:t>
            </w:r>
          </w:p>
        </w:tc>
      </w:tr>
      <w:tr w:rsidR="005E49B1" w:rsidRPr="005E49B1" w14:paraId="0CC3D180" w14:textId="77777777" w:rsidTr="00AA6515">
        <w:trPr>
          <w:trHeight w:val="1295"/>
        </w:trPr>
        <w:tc>
          <w:tcPr>
            <w:tcW w:w="578"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5DF90B07"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381" w:type="pct"/>
            <w:vMerge/>
            <w:shd w:val="clear" w:color="auto" w:fill="D9D9D9" w:themeFill="background1" w:themeFillShade="D9"/>
            <w:vAlign w:val="center"/>
            <w:hideMark/>
          </w:tcPr>
          <w:p w14:paraId="5E755E6A"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1265" w:type="pct"/>
            <w:gridSpan w:val="2"/>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3B335CAC"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已逾30年之棟數</w:t>
            </w:r>
          </w:p>
        </w:tc>
        <w:tc>
          <w:tcPr>
            <w:tcW w:w="621" w:type="pct"/>
            <w:vMerge w:val="restar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3C771637"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證明文件</w:t>
            </w:r>
          </w:p>
          <w:p w14:paraId="3F9C0CC1"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w:t>
            </w:r>
            <w:r w:rsidRPr="005E49B1">
              <w:rPr>
                <w:rFonts w:ascii="標楷體" w:eastAsia="標楷體" w:hAnsi="標楷體" w:cstheme="minorBidi" w:hint="eastAsia"/>
                <w:szCs w:val="24"/>
              </w:rPr>
              <w:t>謄本或使用執照或相關證明文件</w:t>
            </w:r>
            <w:r w:rsidRPr="005E49B1">
              <w:rPr>
                <w:rFonts w:ascii="標楷體" w:eastAsia="標楷體" w:hAnsi="標楷體" w:cs="Arial" w:hint="eastAsia"/>
                <w:szCs w:val="24"/>
              </w:rPr>
              <w:t>）</w:t>
            </w:r>
          </w:p>
        </w:tc>
        <w:tc>
          <w:tcPr>
            <w:tcW w:w="606" w:type="pct"/>
            <w:vMerge/>
            <w:tcBorders>
              <w:top w:val="single" w:sz="6" w:space="0" w:color="000000"/>
              <w:bottom w:val="single" w:sz="6" w:space="0" w:color="000000"/>
            </w:tcBorders>
            <w:shd w:val="clear" w:color="auto" w:fill="D9D9D9" w:themeFill="background1" w:themeFillShade="D9"/>
            <w:vAlign w:val="center"/>
            <w:hideMark/>
          </w:tcPr>
          <w:p w14:paraId="60A21A9C"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875" w:type="pct"/>
            <w:gridSpan w:val="2"/>
            <w:vMerge/>
            <w:tcBorders>
              <w:top w:val="single" w:sz="6" w:space="0" w:color="000000"/>
              <w:bottom w:val="single" w:sz="6" w:space="0" w:color="000000"/>
            </w:tcBorders>
            <w:shd w:val="clear" w:color="auto" w:fill="D9D9D9" w:themeFill="background1" w:themeFillShade="D9"/>
            <w:vAlign w:val="center"/>
            <w:hideMark/>
          </w:tcPr>
          <w:p w14:paraId="45E3ABFD"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674" w:type="pct"/>
            <w:vMerge/>
            <w:tcBorders>
              <w:right w:val="single" w:sz="12" w:space="0" w:color="000000"/>
            </w:tcBorders>
            <w:shd w:val="clear" w:color="auto" w:fill="D9D9D9" w:themeFill="background1" w:themeFillShade="D9"/>
            <w:vAlign w:val="center"/>
            <w:hideMark/>
          </w:tcPr>
          <w:p w14:paraId="4A49D02B" w14:textId="77777777" w:rsidR="00D75CC8" w:rsidRPr="005E49B1" w:rsidRDefault="00D75CC8" w:rsidP="00676AA5">
            <w:pPr>
              <w:widowControl/>
              <w:spacing w:line="320" w:lineRule="exact"/>
              <w:jc w:val="center"/>
              <w:rPr>
                <w:rFonts w:ascii="標楷體" w:eastAsia="標楷體" w:hAnsi="標楷體" w:cs="Arial"/>
                <w:kern w:val="0"/>
                <w:szCs w:val="24"/>
              </w:rPr>
            </w:pPr>
          </w:p>
        </w:tc>
      </w:tr>
      <w:tr w:rsidR="005E49B1" w:rsidRPr="005E49B1" w14:paraId="6F68719B" w14:textId="77777777" w:rsidTr="00AA6515">
        <w:tc>
          <w:tcPr>
            <w:tcW w:w="578"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4F48C0BD"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381" w:type="pct"/>
            <w:vMerge/>
            <w:tcBorders>
              <w:bottom w:val="single" w:sz="6" w:space="0" w:color="000000"/>
            </w:tcBorders>
            <w:shd w:val="clear" w:color="auto" w:fill="D9D9D9" w:themeFill="background1" w:themeFillShade="D9"/>
            <w:vAlign w:val="center"/>
            <w:hideMark/>
          </w:tcPr>
          <w:p w14:paraId="4D1109F0"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D9D9D9" w:themeFill="background1" w:themeFillShade="D9"/>
            <w:vAlign w:val="center"/>
            <w:hideMark/>
          </w:tcPr>
          <w:p w14:paraId="06EC06B2"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是</w:t>
            </w:r>
          </w:p>
        </w:tc>
        <w:tc>
          <w:tcPr>
            <w:tcW w:w="339" w:type="pc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7C9823A"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否</w:t>
            </w:r>
          </w:p>
        </w:tc>
        <w:tc>
          <w:tcPr>
            <w:tcW w:w="621" w:type="pct"/>
            <w:vMerge/>
            <w:tcBorders>
              <w:top w:val="single" w:sz="6" w:space="0" w:color="000000"/>
              <w:bottom w:val="single" w:sz="6" w:space="0" w:color="000000"/>
            </w:tcBorders>
            <w:shd w:val="clear" w:color="auto" w:fill="D9D9D9" w:themeFill="background1" w:themeFillShade="D9"/>
            <w:vAlign w:val="center"/>
            <w:hideMark/>
          </w:tcPr>
          <w:p w14:paraId="7895C14F"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606" w:type="pct"/>
            <w:vMerge/>
            <w:tcBorders>
              <w:top w:val="single" w:sz="6" w:space="0" w:color="000000"/>
              <w:bottom w:val="single" w:sz="6" w:space="0" w:color="000000"/>
            </w:tcBorders>
            <w:shd w:val="clear" w:color="auto" w:fill="D9D9D9" w:themeFill="background1" w:themeFillShade="D9"/>
            <w:vAlign w:val="center"/>
            <w:hideMark/>
          </w:tcPr>
          <w:p w14:paraId="2425F687"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D9D9D9" w:themeFill="background1" w:themeFillShade="D9"/>
            <w:vAlign w:val="center"/>
            <w:hideMark/>
          </w:tcPr>
          <w:p w14:paraId="5F6F5236"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是</w:t>
            </w:r>
          </w:p>
        </w:tc>
        <w:tc>
          <w:tcPr>
            <w:tcW w:w="471" w:type="pct"/>
            <w:tcBorders>
              <w:top w:val="single" w:sz="6" w:space="0" w:color="000000"/>
              <w:bottom w:val="single" w:sz="6" w:space="0" w:color="000000"/>
            </w:tcBorders>
            <w:shd w:val="clear" w:color="auto" w:fill="D9D9D9" w:themeFill="background1" w:themeFillShade="D9"/>
            <w:vAlign w:val="center"/>
            <w:hideMark/>
          </w:tcPr>
          <w:p w14:paraId="4CB1D229"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否</w:t>
            </w:r>
          </w:p>
        </w:tc>
        <w:tc>
          <w:tcPr>
            <w:tcW w:w="674" w:type="pct"/>
            <w:vMerge/>
            <w:tcBorders>
              <w:bottom w:val="single" w:sz="6" w:space="0" w:color="000000"/>
              <w:right w:val="single" w:sz="12" w:space="0" w:color="000000"/>
            </w:tcBorders>
            <w:shd w:val="clear" w:color="auto" w:fill="D9D9D9" w:themeFill="background1" w:themeFillShade="D9"/>
            <w:vAlign w:val="center"/>
            <w:hideMark/>
          </w:tcPr>
          <w:p w14:paraId="5CD841FD" w14:textId="77777777" w:rsidR="00D75CC8" w:rsidRPr="005E49B1" w:rsidRDefault="00D75CC8" w:rsidP="00676AA5">
            <w:pPr>
              <w:widowControl/>
              <w:spacing w:line="320" w:lineRule="exact"/>
              <w:jc w:val="center"/>
              <w:rPr>
                <w:rFonts w:ascii="標楷體" w:eastAsia="標楷體" w:hAnsi="標楷體" w:cs="Arial"/>
                <w:kern w:val="0"/>
                <w:szCs w:val="24"/>
              </w:rPr>
            </w:pPr>
          </w:p>
        </w:tc>
      </w:tr>
      <w:tr w:rsidR="005E49B1" w:rsidRPr="005E49B1" w14:paraId="4EF82373" w14:textId="77777777" w:rsidTr="00AA6515">
        <w:trPr>
          <w:trHeight w:val="292"/>
        </w:trPr>
        <w:tc>
          <w:tcPr>
            <w:tcW w:w="578"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14DB3A54"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1</w:t>
            </w:r>
          </w:p>
        </w:tc>
        <w:tc>
          <w:tcPr>
            <w:tcW w:w="381" w:type="pct"/>
            <w:tcBorders>
              <w:top w:val="single" w:sz="6" w:space="0" w:color="000000"/>
              <w:bottom w:val="single" w:sz="6" w:space="0" w:color="000000"/>
            </w:tcBorders>
            <w:shd w:val="clear" w:color="auto" w:fill="auto"/>
            <w:tcMar>
              <w:top w:w="15" w:type="dxa"/>
              <w:left w:w="30" w:type="dxa"/>
              <w:bottom w:w="0" w:type="dxa"/>
              <w:right w:w="30" w:type="dxa"/>
            </w:tcMar>
            <w:vAlign w:val="center"/>
          </w:tcPr>
          <w:p w14:paraId="33227CD8"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FB7A4E8"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V</w:t>
            </w: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33E351E"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4889BC3"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7CC55D7"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505F651" w14:textId="77777777" w:rsidR="00D75CC8" w:rsidRPr="005E49B1" w:rsidRDefault="00D75CC8" w:rsidP="00D75CC8">
            <w:pPr>
              <w:widowControl/>
              <w:spacing w:line="320" w:lineRule="exact"/>
              <w:jc w:val="center"/>
              <w:rPr>
                <w:rFonts w:ascii="標楷體" w:eastAsia="標楷體" w:hAnsi="標楷體"/>
                <w:kern w:val="0"/>
                <w:szCs w:val="24"/>
              </w:rPr>
            </w:pP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0C759C4"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V</w:t>
            </w: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5ACB93F6" w14:textId="77777777" w:rsidR="00D75CC8" w:rsidRPr="005E49B1" w:rsidRDefault="00D75CC8" w:rsidP="00D75CC8">
            <w:pPr>
              <w:widowControl/>
              <w:spacing w:line="320" w:lineRule="exact"/>
              <w:jc w:val="center"/>
              <w:rPr>
                <w:rFonts w:ascii="標楷體" w:eastAsia="標楷體" w:hAnsi="標楷體" w:cs="Arial"/>
                <w:kern w:val="0"/>
                <w:szCs w:val="24"/>
              </w:rPr>
            </w:pPr>
          </w:p>
        </w:tc>
      </w:tr>
      <w:tr w:rsidR="005E49B1" w:rsidRPr="005E49B1" w14:paraId="3C97BECB" w14:textId="77777777" w:rsidTr="00AA6515">
        <w:trPr>
          <w:trHeight w:val="292"/>
        </w:trPr>
        <w:tc>
          <w:tcPr>
            <w:tcW w:w="578"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2074DFE0"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2</w:t>
            </w:r>
          </w:p>
        </w:tc>
        <w:tc>
          <w:tcPr>
            <w:tcW w:w="38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12C28D5"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83B2385"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V</w:t>
            </w: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FCEA1BD"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51F87A3"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5A31FA1"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E012BCA" w14:textId="77777777" w:rsidR="00D75CC8" w:rsidRPr="005E49B1" w:rsidRDefault="00D75CC8" w:rsidP="00D75CC8">
            <w:pPr>
              <w:widowControl/>
              <w:spacing w:line="320" w:lineRule="exact"/>
              <w:jc w:val="center"/>
              <w:rPr>
                <w:rFonts w:ascii="標楷體" w:eastAsia="標楷體" w:hAnsi="標楷體"/>
                <w:kern w:val="0"/>
                <w:szCs w:val="24"/>
              </w:rPr>
            </w:pPr>
            <w:r w:rsidRPr="005E49B1">
              <w:rPr>
                <w:rFonts w:ascii="標楷體" w:eastAsia="標楷體" w:hAnsi="標楷體" w:hint="eastAsia"/>
                <w:kern w:val="0"/>
                <w:szCs w:val="24"/>
              </w:rPr>
              <w:t>V</w:t>
            </w: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DF9EF74" w14:textId="77777777" w:rsidR="00D75CC8" w:rsidRPr="005E49B1" w:rsidRDefault="00D75CC8" w:rsidP="00D75CC8">
            <w:pPr>
              <w:widowControl/>
              <w:spacing w:line="320" w:lineRule="exact"/>
              <w:jc w:val="center"/>
              <w:rPr>
                <w:rFonts w:ascii="標楷體" w:eastAsia="標楷體" w:hAnsi="標楷體"/>
                <w:kern w:val="0"/>
                <w:szCs w:val="24"/>
              </w:rPr>
            </w:pP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863ED69" w14:textId="77777777" w:rsidR="00D75CC8" w:rsidRPr="005E49B1" w:rsidRDefault="00D75CC8" w:rsidP="00D75CC8">
            <w:pPr>
              <w:widowControl/>
              <w:spacing w:line="320" w:lineRule="exact"/>
              <w:jc w:val="center"/>
              <w:rPr>
                <w:rFonts w:ascii="標楷體" w:eastAsia="標楷體" w:hAnsi="標楷體"/>
                <w:kern w:val="0"/>
                <w:szCs w:val="24"/>
              </w:rPr>
            </w:pPr>
            <w:r w:rsidRPr="005E49B1">
              <w:rPr>
                <w:rFonts w:ascii="標楷體" w:eastAsia="標楷體" w:hAnsi="標楷體" w:hint="eastAsia"/>
                <w:kern w:val="0"/>
                <w:szCs w:val="24"/>
              </w:rPr>
              <w:t>V</w:t>
            </w:r>
          </w:p>
        </w:tc>
      </w:tr>
      <w:tr w:rsidR="005E49B1" w:rsidRPr="005E49B1" w14:paraId="037019BC" w14:textId="77777777" w:rsidTr="00AA6515">
        <w:trPr>
          <w:trHeight w:val="93"/>
        </w:trPr>
        <w:tc>
          <w:tcPr>
            <w:tcW w:w="578"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247F4FEF"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3</w:t>
            </w:r>
          </w:p>
        </w:tc>
        <w:tc>
          <w:tcPr>
            <w:tcW w:w="38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772A14E"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1DB298F"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FD63F71"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94CD2DA"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341D853"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014CDE8" w14:textId="77777777" w:rsidR="00D75CC8" w:rsidRPr="005E49B1" w:rsidRDefault="00D75CC8" w:rsidP="00D75CC8">
            <w:pPr>
              <w:widowControl/>
              <w:spacing w:line="320" w:lineRule="exact"/>
              <w:jc w:val="center"/>
              <w:rPr>
                <w:rFonts w:ascii="標楷體" w:eastAsia="標楷體" w:hAnsi="標楷體"/>
                <w:kern w:val="0"/>
                <w:szCs w:val="24"/>
              </w:rPr>
            </w:pP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92C0A87" w14:textId="77777777" w:rsidR="00D75CC8" w:rsidRPr="005E49B1" w:rsidRDefault="00D75CC8" w:rsidP="00D75CC8">
            <w:pPr>
              <w:widowControl/>
              <w:spacing w:line="320" w:lineRule="exact"/>
              <w:jc w:val="center"/>
              <w:rPr>
                <w:rFonts w:ascii="標楷體" w:eastAsia="標楷體" w:hAnsi="標楷體"/>
                <w:kern w:val="0"/>
                <w:szCs w:val="24"/>
              </w:rPr>
            </w:pP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299CE7A9" w14:textId="77777777" w:rsidR="00D75CC8" w:rsidRPr="005E49B1" w:rsidRDefault="00D75CC8" w:rsidP="00D75CC8">
            <w:pPr>
              <w:widowControl/>
              <w:spacing w:line="320" w:lineRule="exact"/>
              <w:jc w:val="center"/>
              <w:rPr>
                <w:rFonts w:ascii="標楷體" w:eastAsia="標楷體" w:hAnsi="標楷體"/>
                <w:kern w:val="0"/>
                <w:szCs w:val="24"/>
              </w:rPr>
            </w:pPr>
            <w:r w:rsidRPr="005E49B1">
              <w:rPr>
                <w:rFonts w:ascii="標楷體" w:eastAsia="標楷體" w:hAnsi="標楷體" w:hint="eastAsia"/>
                <w:kern w:val="0"/>
                <w:szCs w:val="24"/>
              </w:rPr>
              <w:t xml:space="preserve"> </w:t>
            </w:r>
          </w:p>
        </w:tc>
      </w:tr>
      <w:tr w:rsidR="005E49B1" w:rsidRPr="005E49B1" w14:paraId="461283A3" w14:textId="77777777" w:rsidTr="00AA6515">
        <w:trPr>
          <w:trHeight w:val="270"/>
        </w:trPr>
        <w:tc>
          <w:tcPr>
            <w:tcW w:w="959" w:type="pct"/>
            <w:gridSpan w:val="2"/>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7E9804E1" w14:textId="77777777" w:rsidR="00D75CC8" w:rsidRPr="005E49B1" w:rsidRDefault="00D75CC8" w:rsidP="00D75CC8">
            <w:pPr>
              <w:widowControl/>
              <w:spacing w:line="320" w:lineRule="exact"/>
              <w:rPr>
                <w:rFonts w:ascii="標楷體" w:eastAsia="標楷體" w:hAnsi="標楷體" w:cs="Arial"/>
                <w:kern w:val="0"/>
                <w:szCs w:val="24"/>
              </w:rPr>
            </w:pPr>
            <w:r w:rsidRPr="005E49B1">
              <w:rPr>
                <w:rFonts w:ascii="標楷體" w:eastAsia="標楷體" w:hAnsi="標楷體" w:hint="eastAsia"/>
                <w:szCs w:val="24"/>
              </w:rPr>
              <w:t>合計共</w:t>
            </w:r>
            <w:r w:rsidRPr="005E49B1">
              <w:rPr>
                <w:rFonts w:ascii="標楷體" w:eastAsia="標楷體" w:hAnsi="標楷體"/>
                <w:szCs w:val="24"/>
              </w:rPr>
              <w:t>A棟</w:t>
            </w: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90025CC"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5B6D8E8"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2ABEEEF"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8FA1893" w14:textId="77777777" w:rsidR="00D75CC8" w:rsidRPr="005E49B1" w:rsidRDefault="00D75CC8" w:rsidP="00D75CC8">
            <w:pPr>
              <w:widowControl/>
              <w:spacing w:line="320" w:lineRule="exact"/>
              <w:jc w:val="center"/>
              <w:rPr>
                <w:rFonts w:ascii="標楷體" w:eastAsia="標楷體" w:hAnsi="標楷體"/>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D8D7966" w14:textId="77777777" w:rsidR="00D75CC8" w:rsidRPr="005E49B1" w:rsidRDefault="00D75CC8" w:rsidP="00D75CC8">
            <w:pPr>
              <w:widowControl/>
              <w:spacing w:line="320" w:lineRule="exact"/>
              <w:jc w:val="center"/>
              <w:rPr>
                <w:rFonts w:ascii="標楷體" w:eastAsia="標楷體" w:hAnsi="標楷體"/>
                <w:kern w:val="0"/>
                <w:szCs w:val="24"/>
              </w:rPr>
            </w:pP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7770828" w14:textId="77777777" w:rsidR="00D75CC8" w:rsidRPr="005E49B1" w:rsidRDefault="00D75CC8" w:rsidP="00D75CC8">
            <w:pPr>
              <w:widowControl/>
              <w:spacing w:line="320" w:lineRule="exact"/>
              <w:jc w:val="center"/>
              <w:rPr>
                <w:rFonts w:ascii="標楷體" w:eastAsia="標楷體" w:hAnsi="標楷體"/>
                <w:kern w:val="0"/>
                <w:szCs w:val="24"/>
              </w:rPr>
            </w:pP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0C80D906"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szCs w:val="24"/>
              </w:rPr>
              <w:t>B</w:t>
            </w:r>
          </w:p>
        </w:tc>
      </w:tr>
      <w:tr w:rsidR="005E49B1" w:rsidRPr="005E49B1" w14:paraId="68D1CD2C" w14:textId="77777777" w:rsidTr="006A7037">
        <w:trPr>
          <w:trHeight w:val="53"/>
        </w:trPr>
        <w:tc>
          <w:tcPr>
            <w:tcW w:w="578" w:type="pct"/>
            <w:tcBorders>
              <w:top w:val="single" w:sz="6"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6A5B482A" w14:textId="04AE0501" w:rsidR="00D75CC8" w:rsidRPr="005E49B1" w:rsidRDefault="00D75CC8" w:rsidP="006A7037">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計算結果</w:t>
            </w:r>
          </w:p>
        </w:tc>
        <w:tc>
          <w:tcPr>
            <w:tcW w:w="4422" w:type="pct"/>
            <w:gridSpan w:val="8"/>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AEC5DA8" w14:textId="785D6CD2" w:rsidR="00D75CC8" w:rsidRPr="005E49B1" w:rsidRDefault="00D75CC8" w:rsidP="00D75CC8">
            <w:pPr>
              <w:widowControl/>
              <w:spacing w:line="320" w:lineRule="exact"/>
              <w:ind w:left="101"/>
              <w:rPr>
                <w:rFonts w:ascii="標楷體" w:eastAsia="標楷體" w:hAnsi="標楷體" w:cs="Arial"/>
                <w:kern w:val="0"/>
                <w:szCs w:val="24"/>
              </w:rPr>
            </w:pPr>
            <w:r w:rsidRPr="005E49B1">
              <w:rPr>
                <w:rFonts w:ascii="標楷體" w:eastAsia="標楷體" w:hAnsi="標楷體" w:cs="Arial"/>
                <w:szCs w:val="24"/>
              </w:rPr>
              <w:t xml:space="preserve">B/A  </w:t>
            </w:r>
            <w:r w:rsidRPr="005E49B1">
              <w:rPr>
                <w:rFonts w:ascii="標楷體" w:eastAsia="標楷體" w:hAnsi="標楷體" w:cs="Arial" w:hint="eastAsia"/>
                <w:szCs w:val="24"/>
              </w:rPr>
              <w:t>≧3/5</w:t>
            </w:r>
          </w:p>
        </w:tc>
      </w:tr>
      <w:tr w:rsidR="005E49B1" w:rsidRPr="005E49B1" w14:paraId="1EBE3BA9" w14:textId="77777777" w:rsidTr="00AA6515">
        <w:trPr>
          <w:trHeight w:val="793"/>
        </w:trPr>
        <w:tc>
          <w:tcPr>
            <w:tcW w:w="578" w:type="pct"/>
            <w:tcBorders>
              <w:top w:val="single" w:sz="6" w:space="0" w:color="000000"/>
              <w:left w:val="single" w:sz="12" w:space="0" w:color="000000"/>
              <w:bottom w:val="single" w:sz="12" w:space="0" w:color="000000"/>
            </w:tcBorders>
            <w:shd w:val="clear" w:color="auto" w:fill="D9D9D9" w:themeFill="background1" w:themeFillShade="D9"/>
            <w:tcMar>
              <w:top w:w="15" w:type="dxa"/>
              <w:left w:w="30" w:type="dxa"/>
              <w:bottom w:w="0" w:type="dxa"/>
              <w:right w:w="30" w:type="dxa"/>
            </w:tcMar>
            <w:vAlign w:val="center"/>
          </w:tcPr>
          <w:p w14:paraId="53B8F457" w14:textId="77777777" w:rsidR="00D75CC8" w:rsidRPr="005E49B1" w:rsidRDefault="00D75CC8" w:rsidP="00D75CC8">
            <w:pPr>
              <w:widowControl/>
              <w:spacing w:line="320" w:lineRule="exact"/>
              <w:jc w:val="center"/>
              <w:rPr>
                <w:rFonts w:ascii="標楷體" w:eastAsia="標楷體" w:hAnsi="標楷體" w:cs="Arial"/>
                <w:szCs w:val="24"/>
              </w:rPr>
            </w:pPr>
            <w:r w:rsidRPr="005E49B1">
              <w:rPr>
                <w:rFonts w:ascii="Times New Roman" w:eastAsia="標楷體" w:hAnsi="Times New Roman"/>
                <w:szCs w:val="24"/>
              </w:rPr>
              <w:t>評估</w:t>
            </w:r>
            <w:r w:rsidRPr="005E49B1">
              <w:rPr>
                <w:rFonts w:ascii="Times New Roman" w:eastAsia="標楷體" w:hAnsi="Times New Roman"/>
                <w:szCs w:val="24"/>
              </w:rPr>
              <w:br/>
            </w:r>
            <w:r w:rsidRPr="005E49B1">
              <w:rPr>
                <w:rFonts w:ascii="Times New Roman" w:eastAsia="標楷體" w:hAnsi="Times New Roman"/>
                <w:szCs w:val="24"/>
              </w:rPr>
              <w:t>結果</w:t>
            </w:r>
          </w:p>
        </w:tc>
        <w:tc>
          <w:tcPr>
            <w:tcW w:w="4422" w:type="pct"/>
            <w:gridSpan w:val="8"/>
            <w:tcBorders>
              <w:top w:val="single" w:sz="6" w:space="0" w:color="000000"/>
              <w:bottom w:val="single" w:sz="12" w:space="0" w:color="000000"/>
              <w:right w:val="single" w:sz="12" w:space="0" w:color="000000"/>
            </w:tcBorders>
            <w:shd w:val="clear" w:color="auto" w:fill="auto"/>
            <w:tcMar>
              <w:top w:w="15" w:type="dxa"/>
              <w:left w:w="30" w:type="dxa"/>
              <w:bottom w:w="0" w:type="dxa"/>
              <w:right w:w="30" w:type="dxa"/>
            </w:tcMar>
          </w:tcPr>
          <w:p w14:paraId="74B79DE7" w14:textId="77777777" w:rsidR="00D75CC8" w:rsidRPr="00AA30A1" w:rsidRDefault="00D75CC8" w:rsidP="00AA30A1">
            <w:pPr>
              <w:pStyle w:val="aff7"/>
              <w:widowControl/>
              <w:numPr>
                <w:ilvl w:val="0"/>
                <w:numId w:val="49"/>
              </w:numPr>
              <w:spacing w:line="320" w:lineRule="exact"/>
              <w:ind w:leftChars="0"/>
              <w:rPr>
                <w:rFonts w:ascii="Times New Roman" w:eastAsia="標楷體" w:hAnsi="Times New Roman"/>
                <w:szCs w:val="24"/>
              </w:rPr>
            </w:pPr>
            <w:r w:rsidRPr="00AA30A1">
              <w:rPr>
                <w:rFonts w:ascii="Times New Roman" w:eastAsia="標楷體" w:hAnsi="Times New Roman"/>
                <w:spacing w:val="-14"/>
                <w:szCs w:val="24"/>
              </w:rPr>
              <w:t>符合</w:t>
            </w:r>
            <w:r w:rsidRPr="00AA30A1">
              <w:rPr>
                <w:rFonts w:ascii="Times New Roman" w:eastAsia="標楷體" w:hAnsi="Times New Roman"/>
                <w:szCs w:val="24"/>
              </w:rPr>
              <w:t>「</w:t>
            </w:r>
            <w:r w:rsidRPr="00AA30A1">
              <w:rPr>
                <w:rFonts w:ascii="Times New Roman" w:eastAsia="標楷體" w:hAnsi="Times New Roman" w:hint="eastAsia"/>
              </w:rPr>
              <w:t>臺北市政府受理土地及合法建築物所有權人提議劃定更新地區實施辦法</w:t>
            </w:r>
            <w:r w:rsidRPr="00AA30A1">
              <w:rPr>
                <w:rFonts w:ascii="Times New Roman" w:eastAsia="標楷體" w:hAnsi="Times New Roman"/>
              </w:rPr>
              <w:t>」</w:t>
            </w:r>
            <w:r w:rsidR="006B4D40" w:rsidRPr="00AA30A1">
              <w:rPr>
                <w:rFonts w:ascii="Times New Roman" w:eastAsia="標楷體" w:hAnsi="Times New Roman" w:hint="eastAsia"/>
              </w:rPr>
              <w:t>第</w:t>
            </w:r>
            <w:r w:rsidR="00CA3FB1" w:rsidRPr="00AA30A1">
              <w:rPr>
                <w:rFonts w:ascii="Times New Roman" w:eastAsia="標楷體" w:hAnsi="Times New Roman" w:hint="eastAsia"/>
              </w:rPr>
              <w:t>3</w:t>
            </w:r>
            <w:r w:rsidR="006B4D40" w:rsidRPr="00AA30A1">
              <w:rPr>
                <w:rFonts w:ascii="Times New Roman" w:eastAsia="標楷體" w:hAnsi="Times New Roman" w:hint="eastAsia"/>
              </w:rPr>
              <w:t>條</w:t>
            </w:r>
            <w:r w:rsidRPr="00AA30A1">
              <w:rPr>
                <w:rFonts w:ascii="Times New Roman" w:eastAsia="標楷體" w:hAnsi="Times New Roman" w:hint="eastAsia"/>
              </w:rPr>
              <w:t>第二款，</w:t>
            </w:r>
            <w:r w:rsidRPr="00AA30A1">
              <w:rPr>
                <w:rFonts w:ascii="Times New Roman" w:eastAsia="標楷體" w:hAnsi="Times New Roman" w:hint="eastAsia"/>
                <w:szCs w:val="24"/>
              </w:rPr>
              <w:t>屋齡達三十年以上並依都市危險及老舊建築物結構安全性能評估辦法辦理結構安全性能評估初步評估，其結果為</w:t>
            </w:r>
            <w:r w:rsidR="00CA3FB1" w:rsidRPr="00AA30A1">
              <w:rPr>
                <w:rFonts w:ascii="Times New Roman" w:eastAsia="標楷體" w:hAnsi="Times New Roman" w:hint="eastAsia"/>
                <w:szCs w:val="24"/>
              </w:rPr>
              <w:t>耐震能力</w:t>
            </w:r>
            <w:r w:rsidRPr="00AA30A1">
              <w:rPr>
                <w:rFonts w:ascii="Times New Roman" w:eastAsia="標楷體" w:hAnsi="Times New Roman" w:hint="eastAsia"/>
                <w:szCs w:val="24"/>
              </w:rPr>
              <w:t>未達一定標準之建築物棟數，占建築物總棟數比例達五分之三以上。</w:t>
            </w:r>
          </w:p>
          <w:p w14:paraId="798281E6" w14:textId="0146A7B2" w:rsidR="00AA30A1" w:rsidRPr="00AA30A1" w:rsidRDefault="00AA30A1" w:rsidP="00AA30A1">
            <w:pPr>
              <w:pStyle w:val="aff7"/>
              <w:widowControl/>
              <w:numPr>
                <w:ilvl w:val="0"/>
                <w:numId w:val="49"/>
              </w:numPr>
              <w:spacing w:line="320" w:lineRule="exact"/>
              <w:ind w:leftChars="0"/>
              <w:rPr>
                <w:rFonts w:ascii="標楷體" w:eastAsia="標楷體" w:hAnsi="標楷體" w:cs="Arial"/>
                <w:szCs w:val="24"/>
              </w:rPr>
            </w:pPr>
            <w:r w:rsidRPr="00921E64">
              <w:rPr>
                <w:rFonts w:ascii="Times New Roman" w:eastAsia="標楷體" w:hAnsi="Times New Roman" w:hint="eastAsia"/>
                <w:szCs w:val="24"/>
              </w:rPr>
              <w:t>以上檢討結果，本人</w:t>
            </w:r>
            <w:r w:rsidRPr="00AA30A1">
              <w:rPr>
                <w:rFonts w:ascii="Times New Roman" w:eastAsia="標楷體" w:hAnsi="Times New Roman" w:hint="eastAsia"/>
              </w:rPr>
              <w:t>願切結所提資料均經查證屬實且依法行事，如有虛假，願負一切法律責任。</w:t>
            </w:r>
          </w:p>
        </w:tc>
      </w:tr>
    </w:tbl>
    <w:p w14:paraId="45257F77" w14:textId="77777777" w:rsidR="00484A9E" w:rsidRPr="005E49B1" w:rsidRDefault="00484A9E" w:rsidP="00484A9E">
      <w:pPr>
        <w:spacing w:beforeLines="50" w:before="180" w:line="320" w:lineRule="exact"/>
        <w:ind w:leftChars="-209" w:left="2" w:hangingChars="210" w:hanging="504"/>
        <w:rPr>
          <w:rFonts w:ascii="Times New Roman" w:eastAsia="標楷體" w:hAnsi="Times New Roman"/>
          <w:szCs w:val="20"/>
        </w:rPr>
      </w:pPr>
      <w:r w:rsidRPr="005E49B1">
        <w:rPr>
          <w:rFonts w:ascii="Times New Roman" w:eastAsia="標楷體" w:hAnsi="Times New Roman"/>
          <w:szCs w:val="20"/>
        </w:rPr>
        <w:sym w:font="Wingdings" w:char="F0AF"/>
      </w:r>
      <w:r w:rsidRPr="005E49B1">
        <w:rPr>
          <w:rFonts w:ascii="Times New Roman" w:eastAsia="標楷體" w:hAnsi="Times New Roman"/>
          <w:szCs w:val="20"/>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5245"/>
        <w:gridCol w:w="2551"/>
      </w:tblGrid>
      <w:tr w:rsidR="005E49B1" w:rsidRPr="005E49B1" w14:paraId="49B5E454" w14:textId="77777777" w:rsidTr="006D4715">
        <w:trPr>
          <w:trHeight w:val="67"/>
        </w:trPr>
        <w:tc>
          <w:tcPr>
            <w:tcW w:w="2013" w:type="dxa"/>
            <w:shd w:val="clear" w:color="auto" w:fill="D9D9D9" w:themeFill="background1" w:themeFillShade="D9"/>
            <w:vAlign w:val="center"/>
          </w:tcPr>
          <w:p w14:paraId="4A97D178" w14:textId="038C3112" w:rsidR="00484A9E" w:rsidRPr="005E49B1" w:rsidRDefault="006B4D40"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要件項目</w:t>
            </w:r>
          </w:p>
        </w:tc>
        <w:tc>
          <w:tcPr>
            <w:tcW w:w="5245" w:type="dxa"/>
            <w:shd w:val="clear" w:color="auto" w:fill="D9D9D9" w:themeFill="background1" w:themeFillShade="D9"/>
            <w:vAlign w:val="center"/>
          </w:tcPr>
          <w:p w14:paraId="3D4BCF3F" w14:textId="77777777" w:rsidR="00484A9E" w:rsidRPr="005E49B1" w:rsidRDefault="00484A9E" w:rsidP="00676AA5">
            <w:pPr>
              <w:snapToGrid w:val="0"/>
              <w:spacing w:line="320" w:lineRule="exact"/>
              <w:ind w:left="212" w:hangingChars="100" w:hanging="212"/>
              <w:jc w:val="center"/>
              <w:textDirection w:val="lrTbV"/>
              <w:rPr>
                <w:rFonts w:ascii="Times New Roman" w:eastAsia="標楷體" w:hAnsi="Times New Roman"/>
                <w:spacing w:val="-14"/>
                <w:szCs w:val="24"/>
              </w:rPr>
            </w:pPr>
            <w:r w:rsidRPr="005E49B1">
              <w:rPr>
                <w:rFonts w:ascii="Times New Roman" w:eastAsia="標楷體" w:hAnsi="Times New Roman"/>
                <w:spacing w:val="-14"/>
                <w:szCs w:val="24"/>
              </w:rPr>
              <w:t>認定方式</w:t>
            </w:r>
          </w:p>
        </w:tc>
        <w:tc>
          <w:tcPr>
            <w:tcW w:w="2551" w:type="dxa"/>
            <w:shd w:val="clear" w:color="auto" w:fill="D9D9D9" w:themeFill="background1" w:themeFillShade="D9"/>
            <w:vAlign w:val="center"/>
          </w:tcPr>
          <w:p w14:paraId="205A77E2" w14:textId="77777777" w:rsidR="00484A9E" w:rsidRPr="005E49B1" w:rsidRDefault="00484A9E" w:rsidP="00676AA5">
            <w:pPr>
              <w:snapToGrid w:val="0"/>
              <w:spacing w:line="320" w:lineRule="exact"/>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5E49B1" w:rsidRPr="005E49B1" w14:paraId="07E7AA1B" w14:textId="77777777" w:rsidTr="006D4715">
        <w:trPr>
          <w:trHeight w:val="79"/>
        </w:trPr>
        <w:tc>
          <w:tcPr>
            <w:tcW w:w="2013" w:type="dxa"/>
          </w:tcPr>
          <w:p w14:paraId="62055270" w14:textId="0726A693" w:rsidR="00484A9E" w:rsidRPr="005E49B1" w:rsidRDefault="00484A9E" w:rsidP="00D23C0D">
            <w:pPr>
              <w:tabs>
                <w:tab w:val="num" w:pos="567"/>
              </w:tabs>
              <w:snapToGrid w:val="0"/>
              <w:spacing w:line="320" w:lineRule="exact"/>
              <w:ind w:left="425" w:right="57" w:hangingChars="177" w:hanging="425"/>
              <w:jc w:val="both"/>
              <w:rPr>
                <w:rFonts w:ascii="Times New Roman" w:eastAsia="標楷體" w:hAnsi="Times New Roman"/>
                <w:szCs w:val="24"/>
              </w:rPr>
            </w:pPr>
            <w:r w:rsidRPr="005E49B1">
              <w:rPr>
                <w:rFonts w:ascii="Times New Roman" w:eastAsia="標楷體" w:hAnsi="Times New Roman" w:hint="eastAsia"/>
                <w:szCs w:val="24"/>
              </w:rPr>
              <w:t>二、</w:t>
            </w:r>
            <w:r w:rsidR="00B22396" w:rsidRPr="00921E64">
              <w:rPr>
                <w:rFonts w:ascii="Times New Roman" w:eastAsia="標楷體" w:hAnsi="Times New Roman"/>
                <w:kern w:val="0"/>
                <w:szCs w:val="24"/>
                <w:lang w:val="zh-TW"/>
              </w:rPr>
              <w:t>屋齡達三十年以上並依都市危險及老舊建築物結構安全性能評估辦法</w:t>
            </w:r>
            <w:r w:rsidR="00B22396" w:rsidRPr="00921E64">
              <w:rPr>
                <w:rFonts w:ascii="Times New Roman" w:eastAsia="標楷體" w:hAnsi="Times New Roman"/>
                <w:kern w:val="0"/>
                <w:szCs w:val="24"/>
                <w:lang w:val="zh-TW"/>
              </w:rPr>
              <w:t>(</w:t>
            </w:r>
            <w:r w:rsidR="00B22396" w:rsidRPr="00921E64">
              <w:rPr>
                <w:rFonts w:ascii="Times New Roman" w:eastAsia="標楷體" w:hAnsi="Times New Roman"/>
                <w:kern w:val="0"/>
                <w:szCs w:val="24"/>
                <w:lang w:val="zh-TW"/>
              </w:rPr>
              <w:t>以下簡稱評估辦法</w:t>
            </w:r>
            <w:r w:rsidR="00B22396" w:rsidRPr="00921E64">
              <w:rPr>
                <w:rFonts w:ascii="Times New Roman" w:eastAsia="標楷體" w:hAnsi="Times New Roman"/>
                <w:kern w:val="0"/>
                <w:szCs w:val="24"/>
                <w:lang w:val="zh-TW"/>
              </w:rPr>
              <w:t>)</w:t>
            </w:r>
            <w:r w:rsidR="00B22396" w:rsidRPr="00921E64">
              <w:rPr>
                <w:rFonts w:ascii="Times New Roman" w:eastAsia="標楷體" w:hAnsi="Times New Roman"/>
                <w:kern w:val="0"/>
                <w:szCs w:val="24"/>
                <w:lang w:val="zh-TW"/>
              </w:rPr>
              <w:t>辦理結構安全性能評估之初步評估，其結果為耐震能力未達一定標準之建築物棟數，占建築物總棟數比例達五分之三以上</w:t>
            </w:r>
            <w:r w:rsidRPr="00921E64">
              <w:rPr>
                <w:rFonts w:ascii="Times New Roman" w:eastAsia="標楷體" w:hAnsi="Times New Roman" w:hint="eastAsia"/>
                <w:kern w:val="0"/>
                <w:szCs w:val="24"/>
                <w:lang w:val="zh-TW"/>
              </w:rPr>
              <w:t>。</w:t>
            </w:r>
          </w:p>
        </w:tc>
        <w:tc>
          <w:tcPr>
            <w:tcW w:w="5245" w:type="dxa"/>
          </w:tcPr>
          <w:p w14:paraId="0138906C" w14:textId="77777777" w:rsidR="00484A9E" w:rsidRPr="005E49B1" w:rsidRDefault="00484A9E" w:rsidP="00676AA5">
            <w:pPr>
              <w:pStyle w:val="aff7"/>
              <w:numPr>
                <w:ilvl w:val="0"/>
                <w:numId w:val="25"/>
              </w:numPr>
              <w:snapToGrid w:val="0"/>
              <w:spacing w:line="320" w:lineRule="exact"/>
              <w:ind w:leftChars="0" w:left="258" w:hanging="258"/>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72092AC4" w14:textId="77777777" w:rsidR="00484A9E" w:rsidRPr="005E49B1" w:rsidRDefault="00484A9E" w:rsidP="00676AA5">
            <w:pPr>
              <w:pStyle w:val="aff7"/>
              <w:numPr>
                <w:ilvl w:val="0"/>
                <w:numId w:val="25"/>
              </w:numPr>
              <w:snapToGrid w:val="0"/>
              <w:spacing w:line="320" w:lineRule="exact"/>
              <w:ind w:leftChars="0" w:left="258" w:hanging="258"/>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64BA8F7F" w14:textId="77777777" w:rsidR="00484A9E" w:rsidRPr="005E49B1" w:rsidRDefault="00484A9E" w:rsidP="00676AA5">
            <w:pPr>
              <w:pStyle w:val="aff7"/>
              <w:numPr>
                <w:ilvl w:val="0"/>
                <w:numId w:val="25"/>
              </w:numPr>
              <w:snapToGrid w:val="0"/>
              <w:spacing w:line="320" w:lineRule="exact"/>
              <w:ind w:leftChars="0" w:left="258" w:hanging="258"/>
              <w:jc w:val="both"/>
              <w:rPr>
                <w:rFonts w:ascii="Times New Roman" w:eastAsia="標楷體" w:hAnsi="Times New Roman"/>
                <w:szCs w:val="24"/>
              </w:rPr>
            </w:pPr>
            <w:r w:rsidRPr="005E49B1">
              <w:rPr>
                <w:rFonts w:ascii="Times New Roman" w:eastAsia="標楷體" w:hAnsi="Times New Roman" w:hint="eastAsia"/>
                <w:szCs w:val="24"/>
              </w:rPr>
              <w:t>本表涉使用年限檢討內容依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或本府建築主管機關核發之合法建築物證明文件或建物登記簿謄本實際登載為準。</w:t>
            </w:r>
          </w:p>
          <w:p w14:paraId="641FEEE6" w14:textId="77777777" w:rsidR="00484A9E" w:rsidRPr="005E49B1" w:rsidRDefault="00484A9E" w:rsidP="00676AA5">
            <w:pPr>
              <w:autoSpaceDE w:val="0"/>
              <w:autoSpaceDN w:val="0"/>
              <w:adjustRightInd w:val="0"/>
              <w:spacing w:line="320" w:lineRule="exact"/>
              <w:ind w:left="610" w:hangingChars="254" w:hanging="610"/>
              <w:jc w:val="both"/>
              <w:rPr>
                <w:rFonts w:ascii="Times New Roman" w:eastAsia="標楷體" w:hAnsi="Times New Roman"/>
                <w:kern w:val="0"/>
                <w:szCs w:val="24"/>
                <w:lang w:val="zh-TW"/>
              </w:rPr>
            </w:pPr>
            <w:r w:rsidRPr="005E49B1">
              <w:rPr>
                <w:rFonts w:ascii="Times New Roman" w:eastAsia="標楷體" w:hAnsi="Times New Roman"/>
                <w:kern w:val="0"/>
                <w:szCs w:val="24"/>
                <w:lang w:val="zh-TW"/>
              </w:rPr>
              <w:t>（</w:t>
            </w:r>
            <w:r w:rsidRPr="005E49B1">
              <w:rPr>
                <w:rFonts w:ascii="Times New Roman" w:eastAsia="標楷體" w:hAnsi="Times New Roman"/>
                <w:kern w:val="0"/>
                <w:szCs w:val="24"/>
                <w:lang w:val="zh-TW"/>
              </w:rPr>
              <w:t>1</w:t>
            </w:r>
            <w:r w:rsidRPr="005E49B1">
              <w:rPr>
                <w:rFonts w:ascii="Times New Roman" w:eastAsia="標楷體" w:hAnsi="Times New Roman"/>
                <w:kern w:val="0"/>
                <w:szCs w:val="24"/>
                <w:lang w:val="zh-TW"/>
              </w:rPr>
              <w:t>）舊違章建築物以民國</w:t>
            </w:r>
            <w:r w:rsidRPr="005E49B1">
              <w:rPr>
                <w:rFonts w:ascii="Times New Roman" w:eastAsia="標楷體" w:hAnsi="Times New Roman"/>
                <w:kern w:val="0"/>
                <w:szCs w:val="24"/>
                <w:lang w:val="zh-TW"/>
              </w:rPr>
              <w:t>77</w:t>
            </w:r>
            <w:r w:rsidRPr="005E49B1">
              <w:rPr>
                <w:rFonts w:ascii="Times New Roman" w:eastAsia="標楷體" w:hAnsi="Times New Roman"/>
                <w:kern w:val="0"/>
                <w:szCs w:val="24"/>
                <w:lang w:val="zh-TW"/>
              </w:rPr>
              <w:t>年</w:t>
            </w:r>
            <w:r w:rsidRPr="005E49B1">
              <w:rPr>
                <w:rFonts w:ascii="Times New Roman" w:eastAsia="標楷體" w:hAnsi="Times New Roman"/>
                <w:kern w:val="0"/>
                <w:szCs w:val="24"/>
                <w:lang w:val="zh-TW"/>
              </w:rPr>
              <w:t>8</w:t>
            </w:r>
            <w:r w:rsidRPr="005E49B1">
              <w:rPr>
                <w:rFonts w:ascii="Times New Roman" w:eastAsia="標楷體" w:hAnsi="Times New Roman"/>
                <w:kern w:val="0"/>
                <w:szCs w:val="24"/>
                <w:lang w:val="zh-TW"/>
              </w:rPr>
              <w:t>月</w:t>
            </w:r>
            <w:r w:rsidRPr="005E49B1">
              <w:rPr>
                <w:rFonts w:ascii="Times New Roman" w:eastAsia="標楷體" w:hAnsi="Times New Roman"/>
                <w:kern w:val="0"/>
                <w:szCs w:val="24"/>
                <w:lang w:val="zh-TW"/>
              </w:rPr>
              <w:t>1</w:t>
            </w:r>
            <w:r w:rsidRPr="005E49B1">
              <w:rPr>
                <w:rFonts w:ascii="Times New Roman" w:eastAsia="標楷體" w:hAnsi="Times New Roman"/>
                <w:kern w:val="0"/>
                <w:szCs w:val="24"/>
                <w:lang w:val="zh-TW"/>
              </w:rPr>
              <w:t>日以前興建完成者且不含合法建築物加蓋之違章為限，並應檢附民政局查詢之門牌編釘證明</w:t>
            </w:r>
            <w:r w:rsidRPr="005E49B1">
              <w:rPr>
                <w:rFonts w:ascii="Times New Roman" w:eastAsia="標楷體" w:hAnsi="Times New Roman" w:hint="eastAsia"/>
                <w:kern w:val="0"/>
                <w:szCs w:val="24"/>
                <w:lang w:val="zh-TW"/>
              </w:rPr>
              <w:t>及</w:t>
            </w:r>
            <w:r w:rsidRPr="005E49B1">
              <w:rPr>
                <w:rFonts w:ascii="Times New Roman" w:eastAsia="標楷體" w:hAnsi="Times New Roman"/>
                <w:kern w:val="0"/>
                <w:szCs w:val="24"/>
                <w:lang w:val="zh-TW"/>
              </w:rPr>
              <w:t>航測</w:t>
            </w:r>
            <w:r w:rsidRPr="005E49B1">
              <w:rPr>
                <w:rFonts w:ascii="Times New Roman" w:eastAsia="標楷體" w:hAnsi="Times New Roman" w:hint="eastAsia"/>
                <w:kern w:val="0"/>
                <w:szCs w:val="24"/>
                <w:lang w:val="zh-TW"/>
              </w:rPr>
              <w:t>影</w:t>
            </w:r>
            <w:r w:rsidRPr="005E49B1">
              <w:rPr>
                <w:rFonts w:ascii="Times New Roman" w:eastAsia="標楷體" w:hAnsi="Times New Roman"/>
                <w:kern w:val="0"/>
                <w:szCs w:val="24"/>
                <w:lang w:val="zh-TW"/>
              </w:rPr>
              <w:t>像</w:t>
            </w:r>
            <w:r w:rsidRPr="005E49B1">
              <w:rPr>
                <w:rFonts w:ascii="Times New Roman" w:eastAsia="標楷體" w:hAnsi="Times New Roman" w:hint="eastAsia"/>
                <w:kern w:val="0"/>
                <w:szCs w:val="24"/>
                <w:lang w:val="zh-TW"/>
              </w:rPr>
              <w:t>等相關圖資</w:t>
            </w:r>
            <w:r w:rsidRPr="005E49B1">
              <w:rPr>
                <w:rFonts w:ascii="Times New Roman" w:eastAsia="標楷體" w:hAnsi="Times New Roman"/>
                <w:kern w:val="0"/>
                <w:szCs w:val="24"/>
                <w:lang w:val="zh-TW"/>
              </w:rPr>
              <w:t>。</w:t>
            </w:r>
          </w:p>
          <w:p w14:paraId="381CDFBF" w14:textId="77777777" w:rsidR="00484A9E" w:rsidRPr="005E49B1" w:rsidRDefault="00484A9E" w:rsidP="00676AA5">
            <w:pPr>
              <w:autoSpaceDE w:val="0"/>
              <w:autoSpaceDN w:val="0"/>
              <w:adjustRightInd w:val="0"/>
              <w:spacing w:line="320" w:lineRule="exact"/>
              <w:ind w:left="610" w:hangingChars="254" w:hanging="610"/>
              <w:jc w:val="both"/>
              <w:rPr>
                <w:rFonts w:ascii="Times New Roman" w:eastAsia="標楷體" w:hAnsi="Times New Roman"/>
                <w:kern w:val="0"/>
                <w:szCs w:val="24"/>
                <w:lang w:val="zh-TW"/>
              </w:rPr>
            </w:pPr>
            <w:r w:rsidRPr="005E49B1">
              <w:rPr>
                <w:rFonts w:ascii="Times New Roman" w:eastAsia="標楷體" w:hAnsi="Times New Roman"/>
                <w:kern w:val="0"/>
                <w:szCs w:val="24"/>
                <w:lang w:val="zh-TW"/>
              </w:rPr>
              <w:t>（</w:t>
            </w:r>
            <w:r w:rsidRPr="005E49B1">
              <w:rPr>
                <w:rFonts w:ascii="Times New Roman" w:eastAsia="標楷體" w:hAnsi="Times New Roman" w:hint="eastAsia"/>
                <w:kern w:val="0"/>
                <w:szCs w:val="24"/>
                <w:lang w:val="zh-TW"/>
              </w:rPr>
              <w:t>2</w:t>
            </w:r>
            <w:r w:rsidRPr="005E49B1">
              <w:rPr>
                <w:rFonts w:ascii="Times New Roman" w:eastAsia="標楷體" w:hAnsi="Times New Roman"/>
                <w:kern w:val="0"/>
                <w:szCs w:val="24"/>
                <w:lang w:val="zh-TW"/>
              </w:rPr>
              <w:t>）舊違章建築物之面積以實測面積計算之，並經建築師或</w:t>
            </w:r>
            <w:r w:rsidRPr="005E49B1">
              <w:rPr>
                <w:rFonts w:ascii="Times New Roman" w:eastAsia="標楷體" w:hAnsi="Times New Roman" w:hint="eastAsia"/>
                <w:kern w:val="0"/>
                <w:szCs w:val="24"/>
                <w:lang w:val="zh-TW"/>
              </w:rPr>
              <w:t>專業</w:t>
            </w:r>
            <w:r w:rsidRPr="005E49B1">
              <w:rPr>
                <w:rFonts w:ascii="Times New Roman" w:eastAsia="標楷體" w:hAnsi="Times New Roman"/>
                <w:kern w:val="0"/>
                <w:szCs w:val="24"/>
                <w:lang w:val="zh-TW"/>
              </w:rPr>
              <w:t>技師簽證。</w:t>
            </w:r>
          </w:p>
          <w:p w14:paraId="46C07555" w14:textId="77777777" w:rsidR="00484A9E" w:rsidRPr="005E49B1" w:rsidRDefault="00484A9E" w:rsidP="00676AA5">
            <w:pPr>
              <w:pStyle w:val="aff7"/>
              <w:numPr>
                <w:ilvl w:val="0"/>
                <w:numId w:val="25"/>
              </w:numPr>
              <w:snapToGrid w:val="0"/>
              <w:spacing w:line="320" w:lineRule="exact"/>
              <w:ind w:leftChars="0" w:left="258" w:hanging="258"/>
              <w:jc w:val="both"/>
              <w:textDirection w:val="lrTbV"/>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551" w:type="dxa"/>
          </w:tcPr>
          <w:p w14:paraId="1FD047A3" w14:textId="77777777" w:rsidR="007D59BE" w:rsidRPr="005E49B1" w:rsidRDefault="007D59BE" w:rsidP="007D59BE">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■專業機構出具之「</w:t>
            </w:r>
            <w:r w:rsidRPr="005E49B1">
              <w:rPr>
                <w:rFonts w:ascii="標楷體" w:eastAsia="標楷體" w:hAnsi="標楷體" w:hint="eastAsia"/>
                <w:szCs w:val="24"/>
              </w:rPr>
              <w:t>都市危險及老舊建築物結構安全性能評估－初步評估報告書</w:t>
            </w:r>
            <w:r w:rsidRPr="005E49B1">
              <w:rPr>
                <w:rFonts w:ascii="標楷體" w:eastAsia="標楷體" w:hAnsi="標楷體"/>
                <w:szCs w:val="24"/>
              </w:rPr>
              <w:t>」</w:t>
            </w:r>
          </w:p>
          <w:p w14:paraId="60621AA3" w14:textId="0E6A686A" w:rsidR="00484A9E" w:rsidRPr="005E49B1" w:rsidRDefault="007D59BE" w:rsidP="00676AA5">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w:t>
            </w:r>
            <w:r w:rsidR="00484A9E" w:rsidRPr="005E49B1">
              <w:rPr>
                <w:rFonts w:ascii="標楷體" w:eastAsia="標楷體" w:hAnsi="標楷體"/>
                <w:szCs w:val="24"/>
              </w:rPr>
              <w:t>建物登記簿謄本、建築物使用執照存根影本或建築物使用執照存根</w:t>
            </w:r>
          </w:p>
          <w:p w14:paraId="055E2615" w14:textId="77777777" w:rsidR="00484A9E" w:rsidRPr="005E49B1" w:rsidRDefault="00484A9E" w:rsidP="00676AA5">
            <w:pPr>
              <w:snapToGrid w:val="0"/>
              <w:spacing w:line="320" w:lineRule="exact"/>
              <w:ind w:left="250" w:right="57" w:hangingChars="104" w:hanging="250"/>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5D75834E" w14:textId="060A7976" w:rsidR="00CF2A0C" w:rsidRPr="005E49B1" w:rsidRDefault="00484A9E" w:rsidP="00B84A98">
      <w:pPr>
        <w:spacing w:beforeLines="50" w:before="180" w:afterLines="50" w:after="180" w:line="440" w:lineRule="exact"/>
        <w:ind w:leftChars="1" w:left="708" w:hangingChars="294" w:hanging="706"/>
        <w:rPr>
          <w:rFonts w:ascii="Times New Roman" w:eastAsia="標楷體" w:hAnsi="Times New Roman"/>
          <w:b/>
          <w:sz w:val="28"/>
          <w:szCs w:val="24"/>
        </w:rPr>
      </w:pPr>
      <w:r w:rsidRPr="005E49B1">
        <w:rPr>
          <w:rFonts w:ascii="Times New Roman" w:eastAsia="標楷體" w:hAnsi="Times New Roman"/>
          <w:szCs w:val="24"/>
        </w:rPr>
        <w:br w:type="page"/>
      </w:r>
      <w:r w:rsidR="000B1C5A">
        <w:rPr>
          <w:rFonts w:ascii="Times New Roman" w:eastAsia="標楷體" w:hAnsi="Times New Roman"/>
          <w:bCs/>
          <w:noProof/>
          <w:szCs w:val="24"/>
        </w:rPr>
        <w:lastRenderedPageBreak/>
        <mc:AlternateContent>
          <mc:Choice Requires="wps">
            <w:drawing>
              <wp:anchor distT="0" distB="0" distL="114300" distR="114300" simplePos="0" relativeHeight="251658273" behindDoc="0" locked="0" layoutInCell="1" allowOverlap="1" wp14:anchorId="4AF08AE6" wp14:editId="355481F6">
                <wp:simplePos x="0" y="0"/>
                <wp:positionH relativeFrom="column">
                  <wp:posOffset>5283200</wp:posOffset>
                </wp:positionH>
                <wp:positionV relativeFrom="paragraph">
                  <wp:posOffset>-273050</wp:posOffset>
                </wp:positionV>
                <wp:extent cx="899795" cy="323850"/>
                <wp:effectExtent l="0" t="0" r="0" b="0"/>
                <wp:wrapNone/>
                <wp:docPr id="3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34157346" w14:textId="2E00798E" w:rsidR="00116056" w:rsidRPr="005864F1" w:rsidRDefault="00116056"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8AE6" id="Rectangle 294" o:spid="_x0000_s1074" style="position:absolute;left:0;text-align:left;margin-left:416pt;margin-top:-21.5pt;width:70.85pt;height:2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NVLQIAAFEEAAAOAAAAZHJzL2Uyb0RvYy54bWysVMGO0zAQvSPxD5bvNG3ask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DzlBLN&#10;OvToC6rGdKMESbNFUKi3LsfCJ/sIoUdnHwz/7og22xbrxB2A6VvBKuQ1C/XJiwMhcHiUlP1HUyE+&#10;23sTxRpq6AIgykCG6Mnx4okYPOH4cpVlN9mSEo6peTpfLaNnCcvPhy04/16YjoRNQQHJR3B2eHA+&#10;kGH5uSSSN0pWO6lUDKAptwrIgeF47OIT+WOP12VKk76g2TJdRuQXOXcNMY3P3yA66XHOleywo0sR&#10;y4Nq73QVp9AzqcY9Ulb6JGNQbnTAD+UwOnVzNqU01RGFBTPONd5D3LQGflLS40wX1P3YMxCUqA8a&#10;zclmi0W4BDFYLG9SDOA6U15nmOYIVVBPybjd+vHi7C3IpsUvzaIc2tyhobWMYgezR1Yn/ji30YPT&#10;HQsX4zqOVb/+BJtnAAAA//8DAFBLAwQUAAYACAAAACEAkOyh3t4AAAAJAQAADwAAAGRycy9kb3du&#10;cmV2LnhtbEyPwU7DMBBE70j8g7VI3FqbBNE2xKkQqEgc2/TCzYmXJBCvo9hpA1/Pciq3Hc1o9k2+&#10;nV0vTjiGzpOGu6UCgVR721Gj4VjuFmsQIRqypveEGr4xwLa4vspNZv2Z9ng6xEZwCYXMaGhjHDIp&#10;Q92iM2HpByT2PvzoTGQ5NtKO5szlrpeJUg/SmY74Q2sGfG6x/jpMTkPVJUfzsy9fldvs0vg2l5/T&#10;+4vWtzfz0yOIiHO8hOEPn9GhYKbKT2SD6DWs04S3RA2L+5QPTmxW6QpExZYCWeTy/4LiFwAA//8D&#10;AFBLAQItABQABgAIAAAAIQC2gziS/gAAAOEBAAATAAAAAAAAAAAAAAAAAAAAAABbQ29udGVudF9U&#10;eXBlc10ueG1sUEsBAi0AFAAGAAgAAAAhADj9If/WAAAAlAEAAAsAAAAAAAAAAAAAAAAALwEAAF9y&#10;ZWxzLy5yZWxzUEsBAi0AFAAGAAgAAAAhAJf2Q1UtAgAAUQQAAA4AAAAAAAAAAAAAAAAALgIAAGRy&#10;cy9lMm9Eb2MueG1sUEsBAi0AFAAGAAgAAAAhAJDsod7eAAAACQEAAA8AAAAAAAAAAAAAAAAAhwQA&#10;AGRycy9kb3ducmV2LnhtbFBLBQYAAAAABAAEAPMAAACSBQAAAAA=&#10;">
                <v:textbox>
                  <w:txbxContent>
                    <w:p w14:paraId="34157346" w14:textId="2E00798E" w:rsidR="00116056" w:rsidRPr="005864F1" w:rsidRDefault="00116056"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13</w:t>
                      </w:r>
                    </w:p>
                  </w:txbxContent>
                </v:textbox>
              </v:rect>
            </w:pict>
          </mc:Fallback>
        </mc:AlternateContent>
      </w:r>
      <w:r w:rsidR="00D5065E" w:rsidRPr="005E49B1">
        <w:rPr>
          <w:rFonts w:ascii="Times New Roman" w:eastAsia="標楷體" w:hAnsi="Times New Roman" w:hint="eastAsia"/>
          <w:b/>
          <w:sz w:val="28"/>
          <w:szCs w:val="24"/>
        </w:rPr>
        <w:t>（</w:t>
      </w:r>
      <w:r w:rsidR="00BC56F1" w:rsidRPr="005E49B1">
        <w:rPr>
          <w:rFonts w:ascii="Times New Roman" w:eastAsia="標楷體" w:hAnsi="Times New Roman" w:hint="eastAsia"/>
          <w:b/>
          <w:sz w:val="28"/>
          <w:szCs w:val="24"/>
        </w:rPr>
        <w:t>三</w:t>
      </w:r>
      <w:r w:rsidR="00D5065E"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BC56F1" w:rsidRPr="005E49B1">
        <w:rPr>
          <w:rFonts w:ascii="Times New Roman" w:eastAsia="標楷體" w:hAnsi="Times New Roman" w:hint="eastAsia"/>
          <w:b/>
          <w:sz w:val="28"/>
          <w:szCs w:val="24"/>
        </w:rPr>
        <w:t>三</w:t>
      </w:r>
      <w:r w:rsidR="00DD3C48" w:rsidRPr="005E49B1">
        <w:rPr>
          <w:rFonts w:ascii="Times New Roman" w:eastAsia="標楷體" w:hAnsi="Times New Roman" w:hint="eastAsia"/>
          <w:b/>
          <w:sz w:val="28"/>
          <w:szCs w:val="24"/>
        </w:rPr>
        <w:t>：</w:t>
      </w:r>
      <w:r w:rsidR="006F5BCD" w:rsidRPr="005E49B1">
        <w:rPr>
          <w:rFonts w:ascii="Times New Roman" w:eastAsia="標楷體" w:hAnsi="Times New Roman" w:hint="eastAsia"/>
          <w:b/>
          <w:sz w:val="28"/>
          <w:szCs w:val="24"/>
        </w:rPr>
        <w:t>涉及搶救不易狹小巷道，且</w:t>
      </w:r>
      <w:r w:rsidR="00D439E8" w:rsidRPr="005E49B1">
        <w:rPr>
          <w:rFonts w:ascii="Times New Roman" w:eastAsia="標楷體" w:hAnsi="Times New Roman" w:hint="eastAsia"/>
          <w:b/>
          <w:sz w:val="28"/>
          <w:szCs w:val="24"/>
        </w:rPr>
        <w:t>不</w:t>
      </w:r>
      <w:r w:rsidR="006F5BCD" w:rsidRPr="005E49B1">
        <w:rPr>
          <w:rFonts w:ascii="Times New Roman" w:eastAsia="標楷體" w:hAnsi="Times New Roman" w:hint="eastAsia"/>
          <w:b/>
          <w:sz w:val="28"/>
          <w:szCs w:val="24"/>
        </w:rPr>
        <w:t>符合劃設消防車輛救災活動空間指導原則檢討</w:t>
      </w:r>
    </w:p>
    <w:tbl>
      <w:tblPr>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13"/>
        <w:gridCol w:w="2126"/>
        <w:gridCol w:w="3544"/>
        <w:gridCol w:w="2126"/>
      </w:tblGrid>
      <w:tr w:rsidR="00110BAD" w:rsidRPr="005E49B1" w14:paraId="3BA8171A" w14:textId="77777777" w:rsidTr="003637D8">
        <w:trPr>
          <w:cantSplit/>
          <w:trHeight w:val="222"/>
        </w:trPr>
        <w:tc>
          <w:tcPr>
            <w:tcW w:w="2013" w:type="dxa"/>
            <w:tcBorders>
              <w:top w:val="single" w:sz="12" w:space="0" w:color="auto"/>
              <w:left w:val="single" w:sz="12" w:space="0" w:color="auto"/>
            </w:tcBorders>
            <w:shd w:val="clear" w:color="auto" w:fill="D9D9D9" w:themeFill="background1" w:themeFillShade="D9"/>
            <w:vAlign w:val="center"/>
          </w:tcPr>
          <w:p w14:paraId="70D488C1" w14:textId="77777777" w:rsidR="00110BAD" w:rsidRPr="005E49B1" w:rsidRDefault="00110BAD" w:rsidP="00D75CC8">
            <w:pPr>
              <w:widowControl/>
              <w:spacing w:line="320" w:lineRule="exact"/>
              <w:jc w:val="center"/>
              <w:rPr>
                <w:rFonts w:ascii="標楷體" w:eastAsia="標楷體" w:hAnsi="標楷體" w:cs="Arial"/>
                <w:szCs w:val="24"/>
              </w:rPr>
            </w:pPr>
            <w:r w:rsidRPr="005E49B1">
              <w:rPr>
                <w:rFonts w:ascii="標楷體" w:eastAsia="標楷體" w:hAnsi="標楷體" w:cs="Arial" w:hint="eastAsia"/>
                <w:szCs w:val="24"/>
              </w:rPr>
              <w:t>建築物</w:t>
            </w:r>
          </w:p>
          <w:p w14:paraId="003B3BB4" w14:textId="248F355F" w:rsidR="00110BAD" w:rsidRPr="005E49B1" w:rsidRDefault="00110BAD" w:rsidP="00D75CC8">
            <w:pPr>
              <w:spacing w:line="320" w:lineRule="exact"/>
              <w:jc w:val="center"/>
              <w:rPr>
                <w:rFonts w:ascii="Times New Roman" w:eastAsia="標楷體" w:hAnsi="Times New Roman"/>
                <w:szCs w:val="24"/>
              </w:rPr>
            </w:pPr>
            <w:r w:rsidRPr="005E49B1">
              <w:rPr>
                <w:rFonts w:ascii="標楷體" w:eastAsia="標楷體" w:hAnsi="標楷體" w:cs="Arial" w:hint="eastAsia"/>
                <w:szCs w:val="24"/>
              </w:rPr>
              <w:t>棟別</w:t>
            </w:r>
          </w:p>
        </w:tc>
        <w:tc>
          <w:tcPr>
            <w:tcW w:w="2126" w:type="dxa"/>
            <w:tcBorders>
              <w:top w:val="single" w:sz="12" w:space="0" w:color="auto"/>
            </w:tcBorders>
            <w:shd w:val="clear" w:color="auto" w:fill="D9D9D9" w:themeFill="background1" w:themeFillShade="D9"/>
            <w:vAlign w:val="center"/>
          </w:tcPr>
          <w:p w14:paraId="2877AE71" w14:textId="6C420996" w:rsidR="00110BAD" w:rsidRPr="00921E64" w:rsidRDefault="00110BAD" w:rsidP="00D75CC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涉及搶救不易狹小巷道名稱</w:t>
            </w:r>
            <w:r w:rsidR="0078414F" w:rsidRPr="00921E64">
              <w:rPr>
                <w:rFonts w:ascii="Times New Roman" w:eastAsia="標楷體" w:hAnsi="Times New Roman" w:hint="eastAsia"/>
              </w:rPr>
              <w:t>(</w:t>
            </w:r>
            <w:r w:rsidR="0078414F" w:rsidRPr="00921E64">
              <w:rPr>
                <w:rFonts w:ascii="Times New Roman" w:eastAsia="標楷體" w:hAnsi="Times New Roman"/>
              </w:rPr>
              <w:t>B</w:t>
            </w:r>
            <w:r w:rsidR="0078414F" w:rsidRPr="00921E64">
              <w:rPr>
                <w:rFonts w:ascii="Times New Roman" w:eastAsia="標楷體" w:hAnsi="Times New Roman" w:hint="eastAsia"/>
              </w:rPr>
              <w:t>)</w:t>
            </w:r>
          </w:p>
        </w:tc>
        <w:tc>
          <w:tcPr>
            <w:tcW w:w="3544" w:type="dxa"/>
            <w:tcBorders>
              <w:top w:val="single" w:sz="12" w:space="0" w:color="auto"/>
            </w:tcBorders>
            <w:shd w:val="clear" w:color="auto" w:fill="D9D9D9" w:themeFill="background1" w:themeFillShade="D9"/>
            <w:vAlign w:val="center"/>
          </w:tcPr>
          <w:p w14:paraId="7B6E1F3C" w14:textId="658DC816" w:rsidR="00110BAD" w:rsidRPr="00921E64" w:rsidRDefault="00307FF0" w:rsidP="00D75CC8">
            <w:pPr>
              <w:spacing w:line="320" w:lineRule="exact"/>
              <w:jc w:val="center"/>
              <w:rPr>
                <w:rFonts w:ascii="Times New Roman" w:eastAsia="標楷體" w:hAnsi="Times New Roman"/>
                <w:szCs w:val="24"/>
              </w:rPr>
            </w:pPr>
            <w:r w:rsidRPr="00921E64">
              <w:rPr>
                <w:rFonts w:ascii="Times New Roman" w:eastAsia="標楷體" w:hAnsi="Times New Roman" w:hint="eastAsia"/>
              </w:rPr>
              <w:t>未符合劃設消防車輛救災活動空間指導原則之建築物棟數</w:t>
            </w:r>
            <w:r w:rsidRPr="00921E64">
              <w:rPr>
                <w:rFonts w:ascii="Times New Roman" w:eastAsia="標楷體" w:hAnsi="Times New Roman" w:hint="eastAsia"/>
              </w:rPr>
              <w:t>(</w:t>
            </w:r>
            <w:r w:rsidR="0078414F" w:rsidRPr="00921E64">
              <w:rPr>
                <w:rFonts w:ascii="Times New Roman" w:eastAsia="標楷體" w:hAnsi="Times New Roman" w:hint="eastAsia"/>
              </w:rPr>
              <w:t>C</w:t>
            </w:r>
            <w:r w:rsidRPr="00921E64">
              <w:rPr>
                <w:rFonts w:ascii="Times New Roman" w:eastAsia="標楷體" w:hAnsi="Times New Roman" w:hint="eastAsia"/>
              </w:rPr>
              <w:t>)</w:t>
            </w:r>
          </w:p>
        </w:tc>
        <w:tc>
          <w:tcPr>
            <w:tcW w:w="2126" w:type="dxa"/>
            <w:tcBorders>
              <w:top w:val="single" w:sz="12" w:space="0" w:color="auto"/>
              <w:right w:val="single" w:sz="12" w:space="0" w:color="auto"/>
            </w:tcBorders>
            <w:shd w:val="clear" w:color="auto" w:fill="D9D9D9" w:themeFill="background1" w:themeFillShade="D9"/>
            <w:vAlign w:val="center"/>
          </w:tcPr>
          <w:p w14:paraId="7600AE18" w14:textId="77777777" w:rsidR="00110BAD" w:rsidRPr="00921E64" w:rsidRDefault="0078414F" w:rsidP="00D75CC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符合</w:t>
            </w:r>
          </w:p>
          <w:p w14:paraId="0CDDFFB9" w14:textId="55487D37" w:rsidR="00010A6C" w:rsidRPr="00921E64" w:rsidRDefault="00010A6C" w:rsidP="00010A6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307FF0" w:rsidRPr="005E49B1" w14:paraId="1AF4DDC2" w14:textId="77777777" w:rsidTr="003637D8">
        <w:trPr>
          <w:cantSplit/>
        </w:trPr>
        <w:tc>
          <w:tcPr>
            <w:tcW w:w="2013" w:type="dxa"/>
            <w:tcBorders>
              <w:left w:val="single" w:sz="12" w:space="0" w:color="auto"/>
            </w:tcBorders>
            <w:vAlign w:val="center"/>
          </w:tcPr>
          <w:p w14:paraId="3A8B1172" w14:textId="77777777" w:rsidR="00307FF0" w:rsidRPr="005E49B1" w:rsidRDefault="00307FF0" w:rsidP="00D75CC8">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2126" w:type="dxa"/>
          </w:tcPr>
          <w:p w14:paraId="74A045FE"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04290375" w14:textId="6AAED6D2" w:rsidR="00307FF0" w:rsidRPr="00921E64" w:rsidRDefault="0078414F" w:rsidP="003637D8">
            <w:pPr>
              <w:spacing w:line="320" w:lineRule="exact"/>
              <w:jc w:val="center"/>
              <w:rPr>
                <w:rFonts w:ascii="Times New Roman" w:eastAsia="標楷體" w:hAnsi="Times New Roman"/>
                <w:szCs w:val="24"/>
              </w:rPr>
            </w:pPr>
            <w:r w:rsidRPr="00921E64">
              <w:rPr>
                <w:rFonts w:ascii="標楷體" w:eastAsia="標楷體" w:hAnsi="標楷體" w:hint="eastAsia"/>
                <w:szCs w:val="24"/>
              </w:rPr>
              <w:t>□</w:t>
            </w:r>
            <w:r w:rsidRPr="00921E64">
              <w:rPr>
                <w:rFonts w:ascii="Times New Roman" w:eastAsia="標楷體" w:hAnsi="Times New Roman" w:hint="eastAsia"/>
                <w:szCs w:val="24"/>
              </w:rPr>
              <w:t>符合</w:t>
            </w:r>
            <w:r w:rsidRPr="00921E64">
              <w:rPr>
                <w:rFonts w:ascii="Times New Roman" w:eastAsia="標楷體" w:hAnsi="Times New Roman" w:hint="eastAsia"/>
                <w:szCs w:val="24"/>
              </w:rPr>
              <w:t xml:space="preserve"> </w:t>
            </w:r>
            <w:r w:rsidRPr="00921E64">
              <w:rPr>
                <w:rFonts w:ascii="新細明體" w:hAnsi="新細明體" w:hint="eastAsia"/>
                <w:szCs w:val="24"/>
              </w:rPr>
              <w:t>■</w:t>
            </w:r>
            <w:r w:rsidRPr="00921E64">
              <w:rPr>
                <w:rFonts w:ascii="Times New Roman" w:eastAsia="標楷體" w:hAnsi="Times New Roman" w:hint="eastAsia"/>
                <w:szCs w:val="24"/>
              </w:rPr>
              <w:t>未符合</w:t>
            </w:r>
          </w:p>
        </w:tc>
        <w:tc>
          <w:tcPr>
            <w:tcW w:w="2126" w:type="dxa"/>
            <w:tcBorders>
              <w:right w:val="single" w:sz="12" w:space="0" w:color="auto"/>
            </w:tcBorders>
          </w:tcPr>
          <w:p w14:paraId="386BCF1A" w14:textId="17399ACB" w:rsidR="00307FF0" w:rsidRPr="00921E64" w:rsidRDefault="00307FF0" w:rsidP="003637D8">
            <w:pPr>
              <w:spacing w:line="320" w:lineRule="exact"/>
              <w:jc w:val="center"/>
              <w:rPr>
                <w:rFonts w:ascii="Times New Roman" w:eastAsia="標楷體" w:hAnsi="Times New Roman"/>
                <w:szCs w:val="24"/>
              </w:rPr>
            </w:pPr>
            <w:r w:rsidRPr="00921E64">
              <w:rPr>
                <w:rFonts w:ascii="標楷體" w:eastAsia="標楷體" w:hAnsi="標楷體" w:hint="eastAsia"/>
                <w:kern w:val="0"/>
                <w:szCs w:val="24"/>
              </w:rPr>
              <w:t>V</w:t>
            </w:r>
          </w:p>
        </w:tc>
      </w:tr>
      <w:tr w:rsidR="00307FF0" w:rsidRPr="005E49B1" w14:paraId="6D384DAF" w14:textId="77777777" w:rsidTr="003637D8">
        <w:trPr>
          <w:cantSplit/>
        </w:trPr>
        <w:tc>
          <w:tcPr>
            <w:tcW w:w="2013" w:type="dxa"/>
            <w:tcBorders>
              <w:left w:val="single" w:sz="12" w:space="0" w:color="auto"/>
            </w:tcBorders>
            <w:vAlign w:val="center"/>
          </w:tcPr>
          <w:p w14:paraId="3EEC0FA1" w14:textId="77777777" w:rsidR="00307FF0" w:rsidRPr="005E49B1" w:rsidRDefault="00307FF0" w:rsidP="00D75CC8">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2126" w:type="dxa"/>
          </w:tcPr>
          <w:p w14:paraId="1F8C17B4"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01205727" w14:textId="35CCEAEE" w:rsidR="00307FF0" w:rsidRPr="00921E64" w:rsidRDefault="0078414F" w:rsidP="003637D8">
            <w:pPr>
              <w:spacing w:line="320" w:lineRule="exact"/>
              <w:jc w:val="center"/>
              <w:rPr>
                <w:rFonts w:ascii="Times New Roman" w:eastAsia="標楷體" w:hAnsi="Times New Roman"/>
                <w:szCs w:val="24"/>
              </w:rPr>
            </w:pPr>
            <w:r w:rsidRPr="00921E64">
              <w:rPr>
                <w:rFonts w:ascii="新細明體" w:hAnsi="新細明體" w:hint="eastAsia"/>
                <w:szCs w:val="24"/>
              </w:rPr>
              <w:t>■</w:t>
            </w:r>
            <w:r w:rsidRPr="00921E64">
              <w:rPr>
                <w:rFonts w:ascii="Times New Roman" w:eastAsia="標楷體" w:hAnsi="Times New Roman" w:hint="eastAsia"/>
                <w:szCs w:val="24"/>
              </w:rPr>
              <w:t>符合</w:t>
            </w:r>
            <w:r w:rsidRPr="00921E64">
              <w:rPr>
                <w:rFonts w:ascii="Times New Roman" w:eastAsia="標楷體" w:hAnsi="Times New Roman" w:hint="eastAsia"/>
                <w:szCs w:val="24"/>
              </w:rPr>
              <w:t xml:space="preserve"> </w:t>
            </w:r>
            <w:r w:rsidRPr="00921E64">
              <w:rPr>
                <w:rFonts w:ascii="標楷體" w:eastAsia="標楷體" w:hAnsi="標楷體" w:hint="eastAsia"/>
                <w:szCs w:val="24"/>
              </w:rPr>
              <w:t>□</w:t>
            </w:r>
            <w:r w:rsidRPr="00921E64">
              <w:rPr>
                <w:rFonts w:ascii="Times New Roman" w:eastAsia="標楷體" w:hAnsi="Times New Roman" w:hint="eastAsia"/>
                <w:szCs w:val="24"/>
              </w:rPr>
              <w:t>未符合</w:t>
            </w:r>
          </w:p>
        </w:tc>
        <w:tc>
          <w:tcPr>
            <w:tcW w:w="2126" w:type="dxa"/>
            <w:tcBorders>
              <w:right w:val="single" w:sz="12" w:space="0" w:color="auto"/>
            </w:tcBorders>
          </w:tcPr>
          <w:p w14:paraId="5D42F831" w14:textId="77777777" w:rsidR="00307FF0" w:rsidRPr="00921E64" w:rsidRDefault="00307FF0" w:rsidP="003637D8">
            <w:pPr>
              <w:spacing w:line="320" w:lineRule="exact"/>
              <w:jc w:val="center"/>
              <w:rPr>
                <w:rFonts w:ascii="Times New Roman" w:eastAsia="標楷體" w:hAnsi="Times New Roman"/>
                <w:szCs w:val="24"/>
              </w:rPr>
            </w:pPr>
          </w:p>
        </w:tc>
      </w:tr>
      <w:tr w:rsidR="00307FF0" w:rsidRPr="005E49B1" w14:paraId="4796AEC8" w14:textId="77777777" w:rsidTr="003637D8">
        <w:trPr>
          <w:cantSplit/>
        </w:trPr>
        <w:tc>
          <w:tcPr>
            <w:tcW w:w="2013" w:type="dxa"/>
            <w:tcBorders>
              <w:left w:val="single" w:sz="12" w:space="0" w:color="auto"/>
            </w:tcBorders>
            <w:vAlign w:val="center"/>
          </w:tcPr>
          <w:p w14:paraId="24092345" w14:textId="7179785E" w:rsidR="00307FF0" w:rsidRPr="005E49B1" w:rsidRDefault="00307FF0" w:rsidP="00D75CC8">
            <w:pPr>
              <w:spacing w:line="320" w:lineRule="exact"/>
              <w:jc w:val="center"/>
              <w:rPr>
                <w:rFonts w:ascii="Times New Roman" w:eastAsia="標楷體" w:hAnsi="Times New Roman"/>
                <w:szCs w:val="24"/>
              </w:rPr>
            </w:pPr>
          </w:p>
        </w:tc>
        <w:tc>
          <w:tcPr>
            <w:tcW w:w="2126" w:type="dxa"/>
          </w:tcPr>
          <w:p w14:paraId="1B53C7BF"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0D9AC8BD" w14:textId="2229093A" w:rsidR="00307FF0" w:rsidRPr="00921E64" w:rsidRDefault="00307FF0" w:rsidP="003637D8">
            <w:pPr>
              <w:spacing w:line="320" w:lineRule="exact"/>
              <w:jc w:val="center"/>
              <w:rPr>
                <w:rFonts w:ascii="Times New Roman" w:eastAsia="標楷體" w:hAnsi="Times New Roman"/>
                <w:szCs w:val="24"/>
              </w:rPr>
            </w:pPr>
          </w:p>
        </w:tc>
        <w:tc>
          <w:tcPr>
            <w:tcW w:w="2126" w:type="dxa"/>
            <w:tcBorders>
              <w:right w:val="single" w:sz="12" w:space="0" w:color="auto"/>
            </w:tcBorders>
          </w:tcPr>
          <w:p w14:paraId="3D56D784" w14:textId="77777777" w:rsidR="00307FF0" w:rsidRPr="00921E64" w:rsidRDefault="00307FF0" w:rsidP="003637D8">
            <w:pPr>
              <w:spacing w:line="320" w:lineRule="exact"/>
              <w:jc w:val="center"/>
              <w:rPr>
                <w:rFonts w:ascii="Times New Roman" w:eastAsia="標楷體" w:hAnsi="Times New Roman"/>
                <w:szCs w:val="24"/>
              </w:rPr>
            </w:pPr>
          </w:p>
        </w:tc>
      </w:tr>
      <w:tr w:rsidR="00307FF0" w:rsidRPr="005E49B1" w14:paraId="2D61C537" w14:textId="77777777" w:rsidTr="003637D8">
        <w:trPr>
          <w:cantSplit/>
        </w:trPr>
        <w:tc>
          <w:tcPr>
            <w:tcW w:w="2013" w:type="dxa"/>
            <w:tcBorders>
              <w:left w:val="single" w:sz="12" w:space="0" w:color="auto"/>
            </w:tcBorders>
          </w:tcPr>
          <w:p w14:paraId="7ABC0199" w14:textId="77777777" w:rsidR="00307FF0" w:rsidRPr="005E49B1" w:rsidRDefault="00307FF0">
            <w:pPr>
              <w:spacing w:line="320" w:lineRule="exact"/>
              <w:jc w:val="center"/>
              <w:rPr>
                <w:rFonts w:ascii="Times New Roman" w:eastAsia="標楷體" w:hAnsi="Times New Roman"/>
                <w:szCs w:val="24"/>
              </w:rPr>
            </w:pPr>
          </w:p>
        </w:tc>
        <w:tc>
          <w:tcPr>
            <w:tcW w:w="2126" w:type="dxa"/>
          </w:tcPr>
          <w:p w14:paraId="342E4EFE"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19964DB6" w14:textId="1577E8E5" w:rsidR="00307FF0" w:rsidRPr="00921E64" w:rsidRDefault="00307FF0" w:rsidP="003637D8">
            <w:pPr>
              <w:spacing w:line="320" w:lineRule="exact"/>
              <w:jc w:val="center"/>
              <w:rPr>
                <w:rFonts w:ascii="Times New Roman" w:eastAsia="標楷體" w:hAnsi="Times New Roman"/>
                <w:szCs w:val="24"/>
              </w:rPr>
            </w:pPr>
          </w:p>
        </w:tc>
        <w:tc>
          <w:tcPr>
            <w:tcW w:w="2126" w:type="dxa"/>
            <w:tcBorders>
              <w:right w:val="single" w:sz="12" w:space="0" w:color="auto"/>
            </w:tcBorders>
          </w:tcPr>
          <w:p w14:paraId="67C28B2A" w14:textId="77777777" w:rsidR="00307FF0" w:rsidRPr="00921E64" w:rsidRDefault="00307FF0" w:rsidP="003637D8">
            <w:pPr>
              <w:spacing w:line="320" w:lineRule="exact"/>
              <w:jc w:val="center"/>
              <w:rPr>
                <w:rFonts w:ascii="Times New Roman" w:eastAsia="標楷體" w:hAnsi="Times New Roman"/>
                <w:szCs w:val="24"/>
              </w:rPr>
            </w:pPr>
          </w:p>
        </w:tc>
      </w:tr>
      <w:tr w:rsidR="00307FF0" w:rsidRPr="005E49B1" w14:paraId="77D0C0CB" w14:textId="77777777" w:rsidTr="003637D8">
        <w:trPr>
          <w:cantSplit/>
        </w:trPr>
        <w:tc>
          <w:tcPr>
            <w:tcW w:w="2013" w:type="dxa"/>
            <w:tcBorders>
              <w:left w:val="single" w:sz="12" w:space="0" w:color="auto"/>
            </w:tcBorders>
          </w:tcPr>
          <w:p w14:paraId="1AD7AB98" w14:textId="4401E8E9" w:rsidR="00307FF0" w:rsidRPr="005E49B1" w:rsidRDefault="00307FF0"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合計</w:t>
            </w:r>
            <w:r w:rsidRPr="005E49B1">
              <w:rPr>
                <w:rFonts w:ascii="標楷體" w:eastAsia="標楷體" w:hAnsi="標楷體" w:hint="eastAsia"/>
                <w:szCs w:val="24"/>
              </w:rPr>
              <w:t>共</w:t>
            </w:r>
            <w:r w:rsidRPr="005E49B1">
              <w:rPr>
                <w:rFonts w:ascii="標楷體" w:eastAsia="標楷體" w:hAnsi="標楷體"/>
                <w:szCs w:val="24"/>
              </w:rPr>
              <w:t>A棟</w:t>
            </w:r>
          </w:p>
        </w:tc>
        <w:tc>
          <w:tcPr>
            <w:tcW w:w="2126" w:type="dxa"/>
          </w:tcPr>
          <w:p w14:paraId="2DF98DF0" w14:textId="77777777" w:rsidR="00307FF0" w:rsidRPr="00921E64" w:rsidRDefault="00307FF0" w:rsidP="006F11D1">
            <w:pPr>
              <w:spacing w:line="320" w:lineRule="exact"/>
              <w:jc w:val="center"/>
              <w:rPr>
                <w:rFonts w:ascii="Times New Roman" w:eastAsia="標楷體" w:hAnsi="Times New Roman"/>
                <w:szCs w:val="24"/>
              </w:rPr>
            </w:pPr>
          </w:p>
        </w:tc>
        <w:tc>
          <w:tcPr>
            <w:tcW w:w="3544" w:type="dxa"/>
          </w:tcPr>
          <w:p w14:paraId="5EDEAD2D" w14:textId="3B9A6AA2" w:rsidR="00307FF0" w:rsidRPr="00921E64" w:rsidRDefault="00307FF0" w:rsidP="006F11D1">
            <w:pPr>
              <w:spacing w:line="320" w:lineRule="exact"/>
              <w:jc w:val="center"/>
              <w:rPr>
                <w:rFonts w:ascii="Times New Roman" w:eastAsia="標楷體" w:hAnsi="Times New Roman"/>
                <w:szCs w:val="24"/>
              </w:rPr>
            </w:pPr>
          </w:p>
        </w:tc>
        <w:tc>
          <w:tcPr>
            <w:tcW w:w="2126" w:type="dxa"/>
            <w:tcBorders>
              <w:right w:val="single" w:sz="12" w:space="0" w:color="auto"/>
            </w:tcBorders>
          </w:tcPr>
          <w:p w14:paraId="4F652F34" w14:textId="398987A0" w:rsidR="00307FF0" w:rsidRPr="00921E64" w:rsidRDefault="0078414F" w:rsidP="003637D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合計共</w:t>
            </w:r>
            <w:r w:rsidRPr="00921E64">
              <w:rPr>
                <w:rFonts w:ascii="Times New Roman" w:eastAsia="標楷體" w:hAnsi="Times New Roman" w:hint="eastAsia"/>
                <w:szCs w:val="24"/>
              </w:rPr>
              <w:t>D</w:t>
            </w:r>
            <w:r w:rsidRPr="00921E64">
              <w:rPr>
                <w:rFonts w:ascii="Times New Roman" w:eastAsia="標楷體" w:hAnsi="Times New Roman" w:hint="eastAsia"/>
                <w:szCs w:val="24"/>
              </w:rPr>
              <w:t>棟</w:t>
            </w:r>
          </w:p>
        </w:tc>
      </w:tr>
      <w:tr w:rsidR="005E49B1" w:rsidRPr="005E49B1" w14:paraId="7F00B2A8" w14:textId="77777777" w:rsidTr="006D4715">
        <w:trPr>
          <w:cantSplit/>
        </w:trPr>
        <w:tc>
          <w:tcPr>
            <w:tcW w:w="2013" w:type="dxa"/>
            <w:tcBorders>
              <w:left w:val="single" w:sz="12" w:space="0" w:color="auto"/>
            </w:tcBorders>
            <w:shd w:val="clear" w:color="auto" w:fill="D9D9D9" w:themeFill="background1" w:themeFillShade="D9"/>
          </w:tcPr>
          <w:p w14:paraId="1E8122F6" w14:textId="77777777" w:rsidR="008D2478" w:rsidRPr="005E49B1" w:rsidRDefault="008D2478"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計算結果</w:t>
            </w:r>
          </w:p>
        </w:tc>
        <w:tc>
          <w:tcPr>
            <w:tcW w:w="7796" w:type="dxa"/>
            <w:gridSpan w:val="3"/>
            <w:tcBorders>
              <w:right w:val="single" w:sz="12" w:space="0" w:color="auto"/>
            </w:tcBorders>
          </w:tcPr>
          <w:p w14:paraId="5B26EA8B" w14:textId="3685346D" w:rsidR="008D2478" w:rsidRPr="00921E64" w:rsidRDefault="003637D8" w:rsidP="006F11D1">
            <w:pPr>
              <w:spacing w:line="320" w:lineRule="exact"/>
              <w:rPr>
                <w:rFonts w:ascii="Times New Roman" w:eastAsia="標楷體" w:hAnsi="Times New Roman"/>
                <w:szCs w:val="24"/>
              </w:rPr>
            </w:pPr>
            <w:r w:rsidRPr="00921E64">
              <w:rPr>
                <w:rFonts w:ascii="Times New Roman" w:eastAsia="標楷體" w:hAnsi="Times New Roman"/>
                <w:szCs w:val="24"/>
              </w:rPr>
              <w:t>D</w:t>
            </w:r>
            <w:r w:rsidR="008D2478" w:rsidRPr="00921E64">
              <w:rPr>
                <w:rFonts w:ascii="Times New Roman" w:eastAsia="標楷體" w:hAnsi="Times New Roman"/>
                <w:szCs w:val="24"/>
              </w:rPr>
              <w:t>/A</w:t>
            </w:r>
            <w:r w:rsidR="008D2478" w:rsidRPr="00921E64">
              <w:rPr>
                <w:rFonts w:ascii="Times New Roman" w:eastAsia="標楷體" w:hAnsi="Times New Roman" w:hint="eastAsia"/>
                <w:szCs w:val="24"/>
              </w:rPr>
              <w:t>≧</w:t>
            </w:r>
            <w:r w:rsidR="00D75CC8" w:rsidRPr="00921E64">
              <w:rPr>
                <w:rFonts w:ascii="Times New Roman" w:eastAsia="標楷體" w:hAnsi="Times New Roman" w:hint="eastAsia"/>
                <w:szCs w:val="24"/>
              </w:rPr>
              <w:t>3/5</w:t>
            </w:r>
          </w:p>
        </w:tc>
      </w:tr>
      <w:tr w:rsidR="005E49B1" w:rsidRPr="005E49B1" w14:paraId="25C1F206" w14:textId="77777777" w:rsidTr="006D4715">
        <w:trPr>
          <w:cantSplit/>
          <w:trHeight w:val="1213"/>
        </w:trPr>
        <w:tc>
          <w:tcPr>
            <w:tcW w:w="2013" w:type="dxa"/>
            <w:tcBorders>
              <w:left w:val="single" w:sz="12" w:space="0" w:color="auto"/>
            </w:tcBorders>
            <w:shd w:val="clear" w:color="auto" w:fill="D9D9D9" w:themeFill="background1" w:themeFillShade="D9"/>
            <w:vAlign w:val="center"/>
          </w:tcPr>
          <w:p w14:paraId="364C5093" w14:textId="77777777" w:rsidR="00224299" w:rsidRPr="005E49B1" w:rsidRDefault="00224299"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評估結果</w:t>
            </w:r>
          </w:p>
        </w:tc>
        <w:tc>
          <w:tcPr>
            <w:tcW w:w="7796" w:type="dxa"/>
            <w:gridSpan w:val="3"/>
            <w:tcBorders>
              <w:right w:val="single" w:sz="12" w:space="0" w:color="auto"/>
            </w:tcBorders>
          </w:tcPr>
          <w:p w14:paraId="28BBD8D1" w14:textId="6D5842F3" w:rsidR="00224299" w:rsidRPr="00921E64" w:rsidRDefault="00224299" w:rsidP="00AA30A1">
            <w:pPr>
              <w:pStyle w:val="aff7"/>
              <w:numPr>
                <w:ilvl w:val="0"/>
                <w:numId w:val="48"/>
              </w:numPr>
              <w:spacing w:line="320" w:lineRule="exact"/>
              <w:ind w:leftChars="0" w:rightChars="54" w:right="130"/>
              <w:jc w:val="both"/>
              <w:rPr>
                <w:rFonts w:ascii="Times New Roman" w:eastAsia="標楷體" w:hAnsi="Times New Roman"/>
                <w:szCs w:val="24"/>
              </w:rPr>
            </w:pPr>
            <w:r w:rsidRPr="00921E64">
              <w:rPr>
                <w:rFonts w:ascii="Times New Roman" w:eastAsia="標楷體" w:hAnsi="Times New Roman"/>
                <w:szCs w:val="24"/>
              </w:rPr>
              <w:t>符</w:t>
            </w:r>
            <w:r w:rsidRPr="00921E64">
              <w:rPr>
                <w:rFonts w:ascii="Times New Roman" w:eastAsia="標楷體" w:hAnsi="Times New Roman" w:hint="eastAsia"/>
                <w:szCs w:val="24"/>
              </w:rPr>
              <w:t>合「</w:t>
            </w:r>
            <w:r w:rsidR="00676AA5" w:rsidRPr="00921E64">
              <w:rPr>
                <w:rFonts w:ascii="Times New Roman" w:eastAsia="標楷體" w:hAnsi="Times New Roman" w:hint="eastAsia"/>
                <w:szCs w:val="24"/>
              </w:rPr>
              <w:t>臺北市政府受理土地及合法建築物所有權人提議劃定更新地區實施辦法</w:t>
            </w:r>
            <w:r w:rsidRPr="00921E64">
              <w:rPr>
                <w:rFonts w:ascii="Times New Roman" w:eastAsia="標楷體" w:hAnsi="Times New Roman" w:hint="eastAsia"/>
                <w:szCs w:val="24"/>
              </w:rPr>
              <w:t>」</w:t>
            </w:r>
            <w:r w:rsidR="006B4D40" w:rsidRPr="00921E64">
              <w:rPr>
                <w:rFonts w:ascii="Times New Roman" w:eastAsia="標楷體" w:hAnsi="Times New Roman" w:hint="eastAsia"/>
                <w:szCs w:val="24"/>
              </w:rPr>
              <w:t>第</w:t>
            </w:r>
            <w:r w:rsidR="00790005"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00D75CC8" w:rsidRPr="00921E64">
              <w:rPr>
                <w:rFonts w:ascii="Times New Roman" w:eastAsia="標楷體" w:hAnsi="Times New Roman" w:hint="eastAsia"/>
                <w:szCs w:val="24"/>
              </w:rPr>
              <w:t>第三款，</w:t>
            </w:r>
            <w:r w:rsidR="0013112B" w:rsidRPr="00921E64">
              <w:rPr>
                <w:rFonts w:ascii="標楷體" w:eastAsia="標楷體" w:hAnsi="標楷體" w:hint="eastAsia"/>
              </w:rPr>
              <w:t>臺北市政府消防局</w:t>
            </w:r>
            <w:r w:rsidR="00D75CC8" w:rsidRPr="00921E64">
              <w:rPr>
                <w:rFonts w:ascii="Times New Roman" w:eastAsia="標楷體" w:hAnsi="Times New Roman" w:hint="eastAsia"/>
                <w:szCs w:val="24"/>
              </w:rPr>
              <w:t>公告之搶救不易狹小巷道</w:t>
            </w:r>
            <w:r w:rsidR="004A5303" w:rsidRPr="00921E64">
              <w:rPr>
                <w:rFonts w:ascii="標楷體" w:eastAsia="標楷體" w:hAnsi="標楷體" w:hint="eastAsia"/>
              </w:rPr>
              <w:t>清冊</w:t>
            </w:r>
            <w:r w:rsidR="00D75CC8" w:rsidRPr="00921E64">
              <w:rPr>
                <w:rFonts w:ascii="Times New Roman" w:eastAsia="標楷體" w:hAnsi="Times New Roman" w:hint="eastAsia"/>
                <w:szCs w:val="24"/>
              </w:rPr>
              <w:t>，且</w:t>
            </w:r>
            <w:r w:rsidR="004A5303" w:rsidRPr="00921E64">
              <w:rPr>
                <w:rFonts w:ascii="標楷體" w:eastAsia="標楷體" w:hAnsi="標楷體" w:hint="eastAsia"/>
              </w:rPr>
              <w:t>不</w:t>
            </w:r>
            <w:r w:rsidR="00D75CC8" w:rsidRPr="00921E64">
              <w:rPr>
                <w:rFonts w:ascii="Times New Roman" w:eastAsia="標楷體" w:hAnsi="Times New Roman" w:hint="eastAsia"/>
                <w:szCs w:val="24"/>
              </w:rPr>
              <w:t>符合劃設消防車輛救災活動空間指導原則</w:t>
            </w:r>
            <w:r w:rsidR="0013112B" w:rsidRPr="00921E64">
              <w:rPr>
                <w:rFonts w:ascii="Times New Roman" w:eastAsia="標楷體" w:hAnsi="Times New Roman" w:hint="eastAsia"/>
                <w:szCs w:val="24"/>
              </w:rPr>
              <w:t>規定</w:t>
            </w:r>
            <w:r w:rsidR="00D75CC8" w:rsidRPr="00921E64">
              <w:rPr>
                <w:rFonts w:ascii="Times New Roman" w:eastAsia="標楷體" w:hAnsi="Times New Roman" w:hint="eastAsia"/>
                <w:szCs w:val="24"/>
              </w:rPr>
              <w:t>之建築物棟數，占建築物總棟數比例達五分之三以上。</w:t>
            </w:r>
          </w:p>
          <w:p w14:paraId="4979935B" w14:textId="5F1AE20A" w:rsidR="00224299" w:rsidRPr="00921E64" w:rsidRDefault="001A09C2" w:rsidP="00AA30A1">
            <w:pPr>
              <w:pStyle w:val="af3"/>
              <w:numPr>
                <w:ilvl w:val="1"/>
                <w:numId w:val="48"/>
              </w:numPr>
              <w:spacing w:before="0" w:beforeAutospacing="0" w:after="0" w:afterAutospacing="0" w:line="320" w:lineRule="exact"/>
              <w:jc w:val="both"/>
              <w:rPr>
                <w:rFonts w:ascii="標楷體" w:eastAsia="標楷體" w:hAnsi="標楷體" w:cs="Times New Roman"/>
              </w:rPr>
            </w:pPr>
            <w:r w:rsidRPr="00921E64">
              <w:rPr>
                <w:rFonts w:ascii="標楷體" w:eastAsia="標楷體" w:hAnsi="標楷體" w:cs="Times New Roman" w:hint="eastAsia"/>
              </w:rPr>
              <w:t>（一）</w:t>
            </w:r>
            <w:r w:rsidR="00D75CC8" w:rsidRPr="00921E64">
              <w:rPr>
                <w:rFonts w:ascii="標楷體" w:eastAsia="標楷體" w:hAnsi="標楷體" w:cs="Times New Roman"/>
              </w:rPr>
              <w:t>涉及</w:t>
            </w:r>
            <w:r w:rsidR="00D75CC8" w:rsidRPr="00921E64">
              <w:rPr>
                <w:rFonts w:ascii="標楷體" w:eastAsia="標楷體" w:hAnsi="標楷體" w:cs="Times New Roman" w:hint="eastAsia"/>
              </w:rPr>
              <w:t>本市消防局公告之搶救不易狹小巷道。</w:t>
            </w:r>
          </w:p>
          <w:p w14:paraId="5816E432" w14:textId="16062393" w:rsidR="00627D47" w:rsidRPr="00921E64" w:rsidRDefault="001A09C2" w:rsidP="00AA30A1">
            <w:pPr>
              <w:pStyle w:val="af3"/>
              <w:numPr>
                <w:ilvl w:val="1"/>
                <w:numId w:val="48"/>
              </w:numPr>
              <w:spacing w:before="0" w:beforeAutospacing="0" w:after="0" w:afterAutospacing="0" w:line="320" w:lineRule="exact"/>
              <w:jc w:val="both"/>
              <w:rPr>
                <w:rFonts w:ascii="標楷體" w:eastAsia="標楷體" w:hAnsi="標楷體" w:cs="Times New Roman"/>
              </w:rPr>
            </w:pPr>
            <w:r w:rsidRPr="00921E64">
              <w:rPr>
                <w:rFonts w:ascii="標楷體" w:eastAsia="標楷體" w:hAnsi="標楷體" w:cs="Times New Roman" w:hint="eastAsia"/>
              </w:rPr>
              <w:t>（二）</w:t>
            </w:r>
            <w:r w:rsidR="00D75CC8" w:rsidRPr="00921E64">
              <w:rPr>
                <w:rFonts w:ascii="標楷體" w:eastAsia="標楷體" w:hAnsi="標楷體" w:cs="Times New Roman" w:hint="eastAsia"/>
              </w:rPr>
              <w:t>未符合劃設消防車輛救災活動空間指導原則之建築物棟數，占建</w:t>
            </w:r>
            <w:r w:rsidRPr="00921E64">
              <w:rPr>
                <w:rFonts w:ascii="標楷體" w:eastAsia="標楷體" w:hAnsi="標楷體" w:cs="Times New Roman" w:hint="eastAsia"/>
              </w:rPr>
              <w:t xml:space="preserve"> </w:t>
            </w:r>
            <w:r w:rsidR="00D75CC8" w:rsidRPr="00921E64">
              <w:rPr>
                <w:rFonts w:ascii="標楷體" w:eastAsia="標楷體" w:hAnsi="標楷體" w:cs="Times New Roman" w:hint="eastAsia"/>
              </w:rPr>
              <w:t>築物總棟數比例達五分之三以上</w:t>
            </w:r>
            <w:r w:rsidR="00224299" w:rsidRPr="00921E64">
              <w:rPr>
                <w:rFonts w:ascii="標楷體" w:eastAsia="標楷體" w:hAnsi="標楷體" w:cs="Times New Roman" w:hint="eastAsia"/>
              </w:rPr>
              <w:t>。</w:t>
            </w:r>
          </w:p>
          <w:p w14:paraId="50FCDAB2" w14:textId="00557109" w:rsidR="00B3261A" w:rsidRPr="00921E64" w:rsidRDefault="00B3261A" w:rsidP="00AA30A1">
            <w:pPr>
              <w:pStyle w:val="af3"/>
              <w:spacing w:before="0" w:beforeAutospacing="0" w:after="0" w:afterAutospacing="0" w:line="320" w:lineRule="exact"/>
              <w:ind w:left="480" w:rightChars="36" w:right="86"/>
              <w:jc w:val="both"/>
              <w:rPr>
                <w:rFonts w:ascii="Times New Roman" w:eastAsia="標楷體" w:hAnsi="Times New Roman" w:cs="Times New Roman"/>
              </w:rPr>
            </w:pPr>
            <w:r w:rsidRPr="00921E64">
              <w:rPr>
                <w:rFonts w:ascii="Times New Roman" w:eastAsia="標楷體" w:hAnsi="Times New Roman" w:cs="Times New Roman" w:hint="eastAsia"/>
              </w:rPr>
              <w:t>並經下列方式之一認定者：</w:t>
            </w:r>
            <w:r w:rsidRPr="00921E64">
              <w:rPr>
                <w:rFonts w:ascii="Times New Roman" w:eastAsia="標楷體" w:hAnsi="Times New Roman" w:cs="Times New Roman"/>
              </w:rPr>
              <w:t>:</w:t>
            </w:r>
          </w:p>
          <w:p w14:paraId="0F5EBCDA" w14:textId="048F71CF" w:rsidR="00B3261A" w:rsidRPr="00921E64" w:rsidRDefault="00B3261A" w:rsidP="00AA30A1">
            <w:pPr>
              <w:pStyle w:val="af3"/>
              <w:numPr>
                <w:ilvl w:val="1"/>
                <w:numId w:val="48"/>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（一）經專業機構辦理鑑定。</w:t>
            </w:r>
          </w:p>
          <w:p w14:paraId="407FC280" w14:textId="45B60DAE" w:rsidR="00B3261A" w:rsidRPr="00921E64" w:rsidRDefault="00B3261A" w:rsidP="00AA30A1">
            <w:pPr>
              <w:pStyle w:val="af3"/>
              <w:numPr>
                <w:ilvl w:val="1"/>
                <w:numId w:val="48"/>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（二）經建築師或專業技師辦理鑑定並簽證。</w:t>
            </w:r>
          </w:p>
          <w:p w14:paraId="013D3FB7" w14:textId="77777777" w:rsidR="00224299" w:rsidRPr="00921E64" w:rsidRDefault="00627D47" w:rsidP="00AA30A1">
            <w:pPr>
              <w:pStyle w:val="af3"/>
              <w:numPr>
                <w:ilvl w:val="0"/>
                <w:numId w:val="48"/>
              </w:numPr>
              <w:spacing w:before="0" w:beforeAutospacing="0" w:after="0" w:afterAutospacing="0" w:line="320" w:lineRule="exact"/>
              <w:ind w:rightChars="54" w:right="130"/>
              <w:jc w:val="both"/>
              <w:rPr>
                <w:rFonts w:ascii="Times New Roman" w:eastAsia="標楷體" w:hAnsi="Times New Roman"/>
              </w:rPr>
            </w:pPr>
            <w:r w:rsidRPr="00921E64">
              <w:rPr>
                <w:rFonts w:ascii="Times New Roman" w:eastAsia="標楷體" w:hAnsi="Times New Roman" w:cs="Times New Roman" w:hint="eastAsia"/>
              </w:rPr>
              <w:t>以上鑑定結果，本人願切結所提資料均經查證屬實且依法行事，如有虛假，願負一切法律責任。</w:t>
            </w:r>
          </w:p>
        </w:tc>
      </w:tr>
      <w:tr w:rsidR="005E49B1" w:rsidRPr="005E49B1" w14:paraId="1943A882" w14:textId="77777777" w:rsidTr="006D4715">
        <w:trPr>
          <w:cantSplit/>
          <w:trHeight w:val="1073"/>
        </w:trPr>
        <w:tc>
          <w:tcPr>
            <w:tcW w:w="2013" w:type="dxa"/>
            <w:tcBorders>
              <w:left w:val="single" w:sz="12" w:space="0" w:color="auto"/>
              <w:bottom w:val="single" w:sz="12" w:space="0" w:color="auto"/>
            </w:tcBorders>
            <w:shd w:val="clear" w:color="auto" w:fill="D9D9D9" w:themeFill="background1" w:themeFillShade="D9"/>
            <w:vAlign w:val="center"/>
          </w:tcPr>
          <w:p w14:paraId="1C6E9FE8" w14:textId="77777777" w:rsidR="00224299" w:rsidRPr="005E49B1" w:rsidRDefault="00224299" w:rsidP="006B439B">
            <w:pPr>
              <w:spacing w:line="320" w:lineRule="exact"/>
              <w:jc w:val="center"/>
              <w:rPr>
                <w:rFonts w:ascii="Times New Roman" w:eastAsia="標楷體" w:hAnsi="Times New Roman"/>
                <w:szCs w:val="24"/>
              </w:rPr>
            </w:pPr>
            <w:r w:rsidRPr="005E49B1">
              <w:rPr>
                <w:rFonts w:ascii="Times New Roman" w:eastAsia="標楷體" w:hAnsi="Times New Roman"/>
                <w:szCs w:val="24"/>
              </w:rPr>
              <w:t>受委託之建築師、專業技師或專業機構之鑑定人簽署</w:t>
            </w:r>
          </w:p>
        </w:tc>
        <w:tc>
          <w:tcPr>
            <w:tcW w:w="7796" w:type="dxa"/>
            <w:gridSpan w:val="3"/>
            <w:tcBorders>
              <w:bottom w:val="single" w:sz="12" w:space="0" w:color="auto"/>
              <w:right w:val="single" w:sz="12" w:space="0" w:color="auto"/>
            </w:tcBorders>
          </w:tcPr>
          <w:p w14:paraId="5AF95073" w14:textId="77777777" w:rsidR="00224299" w:rsidRPr="005E49B1" w:rsidRDefault="00224299" w:rsidP="006F11D1">
            <w:pPr>
              <w:spacing w:line="320" w:lineRule="exact"/>
              <w:jc w:val="right"/>
              <w:rPr>
                <w:rFonts w:ascii="Times New Roman" w:eastAsia="標楷體" w:hAnsi="Times New Roman"/>
                <w:szCs w:val="24"/>
              </w:rPr>
            </w:pPr>
            <w:r w:rsidRPr="005E49B1">
              <w:rPr>
                <w:rFonts w:ascii="Times New Roman" w:eastAsia="標楷體" w:hAnsi="Times New Roman"/>
                <w:szCs w:val="24"/>
              </w:rPr>
              <w:t>（簽名及蓋章）</w:t>
            </w:r>
          </w:p>
          <w:p w14:paraId="299020B6" w14:textId="77777777" w:rsidR="00224299" w:rsidRPr="005E49B1" w:rsidRDefault="00224299" w:rsidP="006F11D1">
            <w:pPr>
              <w:spacing w:line="320" w:lineRule="exact"/>
              <w:rPr>
                <w:rFonts w:ascii="Times New Roman" w:eastAsia="標楷體" w:hAnsi="Times New Roman"/>
                <w:spacing w:val="-14"/>
                <w:szCs w:val="24"/>
              </w:rPr>
            </w:pPr>
          </w:p>
        </w:tc>
      </w:tr>
    </w:tbl>
    <w:p w14:paraId="6D1853EB" w14:textId="77777777" w:rsidR="009C654B" w:rsidRPr="005E49B1" w:rsidRDefault="00CF2A0C" w:rsidP="00082CA6">
      <w:pPr>
        <w:spacing w:beforeLines="50" w:before="180"/>
        <w:ind w:leftChars="-118" w:hangingChars="118" w:hanging="283"/>
        <w:rPr>
          <w:rFonts w:ascii="Times New Roman" w:eastAsia="標楷體" w:hAnsi="Times New Roman"/>
          <w:szCs w:val="20"/>
        </w:rPr>
      </w:pPr>
      <w:r w:rsidRPr="005E49B1">
        <w:rPr>
          <w:rFonts w:ascii="Times New Roman" w:eastAsia="標楷體" w:hAnsi="Times New Roman"/>
          <w:szCs w:val="20"/>
        </w:rPr>
        <w:sym w:font="Wingdings" w:char="F0AF"/>
      </w:r>
      <w:r w:rsidRPr="005E49B1">
        <w:rPr>
          <w:rFonts w:ascii="Times New Roman" w:eastAsia="標楷體" w:hAnsi="Times New Roman"/>
          <w:szCs w:val="20"/>
        </w:rPr>
        <w:t>檢附文件及認定方式：</w:t>
      </w:r>
    </w:p>
    <w:tbl>
      <w:tblPr>
        <w:tblW w:w="98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6"/>
        <w:gridCol w:w="3506"/>
        <w:gridCol w:w="2797"/>
      </w:tblGrid>
      <w:tr w:rsidR="005E49B1" w:rsidRPr="005E49B1" w14:paraId="229DEE5B" w14:textId="77777777" w:rsidTr="006D4715">
        <w:trPr>
          <w:tblHeader/>
        </w:trPr>
        <w:tc>
          <w:tcPr>
            <w:tcW w:w="3506" w:type="dxa"/>
            <w:tcBorders>
              <w:bottom w:val="single" w:sz="4" w:space="0" w:color="auto"/>
            </w:tcBorders>
            <w:shd w:val="clear" w:color="auto" w:fill="D9D9D9" w:themeFill="background1" w:themeFillShade="D9"/>
            <w:noWrap/>
            <w:vAlign w:val="center"/>
          </w:tcPr>
          <w:p w14:paraId="59584638" w14:textId="134D9801" w:rsidR="00CB12E6" w:rsidRPr="005E49B1" w:rsidRDefault="006B4D40">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要件項目</w:t>
            </w:r>
          </w:p>
        </w:tc>
        <w:tc>
          <w:tcPr>
            <w:tcW w:w="3506" w:type="dxa"/>
            <w:tcBorders>
              <w:bottom w:val="single" w:sz="4" w:space="0" w:color="auto"/>
            </w:tcBorders>
            <w:shd w:val="clear" w:color="auto" w:fill="D9D9D9" w:themeFill="background1" w:themeFillShade="D9"/>
            <w:noWrap/>
            <w:vAlign w:val="center"/>
          </w:tcPr>
          <w:p w14:paraId="2A8AC942" w14:textId="77777777" w:rsidR="00CB12E6" w:rsidRPr="005E49B1" w:rsidRDefault="00CB12E6">
            <w:pPr>
              <w:pStyle w:val="2"/>
              <w:spacing w:after="0" w:line="320" w:lineRule="exact"/>
              <w:ind w:leftChars="0" w:left="0"/>
              <w:jc w:val="center"/>
              <w:rPr>
                <w:rFonts w:eastAsia="標楷體"/>
                <w:sz w:val="24"/>
                <w:szCs w:val="24"/>
              </w:rPr>
            </w:pPr>
            <w:r w:rsidRPr="005E49B1">
              <w:rPr>
                <w:rFonts w:eastAsia="標楷體" w:hint="eastAsia"/>
                <w:sz w:val="24"/>
                <w:szCs w:val="24"/>
              </w:rPr>
              <w:t>認定方式</w:t>
            </w:r>
          </w:p>
        </w:tc>
        <w:tc>
          <w:tcPr>
            <w:tcW w:w="2797" w:type="dxa"/>
            <w:tcBorders>
              <w:bottom w:val="single" w:sz="4" w:space="0" w:color="auto"/>
            </w:tcBorders>
            <w:shd w:val="clear" w:color="auto" w:fill="D9D9D9" w:themeFill="background1" w:themeFillShade="D9"/>
            <w:noWrap/>
            <w:vAlign w:val="center"/>
          </w:tcPr>
          <w:p w14:paraId="2957A692" w14:textId="77777777" w:rsidR="00CB12E6" w:rsidRPr="005E49B1" w:rsidRDefault="00CB12E6">
            <w:pPr>
              <w:spacing w:line="320" w:lineRule="exact"/>
              <w:jc w:val="center"/>
              <w:textDirection w:val="lrTbV"/>
              <w:rPr>
                <w:rFonts w:ascii="Times New Roman" w:eastAsia="標楷體" w:hAnsi="Times New Roman"/>
                <w:szCs w:val="24"/>
              </w:rPr>
            </w:pPr>
            <w:r w:rsidRPr="005E49B1">
              <w:rPr>
                <w:rFonts w:ascii="Times New Roman" w:eastAsia="標楷體" w:hAnsi="Times New Roman" w:hint="eastAsia"/>
                <w:szCs w:val="24"/>
              </w:rPr>
              <w:t>應檢附證明</w:t>
            </w:r>
            <w:r w:rsidRPr="005E49B1">
              <w:rPr>
                <w:rFonts w:ascii="Times New Roman" w:eastAsia="標楷體" w:hAnsi="Times New Roman"/>
                <w:szCs w:val="24"/>
              </w:rPr>
              <w:br/>
            </w:r>
            <w:r w:rsidRPr="005E49B1">
              <w:rPr>
                <w:rFonts w:ascii="Times New Roman" w:eastAsia="標楷體" w:hAnsi="Times New Roman" w:hint="eastAsia"/>
                <w:szCs w:val="24"/>
              </w:rPr>
              <w:t>文件</w:t>
            </w:r>
          </w:p>
        </w:tc>
      </w:tr>
      <w:tr w:rsidR="00AA6515" w:rsidRPr="005E49B1" w14:paraId="2AABFF8B" w14:textId="77777777" w:rsidTr="006D4715">
        <w:tc>
          <w:tcPr>
            <w:tcW w:w="3506" w:type="dxa"/>
            <w:tcBorders>
              <w:bottom w:val="single" w:sz="4" w:space="0" w:color="auto"/>
            </w:tcBorders>
            <w:noWrap/>
          </w:tcPr>
          <w:p w14:paraId="1FCDDF32" w14:textId="463B45F0" w:rsidR="00CB12E6" w:rsidRPr="00921E64" w:rsidRDefault="00484A9E" w:rsidP="00D23C0D">
            <w:pPr>
              <w:tabs>
                <w:tab w:val="num" w:pos="567"/>
              </w:tabs>
              <w:snapToGrid w:val="0"/>
              <w:spacing w:line="320" w:lineRule="exact"/>
              <w:ind w:left="425" w:right="57" w:hangingChars="177" w:hanging="425"/>
              <w:jc w:val="both"/>
              <w:rPr>
                <w:rFonts w:ascii="Times New Roman" w:eastAsia="標楷體" w:hAnsi="Times New Roman"/>
                <w:szCs w:val="24"/>
              </w:rPr>
            </w:pPr>
            <w:r w:rsidRPr="00921E64">
              <w:rPr>
                <w:rFonts w:ascii="Times New Roman" w:eastAsia="標楷體" w:hAnsi="Times New Roman" w:hint="eastAsia"/>
                <w:szCs w:val="24"/>
              </w:rPr>
              <w:t>三</w:t>
            </w:r>
            <w:r w:rsidR="00CB12E6" w:rsidRPr="00921E64">
              <w:rPr>
                <w:rFonts w:ascii="Times New Roman" w:eastAsia="標楷體" w:hAnsi="Times New Roman"/>
                <w:szCs w:val="24"/>
              </w:rPr>
              <w:t>、</w:t>
            </w:r>
            <w:r w:rsidR="00B22396" w:rsidRPr="00921E64">
              <w:rPr>
                <w:rFonts w:ascii="標楷體" w:eastAsia="標楷體" w:hAnsi="標楷體" w:hint="eastAsia"/>
                <w:u w:val="single"/>
              </w:rPr>
              <w:t>經專業機構辦理鑑定或經建築師、專業技師辦理鑑定並簽證，屬於建築物排列不良，或因道路彎曲狹小列於臺北市政府消防局公告之搶救不易狹小巷道清冊，且不符合劃設消防車輛救災活動空間指導原則規定之棟數，占建築物總棟數比例達五分之三以上</w:t>
            </w:r>
            <w:r w:rsidRPr="00921E64">
              <w:rPr>
                <w:rFonts w:ascii="Times New Roman" w:eastAsia="標楷體" w:hAnsi="Times New Roman" w:hint="eastAsia"/>
                <w:szCs w:val="24"/>
              </w:rPr>
              <w:t>。</w:t>
            </w:r>
          </w:p>
        </w:tc>
        <w:tc>
          <w:tcPr>
            <w:tcW w:w="3506" w:type="dxa"/>
            <w:tcBorders>
              <w:bottom w:val="single" w:sz="4" w:space="0" w:color="auto"/>
            </w:tcBorders>
            <w:noWrap/>
          </w:tcPr>
          <w:p w14:paraId="21192766" w14:textId="6A7BF1C2" w:rsidR="00F24516" w:rsidRPr="00921E64" w:rsidRDefault="00CB12E6" w:rsidP="00F24516">
            <w:pPr>
              <w:snapToGrid w:val="0"/>
              <w:spacing w:line="320" w:lineRule="exact"/>
              <w:ind w:left="300" w:right="57" w:hangingChars="125" w:hanging="300"/>
              <w:jc w:val="both"/>
              <w:textDirection w:val="lrTbV"/>
              <w:rPr>
                <w:rFonts w:ascii="標楷體" w:eastAsia="標楷體" w:hAnsi="標楷體"/>
                <w:szCs w:val="24"/>
              </w:rPr>
            </w:pPr>
            <w:r w:rsidRPr="00921E64">
              <w:rPr>
                <w:rFonts w:ascii="Times New Roman" w:eastAsia="標楷體" w:hAnsi="Times New Roman" w:hint="eastAsia"/>
                <w:szCs w:val="24"/>
              </w:rPr>
              <w:t>搶救不易狹小巷道應以本府消</w:t>
            </w:r>
          </w:p>
          <w:p w14:paraId="60267408" w14:textId="583B0E83" w:rsidR="00CB12E6" w:rsidRPr="00921E64" w:rsidRDefault="00072AA7" w:rsidP="00DE07EF">
            <w:pPr>
              <w:pStyle w:val="aff7"/>
              <w:numPr>
                <w:ilvl w:val="0"/>
                <w:numId w:val="24"/>
              </w:numPr>
              <w:snapToGrid w:val="0"/>
              <w:spacing w:line="320" w:lineRule="exact"/>
              <w:ind w:leftChars="0" w:left="250" w:hanging="250"/>
              <w:jc w:val="both"/>
              <w:textDirection w:val="lrTbV"/>
              <w:rPr>
                <w:rFonts w:ascii="Times New Roman" w:eastAsia="標楷體" w:hAnsi="Times New Roman"/>
                <w:kern w:val="0"/>
                <w:szCs w:val="24"/>
                <w:lang w:val="zh-TW"/>
              </w:rPr>
            </w:pPr>
            <w:r w:rsidRPr="00921E64">
              <w:rPr>
                <w:rFonts w:ascii="標楷體" w:eastAsia="標楷體" w:hAnsi="標楷體" w:hint="eastAsia"/>
              </w:rPr>
              <w:t>臺北市政府消防局</w:t>
            </w:r>
            <w:r w:rsidR="00CB12E6" w:rsidRPr="00921E64">
              <w:rPr>
                <w:rFonts w:ascii="Times New Roman" w:eastAsia="標楷體" w:hAnsi="Times New Roman" w:hint="eastAsia"/>
                <w:szCs w:val="24"/>
              </w:rPr>
              <w:t>網站公布之臺北市搶救不易狹小巷道清冊為準，必要時應函詢本府消防局確認。</w:t>
            </w:r>
          </w:p>
          <w:p w14:paraId="37F8353D" w14:textId="3226E5F4" w:rsidR="00C07A7D" w:rsidRPr="00921E64" w:rsidRDefault="00F24516" w:rsidP="003F0E57">
            <w:pPr>
              <w:pStyle w:val="aff7"/>
              <w:numPr>
                <w:ilvl w:val="0"/>
                <w:numId w:val="24"/>
              </w:numPr>
              <w:snapToGrid w:val="0"/>
              <w:spacing w:line="320" w:lineRule="exact"/>
              <w:ind w:leftChars="0" w:left="250" w:hanging="250"/>
              <w:jc w:val="both"/>
              <w:textDirection w:val="lrTbV"/>
              <w:rPr>
                <w:rFonts w:ascii="Times New Roman" w:eastAsia="標楷體" w:hAnsi="Times New Roman"/>
                <w:kern w:val="0"/>
                <w:szCs w:val="24"/>
                <w:lang w:val="zh-TW"/>
              </w:rPr>
            </w:pPr>
            <w:r w:rsidRPr="00921E64">
              <w:rPr>
                <w:rFonts w:ascii="Times New Roman" w:eastAsia="標楷體" w:hAnsi="Times New Roman" w:hint="eastAsia"/>
                <w:kern w:val="0"/>
                <w:szCs w:val="24"/>
                <w:u w:val="single"/>
                <w:lang w:val="zh-TW"/>
              </w:rPr>
              <w:t>空間指導原則應</w:t>
            </w:r>
            <w:r w:rsidR="001A09C2" w:rsidRPr="00921E64">
              <w:rPr>
                <w:rFonts w:ascii="Times New Roman" w:eastAsia="標楷體" w:hAnsi="Times New Roman" w:hint="eastAsia"/>
                <w:kern w:val="0"/>
                <w:szCs w:val="24"/>
                <w:u w:val="single"/>
                <w:lang w:val="zh-TW"/>
              </w:rPr>
              <w:t>檢具</w:t>
            </w:r>
            <w:r w:rsidR="003F0E57" w:rsidRPr="00921E64">
              <w:rPr>
                <w:rFonts w:ascii="Times New Roman" w:eastAsia="標楷體" w:hAnsi="Times New Roman" w:hint="eastAsia"/>
                <w:u w:val="single"/>
              </w:rPr>
              <w:t>經專業機構辦理鑑定或經建築師或專業技師辦理鑑定並簽證</w:t>
            </w:r>
            <w:r w:rsidR="00C07A7D" w:rsidRPr="00921E64">
              <w:rPr>
                <w:rFonts w:ascii="Times New Roman" w:eastAsia="標楷體" w:hAnsi="Times New Roman" w:hint="eastAsia"/>
                <w:kern w:val="0"/>
                <w:szCs w:val="24"/>
                <w:lang w:val="zh-TW"/>
              </w:rPr>
              <w:t>。</w:t>
            </w:r>
          </w:p>
        </w:tc>
        <w:tc>
          <w:tcPr>
            <w:tcW w:w="2797" w:type="dxa"/>
            <w:tcBorders>
              <w:bottom w:val="single" w:sz="4" w:space="0" w:color="auto"/>
            </w:tcBorders>
            <w:noWrap/>
          </w:tcPr>
          <w:p w14:paraId="46D7B080" w14:textId="77777777" w:rsidR="00F24516" w:rsidRPr="00921E64" w:rsidRDefault="00F24516" w:rsidP="005950F6">
            <w:pPr>
              <w:snapToGrid w:val="0"/>
              <w:spacing w:line="320" w:lineRule="exact"/>
              <w:ind w:left="300" w:right="57" w:hangingChars="125" w:hanging="300"/>
              <w:jc w:val="both"/>
              <w:textDirection w:val="lrTbV"/>
              <w:rPr>
                <w:rFonts w:ascii="標楷體" w:eastAsia="標楷體" w:hAnsi="標楷體"/>
                <w:szCs w:val="24"/>
              </w:rPr>
            </w:pPr>
            <w:r w:rsidRPr="00921E64">
              <w:rPr>
                <w:rFonts w:ascii="標楷體" w:eastAsia="標楷體" w:hAnsi="標楷體" w:hint="eastAsia"/>
                <w:szCs w:val="24"/>
              </w:rPr>
              <w:t>■</w:t>
            </w:r>
            <w:r w:rsidRPr="00921E64">
              <w:rPr>
                <w:rFonts w:ascii="標楷體" w:eastAsia="標楷體" w:hAnsi="標楷體"/>
                <w:szCs w:val="24"/>
              </w:rPr>
              <w:t>函詢主管機關</w:t>
            </w:r>
            <w:r w:rsidRPr="00921E64">
              <w:rPr>
                <w:rFonts w:ascii="標楷體" w:eastAsia="標楷體" w:hAnsi="標楷體" w:hint="eastAsia"/>
                <w:szCs w:val="24"/>
              </w:rPr>
              <w:t>往來</w:t>
            </w:r>
            <w:r w:rsidRPr="00921E64">
              <w:rPr>
                <w:rFonts w:ascii="標楷體" w:eastAsia="標楷體" w:hAnsi="標楷體"/>
                <w:szCs w:val="24"/>
              </w:rPr>
              <w:t>文件</w:t>
            </w:r>
          </w:p>
          <w:p w14:paraId="481F4837" w14:textId="210DD8E1" w:rsidR="00CB12E6" w:rsidRPr="00921E64" w:rsidRDefault="003F0E57" w:rsidP="005950F6">
            <w:pPr>
              <w:snapToGrid w:val="0"/>
              <w:spacing w:line="320" w:lineRule="exact"/>
              <w:ind w:left="300" w:right="57" w:hangingChars="125" w:hanging="300"/>
              <w:jc w:val="both"/>
              <w:textDirection w:val="lrTbV"/>
              <w:rPr>
                <w:rFonts w:ascii="標楷體" w:eastAsia="標楷體" w:hAnsi="標楷體"/>
                <w:szCs w:val="24"/>
              </w:rPr>
            </w:pPr>
            <w:r w:rsidRPr="00921E64">
              <w:rPr>
                <w:rFonts w:ascii="標楷體" w:eastAsia="標楷體" w:hAnsi="標楷體" w:hint="eastAsia"/>
                <w:szCs w:val="24"/>
              </w:rPr>
              <w:t>■</w:t>
            </w:r>
            <w:r w:rsidR="00CB12E6" w:rsidRPr="00921E64">
              <w:rPr>
                <w:rFonts w:ascii="標楷體" w:eastAsia="標楷體" w:hAnsi="標楷體"/>
                <w:szCs w:val="24"/>
              </w:rPr>
              <w:t>建築師</w:t>
            </w:r>
            <w:r w:rsidR="00CB12E6" w:rsidRPr="00921E64">
              <w:rPr>
                <w:rFonts w:ascii="標楷體" w:eastAsia="標楷體" w:hAnsi="標楷體"/>
                <w:b/>
                <w:szCs w:val="24"/>
              </w:rPr>
              <w:t>、</w:t>
            </w:r>
            <w:r w:rsidR="00CB12E6" w:rsidRPr="00921E64">
              <w:rPr>
                <w:rFonts w:ascii="標楷體" w:eastAsia="標楷體" w:hAnsi="標楷體"/>
                <w:szCs w:val="24"/>
              </w:rPr>
              <w:t>專業技師</w:t>
            </w:r>
            <w:r w:rsidR="005950F6" w:rsidRPr="00921E64">
              <w:rPr>
                <w:rFonts w:ascii="標楷體" w:eastAsia="標楷體" w:hAnsi="標楷體" w:hint="eastAsia"/>
                <w:szCs w:val="24"/>
              </w:rPr>
              <w:t>簽證</w:t>
            </w:r>
            <w:r w:rsidR="00CB12E6" w:rsidRPr="00921E64">
              <w:rPr>
                <w:rFonts w:ascii="標楷體" w:eastAsia="標楷體" w:hAnsi="標楷體"/>
                <w:szCs w:val="24"/>
              </w:rPr>
              <w:t>或專業機構</w:t>
            </w:r>
            <w:r w:rsidR="005950F6" w:rsidRPr="00921E64">
              <w:rPr>
                <w:rFonts w:ascii="標楷體" w:eastAsia="標楷體" w:hAnsi="標楷體" w:hint="eastAsia"/>
                <w:szCs w:val="24"/>
              </w:rPr>
              <w:t>鑑定</w:t>
            </w:r>
            <w:r w:rsidR="00CB12E6" w:rsidRPr="00921E64">
              <w:rPr>
                <w:rFonts w:ascii="標楷體" w:eastAsia="標楷體" w:hAnsi="標楷體"/>
                <w:szCs w:val="24"/>
              </w:rPr>
              <w:t>之計算式（含現況照片）</w:t>
            </w:r>
          </w:p>
          <w:p w14:paraId="04B4E46E" w14:textId="77777777" w:rsidR="00CB12E6" w:rsidRPr="00921E64" w:rsidRDefault="00CB12E6">
            <w:pPr>
              <w:snapToGrid w:val="0"/>
              <w:spacing w:line="320" w:lineRule="exact"/>
              <w:ind w:left="300" w:right="57" w:hangingChars="125" w:hanging="300"/>
              <w:jc w:val="both"/>
              <w:textDirection w:val="lrTbV"/>
              <w:rPr>
                <w:rFonts w:ascii="標楷體" w:eastAsia="標楷體" w:hAnsi="標楷體"/>
                <w:szCs w:val="24"/>
              </w:rPr>
            </w:pPr>
            <w:r w:rsidRPr="00921E64">
              <w:rPr>
                <w:rFonts w:ascii="標楷體" w:eastAsia="標楷體" w:hAnsi="標楷體"/>
                <w:szCs w:val="24"/>
              </w:rPr>
              <w:t>□其他相關證明文件（無則免附）</w:t>
            </w:r>
          </w:p>
        </w:tc>
      </w:tr>
    </w:tbl>
    <w:p w14:paraId="178D09BC" w14:textId="77777777" w:rsidR="009C654B" w:rsidRPr="005E49B1" w:rsidRDefault="009C654B" w:rsidP="00082CA6">
      <w:pPr>
        <w:spacing w:beforeLines="50" w:before="180"/>
        <w:ind w:leftChars="-118" w:hangingChars="118" w:hanging="283"/>
        <w:rPr>
          <w:rFonts w:ascii="Times New Roman" w:eastAsia="標楷體" w:hAnsi="Times New Roman"/>
          <w:szCs w:val="20"/>
        </w:rPr>
      </w:pPr>
    </w:p>
    <w:p w14:paraId="18BB211B" w14:textId="77777777" w:rsidR="00065D9F" w:rsidRPr="005E49B1" w:rsidRDefault="00065D9F" w:rsidP="00CF2A0C">
      <w:pPr>
        <w:spacing w:line="440" w:lineRule="exact"/>
        <w:ind w:left="504" w:hangingChars="180" w:hanging="504"/>
        <w:rPr>
          <w:rFonts w:ascii="Times New Roman" w:eastAsia="標楷體" w:hAnsi="Times New Roman"/>
          <w:b/>
          <w:sz w:val="28"/>
          <w:szCs w:val="24"/>
        </w:rPr>
        <w:sectPr w:rsidR="00065D9F" w:rsidRPr="005E49B1" w:rsidSect="00AA6515">
          <w:pgSz w:w="11906" w:h="16838" w:code="9"/>
          <w:pgMar w:top="1440" w:right="1080" w:bottom="1440" w:left="1080" w:header="680" w:footer="680" w:gutter="0"/>
          <w:cols w:space="425"/>
          <w:docGrid w:type="lines" w:linePitch="360"/>
        </w:sectPr>
      </w:pPr>
    </w:p>
    <w:p w14:paraId="5DF1B7F0" w14:textId="0BB3E58D" w:rsidR="00484A9E" w:rsidRPr="005E49B1" w:rsidRDefault="000B1C5A" w:rsidP="00484A9E">
      <w:pPr>
        <w:spacing w:line="440" w:lineRule="exact"/>
        <w:ind w:left="849" w:hangingChars="303" w:hanging="849"/>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3" behindDoc="0" locked="0" layoutInCell="1" allowOverlap="1" wp14:anchorId="090D68E8" wp14:editId="674636DF">
                <wp:simplePos x="0" y="0"/>
                <wp:positionH relativeFrom="margin">
                  <wp:align>right</wp:align>
                </wp:positionH>
                <wp:positionV relativeFrom="paragraph">
                  <wp:posOffset>-314325</wp:posOffset>
                </wp:positionV>
                <wp:extent cx="899795" cy="323850"/>
                <wp:effectExtent l="0" t="0" r="0" b="0"/>
                <wp:wrapNone/>
                <wp:docPr id="1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E31F1A7" w14:textId="327B538E" w:rsidR="00116056" w:rsidRPr="005864F1" w:rsidRDefault="00116056"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68E8" id="Rectangle 300" o:spid="_x0000_s1075" style="position:absolute;left:0;text-align:left;margin-left:19.65pt;margin-top:-24.75pt;width:70.85pt;height:25.5pt;z-index:2516582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yELQIAAFEEAAAOAAAAZHJzL2Uyb0RvYy54bWysVNuO0zAQfUfiHyy/0yS9sG3UdLXqUoS0&#10;wIqFD3AcJ7HwjbHbZPl6xm632wWeEHmwPJ7x8ZkzM1lfj1qRgwAvraloMckpEYbbRpquot++7t4s&#10;KfGBmYYpa0RFH4Wn15vXr9aDK8XU9lY1AgiCGF8OrqJ9CK7MMs97oZmfWCcMOlsLmgU0ocsaYAOi&#10;a5VN8/xtNlhoHFguvMfT26OTbhJ+2woePretF4GoiiK3kFZIax3XbLNmZQfM9ZKfaLB/YKGZNPjo&#10;GeqWBUb2IP+A0pKD9bYNE251ZttWcpFywGyK/LdsHnrmRMoFxfHuLJP/f7D80+EeiGywdgUlhmms&#10;0RdUjZlOCTLLk0KD8yUGPrh7iDl6d2f5d0+M3fYYJ24A7NAL1iCvIiqavbgQDY9XST18tA3is32w&#10;SayxBR0BUQYyppo8nmsixkA4Hi5Xq6vVghKOrtl0tlwkRhkrny478OG9sJrETUUBySdwdrjzIZJh&#10;5VNIIm+VbHZSqWRAV28VkAPD9tilL/HHHC/DlCFDRVeL6SIhv/D5S4g8fX+D0DJgnyupMaNzECuj&#10;au9Mk7owMKmOe6SszEnGqFzsZl+GsR5TpWbL+EI8qm3ziMKCPfY1ziFuegs/KRmwpyvqf+wZCErU&#10;B4PFWRXzeRyCZMwXV1M04NJTX3qY4QhV0UDJcbsNx8HZO5Bdjy8VSQ5jb7CgrUxiP7M68ce+TTU4&#10;zVgcjEs7RT3/CTa/AAAA//8DAFBLAwQUAAYACAAAACEA7dl9xN0AAAAGAQAADwAAAGRycy9kb3du&#10;cmV2LnhtbEyPwW7CMBBE75X4B2uRegMHCi2kcRBqRaUeIVx628RLkhKvo9iBtF9fc6K3Hc1o5m2y&#10;GUwjLtS52rKC2TQCQVxYXXOp4JjtJisQziNrbCyTgh9ysElHDwnG2l55T5eDL0UoYRejgsr7NpbS&#10;FRUZdFPbEgfvZDuDPsiulLrDayg3jZxH0bM0WHNYqLClt4qK86E3CvJ6fsTfffYRmfXuyX8O2Xf/&#10;9a7U43jYvoLwNPh7GG74AR3SwJTbnrUTjYLwiFcwWayXIG72YvYCIg/HEmSayP/46R8AAAD//wMA&#10;UEsBAi0AFAAGAAgAAAAhALaDOJL+AAAA4QEAABMAAAAAAAAAAAAAAAAAAAAAAFtDb250ZW50X1R5&#10;cGVzXS54bWxQSwECLQAUAAYACAAAACEAOP0h/9YAAACUAQAACwAAAAAAAAAAAAAAAAAvAQAAX3Jl&#10;bHMvLnJlbHNQSwECLQAUAAYACAAAACEAfeXchC0CAABRBAAADgAAAAAAAAAAAAAAAAAuAgAAZHJz&#10;L2Uyb0RvYy54bWxQSwECLQAUAAYACAAAACEA7dl9xN0AAAAGAQAADwAAAAAAAAAAAAAAAACHBAAA&#10;ZHJzL2Rvd25yZXYueG1sUEsFBgAAAAAEAAQA8wAAAJEFAAAAAA==&#10;">
                <v:textbox>
                  <w:txbxContent>
                    <w:p w14:paraId="6E31F1A7" w14:textId="327B538E" w:rsidR="00116056" w:rsidRPr="005864F1" w:rsidRDefault="00116056"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14</w:t>
                      </w:r>
                    </w:p>
                  </w:txbxContent>
                </v:textbox>
                <w10:wrap anchorx="margin"/>
              </v:rect>
            </w:pict>
          </mc:Fallback>
        </mc:AlternateContent>
      </w:r>
      <w:r w:rsidR="00484A9E" w:rsidRPr="005E49B1">
        <w:rPr>
          <w:rFonts w:ascii="Times New Roman" w:eastAsia="標楷體" w:hAnsi="Times New Roman" w:hint="eastAsia"/>
          <w:b/>
          <w:sz w:val="28"/>
          <w:szCs w:val="24"/>
        </w:rPr>
        <w:t>（四）</w:t>
      </w:r>
      <w:r w:rsidR="002376F7" w:rsidRPr="005E49B1">
        <w:rPr>
          <w:rFonts w:ascii="Times New Roman" w:eastAsia="標楷體" w:hAnsi="Times New Roman" w:hint="eastAsia"/>
          <w:b/>
          <w:sz w:val="28"/>
          <w:szCs w:val="24"/>
        </w:rPr>
        <w:t>要件</w:t>
      </w:r>
      <w:r w:rsidR="00484A9E" w:rsidRPr="005E49B1">
        <w:rPr>
          <w:rFonts w:ascii="Times New Roman" w:eastAsia="標楷體" w:hAnsi="Times New Roman" w:hint="eastAsia"/>
          <w:b/>
          <w:sz w:val="28"/>
          <w:szCs w:val="24"/>
        </w:rPr>
        <w:t>四：六層樓以上合法建築物無設置</w:t>
      </w:r>
      <w:r w:rsidR="0090668C" w:rsidRPr="005E49B1">
        <w:rPr>
          <w:rFonts w:ascii="Times New Roman" w:eastAsia="標楷體" w:hAnsi="Times New Roman" w:hint="eastAsia"/>
          <w:b/>
          <w:sz w:val="28"/>
          <w:szCs w:val="24"/>
        </w:rPr>
        <w:t>昇降</w:t>
      </w:r>
      <w:r w:rsidR="00484A9E" w:rsidRPr="005E49B1">
        <w:rPr>
          <w:rFonts w:ascii="Times New Roman" w:eastAsia="標楷體" w:hAnsi="Times New Roman" w:hint="eastAsia"/>
          <w:b/>
          <w:sz w:val="28"/>
          <w:szCs w:val="24"/>
        </w:rPr>
        <w:t>設備</w:t>
      </w:r>
      <w:r w:rsidR="00A31926" w:rsidRPr="005E49B1">
        <w:rPr>
          <w:rFonts w:ascii="Times New Roman" w:eastAsia="標楷體" w:hAnsi="Times New Roman" w:hint="eastAsia"/>
          <w:b/>
          <w:sz w:val="28"/>
          <w:szCs w:val="24"/>
        </w:rPr>
        <w:t>通達避難層</w:t>
      </w:r>
      <w:r w:rsidR="00484A9E" w:rsidRPr="005E49B1">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526"/>
        <w:gridCol w:w="1417"/>
        <w:gridCol w:w="709"/>
        <w:gridCol w:w="586"/>
        <w:gridCol w:w="2107"/>
        <w:gridCol w:w="3544"/>
      </w:tblGrid>
      <w:tr w:rsidR="005E49B1" w:rsidRPr="005E49B1" w14:paraId="39300633" w14:textId="77777777" w:rsidTr="006D4715">
        <w:trPr>
          <w:trHeight w:val="230"/>
        </w:trPr>
        <w:tc>
          <w:tcPr>
            <w:tcW w:w="2943" w:type="dxa"/>
            <w:gridSpan w:val="2"/>
            <w:vMerge w:val="restart"/>
            <w:shd w:val="clear" w:color="auto" w:fill="D9D9D9" w:themeFill="background1" w:themeFillShade="D9"/>
            <w:vAlign w:val="center"/>
            <w:hideMark/>
          </w:tcPr>
          <w:p w14:paraId="1D2A55B2"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3402" w:type="dxa"/>
            <w:gridSpan w:val="3"/>
            <w:shd w:val="clear" w:color="auto" w:fill="D9D9D9" w:themeFill="background1" w:themeFillShade="D9"/>
            <w:vAlign w:val="center"/>
            <w:hideMark/>
          </w:tcPr>
          <w:p w14:paraId="7C264987" w14:textId="77777777" w:rsidR="00676AA5" w:rsidRPr="005E49B1" w:rsidRDefault="00676AA5" w:rsidP="00484A9E">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六層樓以上</w:t>
            </w:r>
          </w:p>
        </w:tc>
        <w:tc>
          <w:tcPr>
            <w:tcW w:w="3544" w:type="dxa"/>
            <w:vMerge w:val="restart"/>
            <w:shd w:val="clear" w:color="auto" w:fill="D9D9D9" w:themeFill="background1" w:themeFillShade="D9"/>
            <w:vAlign w:val="center"/>
            <w:hideMark/>
          </w:tcPr>
          <w:p w14:paraId="63DFC543"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無設置</w:t>
            </w:r>
          </w:p>
          <w:p w14:paraId="1A9F9A0C"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昇降設備之棟數</w:t>
            </w:r>
          </w:p>
          <w:p w14:paraId="77E577C0"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szCs w:val="24"/>
              </w:rPr>
              <w:t>（</w:t>
            </w:r>
            <w:r w:rsidRPr="005E49B1">
              <w:rPr>
                <w:rFonts w:ascii="Times New Roman" w:eastAsia="標楷體" w:hAnsi="Times New Roman" w:hint="eastAsia"/>
                <w:szCs w:val="24"/>
              </w:rPr>
              <w:t>請勾選</w:t>
            </w:r>
            <w:r w:rsidRPr="005E49B1">
              <w:rPr>
                <w:rFonts w:ascii="Times New Roman" w:eastAsia="標楷體" w:hAnsi="Times New Roman"/>
                <w:szCs w:val="24"/>
              </w:rPr>
              <w:t>）</w:t>
            </w:r>
          </w:p>
        </w:tc>
      </w:tr>
      <w:tr w:rsidR="005E49B1" w:rsidRPr="005E49B1" w14:paraId="62831CAF" w14:textId="77777777" w:rsidTr="006D4715">
        <w:trPr>
          <w:trHeight w:val="199"/>
        </w:trPr>
        <w:tc>
          <w:tcPr>
            <w:tcW w:w="2943" w:type="dxa"/>
            <w:gridSpan w:val="2"/>
            <w:vMerge/>
            <w:shd w:val="clear" w:color="auto" w:fill="D9D9D9" w:themeFill="background1" w:themeFillShade="D9"/>
            <w:vAlign w:val="center"/>
          </w:tcPr>
          <w:p w14:paraId="026A9957" w14:textId="77777777" w:rsidR="00676AA5" w:rsidRPr="005E49B1" w:rsidRDefault="00676AA5" w:rsidP="00676AA5">
            <w:pPr>
              <w:spacing w:line="320" w:lineRule="exact"/>
              <w:jc w:val="center"/>
              <w:rPr>
                <w:rFonts w:ascii="Times New Roman" w:eastAsia="標楷體" w:hAnsi="Times New Roman"/>
                <w:szCs w:val="24"/>
              </w:rPr>
            </w:pPr>
          </w:p>
        </w:tc>
        <w:tc>
          <w:tcPr>
            <w:tcW w:w="709" w:type="dxa"/>
            <w:shd w:val="clear" w:color="auto" w:fill="D9D9D9" w:themeFill="background1" w:themeFillShade="D9"/>
            <w:vAlign w:val="center"/>
          </w:tcPr>
          <w:p w14:paraId="4E8944AB"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是</w:t>
            </w:r>
          </w:p>
        </w:tc>
        <w:tc>
          <w:tcPr>
            <w:tcW w:w="586" w:type="dxa"/>
            <w:shd w:val="clear" w:color="auto" w:fill="D9D9D9" w:themeFill="background1" w:themeFillShade="D9"/>
            <w:vAlign w:val="center"/>
          </w:tcPr>
          <w:p w14:paraId="031C3875"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否</w:t>
            </w:r>
          </w:p>
        </w:tc>
        <w:tc>
          <w:tcPr>
            <w:tcW w:w="2107" w:type="dxa"/>
            <w:shd w:val="clear" w:color="auto" w:fill="D9D9D9" w:themeFill="background1" w:themeFillShade="D9"/>
            <w:vAlign w:val="center"/>
          </w:tcPr>
          <w:p w14:paraId="6CAE8CEF"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證明文件</w:t>
            </w:r>
          </w:p>
          <w:p w14:paraId="7F61A203"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（使用執照或相關證明文件）</w:t>
            </w:r>
          </w:p>
        </w:tc>
        <w:tc>
          <w:tcPr>
            <w:tcW w:w="3544" w:type="dxa"/>
            <w:vMerge/>
            <w:shd w:val="clear" w:color="auto" w:fill="D9D9D9" w:themeFill="background1" w:themeFillShade="D9"/>
            <w:vAlign w:val="center"/>
          </w:tcPr>
          <w:p w14:paraId="5F91414D" w14:textId="77777777" w:rsidR="00676AA5" w:rsidRPr="005E49B1" w:rsidRDefault="00676AA5" w:rsidP="00676AA5">
            <w:pPr>
              <w:spacing w:line="320" w:lineRule="exact"/>
              <w:jc w:val="center"/>
              <w:rPr>
                <w:rFonts w:ascii="Times New Roman" w:eastAsia="標楷體" w:hAnsi="Times New Roman"/>
                <w:szCs w:val="24"/>
              </w:rPr>
            </w:pPr>
          </w:p>
        </w:tc>
      </w:tr>
      <w:tr w:rsidR="005E49B1" w:rsidRPr="005E49B1" w14:paraId="417E5604" w14:textId="77777777" w:rsidTr="006D4715">
        <w:trPr>
          <w:trHeight w:val="322"/>
        </w:trPr>
        <w:tc>
          <w:tcPr>
            <w:tcW w:w="2943" w:type="dxa"/>
            <w:gridSpan w:val="2"/>
            <w:vAlign w:val="center"/>
            <w:hideMark/>
          </w:tcPr>
          <w:p w14:paraId="5AF04D20"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709" w:type="dxa"/>
            <w:vAlign w:val="center"/>
            <w:hideMark/>
          </w:tcPr>
          <w:p w14:paraId="4FCB9F83" w14:textId="77777777" w:rsidR="00676AA5" w:rsidRPr="005E49B1" w:rsidRDefault="00676AA5" w:rsidP="00484A9E">
            <w:pPr>
              <w:spacing w:beforeLines="25" w:before="90"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c>
          <w:tcPr>
            <w:tcW w:w="586" w:type="dxa"/>
            <w:vAlign w:val="center"/>
            <w:hideMark/>
          </w:tcPr>
          <w:p w14:paraId="51B34B17"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2107" w:type="dxa"/>
            <w:vAlign w:val="center"/>
            <w:hideMark/>
          </w:tcPr>
          <w:p w14:paraId="66549DC6"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vAlign w:val="center"/>
            <w:hideMark/>
          </w:tcPr>
          <w:p w14:paraId="5735AEC3"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r>
      <w:tr w:rsidR="005E49B1" w:rsidRPr="005E49B1" w14:paraId="2B091CBC" w14:textId="77777777" w:rsidTr="006D4715">
        <w:trPr>
          <w:trHeight w:val="322"/>
        </w:trPr>
        <w:tc>
          <w:tcPr>
            <w:tcW w:w="2943" w:type="dxa"/>
            <w:gridSpan w:val="2"/>
            <w:vAlign w:val="center"/>
            <w:hideMark/>
          </w:tcPr>
          <w:p w14:paraId="26B6B5DD"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709" w:type="dxa"/>
            <w:vAlign w:val="center"/>
            <w:hideMark/>
          </w:tcPr>
          <w:p w14:paraId="4A6BB407"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586" w:type="dxa"/>
            <w:vAlign w:val="center"/>
            <w:hideMark/>
          </w:tcPr>
          <w:p w14:paraId="20E65B18"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2107" w:type="dxa"/>
            <w:vAlign w:val="center"/>
            <w:hideMark/>
          </w:tcPr>
          <w:p w14:paraId="4041666F"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vAlign w:val="center"/>
            <w:hideMark/>
          </w:tcPr>
          <w:p w14:paraId="28038B70" w14:textId="77777777" w:rsidR="00676AA5" w:rsidRPr="005E49B1" w:rsidRDefault="00676AA5" w:rsidP="00676AA5">
            <w:pPr>
              <w:spacing w:beforeLines="25" w:before="90" w:line="320" w:lineRule="exact"/>
              <w:jc w:val="center"/>
              <w:rPr>
                <w:rFonts w:ascii="Times New Roman" w:eastAsia="標楷體" w:hAnsi="Times New Roman"/>
                <w:szCs w:val="24"/>
              </w:rPr>
            </w:pPr>
          </w:p>
        </w:tc>
      </w:tr>
      <w:tr w:rsidR="005E49B1" w:rsidRPr="005E49B1" w14:paraId="04EAD46B" w14:textId="77777777" w:rsidTr="006D4715">
        <w:trPr>
          <w:trHeight w:val="322"/>
        </w:trPr>
        <w:tc>
          <w:tcPr>
            <w:tcW w:w="2943" w:type="dxa"/>
            <w:gridSpan w:val="2"/>
            <w:vAlign w:val="center"/>
            <w:hideMark/>
          </w:tcPr>
          <w:p w14:paraId="17A011FF"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709" w:type="dxa"/>
            <w:vAlign w:val="center"/>
            <w:hideMark/>
          </w:tcPr>
          <w:p w14:paraId="72DF11DD"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586" w:type="dxa"/>
            <w:vAlign w:val="center"/>
            <w:hideMark/>
          </w:tcPr>
          <w:p w14:paraId="72BD4E42"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2107" w:type="dxa"/>
            <w:vAlign w:val="center"/>
            <w:hideMark/>
          </w:tcPr>
          <w:p w14:paraId="6370274C"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vAlign w:val="center"/>
            <w:hideMark/>
          </w:tcPr>
          <w:p w14:paraId="60A0690C" w14:textId="77777777" w:rsidR="00676AA5" w:rsidRPr="005E49B1" w:rsidRDefault="00676AA5" w:rsidP="00676AA5">
            <w:pPr>
              <w:spacing w:beforeLines="25" w:before="90" w:line="320" w:lineRule="exact"/>
              <w:jc w:val="center"/>
              <w:rPr>
                <w:rFonts w:ascii="Times New Roman" w:eastAsia="標楷體" w:hAnsi="Times New Roman"/>
                <w:szCs w:val="24"/>
              </w:rPr>
            </w:pPr>
          </w:p>
        </w:tc>
      </w:tr>
      <w:tr w:rsidR="005E49B1" w:rsidRPr="005E49B1" w14:paraId="4451A339" w14:textId="77777777" w:rsidTr="006D4715">
        <w:trPr>
          <w:trHeight w:val="297"/>
        </w:trPr>
        <w:tc>
          <w:tcPr>
            <w:tcW w:w="2943" w:type="dxa"/>
            <w:gridSpan w:val="2"/>
            <w:hideMark/>
          </w:tcPr>
          <w:p w14:paraId="3FE3C54B"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hint="eastAsia"/>
                <w:szCs w:val="24"/>
              </w:rPr>
              <w:t>更新範圍內總計</w:t>
            </w:r>
            <w:r w:rsidRPr="005E49B1">
              <w:rPr>
                <w:rFonts w:ascii="Times New Roman" w:eastAsia="標楷體" w:hAnsi="Times New Roman"/>
                <w:szCs w:val="24"/>
              </w:rPr>
              <w:t>A</w:t>
            </w:r>
            <w:r w:rsidRPr="005E49B1">
              <w:rPr>
                <w:rFonts w:ascii="Times New Roman" w:eastAsia="標楷體" w:hAnsi="Times New Roman" w:hint="eastAsia"/>
                <w:szCs w:val="24"/>
              </w:rPr>
              <w:t>棟</w:t>
            </w:r>
          </w:p>
        </w:tc>
        <w:tc>
          <w:tcPr>
            <w:tcW w:w="709" w:type="dxa"/>
          </w:tcPr>
          <w:p w14:paraId="20149F78" w14:textId="77777777" w:rsidR="00676AA5" w:rsidRPr="005E49B1" w:rsidRDefault="00676AA5" w:rsidP="00676AA5">
            <w:pPr>
              <w:spacing w:beforeLines="25" w:before="90" w:line="320" w:lineRule="exact"/>
              <w:jc w:val="center"/>
              <w:rPr>
                <w:rFonts w:ascii="Times New Roman" w:eastAsia="標楷體" w:hAnsi="Times New Roman"/>
                <w:szCs w:val="24"/>
              </w:rPr>
            </w:pPr>
          </w:p>
        </w:tc>
        <w:tc>
          <w:tcPr>
            <w:tcW w:w="586" w:type="dxa"/>
            <w:hideMark/>
          </w:tcPr>
          <w:p w14:paraId="52369489" w14:textId="77777777" w:rsidR="00676AA5" w:rsidRPr="005E49B1" w:rsidRDefault="00676AA5" w:rsidP="00676AA5">
            <w:pPr>
              <w:spacing w:beforeLines="25" w:before="90" w:line="320" w:lineRule="exact"/>
              <w:jc w:val="center"/>
              <w:rPr>
                <w:rFonts w:ascii="Times New Roman" w:eastAsia="標楷體" w:hAnsi="Times New Roman"/>
                <w:szCs w:val="24"/>
              </w:rPr>
            </w:pPr>
          </w:p>
        </w:tc>
        <w:tc>
          <w:tcPr>
            <w:tcW w:w="2107" w:type="dxa"/>
            <w:hideMark/>
          </w:tcPr>
          <w:p w14:paraId="12ED32B9"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hideMark/>
          </w:tcPr>
          <w:p w14:paraId="30BFACB7"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B</w:t>
            </w:r>
            <w:r w:rsidRPr="005E49B1">
              <w:rPr>
                <w:rFonts w:ascii="Times New Roman" w:eastAsia="標楷體" w:hAnsi="Times New Roman" w:hint="eastAsia"/>
                <w:szCs w:val="24"/>
              </w:rPr>
              <w:t>棟</w:t>
            </w:r>
          </w:p>
        </w:tc>
      </w:tr>
      <w:tr w:rsidR="005E49B1" w:rsidRPr="005E49B1" w14:paraId="30C5CF83" w14:textId="77777777" w:rsidTr="00D62BB0">
        <w:trPr>
          <w:trHeight w:val="53"/>
        </w:trPr>
        <w:tc>
          <w:tcPr>
            <w:tcW w:w="1526" w:type="dxa"/>
            <w:shd w:val="clear" w:color="auto" w:fill="D9D9D9" w:themeFill="background1" w:themeFillShade="D9"/>
            <w:hideMark/>
          </w:tcPr>
          <w:p w14:paraId="278500A2" w14:textId="7397FAC1" w:rsidR="00484A9E" w:rsidRPr="005E49B1" w:rsidRDefault="00484A9E" w:rsidP="00D62BB0">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計算結果</w:t>
            </w:r>
          </w:p>
        </w:tc>
        <w:tc>
          <w:tcPr>
            <w:tcW w:w="8363" w:type="dxa"/>
            <w:gridSpan w:val="5"/>
            <w:hideMark/>
          </w:tcPr>
          <w:p w14:paraId="3476130E" w14:textId="231E8CA9" w:rsidR="00484A9E" w:rsidRPr="00921E64" w:rsidRDefault="00484A9E" w:rsidP="00676AA5">
            <w:pPr>
              <w:spacing w:line="320" w:lineRule="exact"/>
              <w:rPr>
                <w:rFonts w:ascii="Times New Roman" w:eastAsia="標楷體" w:hAnsi="Times New Roman"/>
                <w:szCs w:val="24"/>
              </w:rPr>
            </w:pPr>
            <w:r w:rsidRPr="00921E64">
              <w:rPr>
                <w:rFonts w:ascii="Times New Roman" w:eastAsia="標楷體" w:hAnsi="Times New Roman"/>
                <w:szCs w:val="24"/>
              </w:rPr>
              <w:t xml:space="preserve">B/A </w:t>
            </w:r>
            <w:r w:rsidRPr="00921E64">
              <w:rPr>
                <w:rFonts w:ascii="新細明體" w:hAnsi="新細明體" w:cs="新細明體" w:hint="eastAsia"/>
                <w:szCs w:val="24"/>
              </w:rPr>
              <w:t>≧</w:t>
            </w:r>
            <w:r w:rsidRPr="00921E64">
              <w:rPr>
                <w:rFonts w:ascii="Times New Roman" w:eastAsia="標楷體" w:hAnsi="Times New Roman"/>
                <w:szCs w:val="24"/>
              </w:rPr>
              <w:t xml:space="preserve"> </w:t>
            </w:r>
            <w:r w:rsidR="00676AA5" w:rsidRPr="00921E64">
              <w:rPr>
                <w:rFonts w:ascii="Times New Roman" w:eastAsia="標楷體" w:hAnsi="Times New Roman" w:hint="eastAsia"/>
                <w:szCs w:val="24"/>
              </w:rPr>
              <w:t>3/5</w:t>
            </w:r>
            <w:r w:rsidRPr="00921E64">
              <w:rPr>
                <w:rFonts w:ascii="Times New Roman" w:eastAsia="標楷體" w:hAnsi="Times New Roman"/>
                <w:szCs w:val="24"/>
              </w:rPr>
              <w:t xml:space="preserve"> </w:t>
            </w:r>
          </w:p>
        </w:tc>
      </w:tr>
      <w:tr w:rsidR="005E49B1" w:rsidRPr="005E49B1" w14:paraId="4D206D6B" w14:textId="77777777" w:rsidTr="006D4715">
        <w:trPr>
          <w:trHeight w:val="1289"/>
        </w:trPr>
        <w:tc>
          <w:tcPr>
            <w:tcW w:w="1526" w:type="dxa"/>
            <w:shd w:val="clear" w:color="auto" w:fill="D9D9D9" w:themeFill="background1" w:themeFillShade="D9"/>
            <w:vAlign w:val="center"/>
          </w:tcPr>
          <w:p w14:paraId="2FB69CBF" w14:textId="77777777" w:rsidR="00484A9E" w:rsidRPr="005E49B1" w:rsidRDefault="00484A9E" w:rsidP="00484A9E">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0BA82228" w14:textId="77777777" w:rsidR="00484A9E" w:rsidRPr="005E49B1" w:rsidRDefault="00484A9E" w:rsidP="00484A9E">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363" w:type="dxa"/>
            <w:gridSpan w:val="5"/>
          </w:tcPr>
          <w:p w14:paraId="3B2C9E02" w14:textId="1C23EB9A" w:rsidR="00B3261A" w:rsidRPr="00921E64" w:rsidRDefault="00484A9E" w:rsidP="00AA30A1">
            <w:pPr>
              <w:pStyle w:val="af3"/>
              <w:numPr>
                <w:ilvl w:val="0"/>
                <w:numId w:val="47"/>
              </w:numPr>
              <w:spacing w:before="0" w:beforeAutospacing="0" w:after="0" w:afterAutospacing="0" w:line="320" w:lineRule="exact"/>
              <w:ind w:rightChars="36" w:right="86"/>
              <w:jc w:val="both"/>
              <w:rPr>
                <w:rFonts w:ascii="Times New Roman" w:eastAsia="標楷體" w:hAnsi="Times New Roman" w:cs="Times New Roman"/>
              </w:rPr>
            </w:pPr>
            <w:r w:rsidRPr="00921E64">
              <w:rPr>
                <w:rFonts w:ascii="Times New Roman" w:eastAsia="標楷體" w:hAnsi="Times New Roman" w:hint="eastAsia"/>
              </w:rPr>
              <w:t>符合「</w:t>
            </w:r>
            <w:r w:rsidR="00676AA5" w:rsidRPr="00921E64">
              <w:rPr>
                <w:rFonts w:ascii="Times New Roman" w:eastAsia="標楷體" w:hAnsi="Times New Roman" w:hint="eastAsia"/>
              </w:rPr>
              <w:t>臺北市政府受理土地及合法建築物所有權人提議劃定更新地區實施辦法</w:t>
            </w:r>
            <w:r w:rsidRPr="00921E64">
              <w:rPr>
                <w:rFonts w:ascii="Times New Roman" w:eastAsia="標楷體" w:hAnsi="Times New Roman" w:hint="eastAsia"/>
              </w:rPr>
              <w:t>」</w:t>
            </w:r>
            <w:r w:rsidR="006B4D40" w:rsidRPr="00921E64">
              <w:rPr>
                <w:rFonts w:ascii="Times New Roman" w:eastAsia="標楷體" w:hAnsi="Times New Roman" w:hint="eastAsia"/>
              </w:rPr>
              <w:t>第</w:t>
            </w:r>
            <w:r w:rsidR="00DC606A" w:rsidRPr="00921E64">
              <w:rPr>
                <w:rFonts w:ascii="Times New Roman" w:eastAsia="標楷體" w:hAnsi="Times New Roman" w:hint="eastAsia"/>
              </w:rPr>
              <w:t>3</w:t>
            </w:r>
            <w:r w:rsidR="006B4D40" w:rsidRPr="00921E64">
              <w:rPr>
                <w:rFonts w:ascii="Times New Roman" w:eastAsia="標楷體" w:hAnsi="Times New Roman" w:hint="eastAsia"/>
              </w:rPr>
              <w:t>條</w:t>
            </w:r>
            <w:r w:rsidR="00676AA5" w:rsidRPr="00921E64">
              <w:rPr>
                <w:rFonts w:ascii="Times New Roman" w:eastAsia="標楷體" w:hAnsi="Times New Roman" w:hint="eastAsia"/>
              </w:rPr>
              <w:t>第四款</w:t>
            </w:r>
            <w:r w:rsidRPr="00921E64">
              <w:rPr>
                <w:rFonts w:ascii="Times New Roman" w:eastAsia="標楷體" w:hAnsi="Times New Roman" w:hint="eastAsia"/>
              </w:rPr>
              <w:t>、</w:t>
            </w:r>
            <w:r w:rsidR="00676AA5" w:rsidRPr="00921E64">
              <w:rPr>
                <w:rFonts w:ascii="Times New Roman" w:eastAsia="標楷體" w:hAnsi="Times New Roman" w:hint="eastAsia"/>
              </w:rPr>
              <w:t>六層樓以上建築物未設置昇降設備</w:t>
            </w:r>
            <w:r w:rsidR="00A31926" w:rsidRPr="00921E64">
              <w:rPr>
                <w:rFonts w:ascii="標楷體" w:eastAsia="標楷體" w:hAnsi="標楷體" w:cs="Times New Roman" w:hint="eastAsia"/>
              </w:rPr>
              <w:t>通達避難層</w:t>
            </w:r>
            <w:r w:rsidR="00676AA5" w:rsidRPr="00921E64">
              <w:rPr>
                <w:rFonts w:ascii="Times New Roman" w:eastAsia="標楷體" w:hAnsi="Times New Roman" w:hint="eastAsia"/>
              </w:rPr>
              <w:t>之棟數，占建築物總棟數比例達五分之三以上</w:t>
            </w:r>
            <w:r w:rsidR="00B3261A" w:rsidRPr="00921E64">
              <w:rPr>
                <w:rFonts w:ascii="Times New Roman" w:eastAsia="標楷體" w:hAnsi="Times New Roman" w:hint="eastAsia"/>
              </w:rPr>
              <w:t>，</w:t>
            </w:r>
            <w:r w:rsidR="00B3261A" w:rsidRPr="00921E64">
              <w:rPr>
                <w:rFonts w:ascii="Times New Roman" w:eastAsia="標楷體" w:hAnsi="Times New Roman" w:cs="Times New Roman" w:hint="eastAsia"/>
              </w:rPr>
              <w:t>並經下列方式之一認定者：</w:t>
            </w:r>
            <w:r w:rsidR="00B3261A" w:rsidRPr="00921E64">
              <w:rPr>
                <w:rFonts w:ascii="Times New Roman" w:eastAsia="標楷體" w:hAnsi="Times New Roman" w:cs="Times New Roman"/>
              </w:rPr>
              <w:t>:</w:t>
            </w:r>
          </w:p>
          <w:p w14:paraId="39B697E1" w14:textId="1F2F3C90" w:rsidR="00B3261A" w:rsidRPr="00921E64" w:rsidRDefault="00B3261A" w:rsidP="00AA30A1">
            <w:pPr>
              <w:pStyle w:val="af3"/>
              <w:numPr>
                <w:ilvl w:val="1"/>
                <w:numId w:val="47"/>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（一）經專業機構辦理鑑定。</w:t>
            </w:r>
          </w:p>
          <w:p w14:paraId="2CED74D2" w14:textId="2C779C6A" w:rsidR="00B3261A" w:rsidRPr="00921E64" w:rsidRDefault="00B3261A" w:rsidP="00AA30A1">
            <w:pPr>
              <w:pStyle w:val="af3"/>
              <w:numPr>
                <w:ilvl w:val="1"/>
                <w:numId w:val="47"/>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（二）經建築師或專業技師辦理鑑定並簽證。</w:t>
            </w:r>
          </w:p>
          <w:p w14:paraId="5F54A3E5" w14:textId="798AB939" w:rsidR="00484A9E" w:rsidRPr="00921E64" w:rsidRDefault="00AA30A1" w:rsidP="00AA30A1">
            <w:pPr>
              <w:pStyle w:val="aff7"/>
              <w:numPr>
                <w:ilvl w:val="0"/>
                <w:numId w:val="47"/>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484A9E" w:rsidRPr="00921E64">
              <w:rPr>
                <w:rFonts w:ascii="Times New Roman" w:eastAsia="標楷體" w:hAnsi="Times New Roman" w:hint="eastAsia"/>
              </w:rPr>
              <w:t>。</w:t>
            </w:r>
          </w:p>
        </w:tc>
      </w:tr>
      <w:tr w:rsidR="005E49B1" w:rsidRPr="005E49B1" w14:paraId="13B84F31" w14:textId="77777777" w:rsidTr="006D4715">
        <w:trPr>
          <w:trHeight w:val="1289"/>
        </w:trPr>
        <w:tc>
          <w:tcPr>
            <w:tcW w:w="1526" w:type="dxa"/>
            <w:shd w:val="clear" w:color="auto" w:fill="D9D9D9" w:themeFill="background1" w:themeFillShade="D9"/>
          </w:tcPr>
          <w:p w14:paraId="70128AEB" w14:textId="77777777" w:rsidR="00484A9E" w:rsidRPr="005E49B1" w:rsidRDefault="00484A9E" w:rsidP="00484A9E">
            <w:pPr>
              <w:spacing w:beforeLines="25" w:before="90" w:line="320" w:lineRule="exact"/>
              <w:jc w:val="center"/>
              <w:rPr>
                <w:rFonts w:ascii="標楷體" w:eastAsia="標楷體" w:hAnsi="標楷體"/>
              </w:rPr>
            </w:pPr>
            <w:r w:rsidRPr="005E49B1">
              <w:rPr>
                <w:rFonts w:ascii="標楷體" w:eastAsia="標楷體" w:hAnsi="標楷體" w:hint="eastAsia"/>
              </w:rPr>
              <w:t>受委託之建築師、專業技師或專業機構之鑑定人簽署</w:t>
            </w:r>
          </w:p>
        </w:tc>
        <w:tc>
          <w:tcPr>
            <w:tcW w:w="8363" w:type="dxa"/>
            <w:gridSpan w:val="5"/>
          </w:tcPr>
          <w:p w14:paraId="12684C8A" w14:textId="77777777" w:rsidR="00484A9E" w:rsidRPr="005E49B1" w:rsidRDefault="00484A9E" w:rsidP="00676AA5">
            <w:pPr>
              <w:spacing w:line="320" w:lineRule="exact"/>
              <w:ind w:right="240"/>
              <w:jc w:val="right"/>
              <w:rPr>
                <w:rFonts w:ascii="Times New Roman" w:eastAsia="標楷體" w:hAnsi="Times New Roman"/>
                <w:szCs w:val="24"/>
              </w:rPr>
            </w:pPr>
            <w:r w:rsidRPr="005E49B1">
              <w:rPr>
                <w:rFonts w:ascii="Times New Roman" w:eastAsia="標楷體" w:hAnsi="Times New Roman" w:hint="eastAsia"/>
                <w:szCs w:val="24"/>
              </w:rPr>
              <w:t>（簽名及蓋章）</w:t>
            </w:r>
          </w:p>
          <w:p w14:paraId="464D04A7" w14:textId="77777777" w:rsidR="00484A9E" w:rsidRPr="005E49B1" w:rsidRDefault="00484A9E" w:rsidP="00484A9E">
            <w:pPr>
              <w:spacing w:beforeLines="25" w:before="90" w:line="320" w:lineRule="exact"/>
              <w:rPr>
                <w:rFonts w:ascii="Times New Roman" w:eastAsia="標楷體" w:hAnsi="Times New Roman"/>
                <w:szCs w:val="24"/>
              </w:rPr>
            </w:pPr>
          </w:p>
        </w:tc>
      </w:tr>
    </w:tbl>
    <w:p w14:paraId="0FC833BF" w14:textId="77777777" w:rsidR="00484A9E" w:rsidRPr="005E49B1" w:rsidRDefault="00484A9E" w:rsidP="00484A9E">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5811"/>
        <w:gridCol w:w="2410"/>
      </w:tblGrid>
      <w:tr w:rsidR="005E49B1" w:rsidRPr="005E49B1" w14:paraId="1BCA4488" w14:textId="77777777" w:rsidTr="006D4715">
        <w:trPr>
          <w:cantSplit/>
          <w:trHeight w:val="56"/>
        </w:trPr>
        <w:tc>
          <w:tcPr>
            <w:tcW w:w="1588" w:type="dxa"/>
            <w:shd w:val="clear" w:color="auto" w:fill="D9D9D9" w:themeFill="background1" w:themeFillShade="D9"/>
            <w:vAlign w:val="center"/>
          </w:tcPr>
          <w:p w14:paraId="0E75DFA3" w14:textId="31DBA3A3" w:rsidR="00484A9E" w:rsidRPr="005E49B1" w:rsidRDefault="006B4D40" w:rsidP="00676AA5">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5811" w:type="dxa"/>
            <w:shd w:val="clear" w:color="auto" w:fill="D9D9D9" w:themeFill="background1" w:themeFillShade="D9"/>
            <w:vAlign w:val="center"/>
          </w:tcPr>
          <w:p w14:paraId="5B111AFF" w14:textId="77777777" w:rsidR="00484A9E" w:rsidRPr="005E49B1" w:rsidRDefault="00484A9E" w:rsidP="00676AA5">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2410" w:type="dxa"/>
            <w:shd w:val="clear" w:color="auto" w:fill="D9D9D9" w:themeFill="background1" w:themeFillShade="D9"/>
            <w:vAlign w:val="center"/>
          </w:tcPr>
          <w:p w14:paraId="3A459DFA" w14:textId="77777777" w:rsidR="00484A9E" w:rsidRPr="005E49B1" w:rsidRDefault="00484A9E" w:rsidP="00676AA5">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2A1AD7" w:rsidRPr="005E49B1" w14:paraId="4AD51074" w14:textId="77777777" w:rsidTr="006D4715">
        <w:trPr>
          <w:cantSplit/>
          <w:trHeight w:val="567"/>
        </w:trPr>
        <w:tc>
          <w:tcPr>
            <w:tcW w:w="1588" w:type="dxa"/>
          </w:tcPr>
          <w:p w14:paraId="39B3DE89" w14:textId="4FD3F34E" w:rsidR="00676AA5" w:rsidRPr="005E49B1" w:rsidRDefault="00676AA5"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四</w:t>
            </w:r>
            <w:r w:rsidR="00484A9E" w:rsidRPr="005E49B1">
              <w:rPr>
                <w:rFonts w:ascii="Times New Roman" w:eastAsia="標楷體" w:hAnsi="Times New Roman"/>
                <w:szCs w:val="24"/>
              </w:rPr>
              <w:t>、</w:t>
            </w:r>
            <w:r w:rsidRPr="005E49B1">
              <w:rPr>
                <w:rFonts w:ascii="Times New Roman" w:eastAsia="標楷體" w:hAnsi="Times New Roman" w:hint="eastAsia"/>
                <w:szCs w:val="24"/>
              </w:rPr>
              <w:t>六層樓以上建築物未設置昇降設備</w:t>
            </w:r>
            <w:r w:rsidR="00410E18" w:rsidRPr="005E49B1">
              <w:rPr>
                <w:rFonts w:ascii="標楷體" w:eastAsia="標楷體" w:hAnsi="標楷體" w:hint="eastAsia"/>
              </w:rPr>
              <w:t>通達避難層</w:t>
            </w:r>
            <w:r w:rsidRPr="005E49B1">
              <w:rPr>
                <w:rFonts w:ascii="Times New Roman" w:eastAsia="標楷體" w:hAnsi="Times New Roman" w:hint="eastAsia"/>
                <w:szCs w:val="24"/>
              </w:rPr>
              <w:t>之棟數，占建築物總棟數比例達五分之三以上。</w:t>
            </w:r>
          </w:p>
        </w:tc>
        <w:tc>
          <w:tcPr>
            <w:tcW w:w="5811" w:type="dxa"/>
          </w:tcPr>
          <w:p w14:paraId="446D1266" w14:textId="2096BBA9" w:rsidR="00484A9E" w:rsidRPr="005E49B1" w:rsidRDefault="00484A9E" w:rsidP="00676AA5">
            <w:pPr>
              <w:pStyle w:val="aff7"/>
              <w:numPr>
                <w:ilvl w:val="0"/>
                <w:numId w:val="2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合法建築物無設置</w:t>
            </w:r>
            <w:r w:rsidR="00B84A98" w:rsidRPr="005E49B1">
              <w:rPr>
                <w:rFonts w:ascii="Times New Roman" w:eastAsia="標楷體" w:hAnsi="Times New Roman" w:hint="eastAsia"/>
                <w:szCs w:val="24"/>
              </w:rPr>
              <w:t>昇降</w:t>
            </w:r>
            <w:r w:rsidRPr="005E49B1">
              <w:rPr>
                <w:rFonts w:ascii="Times New Roman" w:eastAsia="標楷體" w:hAnsi="Times New Roman"/>
                <w:szCs w:val="24"/>
              </w:rPr>
              <w:t>設備以客用昇降機認定。</w:t>
            </w:r>
          </w:p>
          <w:p w14:paraId="2767AAB9" w14:textId="77777777" w:rsidR="00484A9E" w:rsidRPr="005E49B1" w:rsidRDefault="00484A9E" w:rsidP="00676AA5">
            <w:pPr>
              <w:pStyle w:val="aff7"/>
              <w:numPr>
                <w:ilvl w:val="0"/>
                <w:numId w:val="2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4F0D429D" w14:textId="77777777" w:rsidR="00484A9E" w:rsidRPr="005E49B1" w:rsidRDefault="00484A9E" w:rsidP="00676AA5">
            <w:pPr>
              <w:pStyle w:val="aff7"/>
              <w:numPr>
                <w:ilvl w:val="0"/>
                <w:numId w:val="2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4AC15ED8" w14:textId="77777777" w:rsidR="00484A9E" w:rsidRPr="005E49B1" w:rsidRDefault="00484A9E" w:rsidP="00676AA5">
            <w:pPr>
              <w:pStyle w:val="aff7"/>
              <w:numPr>
                <w:ilvl w:val="0"/>
                <w:numId w:val="2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本表相關檢討內容依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或本府建築主管機關核發之合法建築物證明文件實際登載為準。</w:t>
            </w:r>
          </w:p>
          <w:p w14:paraId="77606E31" w14:textId="77777777" w:rsidR="00484A9E" w:rsidRPr="005E49B1" w:rsidRDefault="00484A9E" w:rsidP="00676AA5">
            <w:pPr>
              <w:pStyle w:val="aff7"/>
              <w:numPr>
                <w:ilvl w:val="0"/>
                <w:numId w:val="2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應檢附</w:t>
            </w:r>
            <w:r w:rsidRPr="005E49B1">
              <w:rPr>
                <w:rFonts w:ascii="Times New Roman" w:eastAsia="標楷體" w:hAnsi="Times New Roman" w:hint="eastAsia"/>
                <w:szCs w:val="24"/>
              </w:rPr>
              <w:t>A1</w:t>
            </w:r>
            <w:r w:rsidRPr="005E49B1">
              <w:rPr>
                <w:rFonts w:ascii="Times New Roman" w:eastAsia="標楷體" w:hAnsi="Times New Roman" w:hint="eastAsia"/>
                <w:szCs w:val="24"/>
              </w:rPr>
              <w:t>建築物使用執照圖大圖並經建築師簽認。</w:t>
            </w:r>
          </w:p>
          <w:p w14:paraId="497032F4" w14:textId="77777777" w:rsidR="00484A9E" w:rsidRPr="005E49B1" w:rsidRDefault="00484A9E" w:rsidP="00676AA5">
            <w:pPr>
              <w:pStyle w:val="aff7"/>
              <w:numPr>
                <w:ilvl w:val="0"/>
                <w:numId w:val="2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410" w:type="dxa"/>
          </w:tcPr>
          <w:p w14:paraId="705F9CDE" w14:textId="77777777" w:rsidR="00484A9E" w:rsidRPr="005E49B1" w:rsidRDefault="00484A9E"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■建築物使用執照圖（請依調查表之順序排列）</w:t>
            </w:r>
          </w:p>
          <w:p w14:paraId="1F11F5E0" w14:textId="77777777" w:rsidR="00484A9E" w:rsidRPr="005E49B1" w:rsidRDefault="00484A9E"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■建築師、專業技師鑑定並簽證或專業機構鑑定。</w:t>
            </w:r>
          </w:p>
          <w:p w14:paraId="0F12445B" w14:textId="77777777" w:rsidR="00484A9E" w:rsidRPr="005E49B1" w:rsidRDefault="00484A9E" w:rsidP="00676AA5">
            <w:pPr>
              <w:snapToGrid w:val="0"/>
              <w:spacing w:line="320" w:lineRule="exact"/>
              <w:ind w:left="240" w:right="57" w:hangingChars="100" w:hanging="240"/>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629B3899" w14:textId="77777777" w:rsidR="00066316" w:rsidRPr="005E49B1" w:rsidRDefault="00066316" w:rsidP="00B84A98">
      <w:pPr>
        <w:spacing w:line="440" w:lineRule="exact"/>
        <w:ind w:left="849" w:hangingChars="303" w:hanging="849"/>
        <w:rPr>
          <w:rFonts w:ascii="Times New Roman" w:eastAsia="標楷體" w:hAnsi="Times New Roman"/>
          <w:b/>
          <w:sz w:val="28"/>
          <w:szCs w:val="24"/>
        </w:rPr>
      </w:pPr>
    </w:p>
    <w:p w14:paraId="14335485" w14:textId="77777777" w:rsidR="00066316" w:rsidRPr="005E49B1" w:rsidRDefault="00066316">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68C17DC5" w14:textId="3CD2BA30" w:rsidR="00676AA5" w:rsidRPr="005E49B1" w:rsidRDefault="000B1C5A" w:rsidP="00B84A98">
      <w:pPr>
        <w:spacing w:line="440" w:lineRule="exact"/>
        <w:ind w:left="849" w:hangingChars="303" w:hanging="849"/>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4" behindDoc="0" locked="0" layoutInCell="1" allowOverlap="1" wp14:anchorId="627E4D78" wp14:editId="56F2D498">
                <wp:simplePos x="0" y="0"/>
                <wp:positionH relativeFrom="margin">
                  <wp:posOffset>5286375</wp:posOffset>
                </wp:positionH>
                <wp:positionV relativeFrom="paragraph">
                  <wp:posOffset>-203200</wp:posOffset>
                </wp:positionV>
                <wp:extent cx="899795" cy="323850"/>
                <wp:effectExtent l="0" t="0" r="0" b="0"/>
                <wp:wrapNone/>
                <wp:docPr id="1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4FFA2446" w14:textId="004998F7" w:rsidR="00116056" w:rsidRPr="005864F1" w:rsidRDefault="00116056" w:rsidP="00676AA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4D78" id="_x0000_s1076" style="position:absolute;left:0;text-align:left;margin-left:416.25pt;margin-top:-16pt;width:70.85pt;height:25.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UjLAIAAFEEAAAOAAAAZHJzL2Uyb0RvYy54bWysVNuO0zAQfUfiHyy/06Q3tomarlZdipAW&#10;WLHwAY7jJBa+MXabLF/P2O12u8ATIg+WxzM+PnNmJuvrUStyEOClNRWdTnJKhOG2kaar6Levuzcr&#10;SnxgpmHKGlHRR+Hp9eb1q/XgSjGzvVWNAIIgxpeDq2gfgiuzzPNeaOYn1gmDztaCZgFN6LIG2IDo&#10;WmWzPH+bDRYaB5YL7/H09uikm4TftoKHz23rRSCqosgtpBXSWsc126xZ2QFzveQnGuwfWGgmDT56&#10;hrplgZE9yD+gtORgvW3DhFud2baVXKQcMJtp/ls2Dz1zIuWC4nh3lsn/P1j+6XAPRDZYO5THMI01&#10;+oKqMdMpQeZ5UmhwvsTAB3cPMUfv7iz/7omx2x7jxA2AHXrBGuQ1jYpmLy5Ew+NVUg8fbYP4bB9s&#10;EmtsQUdAlIGMqSaP55qIMRCOh6uiuCqWlHB0zWfz1TIxylj5dNmBD++F1SRuKgpIPoGzw50PkQwr&#10;n0ISeatks5NKJQO6equAHBi2xy59iT/meBmmDBkqWixny4T8wucvIfL0/Q1Cy4B9rqTGjM5BrIyq&#10;vTNN6sLApDrukbIyJxmjcrGbfRnGekyVmhfxhXhU2+YRhQV77GucQ9z0Fn5SMmBPV9T/2DMQlKgP&#10;BotTTBeLOATJWCyvZmjApae+9DDDEaqigZLjdhuOg7N3ILseX5omOYy9wYK2Mon9zOrEH/s21eA0&#10;Y3EwLu0U9fwn2PwCAAD//wMAUEsDBBQABgAIAAAAIQDtTSt34AAAAAoBAAAPAAAAZHJzL2Rvd25y&#10;ZXYueG1sTI/LTsMwEEX3SPyDNUjsWhuHR5PGqRCoSCzbdMNuErtJILaj2GkDX8+wKsvRHN17br6Z&#10;bc9OZgyddwrulgKYcbXXnWsUHMrtYgUsRHQae++Mgm8TYFNcX+WYaX92O3Pax4ZRiAsZKmhjHDLO&#10;Q90ai2HpB+Pod/SjxUjn2HA94pnCbc+lEI/cYueoocXBvLSm/tpPVkHVyQP+7Mo3YdNtEt/n8nP6&#10;eFXq9mZ+XgOLZo4XGP70SR0Kcqr85HRgvYJVIh8IVbBIJI0iIn26l8AqQlMBvMj5/wnFLwAAAP//&#10;AwBQSwECLQAUAAYACAAAACEAtoM4kv4AAADhAQAAEwAAAAAAAAAAAAAAAAAAAAAAW0NvbnRlbnRf&#10;VHlwZXNdLnhtbFBLAQItABQABgAIAAAAIQA4/SH/1gAAAJQBAAALAAAAAAAAAAAAAAAAAC8BAABf&#10;cmVscy8ucmVsc1BLAQItABQABgAIAAAAIQC4L8UjLAIAAFEEAAAOAAAAAAAAAAAAAAAAAC4CAABk&#10;cnMvZTJvRG9jLnhtbFBLAQItABQABgAIAAAAIQDtTSt34AAAAAoBAAAPAAAAAAAAAAAAAAAAAIYE&#10;AABkcnMvZG93bnJldi54bWxQSwUGAAAAAAQABADzAAAAkwUAAAAA&#10;">
                <v:textbox>
                  <w:txbxContent>
                    <w:p w14:paraId="4FFA2446" w14:textId="004998F7" w:rsidR="00116056" w:rsidRPr="005864F1" w:rsidRDefault="00116056" w:rsidP="00676AA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15</w:t>
                      </w:r>
                    </w:p>
                  </w:txbxContent>
                </v:textbox>
                <w10:wrap anchorx="margin"/>
              </v:rect>
            </w:pict>
          </mc:Fallback>
        </mc:AlternateContent>
      </w:r>
      <w:r w:rsidR="00676AA5"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五</w:t>
      </w:r>
      <w:r w:rsidR="00676AA5"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676AA5" w:rsidRPr="005E49B1">
        <w:rPr>
          <w:rFonts w:ascii="Times New Roman" w:eastAsia="標楷體" w:hAnsi="Times New Roman" w:hint="eastAsia"/>
          <w:b/>
          <w:sz w:val="28"/>
          <w:szCs w:val="24"/>
        </w:rPr>
        <w:t>五：</w:t>
      </w:r>
      <w:r w:rsidR="00133D94" w:rsidRPr="005E49B1">
        <w:rPr>
          <w:rFonts w:ascii="Times New Roman" w:eastAsia="標楷體" w:hAnsi="Times New Roman" w:hint="eastAsia"/>
          <w:b/>
          <w:sz w:val="28"/>
          <w:szCs w:val="24"/>
        </w:rPr>
        <w:t>法定停車位</w:t>
      </w:r>
      <w:r w:rsidR="00676AA5" w:rsidRPr="005E49B1">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668"/>
        <w:gridCol w:w="1275"/>
        <w:gridCol w:w="1843"/>
        <w:gridCol w:w="1134"/>
        <w:gridCol w:w="992"/>
        <w:gridCol w:w="2977"/>
      </w:tblGrid>
      <w:tr w:rsidR="005E49B1" w:rsidRPr="005E49B1" w14:paraId="6173A550" w14:textId="77777777" w:rsidTr="006D4715">
        <w:trPr>
          <w:trHeight w:val="1860"/>
        </w:trPr>
        <w:tc>
          <w:tcPr>
            <w:tcW w:w="2943" w:type="dxa"/>
            <w:gridSpan w:val="2"/>
            <w:shd w:val="clear" w:color="auto" w:fill="D9D9D9" w:themeFill="background1" w:themeFillShade="D9"/>
            <w:vAlign w:val="center"/>
            <w:hideMark/>
          </w:tcPr>
          <w:p w14:paraId="6202D750"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1843" w:type="dxa"/>
            <w:shd w:val="clear" w:color="auto" w:fill="D9D9D9" w:themeFill="background1" w:themeFillShade="D9"/>
            <w:vAlign w:val="center"/>
            <w:hideMark/>
          </w:tcPr>
          <w:p w14:paraId="220B15B8"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證明文件</w:t>
            </w:r>
          </w:p>
          <w:p w14:paraId="1E4CFEC6"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（使用執照或相關證明文件）</w:t>
            </w:r>
          </w:p>
        </w:tc>
        <w:tc>
          <w:tcPr>
            <w:tcW w:w="1134" w:type="dxa"/>
            <w:shd w:val="clear" w:color="auto" w:fill="D9D9D9" w:themeFill="background1" w:themeFillShade="D9"/>
            <w:vAlign w:val="center"/>
            <w:hideMark/>
          </w:tcPr>
          <w:p w14:paraId="0AD6BDFC"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法定</w:t>
            </w:r>
          </w:p>
          <w:p w14:paraId="6B432E08"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停車</w:t>
            </w:r>
          </w:p>
          <w:p w14:paraId="0B49DFAC"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位數</w:t>
            </w:r>
          </w:p>
        </w:tc>
        <w:tc>
          <w:tcPr>
            <w:tcW w:w="992" w:type="dxa"/>
            <w:shd w:val="clear" w:color="auto" w:fill="D9D9D9" w:themeFill="background1" w:themeFillShade="D9"/>
            <w:vAlign w:val="center"/>
            <w:hideMark/>
          </w:tcPr>
          <w:p w14:paraId="2C167937"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該棟</w:t>
            </w:r>
          </w:p>
          <w:p w14:paraId="75350181"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戶數</w:t>
            </w:r>
          </w:p>
        </w:tc>
        <w:tc>
          <w:tcPr>
            <w:tcW w:w="2977" w:type="dxa"/>
            <w:shd w:val="clear" w:color="auto" w:fill="D9D9D9" w:themeFill="background1" w:themeFillShade="D9"/>
            <w:vAlign w:val="center"/>
            <w:hideMark/>
          </w:tcPr>
          <w:p w14:paraId="0D87997E"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低於戶數</w:t>
            </w:r>
          </w:p>
          <w:p w14:paraId="26183258"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十分之七之棟數</w:t>
            </w:r>
          </w:p>
          <w:p w14:paraId="09501CF5"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w:t>
            </w:r>
            <w:r w:rsidRPr="005E49B1">
              <w:rPr>
                <w:rFonts w:ascii="Times New Roman" w:eastAsia="標楷體" w:hAnsi="Times New Roman" w:hint="eastAsia"/>
                <w:szCs w:val="24"/>
              </w:rPr>
              <w:t>請勾選</w:t>
            </w:r>
            <w:r w:rsidRPr="005E49B1">
              <w:rPr>
                <w:rFonts w:ascii="Times New Roman" w:eastAsia="標楷體" w:hAnsi="Times New Roman"/>
                <w:szCs w:val="24"/>
              </w:rPr>
              <w:t>）</w:t>
            </w:r>
          </w:p>
        </w:tc>
      </w:tr>
      <w:tr w:rsidR="005E49B1" w:rsidRPr="005E49B1" w14:paraId="7E5448D6" w14:textId="77777777" w:rsidTr="006D4715">
        <w:trPr>
          <w:trHeight w:val="322"/>
        </w:trPr>
        <w:tc>
          <w:tcPr>
            <w:tcW w:w="2943" w:type="dxa"/>
            <w:gridSpan w:val="2"/>
            <w:vAlign w:val="center"/>
            <w:hideMark/>
          </w:tcPr>
          <w:p w14:paraId="2C99E4C0"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843" w:type="dxa"/>
            <w:vAlign w:val="center"/>
            <w:hideMark/>
          </w:tcPr>
          <w:p w14:paraId="26E968CD" w14:textId="77777777" w:rsidR="00133D94" w:rsidRPr="005E49B1" w:rsidRDefault="00133D94" w:rsidP="00B84A98">
            <w:pPr>
              <w:spacing w:line="320" w:lineRule="exact"/>
              <w:jc w:val="center"/>
              <w:rPr>
                <w:rFonts w:ascii="Times New Roman" w:eastAsia="標楷體" w:hAnsi="Times New Roman"/>
                <w:szCs w:val="24"/>
              </w:rPr>
            </w:pPr>
          </w:p>
        </w:tc>
        <w:tc>
          <w:tcPr>
            <w:tcW w:w="1134" w:type="dxa"/>
            <w:vAlign w:val="center"/>
            <w:hideMark/>
          </w:tcPr>
          <w:p w14:paraId="63664C26" w14:textId="77777777" w:rsidR="00133D94" w:rsidRPr="005E49B1" w:rsidRDefault="00133D94" w:rsidP="00B84A98">
            <w:pPr>
              <w:spacing w:line="320" w:lineRule="exact"/>
              <w:jc w:val="center"/>
              <w:rPr>
                <w:rFonts w:ascii="Times New Roman" w:eastAsia="標楷體" w:hAnsi="Times New Roman"/>
                <w:szCs w:val="24"/>
              </w:rPr>
            </w:pPr>
          </w:p>
        </w:tc>
        <w:tc>
          <w:tcPr>
            <w:tcW w:w="992" w:type="dxa"/>
            <w:vAlign w:val="center"/>
            <w:hideMark/>
          </w:tcPr>
          <w:p w14:paraId="6684392D" w14:textId="77777777" w:rsidR="00133D94" w:rsidRPr="005E49B1" w:rsidRDefault="00133D94" w:rsidP="00B84A98">
            <w:pPr>
              <w:spacing w:line="320" w:lineRule="exact"/>
              <w:jc w:val="center"/>
              <w:rPr>
                <w:rFonts w:ascii="Times New Roman" w:eastAsia="標楷體" w:hAnsi="Times New Roman"/>
                <w:szCs w:val="24"/>
              </w:rPr>
            </w:pPr>
          </w:p>
        </w:tc>
        <w:tc>
          <w:tcPr>
            <w:tcW w:w="2977" w:type="dxa"/>
            <w:vAlign w:val="center"/>
            <w:hideMark/>
          </w:tcPr>
          <w:p w14:paraId="79925859"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r>
      <w:tr w:rsidR="005E49B1" w:rsidRPr="005E49B1" w14:paraId="7E5A0E97" w14:textId="77777777" w:rsidTr="006D4715">
        <w:trPr>
          <w:trHeight w:val="322"/>
        </w:trPr>
        <w:tc>
          <w:tcPr>
            <w:tcW w:w="2943" w:type="dxa"/>
            <w:gridSpan w:val="2"/>
            <w:vAlign w:val="center"/>
            <w:hideMark/>
          </w:tcPr>
          <w:p w14:paraId="027B3959"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843" w:type="dxa"/>
            <w:vAlign w:val="center"/>
            <w:hideMark/>
          </w:tcPr>
          <w:p w14:paraId="4C53CBB2" w14:textId="77777777" w:rsidR="00133D94" w:rsidRPr="005E49B1" w:rsidRDefault="00133D94" w:rsidP="00B84A98">
            <w:pPr>
              <w:spacing w:line="320" w:lineRule="exact"/>
              <w:jc w:val="center"/>
              <w:rPr>
                <w:rFonts w:ascii="Times New Roman" w:eastAsia="標楷體" w:hAnsi="Times New Roman"/>
                <w:szCs w:val="24"/>
              </w:rPr>
            </w:pPr>
          </w:p>
        </w:tc>
        <w:tc>
          <w:tcPr>
            <w:tcW w:w="1134" w:type="dxa"/>
            <w:vAlign w:val="center"/>
            <w:hideMark/>
          </w:tcPr>
          <w:p w14:paraId="45BA46A1" w14:textId="77777777" w:rsidR="00133D94" w:rsidRPr="005E49B1" w:rsidRDefault="00133D94" w:rsidP="00B84A98">
            <w:pPr>
              <w:spacing w:line="320" w:lineRule="exact"/>
              <w:jc w:val="center"/>
              <w:rPr>
                <w:rFonts w:ascii="Times New Roman" w:eastAsia="標楷體" w:hAnsi="Times New Roman"/>
                <w:szCs w:val="24"/>
              </w:rPr>
            </w:pPr>
          </w:p>
        </w:tc>
        <w:tc>
          <w:tcPr>
            <w:tcW w:w="992" w:type="dxa"/>
            <w:vAlign w:val="center"/>
            <w:hideMark/>
          </w:tcPr>
          <w:p w14:paraId="16346C9A" w14:textId="77777777" w:rsidR="00133D94" w:rsidRPr="005E49B1" w:rsidRDefault="00133D94" w:rsidP="00B84A98">
            <w:pPr>
              <w:spacing w:line="320" w:lineRule="exact"/>
              <w:jc w:val="center"/>
              <w:rPr>
                <w:rFonts w:ascii="Times New Roman" w:eastAsia="標楷體" w:hAnsi="Times New Roman"/>
                <w:szCs w:val="24"/>
              </w:rPr>
            </w:pPr>
          </w:p>
        </w:tc>
        <w:tc>
          <w:tcPr>
            <w:tcW w:w="2977" w:type="dxa"/>
            <w:vAlign w:val="center"/>
            <w:hideMark/>
          </w:tcPr>
          <w:p w14:paraId="743708D0" w14:textId="77777777" w:rsidR="00133D94" w:rsidRPr="005E49B1" w:rsidRDefault="00133D94" w:rsidP="00B84A98">
            <w:pPr>
              <w:spacing w:line="320" w:lineRule="exact"/>
              <w:jc w:val="center"/>
              <w:rPr>
                <w:rFonts w:ascii="Times New Roman" w:eastAsia="標楷體" w:hAnsi="Times New Roman"/>
                <w:szCs w:val="24"/>
              </w:rPr>
            </w:pPr>
          </w:p>
        </w:tc>
      </w:tr>
      <w:tr w:rsidR="005E49B1" w:rsidRPr="005E49B1" w14:paraId="1257C8EA" w14:textId="77777777" w:rsidTr="006D4715">
        <w:trPr>
          <w:trHeight w:val="322"/>
        </w:trPr>
        <w:tc>
          <w:tcPr>
            <w:tcW w:w="2943" w:type="dxa"/>
            <w:gridSpan w:val="2"/>
            <w:vAlign w:val="center"/>
            <w:hideMark/>
          </w:tcPr>
          <w:p w14:paraId="5FEEC0F2"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843" w:type="dxa"/>
            <w:vAlign w:val="center"/>
            <w:hideMark/>
          </w:tcPr>
          <w:p w14:paraId="656CFB1F" w14:textId="77777777" w:rsidR="00133D94" w:rsidRPr="005E49B1" w:rsidRDefault="00133D94" w:rsidP="00B84A98">
            <w:pPr>
              <w:spacing w:line="320" w:lineRule="exact"/>
              <w:jc w:val="center"/>
              <w:rPr>
                <w:rFonts w:ascii="Times New Roman" w:eastAsia="標楷體" w:hAnsi="Times New Roman"/>
                <w:szCs w:val="24"/>
              </w:rPr>
            </w:pPr>
          </w:p>
        </w:tc>
        <w:tc>
          <w:tcPr>
            <w:tcW w:w="1134" w:type="dxa"/>
            <w:vAlign w:val="center"/>
            <w:hideMark/>
          </w:tcPr>
          <w:p w14:paraId="20EAD417" w14:textId="77777777" w:rsidR="00133D94" w:rsidRPr="005E49B1" w:rsidRDefault="00133D94" w:rsidP="00B84A98">
            <w:pPr>
              <w:spacing w:line="320" w:lineRule="exact"/>
              <w:jc w:val="center"/>
              <w:rPr>
                <w:rFonts w:ascii="Times New Roman" w:eastAsia="標楷體" w:hAnsi="Times New Roman"/>
                <w:szCs w:val="24"/>
              </w:rPr>
            </w:pPr>
          </w:p>
        </w:tc>
        <w:tc>
          <w:tcPr>
            <w:tcW w:w="992" w:type="dxa"/>
            <w:vAlign w:val="center"/>
            <w:hideMark/>
          </w:tcPr>
          <w:p w14:paraId="6BD74B8C" w14:textId="77777777" w:rsidR="00133D94" w:rsidRPr="005E49B1" w:rsidRDefault="00133D94" w:rsidP="00B84A98">
            <w:pPr>
              <w:spacing w:line="320" w:lineRule="exact"/>
              <w:jc w:val="center"/>
              <w:rPr>
                <w:rFonts w:ascii="Times New Roman" w:eastAsia="標楷體" w:hAnsi="Times New Roman"/>
                <w:szCs w:val="24"/>
              </w:rPr>
            </w:pPr>
          </w:p>
        </w:tc>
        <w:tc>
          <w:tcPr>
            <w:tcW w:w="2977" w:type="dxa"/>
            <w:vAlign w:val="center"/>
            <w:hideMark/>
          </w:tcPr>
          <w:p w14:paraId="3D7A27DB" w14:textId="77777777" w:rsidR="00133D94" w:rsidRPr="005E49B1" w:rsidRDefault="00133D94" w:rsidP="00B84A98">
            <w:pPr>
              <w:spacing w:line="320" w:lineRule="exact"/>
              <w:jc w:val="center"/>
              <w:rPr>
                <w:rFonts w:ascii="Times New Roman" w:eastAsia="標楷體" w:hAnsi="Times New Roman"/>
                <w:szCs w:val="24"/>
              </w:rPr>
            </w:pPr>
          </w:p>
        </w:tc>
      </w:tr>
      <w:tr w:rsidR="005E49B1" w:rsidRPr="005E49B1" w14:paraId="76BE485B" w14:textId="77777777" w:rsidTr="006D4715">
        <w:trPr>
          <w:trHeight w:val="297"/>
        </w:trPr>
        <w:tc>
          <w:tcPr>
            <w:tcW w:w="2943" w:type="dxa"/>
            <w:gridSpan w:val="2"/>
            <w:hideMark/>
          </w:tcPr>
          <w:p w14:paraId="4CC37001" w14:textId="77777777" w:rsidR="00133D94" w:rsidRPr="00921E64" w:rsidRDefault="00133D94" w:rsidP="00B84A9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更新範圍內總計</w:t>
            </w:r>
            <w:r w:rsidRPr="00921E64">
              <w:rPr>
                <w:rFonts w:ascii="Times New Roman" w:eastAsia="標楷體" w:hAnsi="Times New Roman"/>
                <w:szCs w:val="24"/>
              </w:rPr>
              <w:t>A</w:t>
            </w:r>
            <w:r w:rsidRPr="00921E64">
              <w:rPr>
                <w:rFonts w:ascii="Times New Roman" w:eastAsia="標楷體" w:hAnsi="Times New Roman" w:hint="eastAsia"/>
                <w:szCs w:val="24"/>
              </w:rPr>
              <w:t>棟</w:t>
            </w:r>
          </w:p>
        </w:tc>
        <w:tc>
          <w:tcPr>
            <w:tcW w:w="1843" w:type="dxa"/>
          </w:tcPr>
          <w:p w14:paraId="00ACBCA5" w14:textId="77777777" w:rsidR="00133D94" w:rsidRPr="00921E64" w:rsidRDefault="00133D94" w:rsidP="00B84A98">
            <w:pPr>
              <w:spacing w:line="320" w:lineRule="exact"/>
              <w:jc w:val="center"/>
              <w:rPr>
                <w:rFonts w:ascii="Times New Roman" w:eastAsia="標楷體" w:hAnsi="Times New Roman"/>
                <w:szCs w:val="24"/>
              </w:rPr>
            </w:pPr>
          </w:p>
        </w:tc>
        <w:tc>
          <w:tcPr>
            <w:tcW w:w="1134" w:type="dxa"/>
            <w:hideMark/>
          </w:tcPr>
          <w:p w14:paraId="7DCDB717" w14:textId="77777777" w:rsidR="00133D94" w:rsidRPr="00921E64" w:rsidRDefault="00133D94" w:rsidP="00B84A98">
            <w:pPr>
              <w:spacing w:line="320" w:lineRule="exact"/>
              <w:jc w:val="center"/>
              <w:rPr>
                <w:rFonts w:ascii="Times New Roman" w:eastAsia="標楷體" w:hAnsi="Times New Roman"/>
                <w:szCs w:val="24"/>
              </w:rPr>
            </w:pPr>
          </w:p>
        </w:tc>
        <w:tc>
          <w:tcPr>
            <w:tcW w:w="992" w:type="dxa"/>
            <w:hideMark/>
          </w:tcPr>
          <w:p w14:paraId="57F5F38D" w14:textId="77777777" w:rsidR="00133D94" w:rsidRPr="00921E64" w:rsidRDefault="00133D94" w:rsidP="00B84A98">
            <w:pPr>
              <w:spacing w:line="320" w:lineRule="exact"/>
              <w:jc w:val="center"/>
              <w:rPr>
                <w:rFonts w:ascii="Times New Roman" w:eastAsia="標楷體" w:hAnsi="Times New Roman"/>
                <w:szCs w:val="24"/>
              </w:rPr>
            </w:pPr>
          </w:p>
        </w:tc>
        <w:tc>
          <w:tcPr>
            <w:tcW w:w="2977" w:type="dxa"/>
            <w:hideMark/>
          </w:tcPr>
          <w:p w14:paraId="118D59E4" w14:textId="77777777" w:rsidR="00133D94" w:rsidRPr="00921E64" w:rsidRDefault="00133D94" w:rsidP="00B84A98">
            <w:pPr>
              <w:spacing w:line="320" w:lineRule="exact"/>
              <w:jc w:val="center"/>
              <w:rPr>
                <w:rFonts w:ascii="Times New Roman" w:eastAsia="標楷體" w:hAnsi="Times New Roman"/>
                <w:szCs w:val="24"/>
              </w:rPr>
            </w:pPr>
            <w:r w:rsidRPr="00921E64">
              <w:rPr>
                <w:rFonts w:ascii="Times New Roman" w:eastAsia="標楷體" w:hAnsi="Times New Roman"/>
                <w:szCs w:val="24"/>
              </w:rPr>
              <w:t>B</w:t>
            </w:r>
            <w:r w:rsidRPr="00921E64">
              <w:rPr>
                <w:rFonts w:ascii="Times New Roman" w:eastAsia="標楷體" w:hAnsi="Times New Roman" w:hint="eastAsia"/>
                <w:szCs w:val="24"/>
              </w:rPr>
              <w:t>棟</w:t>
            </w:r>
          </w:p>
        </w:tc>
      </w:tr>
      <w:tr w:rsidR="005E49B1" w:rsidRPr="005E49B1" w14:paraId="2DD643D4" w14:textId="77777777" w:rsidTr="00D62BB0">
        <w:trPr>
          <w:trHeight w:val="53"/>
        </w:trPr>
        <w:tc>
          <w:tcPr>
            <w:tcW w:w="1668" w:type="dxa"/>
            <w:shd w:val="clear" w:color="auto" w:fill="D9D9D9" w:themeFill="background1" w:themeFillShade="D9"/>
            <w:hideMark/>
          </w:tcPr>
          <w:p w14:paraId="5587A677" w14:textId="5EE67487" w:rsidR="00676AA5" w:rsidRPr="00921E64" w:rsidRDefault="00676AA5" w:rsidP="00D62BB0">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計算結果</w:t>
            </w:r>
          </w:p>
        </w:tc>
        <w:tc>
          <w:tcPr>
            <w:tcW w:w="8221" w:type="dxa"/>
            <w:gridSpan w:val="5"/>
            <w:hideMark/>
          </w:tcPr>
          <w:p w14:paraId="500A150C" w14:textId="3ED5F3E4" w:rsidR="00676AA5" w:rsidRPr="00921E64" w:rsidRDefault="00676AA5" w:rsidP="00B84A98">
            <w:pPr>
              <w:spacing w:line="320" w:lineRule="exact"/>
              <w:rPr>
                <w:rFonts w:ascii="Times New Roman" w:eastAsia="標楷體" w:hAnsi="Times New Roman"/>
                <w:szCs w:val="24"/>
              </w:rPr>
            </w:pPr>
            <w:r w:rsidRPr="00921E64">
              <w:rPr>
                <w:rFonts w:ascii="Times New Roman" w:eastAsia="標楷體" w:hAnsi="Times New Roman"/>
                <w:szCs w:val="24"/>
              </w:rPr>
              <w:t xml:space="preserve">B/A </w:t>
            </w:r>
            <w:r w:rsidRPr="00921E64">
              <w:rPr>
                <w:rFonts w:ascii="新細明體" w:hAnsi="新細明體" w:cs="新細明體" w:hint="eastAsia"/>
                <w:szCs w:val="24"/>
              </w:rPr>
              <w:t>≧</w:t>
            </w:r>
            <w:r w:rsidRPr="00921E64">
              <w:rPr>
                <w:rFonts w:ascii="Times New Roman" w:eastAsia="標楷體" w:hAnsi="Times New Roman"/>
                <w:szCs w:val="24"/>
              </w:rPr>
              <w:t xml:space="preserve"> </w:t>
            </w:r>
            <w:r w:rsidRPr="00921E64">
              <w:rPr>
                <w:rFonts w:ascii="Times New Roman" w:eastAsia="標楷體" w:hAnsi="Times New Roman" w:hint="eastAsia"/>
                <w:szCs w:val="24"/>
              </w:rPr>
              <w:t>3/5</w:t>
            </w:r>
          </w:p>
        </w:tc>
      </w:tr>
      <w:tr w:rsidR="005E49B1" w:rsidRPr="005E49B1" w14:paraId="46B5906E" w14:textId="77777777" w:rsidTr="006D4715">
        <w:trPr>
          <w:trHeight w:val="1289"/>
        </w:trPr>
        <w:tc>
          <w:tcPr>
            <w:tcW w:w="1668" w:type="dxa"/>
            <w:shd w:val="clear" w:color="auto" w:fill="D9D9D9" w:themeFill="background1" w:themeFillShade="D9"/>
            <w:vAlign w:val="center"/>
          </w:tcPr>
          <w:p w14:paraId="0FF4E706" w14:textId="77777777" w:rsidR="00676AA5" w:rsidRPr="00921E64" w:rsidRDefault="00676AA5" w:rsidP="00B84A98">
            <w:pPr>
              <w:spacing w:line="320" w:lineRule="exact"/>
              <w:jc w:val="center"/>
              <w:rPr>
                <w:rFonts w:ascii="標楷體" w:eastAsia="標楷體" w:hAnsi="標楷體"/>
              </w:rPr>
            </w:pPr>
            <w:r w:rsidRPr="00921E64">
              <w:rPr>
                <w:rFonts w:ascii="標楷體" w:eastAsia="標楷體" w:hAnsi="標楷體" w:hint="eastAsia"/>
              </w:rPr>
              <w:t>評估</w:t>
            </w:r>
          </w:p>
          <w:p w14:paraId="414F7DD6" w14:textId="77777777" w:rsidR="00676AA5" w:rsidRPr="00921E64" w:rsidRDefault="00676AA5" w:rsidP="00B84A98">
            <w:pPr>
              <w:spacing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8221" w:type="dxa"/>
            <w:gridSpan w:val="5"/>
          </w:tcPr>
          <w:p w14:paraId="41352F12" w14:textId="07914775" w:rsidR="00B3261A" w:rsidRPr="00921E64" w:rsidRDefault="00676AA5" w:rsidP="00AA30A1">
            <w:pPr>
              <w:pStyle w:val="af3"/>
              <w:numPr>
                <w:ilvl w:val="0"/>
                <w:numId w:val="46"/>
              </w:numPr>
              <w:spacing w:before="0" w:beforeAutospacing="0" w:after="0" w:afterAutospacing="0" w:line="320" w:lineRule="exact"/>
              <w:ind w:rightChars="36" w:right="86"/>
              <w:jc w:val="both"/>
              <w:rPr>
                <w:rFonts w:ascii="Times New Roman" w:eastAsia="標楷體" w:hAnsi="Times New Roman" w:cs="Times New Roman"/>
              </w:rPr>
            </w:pPr>
            <w:r w:rsidRPr="00921E64">
              <w:rPr>
                <w:rFonts w:ascii="Times New Roman" w:eastAsia="標楷體" w:hAnsi="Times New Roman" w:hint="eastAsia"/>
              </w:rPr>
              <w:t>符合「臺北市政府受理土地及合法建築物所有權人提議劃定更新地區實施辦法」</w:t>
            </w:r>
            <w:r w:rsidR="006B4D40" w:rsidRPr="00921E64">
              <w:rPr>
                <w:rFonts w:ascii="Times New Roman" w:eastAsia="標楷體" w:hAnsi="Times New Roman" w:hint="eastAsia"/>
              </w:rPr>
              <w:t>第</w:t>
            </w:r>
            <w:r w:rsidR="00DC606A" w:rsidRPr="00921E64">
              <w:rPr>
                <w:rFonts w:ascii="Times New Roman" w:eastAsia="標楷體" w:hAnsi="Times New Roman" w:hint="eastAsia"/>
              </w:rPr>
              <w:t>3</w:t>
            </w:r>
            <w:r w:rsidR="006B4D40" w:rsidRPr="00921E64">
              <w:rPr>
                <w:rFonts w:ascii="Times New Roman" w:eastAsia="標楷體" w:hAnsi="Times New Roman" w:hint="eastAsia"/>
              </w:rPr>
              <w:t>條</w:t>
            </w:r>
            <w:r w:rsidRPr="00921E64">
              <w:rPr>
                <w:rFonts w:ascii="Times New Roman" w:eastAsia="標楷體" w:hAnsi="Times New Roman" w:hint="eastAsia"/>
              </w:rPr>
              <w:t>第</w:t>
            </w:r>
            <w:r w:rsidR="00133D94" w:rsidRPr="00921E64">
              <w:rPr>
                <w:rFonts w:ascii="Times New Roman" w:eastAsia="標楷體" w:hAnsi="Times New Roman" w:hint="eastAsia"/>
              </w:rPr>
              <w:t>五</w:t>
            </w:r>
            <w:r w:rsidRPr="00921E64">
              <w:rPr>
                <w:rFonts w:ascii="Times New Roman" w:eastAsia="標楷體" w:hAnsi="Times New Roman" w:hint="eastAsia"/>
              </w:rPr>
              <w:t>款、</w:t>
            </w:r>
            <w:r w:rsidR="00133D94" w:rsidRPr="00921E64">
              <w:rPr>
                <w:rFonts w:ascii="Times New Roman" w:eastAsia="標楷體" w:hAnsi="Times New Roman" w:hint="eastAsia"/>
              </w:rPr>
              <w:t>建築物法定停車位數低於戶數十分之七之棟數，占建築物總棟數比例達五分之三以上</w:t>
            </w:r>
            <w:r w:rsidR="00B3261A" w:rsidRPr="00921E64">
              <w:rPr>
                <w:rFonts w:ascii="Times New Roman" w:eastAsia="標楷體" w:hAnsi="Times New Roman" w:hint="eastAsia"/>
              </w:rPr>
              <w:t>，</w:t>
            </w:r>
            <w:r w:rsidR="00B3261A" w:rsidRPr="00921E64">
              <w:rPr>
                <w:rFonts w:ascii="Times New Roman" w:eastAsia="標楷體" w:hAnsi="Times New Roman" w:cs="Times New Roman" w:hint="eastAsia"/>
              </w:rPr>
              <w:t>並經下列方式之一認定者：</w:t>
            </w:r>
            <w:r w:rsidR="00B3261A" w:rsidRPr="00921E64">
              <w:rPr>
                <w:rFonts w:ascii="Times New Roman" w:eastAsia="標楷體" w:hAnsi="Times New Roman" w:cs="Times New Roman"/>
              </w:rPr>
              <w:t>:</w:t>
            </w:r>
          </w:p>
          <w:p w14:paraId="305B96FD" w14:textId="33FB1686" w:rsidR="00B3261A" w:rsidRPr="00921E64" w:rsidRDefault="00B3261A" w:rsidP="00AA30A1">
            <w:pPr>
              <w:pStyle w:val="af3"/>
              <w:numPr>
                <w:ilvl w:val="1"/>
                <w:numId w:val="46"/>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（一）經專業機構辦理鑑定。</w:t>
            </w:r>
          </w:p>
          <w:p w14:paraId="44BC2C65" w14:textId="03983A3B" w:rsidR="00B3261A" w:rsidRPr="00921E64" w:rsidRDefault="00B3261A" w:rsidP="00AA30A1">
            <w:pPr>
              <w:pStyle w:val="af3"/>
              <w:numPr>
                <w:ilvl w:val="1"/>
                <w:numId w:val="46"/>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（二）經建築師或專業技師辦理鑑定並簽證。</w:t>
            </w:r>
          </w:p>
          <w:p w14:paraId="608418BA" w14:textId="1ABC645E" w:rsidR="00676AA5" w:rsidRPr="00921E64" w:rsidRDefault="00AA30A1" w:rsidP="00AA30A1">
            <w:pPr>
              <w:pStyle w:val="aff7"/>
              <w:numPr>
                <w:ilvl w:val="0"/>
                <w:numId w:val="46"/>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676AA5" w:rsidRPr="00921E64">
              <w:rPr>
                <w:rFonts w:ascii="Times New Roman" w:eastAsia="標楷體" w:hAnsi="Times New Roman" w:hint="eastAsia"/>
              </w:rPr>
              <w:t>。</w:t>
            </w:r>
          </w:p>
        </w:tc>
      </w:tr>
      <w:tr w:rsidR="005E49B1" w:rsidRPr="005E49B1" w14:paraId="4CD36F2F" w14:textId="77777777" w:rsidTr="006D4715">
        <w:trPr>
          <w:trHeight w:val="1289"/>
        </w:trPr>
        <w:tc>
          <w:tcPr>
            <w:tcW w:w="1668" w:type="dxa"/>
            <w:shd w:val="clear" w:color="auto" w:fill="D9D9D9" w:themeFill="background1" w:themeFillShade="D9"/>
          </w:tcPr>
          <w:p w14:paraId="3E72A547" w14:textId="77777777" w:rsidR="00676AA5" w:rsidRPr="005E49B1" w:rsidRDefault="00676AA5" w:rsidP="00B84A98">
            <w:pPr>
              <w:spacing w:line="320" w:lineRule="exact"/>
              <w:jc w:val="center"/>
              <w:rPr>
                <w:rFonts w:ascii="標楷體" w:eastAsia="標楷體" w:hAnsi="標楷體"/>
              </w:rPr>
            </w:pPr>
            <w:r w:rsidRPr="005E49B1">
              <w:rPr>
                <w:rFonts w:ascii="標楷體" w:eastAsia="標楷體" w:hAnsi="標楷體" w:hint="eastAsia"/>
              </w:rPr>
              <w:t>受委託之建築師、專業技師或專業機構之鑑定人簽署</w:t>
            </w:r>
          </w:p>
        </w:tc>
        <w:tc>
          <w:tcPr>
            <w:tcW w:w="8221" w:type="dxa"/>
            <w:gridSpan w:val="5"/>
          </w:tcPr>
          <w:p w14:paraId="4F3B5C0D" w14:textId="77777777" w:rsidR="00676AA5" w:rsidRPr="005E49B1" w:rsidRDefault="00676AA5" w:rsidP="00B84A98">
            <w:pPr>
              <w:spacing w:line="320" w:lineRule="exact"/>
              <w:ind w:right="240"/>
              <w:jc w:val="right"/>
              <w:rPr>
                <w:rFonts w:ascii="Times New Roman" w:eastAsia="標楷體" w:hAnsi="Times New Roman"/>
                <w:szCs w:val="24"/>
              </w:rPr>
            </w:pPr>
            <w:r w:rsidRPr="005E49B1">
              <w:rPr>
                <w:rFonts w:ascii="Times New Roman" w:eastAsia="標楷體" w:hAnsi="Times New Roman" w:hint="eastAsia"/>
                <w:szCs w:val="24"/>
              </w:rPr>
              <w:t>（簽名及蓋章）</w:t>
            </w:r>
          </w:p>
          <w:p w14:paraId="33472E99" w14:textId="77777777" w:rsidR="00676AA5" w:rsidRPr="005E49B1" w:rsidRDefault="00676AA5" w:rsidP="00B84A98">
            <w:pPr>
              <w:spacing w:line="320" w:lineRule="exact"/>
              <w:rPr>
                <w:rFonts w:ascii="Times New Roman" w:eastAsia="標楷體" w:hAnsi="Times New Roman"/>
                <w:szCs w:val="24"/>
              </w:rPr>
            </w:pPr>
          </w:p>
        </w:tc>
      </w:tr>
    </w:tbl>
    <w:p w14:paraId="22CC2B72" w14:textId="6A430303" w:rsidR="00676AA5" w:rsidRPr="005E49B1" w:rsidRDefault="00676AA5" w:rsidP="00676AA5">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5670"/>
        <w:gridCol w:w="2551"/>
      </w:tblGrid>
      <w:tr w:rsidR="005E49B1" w:rsidRPr="005E49B1" w14:paraId="62176A72" w14:textId="77777777" w:rsidTr="006D4715">
        <w:trPr>
          <w:cantSplit/>
          <w:trHeight w:val="56"/>
        </w:trPr>
        <w:tc>
          <w:tcPr>
            <w:tcW w:w="1588" w:type="dxa"/>
            <w:shd w:val="clear" w:color="auto" w:fill="D9D9D9" w:themeFill="background1" w:themeFillShade="D9"/>
            <w:vAlign w:val="center"/>
          </w:tcPr>
          <w:p w14:paraId="0DAB8830" w14:textId="42944090" w:rsidR="00676AA5" w:rsidRPr="005E49B1" w:rsidRDefault="006B4D40" w:rsidP="00676AA5">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5670" w:type="dxa"/>
            <w:shd w:val="clear" w:color="auto" w:fill="D9D9D9" w:themeFill="background1" w:themeFillShade="D9"/>
            <w:vAlign w:val="center"/>
          </w:tcPr>
          <w:p w14:paraId="08944FC4" w14:textId="77777777" w:rsidR="00676AA5" w:rsidRPr="005E49B1" w:rsidRDefault="00676AA5" w:rsidP="00676AA5">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2551" w:type="dxa"/>
            <w:shd w:val="clear" w:color="auto" w:fill="D9D9D9" w:themeFill="background1" w:themeFillShade="D9"/>
            <w:vAlign w:val="center"/>
          </w:tcPr>
          <w:p w14:paraId="3CC4B9C4" w14:textId="77777777" w:rsidR="00676AA5" w:rsidRPr="005E49B1" w:rsidRDefault="00676AA5" w:rsidP="00676AA5">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2A1AD7" w:rsidRPr="005E49B1" w14:paraId="6F429CC9" w14:textId="77777777" w:rsidTr="006D4715">
        <w:trPr>
          <w:cantSplit/>
          <w:trHeight w:val="567"/>
        </w:trPr>
        <w:tc>
          <w:tcPr>
            <w:tcW w:w="1588" w:type="dxa"/>
          </w:tcPr>
          <w:p w14:paraId="375B73E0" w14:textId="77777777" w:rsidR="00676AA5" w:rsidRPr="005E49B1" w:rsidRDefault="00DA6BD3"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五</w:t>
            </w:r>
            <w:r w:rsidR="00676AA5" w:rsidRPr="005E49B1">
              <w:rPr>
                <w:rFonts w:ascii="Times New Roman" w:eastAsia="標楷體" w:hAnsi="Times New Roman"/>
                <w:szCs w:val="24"/>
              </w:rPr>
              <w:t>、</w:t>
            </w:r>
            <w:r w:rsidR="00133D94" w:rsidRPr="005E49B1">
              <w:rPr>
                <w:rFonts w:ascii="Times New Roman" w:eastAsia="標楷體" w:hAnsi="Times New Roman" w:hint="eastAsia"/>
                <w:szCs w:val="24"/>
              </w:rPr>
              <w:t>建築物法定停車位數低於戶數十分之七之棟數，占建築物總棟數比例達五分之三以上</w:t>
            </w:r>
            <w:r w:rsidR="00676AA5" w:rsidRPr="005E49B1">
              <w:rPr>
                <w:rFonts w:ascii="Times New Roman" w:eastAsia="標楷體" w:hAnsi="Times New Roman" w:hint="eastAsia"/>
                <w:szCs w:val="24"/>
              </w:rPr>
              <w:t>。</w:t>
            </w:r>
          </w:p>
        </w:tc>
        <w:tc>
          <w:tcPr>
            <w:tcW w:w="5670" w:type="dxa"/>
          </w:tcPr>
          <w:p w14:paraId="4A7937C2" w14:textId="77777777" w:rsidR="00676AA5" w:rsidRPr="005E49B1" w:rsidRDefault="00676AA5" w:rsidP="00133D94">
            <w:pPr>
              <w:pStyle w:val="aff7"/>
              <w:numPr>
                <w:ilvl w:val="0"/>
                <w:numId w:val="3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法定停車位以汽車停車位為限，並以</w:t>
            </w:r>
            <w:r w:rsidRPr="005E49B1">
              <w:rPr>
                <w:rFonts w:ascii="Times New Roman" w:eastAsia="標楷體" w:hAnsi="Times New Roman" w:hint="eastAsia"/>
                <w:szCs w:val="24"/>
              </w:rPr>
              <w:t>建築物</w:t>
            </w:r>
            <w:r w:rsidRPr="005E49B1">
              <w:rPr>
                <w:rFonts w:ascii="Times New Roman" w:eastAsia="標楷體" w:hAnsi="Times New Roman"/>
                <w:szCs w:val="24"/>
              </w:rPr>
              <w:t>使用執照圖之記載為準。</w:t>
            </w:r>
          </w:p>
          <w:p w14:paraId="275CF016" w14:textId="77777777" w:rsidR="00676AA5" w:rsidRPr="005E49B1" w:rsidRDefault="00676AA5" w:rsidP="00133D94">
            <w:pPr>
              <w:pStyle w:val="aff7"/>
              <w:numPr>
                <w:ilvl w:val="0"/>
                <w:numId w:val="3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337330F8" w14:textId="77777777" w:rsidR="00676AA5" w:rsidRPr="005E49B1" w:rsidRDefault="00676AA5" w:rsidP="00133D94">
            <w:pPr>
              <w:pStyle w:val="aff7"/>
              <w:numPr>
                <w:ilvl w:val="0"/>
                <w:numId w:val="3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652A5DAD" w14:textId="77777777" w:rsidR="00676AA5" w:rsidRPr="005E49B1" w:rsidRDefault="00676AA5" w:rsidP="00133D94">
            <w:pPr>
              <w:pStyle w:val="aff7"/>
              <w:numPr>
                <w:ilvl w:val="0"/>
                <w:numId w:val="3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本表相關檢討內容依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或本府建築主管機關核發之合法建築物證明文件實際登載為準。</w:t>
            </w:r>
          </w:p>
          <w:p w14:paraId="2558AFE8" w14:textId="77777777" w:rsidR="00676AA5" w:rsidRPr="005E49B1" w:rsidRDefault="00676AA5" w:rsidP="00133D94">
            <w:pPr>
              <w:pStyle w:val="aff7"/>
              <w:numPr>
                <w:ilvl w:val="0"/>
                <w:numId w:val="3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應檢附</w:t>
            </w:r>
            <w:r w:rsidRPr="005E49B1">
              <w:rPr>
                <w:rFonts w:ascii="Times New Roman" w:eastAsia="標楷體" w:hAnsi="Times New Roman" w:hint="eastAsia"/>
                <w:szCs w:val="24"/>
              </w:rPr>
              <w:t>A1</w:t>
            </w:r>
            <w:r w:rsidRPr="005E49B1">
              <w:rPr>
                <w:rFonts w:ascii="Times New Roman" w:eastAsia="標楷體" w:hAnsi="Times New Roman" w:hint="eastAsia"/>
                <w:szCs w:val="24"/>
              </w:rPr>
              <w:t>建築物使用執照圖大圖並經建築師簽認。</w:t>
            </w:r>
          </w:p>
          <w:p w14:paraId="56612D00" w14:textId="77777777" w:rsidR="00676AA5" w:rsidRPr="005E49B1" w:rsidRDefault="00676AA5" w:rsidP="00133D94">
            <w:pPr>
              <w:pStyle w:val="aff7"/>
              <w:numPr>
                <w:ilvl w:val="0"/>
                <w:numId w:val="3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551" w:type="dxa"/>
          </w:tcPr>
          <w:p w14:paraId="69082B0B" w14:textId="77777777" w:rsidR="00676AA5" w:rsidRPr="005E49B1" w:rsidRDefault="00676AA5"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■建築物使用執照圖（請依調查表之順序排列）</w:t>
            </w:r>
          </w:p>
          <w:p w14:paraId="79684139" w14:textId="77777777" w:rsidR="00676AA5" w:rsidRPr="005E49B1" w:rsidRDefault="00676AA5"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■建築師、專業技師鑑定並簽證或專業機構鑑定。</w:t>
            </w:r>
          </w:p>
          <w:p w14:paraId="2F9B2E0E" w14:textId="77777777" w:rsidR="00676AA5" w:rsidRPr="005E49B1" w:rsidRDefault="00676AA5" w:rsidP="00676AA5">
            <w:pPr>
              <w:snapToGrid w:val="0"/>
              <w:spacing w:line="320" w:lineRule="exact"/>
              <w:ind w:left="240" w:right="57" w:hangingChars="100" w:hanging="240"/>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2250DF49" w14:textId="77777777" w:rsidR="006D4715" w:rsidRPr="005E49B1" w:rsidRDefault="006D4715" w:rsidP="00065751">
      <w:pPr>
        <w:spacing w:line="440" w:lineRule="exact"/>
        <w:ind w:left="547" w:hangingChars="195" w:hanging="547"/>
        <w:rPr>
          <w:rFonts w:ascii="Times New Roman" w:eastAsia="標楷體" w:hAnsi="Times New Roman"/>
          <w:b/>
          <w:sz w:val="28"/>
          <w:szCs w:val="24"/>
        </w:rPr>
      </w:pPr>
    </w:p>
    <w:p w14:paraId="00D49FFF" w14:textId="77777777" w:rsidR="006D4715" w:rsidRPr="005E49B1" w:rsidRDefault="006D4715">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3B8AAF45" w14:textId="51098176" w:rsidR="001F4F43" w:rsidRPr="005E49B1" w:rsidRDefault="000B1C5A" w:rsidP="006D4715">
      <w:pPr>
        <w:spacing w:beforeLines="50" w:before="180" w:line="440" w:lineRule="exact"/>
        <w:ind w:left="547" w:hangingChars="195" w:hanging="547"/>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5" behindDoc="0" locked="0" layoutInCell="1" allowOverlap="1" wp14:anchorId="226ECF7C" wp14:editId="56B3F6A2">
                <wp:simplePos x="0" y="0"/>
                <wp:positionH relativeFrom="column">
                  <wp:posOffset>5278755</wp:posOffset>
                </wp:positionH>
                <wp:positionV relativeFrom="paragraph">
                  <wp:posOffset>-241300</wp:posOffset>
                </wp:positionV>
                <wp:extent cx="899795" cy="323850"/>
                <wp:effectExtent l="0" t="0" r="0" b="0"/>
                <wp:wrapNone/>
                <wp:docPr id="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40E88009" w14:textId="586B3351" w:rsidR="00116056" w:rsidRPr="005864F1" w:rsidRDefault="00116056" w:rsidP="0006575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CF7C" id="Rectangle 298" o:spid="_x0000_s1077" style="position:absolute;left:0;text-align:left;margin-left:415.65pt;margin-top:-19pt;width:70.85pt;height:25.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9wKwIAAFAEAAAOAAAAZHJzL2Uyb0RvYy54bWysVNuO0zAQfUfiHyy/07TZlm2ipqtVlyKk&#10;BVYsfIDjOImFb4zdpuXrGTvdbhd4QuTB8mTGJ2fOGWd1c9CK7AV4aU1FZ5MpJcJw20jTVfTb1+2b&#10;JSU+MNMwZY2o6FF4erN+/Wo1uFLktreqEUAQxPhycBXtQ3BllnneC838xDphMNla0CxgCF3WABsQ&#10;Xassn07fZoOFxoHlwnt8ezcm6Trht63g4XPbehGIqihyC2mFtNZxzdYrVnbAXC/5iQb7BxaaSYMf&#10;PUPdscDIDuQfUFpysN62YcKtzmzbSi5SD9jNbPpbN489cyL1guJ4d5bJ/z9Y/mn/AEQ2FS0oMUyj&#10;RV9QNGY6JUheLKNAg/Ml1j26B4gtendv+XdPjN30WCduAezQC9YgrVmsz14ciIHHo6QePtoG8dku&#10;2KTVoQUdAVEFckiWHM+WiEMgHF8ui+K6WFDCMXWVXy0XybKMlU+HHfjwXlhN4qaigOQTONvf+xDJ&#10;sPKpJJG3SjZbqVQKoKs3Csie4XRs05P4Y4+XZcqQAfVZ5IuE/CLnLyGm6fkbhJYBx1xJjR2di1gZ&#10;VXtnmjSEgUk17pGyMicZo3KjA+FQH5JR8yRBlLW2zRGFBTuONV5D3PQWflIy4EhX1P/YMRCUqA8G&#10;zSlmczxLQgrmi+scA7jM1JcZZjhCVTRQMm43Ybw3Owey6/FLsySHsbdoaCuT2M+sTvxxbJMHpysW&#10;78VlnKqefwTrXwAAAP//AwBQSwMEFAAGAAgAAAAhAJz81ADeAAAACgEAAA8AAABkcnMvZG93bnJl&#10;di54bWxMj0FPwzAMhe9I/IfISNy2dIsEXWk6IdCQOG7dhZvbmLZbk1RNuhV+PeYEJ9t6n57fy7ez&#10;7cWFxtB5p2G1TECQq73pXKPhWO4WKYgQ0RnsvSMNXxRgW9ze5JgZf3V7uhxiI9jEhQw1tDEOmZSh&#10;bsliWPqBHGuffrQY+RwbaUa8srnt5TpJHqTFzvGHFgd6aak+HyaroerWR/zel2+J3exUfJ/L0/Tx&#10;qvX93fz8BCLSHP9g+I3P0aHgTJWfnAmi15CqlWJUw0KlXIqJzaPipWKUpyxy+b9C8QMAAP//AwBQ&#10;SwECLQAUAAYACAAAACEAtoM4kv4AAADhAQAAEwAAAAAAAAAAAAAAAAAAAAAAW0NvbnRlbnRfVHlw&#10;ZXNdLnhtbFBLAQItABQABgAIAAAAIQA4/SH/1gAAAJQBAAALAAAAAAAAAAAAAAAAAC8BAABfcmVs&#10;cy8ucmVsc1BLAQItABQABgAIAAAAIQCQq89wKwIAAFAEAAAOAAAAAAAAAAAAAAAAAC4CAABkcnMv&#10;ZTJvRG9jLnhtbFBLAQItABQABgAIAAAAIQCc/NQA3gAAAAoBAAAPAAAAAAAAAAAAAAAAAIUEAABk&#10;cnMvZG93bnJldi54bWxQSwUGAAAAAAQABADzAAAAkAUAAAAA&#10;">
                <v:textbox>
                  <w:txbxContent>
                    <w:p w14:paraId="40E88009" w14:textId="586B3351" w:rsidR="00116056" w:rsidRPr="005864F1" w:rsidRDefault="00116056" w:rsidP="0006575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16</w:t>
                      </w:r>
                    </w:p>
                  </w:txbxContent>
                </v:textbox>
              </v:rect>
            </w:pict>
          </mc:Fallback>
        </mc:AlternateContent>
      </w:r>
    </w:p>
    <w:p w14:paraId="620F4968" w14:textId="68450982" w:rsidR="00065751" w:rsidRPr="005E49B1" w:rsidRDefault="00065751" w:rsidP="006D4715">
      <w:pPr>
        <w:spacing w:beforeLines="50" w:before="180" w:line="440" w:lineRule="exact"/>
        <w:ind w:left="547" w:hangingChars="195" w:hanging="547"/>
        <w:rPr>
          <w:rFonts w:ascii="Times New Roman" w:eastAsia="標楷體" w:hAnsi="Times New Roman"/>
          <w:b/>
          <w:sz w:val="28"/>
          <w:szCs w:val="24"/>
        </w:rPr>
      </w:pPr>
      <w:r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六</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Pr="005E49B1">
        <w:rPr>
          <w:rFonts w:ascii="Times New Roman" w:eastAsia="標楷體" w:hAnsi="Times New Roman" w:hint="eastAsia"/>
          <w:b/>
          <w:sz w:val="28"/>
          <w:szCs w:val="24"/>
        </w:rPr>
        <w:t>六、</w:t>
      </w:r>
      <w:r w:rsidR="00E061CC" w:rsidRPr="005E49B1">
        <w:rPr>
          <w:rFonts w:ascii="Times New Roman" w:eastAsia="標楷體" w:hAnsi="Times New Roman" w:hint="eastAsia"/>
          <w:b/>
          <w:sz w:val="28"/>
          <w:szCs w:val="24"/>
        </w:rPr>
        <w:t>建築物位於重大建設周邊三百公尺範圍內，未能配合重大建設整體規劃檢討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838"/>
        <w:gridCol w:w="1365"/>
        <w:gridCol w:w="1386"/>
        <w:gridCol w:w="3040"/>
        <w:gridCol w:w="3260"/>
      </w:tblGrid>
      <w:tr w:rsidR="005E49B1" w:rsidRPr="005E49B1" w14:paraId="781DBE60" w14:textId="723E7457" w:rsidTr="006D4715">
        <w:trPr>
          <w:trHeight w:val="59"/>
        </w:trPr>
        <w:tc>
          <w:tcPr>
            <w:tcW w:w="838" w:type="dxa"/>
            <w:vMerge w:val="restart"/>
            <w:shd w:val="clear" w:color="auto" w:fill="D9D9D9" w:themeFill="background1" w:themeFillShade="D9"/>
            <w:vAlign w:val="center"/>
            <w:hideMark/>
          </w:tcPr>
          <w:p w14:paraId="7F800D91" w14:textId="77777777" w:rsidR="00DC7F30" w:rsidRPr="005E49B1" w:rsidRDefault="00DC7F30"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9051" w:type="dxa"/>
            <w:gridSpan w:val="4"/>
            <w:shd w:val="clear" w:color="auto" w:fill="D9D9D9" w:themeFill="background1" w:themeFillShade="D9"/>
            <w:vAlign w:val="center"/>
            <w:hideMark/>
          </w:tcPr>
          <w:p w14:paraId="61021A2D" w14:textId="5471F067" w:rsidR="00DC7F30" w:rsidRPr="005E49B1" w:rsidRDefault="00DC7F30"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位於重大建設周邊</w:t>
            </w:r>
          </w:p>
        </w:tc>
      </w:tr>
      <w:tr w:rsidR="005E49B1" w:rsidRPr="005E49B1" w14:paraId="6105A6F8" w14:textId="28B311D5" w:rsidTr="006D4715">
        <w:trPr>
          <w:trHeight w:val="74"/>
        </w:trPr>
        <w:tc>
          <w:tcPr>
            <w:tcW w:w="838" w:type="dxa"/>
            <w:vMerge/>
            <w:shd w:val="clear" w:color="auto" w:fill="D9D9D9" w:themeFill="background1" w:themeFillShade="D9"/>
            <w:vAlign w:val="center"/>
            <w:hideMark/>
          </w:tcPr>
          <w:p w14:paraId="281D6E2D" w14:textId="77777777" w:rsidR="00DC7F30" w:rsidRPr="005E49B1" w:rsidRDefault="00DC7F30" w:rsidP="009A268C">
            <w:pPr>
              <w:spacing w:line="320" w:lineRule="exact"/>
              <w:jc w:val="center"/>
              <w:rPr>
                <w:rFonts w:ascii="Times New Roman" w:eastAsia="標楷體" w:hAnsi="Times New Roman"/>
                <w:szCs w:val="24"/>
              </w:rPr>
            </w:pPr>
          </w:p>
        </w:tc>
        <w:tc>
          <w:tcPr>
            <w:tcW w:w="1365" w:type="dxa"/>
            <w:shd w:val="clear" w:color="auto" w:fill="D9D9D9" w:themeFill="background1" w:themeFillShade="D9"/>
            <w:vAlign w:val="center"/>
          </w:tcPr>
          <w:p w14:paraId="2022D204" w14:textId="2B8F24E5" w:rsidR="00DC7F30" w:rsidRPr="005E49B1" w:rsidRDefault="00DC7F30" w:rsidP="00CC5800">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重大建設名稱</w:t>
            </w:r>
          </w:p>
        </w:tc>
        <w:tc>
          <w:tcPr>
            <w:tcW w:w="1386" w:type="dxa"/>
            <w:shd w:val="clear" w:color="auto" w:fill="D9D9D9" w:themeFill="background1" w:themeFillShade="D9"/>
            <w:vAlign w:val="center"/>
          </w:tcPr>
          <w:p w14:paraId="5B238987" w14:textId="013363FA" w:rsidR="00DC7F30" w:rsidRPr="005E49B1" w:rsidRDefault="00DC7F30" w:rsidP="00AC5F39">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距離</w:t>
            </w:r>
            <w:r w:rsidRPr="005E49B1">
              <w:rPr>
                <w:rFonts w:ascii="Times New Roman" w:eastAsia="標楷體" w:hAnsi="Times New Roman" w:hint="eastAsia"/>
                <w:szCs w:val="24"/>
              </w:rPr>
              <w:t>(</w:t>
            </w:r>
            <w:r w:rsidRPr="005E49B1">
              <w:rPr>
                <w:rFonts w:ascii="Times New Roman" w:eastAsia="標楷體" w:hAnsi="Times New Roman"/>
                <w:szCs w:val="24"/>
              </w:rPr>
              <w:t>M)</w:t>
            </w:r>
          </w:p>
        </w:tc>
        <w:tc>
          <w:tcPr>
            <w:tcW w:w="3040" w:type="dxa"/>
            <w:shd w:val="clear" w:color="auto" w:fill="D9D9D9" w:themeFill="background1" w:themeFillShade="D9"/>
            <w:vAlign w:val="center"/>
          </w:tcPr>
          <w:p w14:paraId="7D5FD89B" w14:textId="7BD6C23F" w:rsidR="00DC7F30" w:rsidRPr="005E49B1" w:rsidRDefault="00DC7F30" w:rsidP="009A268C">
            <w:pPr>
              <w:spacing w:line="320" w:lineRule="exact"/>
              <w:jc w:val="center"/>
              <w:rPr>
                <w:rFonts w:ascii="Times New Roman" w:eastAsia="標楷體" w:hAnsi="Times New Roman"/>
                <w:szCs w:val="24"/>
              </w:rPr>
            </w:pPr>
            <w:r w:rsidRPr="005E49B1">
              <w:rPr>
                <w:rFonts w:ascii="標楷體" w:eastAsia="標楷體" w:hAnsi="標楷體" w:hint="eastAsia"/>
                <w:szCs w:val="24"/>
              </w:rPr>
              <w:t>由提議人填具檢附之證明文件</w:t>
            </w:r>
          </w:p>
        </w:tc>
        <w:tc>
          <w:tcPr>
            <w:tcW w:w="3260" w:type="dxa"/>
            <w:shd w:val="clear" w:color="auto" w:fill="D9D9D9" w:themeFill="background1" w:themeFillShade="D9"/>
          </w:tcPr>
          <w:p w14:paraId="78BFD7EA" w14:textId="26FE04DB" w:rsidR="00DC7F30" w:rsidRPr="005E49B1" w:rsidRDefault="00DC7F30" w:rsidP="009A268C">
            <w:pPr>
              <w:spacing w:line="320" w:lineRule="exact"/>
              <w:jc w:val="center"/>
              <w:rPr>
                <w:rFonts w:ascii="標楷體" w:eastAsia="標楷體" w:hAnsi="標楷體"/>
                <w:szCs w:val="24"/>
              </w:rPr>
            </w:pPr>
            <w:r w:rsidRPr="005E49B1">
              <w:rPr>
                <w:rFonts w:ascii="標楷體" w:eastAsia="標楷體" w:hAnsi="標楷體" w:hint="eastAsia"/>
                <w:szCs w:val="24"/>
              </w:rPr>
              <w:t>未能</w:t>
            </w:r>
            <w:r w:rsidRPr="005E49B1">
              <w:rPr>
                <w:rFonts w:ascii="Times New Roman" w:eastAsia="標楷體" w:hAnsi="Times New Roman" w:hint="eastAsia"/>
                <w:szCs w:val="24"/>
              </w:rPr>
              <w:t>配合重大建設整體規劃之檢討說明</w:t>
            </w:r>
          </w:p>
        </w:tc>
      </w:tr>
      <w:tr w:rsidR="005E49B1" w:rsidRPr="005E49B1" w14:paraId="26659229" w14:textId="72CB2D68" w:rsidTr="006D4715">
        <w:trPr>
          <w:trHeight w:val="322"/>
        </w:trPr>
        <w:tc>
          <w:tcPr>
            <w:tcW w:w="838" w:type="dxa"/>
            <w:vAlign w:val="center"/>
            <w:hideMark/>
          </w:tcPr>
          <w:p w14:paraId="30E37141" w14:textId="77777777" w:rsidR="00DC7F30" w:rsidRPr="005E49B1" w:rsidRDefault="00DC7F30" w:rsidP="00D24BBF">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365" w:type="dxa"/>
            <w:vAlign w:val="center"/>
            <w:hideMark/>
          </w:tcPr>
          <w:p w14:paraId="207C9971"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vAlign w:val="center"/>
          </w:tcPr>
          <w:p w14:paraId="01388207"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vAlign w:val="center"/>
          </w:tcPr>
          <w:p w14:paraId="6FE1040E"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7799E34B"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5E49B1" w14:paraId="1BC4FE1B" w14:textId="65B19F77" w:rsidTr="006D4715">
        <w:trPr>
          <w:trHeight w:val="322"/>
        </w:trPr>
        <w:tc>
          <w:tcPr>
            <w:tcW w:w="838" w:type="dxa"/>
            <w:vAlign w:val="center"/>
            <w:hideMark/>
          </w:tcPr>
          <w:p w14:paraId="21A504B1" w14:textId="77777777" w:rsidR="00DC7F30" w:rsidRPr="005E49B1" w:rsidRDefault="00DC7F30" w:rsidP="00D24BBF">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365" w:type="dxa"/>
            <w:vAlign w:val="center"/>
            <w:hideMark/>
          </w:tcPr>
          <w:p w14:paraId="52B1ACF4"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vAlign w:val="center"/>
          </w:tcPr>
          <w:p w14:paraId="3E145C53"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vAlign w:val="center"/>
          </w:tcPr>
          <w:p w14:paraId="2E26A642"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6A3F95BC"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5E49B1" w14:paraId="3609038A" w14:textId="246030A7" w:rsidTr="006D4715">
        <w:trPr>
          <w:trHeight w:val="322"/>
        </w:trPr>
        <w:tc>
          <w:tcPr>
            <w:tcW w:w="838" w:type="dxa"/>
            <w:vAlign w:val="center"/>
            <w:hideMark/>
          </w:tcPr>
          <w:p w14:paraId="6F551A43" w14:textId="77777777" w:rsidR="00DC7F30" w:rsidRPr="005E49B1" w:rsidRDefault="00DC7F30" w:rsidP="00D24BBF">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365" w:type="dxa"/>
            <w:vAlign w:val="center"/>
            <w:hideMark/>
          </w:tcPr>
          <w:p w14:paraId="2EDD6EFB"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vAlign w:val="center"/>
          </w:tcPr>
          <w:p w14:paraId="519FD68B"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vAlign w:val="center"/>
          </w:tcPr>
          <w:p w14:paraId="7BF6618B"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19374AF7"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5E49B1" w14:paraId="5990DB58" w14:textId="7943A677" w:rsidTr="006D4715">
        <w:trPr>
          <w:trHeight w:val="297"/>
        </w:trPr>
        <w:tc>
          <w:tcPr>
            <w:tcW w:w="838" w:type="dxa"/>
            <w:hideMark/>
          </w:tcPr>
          <w:p w14:paraId="12D98A4B"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1365" w:type="dxa"/>
          </w:tcPr>
          <w:p w14:paraId="3E9B2BD3"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tcPr>
          <w:p w14:paraId="5D946680"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tcPr>
          <w:p w14:paraId="212D1524"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33562109"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921E64" w14:paraId="494AC424" w14:textId="0A3E2F37" w:rsidTr="006D4715">
        <w:trPr>
          <w:trHeight w:val="1289"/>
        </w:trPr>
        <w:tc>
          <w:tcPr>
            <w:tcW w:w="838" w:type="dxa"/>
            <w:shd w:val="clear" w:color="auto" w:fill="D9D9D9" w:themeFill="background1" w:themeFillShade="D9"/>
            <w:vAlign w:val="center"/>
          </w:tcPr>
          <w:p w14:paraId="253BB3EF" w14:textId="77777777" w:rsidR="00DC7F30" w:rsidRPr="00921E64" w:rsidRDefault="00DC7F30" w:rsidP="00065751">
            <w:pPr>
              <w:spacing w:beforeLines="25" w:before="90" w:line="320" w:lineRule="exact"/>
              <w:jc w:val="center"/>
              <w:rPr>
                <w:rFonts w:ascii="標楷體" w:eastAsia="標楷體" w:hAnsi="標楷體"/>
              </w:rPr>
            </w:pPr>
            <w:r w:rsidRPr="00921E64">
              <w:rPr>
                <w:rFonts w:ascii="標楷體" w:eastAsia="標楷體" w:hAnsi="標楷體" w:hint="eastAsia"/>
              </w:rPr>
              <w:t>評估</w:t>
            </w:r>
          </w:p>
          <w:p w14:paraId="7E72A00D" w14:textId="77777777" w:rsidR="00DC7F30" w:rsidRPr="00921E64" w:rsidRDefault="00DC7F30" w:rsidP="00065751">
            <w:pPr>
              <w:spacing w:beforeLines="25" w:before="90"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9051" w:type="dxa"/>
            <w:gridSpan w:val="4"/>
          </w:tcPr>
          <w:p w14:paraId="1CC41151" w14:textId="652E47E3" w:rsidR="00DC7F30" w:rsidRPr="00921E64" w:rsidRDefault="00DC7F30" w:rsidP="00AA30A1">
            <w:pPr>
              <w:pStyle w:val="aff7"/>
              <w:numPr>
                <w:ilvl w:val="0"/>
                <w:numId w:val="45"/>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符合「臺北市政府受理土地及合法建築物所有權人提議劃定更新地區實施辦法」第</w:t>
            </w:r>
            <w:r w:rsidR="00DC606A" w:rsidRPr="00921E64">
              <w:rPr>
                <w:rFonts w:ascii="Times New Roman" w:eastAsia="標楷體" w:hAnsi="Times New Roman" w:hint="eastAsia"/>
                <w:szCs w:val="24"/>
              </w:rPr>
              <w:t>3</w:t>
            </w:r>
            <w:r w:rsidRPr="00921E64">
              <w:rPr>
                <w:rFonts w:ascii="Times New Roman" w:eastAsia="標楷體" w:hAnsi="Times New Roman" w:hint="eastAsia"/>
                <w:szCs w:val="24"/>
              </w:rPr>
              <w:t>條第六款、建築物位於都市更新條例施行細則第二條規定公告之重大建設周邊三百公尺範圍內，其現況環境未能配合重大建設整體規劃。</w:t>
            </w:r>
          </w:p>
          <w:p w14:paraId="0EA5F566" w14:textId="76626FED" w:rsidR="00DC7F30" w:rsidRPr="00921E64" w:rsidRDefault="00AA30A1" w:rsidP="00AA30A1">
            <w:pPr>
              <w:pStyle w:val="aff7"/>
              <w:numPr>
                <w:ilvl w:val="0"/>
                <w:numId w:val="45"/>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DC7F30" w:rsidRPr="00921E64">
              <w:rPr>
                <w:rFonts w:ascii="Times New Roman" w:eastAsia="標楷體" w:hAnsi="Times New Roman" w:hint="eastAsia"/>
              </w:rPr>
              <w:t>。</w:t>
            </w:r>
          </w:p>
        </w:tc>
      </w:tr>
    </w:tbl>
    <w:p w14:paraId="61D3C8B3" w14:textId="5C6AFA6F" w:rsidR="00CC5800" w:rsidRPr="00921E64" w:rsidRDefault="00CC5800" w:rsidP="00CC5800">
      <w:pPr>
        <w:spacing w:beforeLines="50" w:before="180"/>
        <w:ind w:leftChars="-118" w:hangingChars="118" w:hanging="283"/>
        <w:rPr>
          <w:rFonts w:ascii="Times New Roman" w:eastAsia="標楷體" w:hAnsi="Times New Roman"/>
          <w:szCs w:val="24"/>
        </w:rPr>
      </w:pPr>
      <w:r w:rsidRPr="00921E64">
        <w:rPr>
          <w:rFonts w:ascii="Times New Roman" w:eastAsia="標楷體" w:hAnsi="Times New Roman"/>
          <w:szCs w:val="24"/>
        </w:rPr>
        <w:sym w:font="Wingdings" w:char="F0AF"/>
      </w:r>
      <w:r w:rsidRPr="00921E64">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921E64" w14:paraId="2DA6393A" w14:textId="77777777" w:rsidTr="006D4715">
        <w:trPr>
          <w:cantSplit/>
          <w:trHeight w:val="56"/>
        </w:trPr>
        <w:tc>
          <w:tcPr>
            <w:tcW w:w="3269" w:type="dxa"/>
            <w:shd w:val="clear" w:color="auto" w:fill="D9D9D9" w:themeFill="background1" w:themeFillShade="D9"/>
            <w:vAlign w:val="center"/>
          </w:tcPr>
          <w:p w14:paraId="14C75CBD" w14:textId="0D46D791" w:rsidR="00CC5800" w:rsidRPr="00921E64" w:rsidRDefault="006B4D40" w:rsidP="009A268C">
            <w:pPr>
              <w:tabs>
                <w:tab w:val="num" w:pos="567"/>
              </w:tabs>
              <w:snapToGrid w:val="0"/>
              <w:ind w:right="57"/>
              <w:jc w:val="center"/>
              <w:textDirection w:val="lrTbV"/>
              <w:rPr>
                <w:rFonts w:ascii="Times New Roman" w:eastAsia="標楷體" w:hAnsi="Times New Roman"/>
                <w:szCs w:val="24"/>
              </w:rPr>
            </w:pPr>
            <w:r w:rsidRPr="00921E64">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3F3D6CBE" w14:textId="77777777" w:rsidR="00CC5800" w:rsidRPr="00921E64" w:rsidRDefault="00CC5800" w:rsidP="009A268C">
            <w:pPr>
              <w:autoSpaceDE w:val="0"/>
              <w:autoSpaceDN w:val="0"/>
              <w:adjustRightInd w:val="0"/>
              <w:ind w:left="240" w:hangingChars="100" w:hanging="240"/>
              <w:jc w:val="center"/>
              <w:rPr>
                <w:rFonts w:ascii="Times New Roman" w:eastAsia="標楷體" w:hAnsi="Times New Roman"/>
                <w:szCs w:val="24"/>
              </w:rPr>
            </w:pPr>
            <w:r w:rsidRPr="00921E64">
              <w:rPr>
                <w:rFonts w:ascii="Times New Roman" w:eastAsia="標楷體" w:hAnsi="Times New Roman"/>
                <w:szCs w:val="24"/>
              </w:rPr>
              <w:t>認定方式</w:t>
            </w:r>
          </w:p>
        </w:tc>
        <w:tc>
          <w:tcPr>
            <w:tcW w:w="3270" w:type="dxa"/>
            <w:shd w:val="clear" w:color="auto" w:fill="D9D9D9" w:themeFill="background1" w:themeFillShade="D9"/>
            <w:vAlign w:val="center"/>
          </w:tcPr>
          <w:p w14:paraId="328183B3" w14:textId="77777777" w:rsidR="00CC5800" w:rsidRPr="00921E64" w:rsidRDefault="00CC5800" w:rsidP="009A268C">
            <w:pPr>
              <w:snapToGrid w:val="0"/>
              <w:ind w:left="240" w:right="57" w:hangingChars="100" w:hanging="240"/>
              <w:jc w:val="center"/>
              <w:textDirection w:val="lrTbV"/>
              <w:rPr>
                <w:rFonts w:ascii="Times New Roman" w:eastAsia="標楷體" w:hAnsi="Times New Roman"/>
                <w:szCs w:val="24"/>
              </w:rPr>
            </w:pPr>
            <w:r w:rsidRPr="00921E64">
              <w:rPr>
                <w:rFonts w:ascii="Times New Roman" w:eastAsia="標楷體" w:hAnsi="Times New Roman"/>
                <w:szCs w:val="24"/>
              </w:rPr>
              <w:t>應檢附證明文件</w:t>
            </w:r>
          </w:p>
        </w:tc>
      </w:tr>
      <w:tr w:rsidR="006D4715" w:rsidRPr="00921E64" w14:paraId="63854BBF" w14:textId="77777777" w:rsidTr="006D4715">
        <w:trPr>
          <w:cantSplit/>
          <w:trHeight w:val="567"/>
        </w:trPr>
        <w:tc>
          <w:tcPr>
            <w:tcW w:w="3269" w:type="dxa"/>
          </w:tcPr>
          <w:p w14:paraId="5CEE3FAF" w14:textId="6E12327F" w:rsidR="00CC5800" w:rsidRPr="00921E64" w:rsidRDefault="00CC5800"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921E64">
              <w:rPr>
                <w:rFonts w:ascii="Times New Roman" w:eastAsia="標楷體" w:hAnsi="Times New Roman" w:hint="eastAsia"/>
                <w:szCs w:val="24"/>
              </w:rPr>
              <w:t>六</w:t>
            </w:r>
            <w:r w:rsidRPr="00921E64">
              <w:rPr>
                <w:rFonts w:ascii="Times New Roman" w:eastAsia="標楷體" w:hAnsi="Times New Roman"/>
                <w:szCs w:val="24"/>
              </w:rPr>
              <w:t>、</w:t>
            </w:r>
            <w:r w:rsidR="00B22396" w:rsidRPr="00921E64">
              <w:rPr>
                <w:rFonts w:ascii="Times New Roman" w:eastAsia="標楷體" w:hAnsi="Times New Roman" w:hint="eastAsia"/>
                <w:szCs w:val="24"/>
                <w:u w:val="single"/>
              </w:rPr>
              <w:t>建築物位於本條例施行細則第二條規定重大建設周邊三百公尺範圍內，其現況環境未能配合重大建設整體規劃</w:t>
            </w:r>
            <w:r w:rsidRPr="00921E64">
              <w:rPr>
                <w:rFonts w:ascii="Times New Roman" w:eastAsia="標楷體" w:hAnsi="Times New Roman" w:hint="eastAsia"/>
                <w:szCs w:val="24"/>
              </w:rPr>
              <w:t>。</w:t>
            </w:r>
          </w:p>
        </w:tc>
        <w:tc>
          <w:tcPr>
            <w:tcW w:w="3270" w:type="dxa"/>
          </w:tcPr>
          <w:p w14:paraId="02E96AE9" w14:textId="4883ED4D" w:rsidR="0072492D" w:rsidRPr="00921E64" w:rsidRDefault="00CC5800" w:rsidP="0072492D">
            <w:pPr>
              <w:pStyle w:val="aff7"/>
              <w:numPr>
                <w:ilvl w:val="0"/>
                <w:numId w:val="34"/>
              </w:numPr>
              <w:snapToGrid w:val="0"/>
              <w:spacing w:line="320" w:lineRule="exact"/>
              <w:ind w:leftChars="0" w:left="298" w:hanging="298"/>
              <w:jc w:val="both"/>
              <w:rPr>
                <w:rFonts w:ascii="Times New Roman" w:eastAsia="標楷體" w:hAnsi="Times New Roman"/>
                <w:szCs w:val="24"/>
              </w:rPr>
            </w:pPr>
            <w:r w:rsidRPr="00921E64">
              <w:rPr>
                <w:rFonts w:ascii="Times New Roman" w:eastAsia="標楷體" w:hAnsi="Times New Roman" w:hint="eastAsia"/>
                <w:szCs w:val="24"/>
              </w:rPr>
              <w:t>重大建設範圍如下</w:t>
            </w:r>
            <w:r w:rsidR="0072492D" w:rsidRPr="00921E64">
              <w:rPr>
                <w:rFonts w:ascii="Times New Roman" w:eastAsia="標楷體" w:hAnsi="Times New Roman" w:hint="eastAsia"/>
                <w:szCs w:val="24"/>
              </w:rPr>
              <w:t>：</w:t>
            </w:r>
          </w:p>
          <w:p w14:paraId="23178225" w14:textId="77777777" w:rsidR="00CC5800" w:rsidRPr="00921E64" w:rsidRDefault="00CC5800" w:rsidP="00CC5800">
            <w:pPr>
              <w:autoSpaceDE w:val="0"/>
              <w:autoSpaceDN w:val="0"/>
              <w:adjustRightInd w:val="0"/>
              <w:spacing w:line="320" w:lineRule="exact"/>
              <w:ind w:left="485" w:hangingChars="202" w:hanging="485"/>
              <w:jc w:val="both"/>
              <w:rPr>
                <w:rFonts w:ascii="Times New Roman" w:eastAsia="標楷體" w:hAnsi="Times New Roman"/>
                <w:szCs w:val="24"/>
              </w:rPr>
            </w:pPr>
            <w:r w:rsidRPr="00921E64">
              <w:rPr>
                <w:rFonts w:ascii="Times New Roman" w:eastAsia="標楷體" w:hAnsi="Times New Roman" w:hint="eastAsia"/>
                <w:szCs w:val="24"/>
              </w:rPr>
              <w:t>（</w:t>
            </w:r>
            <w:r w:rsidRPr="00921E64">
              <w:rPr>
                <w:rFonts w:ascii="Times New Roman" w:eastAsia="標楷體" w:hAnsi="Times New Roman" w:hint="eastAsia"/>
                <w:szCs w:val="24"/>
              </w:rPr>
              <w:t>1</w:t>
            </w:r>
            <w:r w:rsidRPr="00921E64">
              <w:rPr>
                <w:rFonts w:ascii="Times New Roman" w:eastAsia="標楷體" w:hAnsi="Times New Roman" w:hint="eastAsia"/>
                <w:szCs w:val="24"/>
              </w:rPr>
              <w:t>）經中央目的事業主管機關依法核定或報經行政院核定者。</w:t>
            </w:r>
          </w:p>
          <w:p w14:paraId="77650DD7" w14:textId="77777777" w:rsidR="00CC5800" w:rsidRPr="00921E64" w:rsidRDefault="00CC5800" w:rsidP="00CC5800">
            <w:pPr>
              <w:autoSpaceDE w:val="0"/>
              <w:autoSpaceDN w:val="0"/>
              <w:adjustRightInd w:val="0"/>
              <w:spacing w:line="320" w:lineRule="exact"/>
              <w:ind w:left="485" w:hangingChars="202" w:hanging="485"/>
              <w:jc w:val="both"/>
              <w:rPr>
                <w:rFonts w:ascii="Times New Roman" w:eastAsia="標楷體" w:hAnsi="Times New Roman"/>
                <w:szCs w:val="24"/>
              </w:rPr>
            </w:pPr>
            <w:r w:rsidRPr="00921E64">
              <w:rPr>
                <w:rFonts w:ascii="Times New Roman" w:eastAsia="標楷體" w:hAnsi="Times New Roman" w:hint="eastAsia"/>
                <w:szCs w:val="24"/>
              </w:rPr>
              <w:t>（</w:t>
            </w:r>
            <w:r w:rsidRPr="00921E64">
              <w:rPr>
                <w:rFonts w:ascii="Times New Roman" w:eastAsia="標楷體" w:hAnsi="Times New Roman" w:hint="eastAsia"/>
                <w:szCs w:val="24"/>
              </w:rPr>
              <w:t>2</w:t>
            </w:r>
            <w:r w:rsidRPr="00921E64">
              <w:rPr>
                <w:rFonts w:ascii="Times New Roman" w:eastAsia="標楷體" w:hAnsi="Times New Roman" w:hint="eastAsia"/>
                <w:szCs w:val="24"/>
              </w:rPr>
              <w:t>）經各級主管機關認定者。</w:t>
            </w:r>
          </w:p>
          <w:p w14:paraId="57E8928B" w14:textId="2650B9F0" w:rsidR="00DC7F30" w:rsidRPr="00921E64" w:rsidRDefault="00DC7F30" w:rsidP="001C0D42">
            <w:pPr>
              <w:autoSpaceDE w:val="0"/>
              <w:autoSpaceDN w:val="0"/>
              <w:adjustRightInd w:val="0"/>
              <w:spacing w:line="320" w:lineRule="exact"/>
              <w:ind w:left="274" w:hangingChars="114" w:hanging="274"/>
              <w:jc w:val="both"/>
              <w:rPr>
                <w:rFonts w:ascii="Times New Roman" w:eastAsia="標楷體" w:hAnsi="Times New Roman"/>
                <w:szCs w:val="24"/>
              </w:rPr>
            </w:pPr>
            <w:r w:rsidRPr="00921E64">
              <w:rPr>
                <w:rFonts w:ascii="Times New Roman" w:eastAsia="標楷體" w:hAnsi="Times New Roman" w:hint="eastAsia"/>
                <w:szCs w:val="24"/>
              </w:rPr>
              <w:t>2.</w:t>
            </w:r>
            <w:r w:rsidRPr="00921E64">
              <w:rPr>
                <w:rFonts w:hint="eastAsia"/>
              </w:rPr>
              <w:t xml:space="preserve"> </w:t>
            </w:r>
            <w:r w:rsidRPr="00921E64">
              <w:rPr>
                <w:rFonts w:ascii="Times New Roman" w:eastAsia="標楷體" w:hAnsi="Times New Roman" w:hint="eastAsia"/>
                <w:szCs w:val="24"/>
              </w:rPr>
              <w:t>本款所稱整體規劃係指配合重大建設周邊環境發展，併同擬定或變更辦理都市計畫、設計準則</w:t>
            </w:r>
            <w:r w:rsidRPr="00921E64">
              <w:rPr>
                <w:rFonts w:ascii="Times New Roman" w:eastAsia="標楷體" w:hAnsi="Times New Roman" w:hint="eastAsia"/>
                <w:szCs w:val="24"/>
              </w:rPr>
              <w:t xml:space="preserve"> </w:t>
            </w:r>
            <w:r w:rsidRPr="00921E64">
              <w:rPr>
                <w:rFonts w:ascii="Times New Roman" w:eastAsia="標楷體" w:hAnsi="Times New Roman" w:hint="eastAsia"/>
                <w:szCs w:val="24"/>
              </w:rPr>
              <w:t>、訂定或變更都市新計畫者。</w:t>
            </w:r>
          </w:p>
        </w:tc>
        <w:tc>
          <w:tcPr>
            <w:tcW w:w="3270" w:type="dxa"/>
          </w:tcPr>
          <w:p w14:paraId="104AB4D1" w14:textId="77777777" w:rsidR="00CC5800" w:rsidRPr="00921E64" w:rsidRDefault="00CC5800" w:rsidP="00CC5800">
            <w:pPr>
              <w:snapToGrid w:val="0"/>
              <w:ind w:left="252" w:right="57" w:hangingChars="105" w:hanging="252"/>
              <w:jc w:val="both"/>
              <w:textDirection w:val="lrTbV"/>
              <w:rPr>
                <w:rFonts w:ascii="Times New Roman" w:eastAsia="標楷體" w:hAnsi="Times New Roman"/>
                <w:kern w:val="0"/>
                <w:szCs w:val="24"/>
              </w:rPr>
            </w:pPr>
            <w:r w:rsidRPr="00921E64">
              <w:rPr>
                <w:rFonts w:ascii="標楷體" w:eastAsia="標楷體" w:hAnsi="標楷體"/>
                <w:kern w:val="0"/>
                <w:szCs w:val="24"/>
              </w:rPr>
              <w:t>■</w:t>
            </w:r>
            <w:r w:rsidRPr="00921E64">
              <w:rPr>
                <w:rFonts w:ascii="Times New Roman" w:eastAsia="標楷體" w:hAnsi="Times New Roman"/>
                <w:kern w:val="0"/>
                <w:szCs w:val="24"/>
              </w:rPr>
              <w:t>都市計畫圖</w:t>
            </w:r>
          </w:p>
          <w:p w14:paraId="1D0772FF" w14:textId="77777777" w:rsidR="00CC5800" w:rsidRPr="00921E64" w:rsidRDefault="00CC5800" w:rsidP="00CC5800">
            <w:pPr>
              <w:snapToGrid w:val="0"/>
              <w:ind w:left="252" w:right="57" w:hangingChars="105" w:hanging="252"/>
              <w:jc w:val="both"/>
              <w:textDirection w:val="lrTbV"/>
              <w:rPr>
                <w:rFonts w:ascii="Times New Roman" w:eastAsia="標楷體" w:hAnsi="Times New Roman"/>
                <w:kern w:val="0"/>
                <w:szCs w:val="24"/>
              </w:rPr>
            </w:pPr>
            <w:r w:rsidRPr="00921E64">
              <w:rPr>
                <w:rFonts w:ascii="標楷體" w:eastAsia="標楷體" w:hAnsi="標楷體"/>
                <w:kern w:val="0"/>
                <w:szCs w:val="24"/>
              </w:rPr>
              <w:t>□</w:t>
            </w:r>
            <w:r w:rsidRPr="00921E64">
              <w:rPr>
                <w:rFonts w:ascii="Times New Roman" w:eastAsia="標楷體" w:hAnsi="Times New Roman"/>
                <w:kern w:val="0"/>
                <w:szCs w:val="24"/>
              </w:rPr>
              <w:t>函詢主管機關文件</w:t>
            </w:r>
          </w:p>
          <w:p w14:paraId="41D35589" w14:textId="77777777" w:rsidR="00CC5800" w:rsidRPr="00921E64" w:rsidRDefault="00CC5800" w:rsidP="00CC5800">
            <w:pPr>
              <w:snapToGrid w:val="0"/>
              <w:spacing w:line="320" w:lineRule="exact"/>
              <w:ind w:left="240" w:right="57" w:hangingChars="100" w:hanging="240"/>
              <w:jc w:val="both"/>
              <w:textDirection w:val="lrTbV"/>
              <w:rPr>
                <w:rFonts w:ascii="Times New Roman" w:eastAsia="標楷體" w:hAnsi="Times New Roman"/>
                <w:szCs w:val="24"/>
              </w:rPr>
            </w:pPr>
            <w:r w:rsidRPr="00921E64">
              <w:rPr>
                <w:rFonts w:ascii="標楷體" w:eastAsia="標楷體" w:hAnsi="標楷體"/>
                <w:kern w:val="0"/>
                <w:szCs w:val="24"/>
              </w:rPr>
              <w:t>□</w:t>
            </w:r>
            <w:r w:rsidRPr="00921E64">
              <w:rPr>
                <w:rFonts w:ascii="Times New Roman" w:eastAsia="標楷體" w:hAnsi="Times New Roman"/>
                <w:kern w:val="0"/>
                <w:szCs w:val="24"/>
              </w:rPr>
              <w:t>其他相關證明文件（無則免附）</w:t>
            </w:r>
          </w:p>
        </w:tc>
      </w:tr>
    </w:tbl>
    <w:p w14:paraId="0BB7DC92" w14:textId="77777777" w:rsidR="00CC5800" w:rsidRPr="005E49B1" w:rsidRDefault="00CC5800" w:rsidP="00CC5800">
      <w:pPr>
        <w:spacing w:line="440" w:lineRule="exact"/>
        <w:ind w:left="504" w:hangingChars="180" w:hanging="504"/>
        <w:rPr>
          <w:rFonts w:ascii="Times New Roman" w:eastAsia="標楷體" w:hAnsi="Times New Roman"/>
          <w:b/>
          <w:sz w:val="28"/>
          <w:szCs w:val="24"/>
        </w:rPr>
      </w:pPr>
    </w:p>
    <w:p w14:paraId="27957C05" w14:textId="77777777" w:rsidR="00CC5800" w:rsidRPr="005E49B1" w:rsidRDefault="00CC5800">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2CC3A163" w14:textId="527E382F" w:rsidR="00CF2A0C" w:rsidRPr="00921E64" w:rsidRDefault="000B1C5A" w:rsidP="00484A9E">
      <w:pPr>
        <w:spacing w:line="440" w:lineRule="exact"/>
        <w:ind w:left="992" w:hangingChars="354" w:hanging="992"/>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90" behindDoc="0" locked="0" layoutInCell="1" allowOverlap="1" wp14:anchorId="101A8830" wp14:editId="336AFE6C">
                <wp:simplePos x="0" y="0"/>
                <wp:positionH relativeFrom="column">
                  <wp:posOffset>5281930</wp:posOffset>
                </wp:positionH>
                <wp:positionV relativeFrom="paragraph">
                  <wp:posOffset>-234950</wp:posOffset>
                </wp:positionV>
                <wp:extent cx="899795" cy="323850"/>
                <wp:effectExtent l="0" t="0" r="0" b="0"/>
                <wp:wrapNone/>
                <wp:docPr id="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27E66A33" w14:textId="692C9C7F" w:rsidR="00116056" w:rsidRPr="005864F1" w:rsidRDefault="00116056" w:rsidP="00DA6B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A8830" id="_x0000_s1078" style="position:absolute;left:0;text-align:left;margin-left:415.9pt;margin-top:-18.5pt;width:70.85pt;height:25.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bXKwIAAFAEAAAOAAAAZHJzL2Uyb0RvYy54bWysVNuO0zAQfUfiHyy/07TZlm2ipqtVlyKk&#10;BVYsfIDjOImFb4zdpuXrGTvdbhd4QuTB8mTGJ2fOGWd1c9CK7AV4aU1FZ5MpJcJw20jTVfTb1+2b&#10;JSU+MNMwZY2o6FF4erN+/Wo1uFLktreqEUAQxPhycBXtQ3BllnneC838xDphMNla0CxgCF3WABsQ&#10;Xassn07fZoOFxoHlwnt8ezcm6Trht63g4XPbehGIqihyC2mFtNZxzdYrVnbAXC/5iQb7BxaaSYMf&#10;PUPdscDIDuQfUFpysN62YcKtzmzbSi5SD9jNbPpbN489cyL1guJ4d5bJ/z9Y/mn/AEQ2FUWjDNNo&#10;0RcUjZlOCZIXyyjQ4HyJdY/uAWKL3t1b/t0TYzc91olbADv0gjVIaxbrsxcHYuDxKKmHj7ZBfLYL&#10;Nml1aEFHQFSBHJIlx7Ml4hAIx5fLorguFpRwTF3lV8tFsixj5dNhBz68F1aTuKkoIPkEzvb3PkQy&#10;rHwqSeStks1WKpUC6OqNArJnOB3b9CT+2ONlmTJkqGixyBcJ+UXOX0JM0/M3CC0DjrmSGjs6F7Ey&#10;qvbONGkIA5Nq3CNlZU4yRuVGB8KhPiSj5knkKGttmyMKC3Yca7yGuOkt/KRkwJGuqP+xYyAoUR8M&#10;mlPM5vN4B1IwX1znGMBlpr7MMMMRqqKBknG7CeO92TmQXY9fmiU5jL1FQ1uZxH5mdeKPY5s8OF2x&#10;eC8u41T1/CNY/wIAAP//AwBQSwMEFAAGAAgAAAAhAJjB5CXfAAAACgEAAA8AAABkcnMvZG93bnJl&#10;di54bWxMj8FOwzAQRO9I/IO1SNxauw3QNsSpEKhIHNv0ws2JlyQQr6PYaQNfz3Iqx9U+zbzJtpPr&#10;xAmH0HrSsJgrEEiVty3VGo7FbrYGEaIhazpPqOEbA2zz66vMpNafaY+nQ6wFh1BIjYYmxj6VMlQN&#10;OhPmvkfi34cfnIl8DrW0gzlzuOvkUqkH6UxL3NCYHp8brL4Oo9NQtsuj+dkXr8ptdkl8m4rP8f1F&#10;69ub6ekRRMQpXmD402d1yNmp9CPZIDoN62TB6lHDLFnxKCY2q+QeRMnonQKZZ/L/hPwXAAD//wMA&#10;UEsBAi0AFAAGAAgAAAAhALaDOJL+AAAA4QEAABMAAAAAAAAAAAAAAAAAAAAAAFtDb250ZW50X1R5&#10;cGVzXS54bWxQSwECLQAUAAYACAAAACEAOP0h/9YAAACUAQAACwAAAAAAAAAAAAAAAAAvAQAAX3Jl&#10;bHMvLnJlbHNQSwECLQAUAAYACAAAACEAVWHW1ysCAABQBAAADgAAAAAAAAAAAAAAAAAuAgAAZHJz&#10;L2Uyb0RvYy54bWxQSwECLQAUAAYACAAAACEAmMHkJd8AAAAKAQAADwAAAAAAAAAAAAAAAACFBAAA&#10;ZHJzL2Rvd25yZXYueG1sUEsFBgAAAAAEAAQA8wAAAJEFAAAAAA==&#10;">
                <v:textbox>
                  <w:txbxContent>
                    <w:p w14:paraId="27E66A33" w14:textId="692C9C7F" w:rsidR="00116056" w:rsidRPr="005864F1" w:rsidRDefault="00116056" w:rsidP="00DA6B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17</w:t>
                      </w:r>
                    </w:p>
                  </w:txbxContent>
                </v:textbox>
              </v:rect>
            </w:pict>
          </mc:Fallback>
        </mc:AlternateContent>
      </w:r>
      <w:r w:rsidR="003A0FAF"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七</w:t>
      </w:r>
      <w:r w:rsidR="003A0FAF"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CC5800" w:rsidRPr="005E49B1">
        <w:rPr>
          <w:rFonts w:ascii="Times New Roman" w:eastAsia="標楷體" w:hAnsi="Times New Roman" w:hint="eastAsia"/>
          <w:b/>
          <w:sz w:val="28"/>
          <w:szCs w:val="24"/>
        </w:rPr>
        <w:t>七</w:t>
      </w:r>
      <w:r w:rsidR="00DD3C48" w:rsidRPr="00921E64">
        <w:rPr>
          <w:rFonts w:ascii="Times New Roman" w:eastAsia="標楷體" w:hAnsi="Times New Roman" w:hint="eastAsia"/>
          <w:b/>
          <w:sz w:val="28"/>
          <w:szCs w:val="24"/>
        </w:rPr>
        <w:t>：</w:t>
      </w:r>
      <w:r w:rsidR="00DA6BD3" w:rsidRPr="00921E64">
        <w:rPr>
          <w:rFonts w:ascii="Times New Roman" w:eastAsia="標楷體" w:hAnsi="Times New Roman" w:hint="eastAsia"/>
          <w:b/>
          <w:sz w:val="28"/>
          <w:szCs w:val="24"/>
        </w:rPr>
        <w:t>位於</w:t>
      </w:r>
      <w:r w:rsidR="00B22396" w:rsidRPr="00921E64">
        <w:rPr>
          <w:rFonts w:ascii="Times New Roman" w:eastAsia="標楷體" w:hAnsi="Times New Roman" w:hint="eastAsia"/>
          <w:b/>
          <w:sz w:val="28"/>
          <w:szCs w:val="24"/>
          <w:u w:val="single"/>
        </w:rPr>
        <w:t>「擬定臺北市大眾運輸導向可申請開發許可地區細部計畫案」</w:t>
      </w:r>
      <w:r w:rsidR="00DA6BD3" w:rsidRPr="00921E64">
        <w:rPr>
          <w:rFonts w:ascii="Times New Roman" w:eastAsia="標楷體" w:hAnsi="Times New Roman" w:hint="eastAsia"/>
          <w:b/>
          <w:sz w:val="28"/>
          <w:szCs w:val="24"/>
        </w:rPr>
        <w:t>可申請開發許可地區之棟數</w:t>
      </w:r>
      <w:r w:rsidR="00971738" w:rsidRPr="00921E64">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809"/>
        <w:gridCol w:w="567"/>
        <w:gridCol w:w="1418"/>
        <w:gridCol w:w="2268"/>
        <w:gridCol w:w="3827"/>
      </w:tblGrid>
      <w:tr w:rsidR="005E49B1" w:rsidRPr="00921E64" w14:paraId="1D8ECBDF" w14:textId="77777777" w:rsidTr="006D4715">
        <w:trPr>
          <w:trHeight w:val="1160"/>
        </w:trPr>
        <w:tc>
          <w:tcPr>
            <w:tcW w:w="2376" w:type="dxa"/>
            <w:gridSpan w:val="2"/>
            <w:vMerge w:val="restart"/>
            <w:shd w:val="clear" w:color="auto" w:fill="D9D9D9" w:themeFill="background1" w:themeFillShade="D9"/>
            <w:vAlign w:val="center"/>
            <w:hideMark/>
          </w:tcPr>
          <w:p w14:paraId="68131713"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建築物棟別</w:t>
            </w:r>
          </w:p>
        </w:tc>
        <w:tc>
          <w:tcPr>
            <w:tcW w:w="3686" w:type="dxa"/>
            <w:gridSpan w:val="2"/>
            <w:shd w:val="clear" w:color="auto" w:fill="D9D9D9" w:themeFill="background1" w:themeFillShade="D9"/>
            <w:vAlign w:val="center"/>
            <w:hideMark/>
          </w:tcPr>
          <w:p w14:paraId="3F691203"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位於本府公告「擬定臺北市大眾運輸導向可申請開發許可地區細部計畫案」可申請開發許可地區</w:t>
            </w:r>
          </w:p>
        </w:tc>
        <w:tc>
          <w:tcPr>
            <w:tcW w:w="3827" w:type="dxa"/>
            <w:vMerge w:val="restart"/>
            <w:shd w:val="clear" w:color="auto" w:fill="D9D9D9" w:themeFill="background1" w:themeFillShade="D9"/>
            <w:vAlign w:val="center"/>
            <w:hideMark/>
          </w:tcPr>
          <w:p w14:paraId="074E9395" w14:textId="77777777" w:rsidR="008D5D30" w:rsidRPr="00921E64" w:rsidRDefault="00D24BBF" w:rsidP="00B84A9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經臺北市政府都市發展局確認</w:t>
            </w:r>
          </w:p>
          <w:p w14:paraId="32E530D3" w14:textId="40CCAE7C" w:rsidR="00D24BBF" w:rsidRPr="00921E64" w:rsidRDefault="00D24BBF" w:rsidP="00B84A98">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921E64" w14:paraId="2877A323" w14:textId="77777777" w:rsidTr="006D4715">
        <w:trPr>
          <w:trHeight w:val="80"/>
        </w:trPr>
        <w:tc>
          <w:tcPr>
            <w:tcW w:w="2376" w:type="dxa"/>
            <w:gridSpan w:val="2"/>
            <w:vMerge/>
            <w:shd w:val="clear" w:color="auto" w:fill="D9D9D9" w:themeFill="background1" w:themeFillShade="D9"/>
            <w:vAlign w:val="center"/>
            <w:hideMark/>
          </w:tcPr>
          <w:p w14:paraId="0A2FECDA" w14:textId="77777777" w:rsidR="00D24BBF" w:rsidRPr="00921E64" w:rsidRDefault="00D24BBF" w:rsidP="009A268C">
            <w:pPr>
              <w:spacing w:line="320" w:lineRule="exact"/>
              <w:jc w:val="center"/>
              <w:rPr>
                <w:rFonts w:ascii="Times New Roman" w:eastAsia="標楷體" w:hAnsi="Times New Roman"/>
                <w:szCs w:val="24"/>
              </w:rPr>
            </w:pPr>
          </w:p>
        </w:tc>
        <w:tc>
          <w:tcPr>
            <w:tcW w:w="1418" w:type="dxa"/>
            <w:shd w:val="clear" w:color="auto" w:fill="D9D9D9" w:themeFill="background1" w:themeFillShade="D9"/>
            <w:vAlign w:val="center"/>
            <w:hideMark/>
          </w:tcPr>
          <w:p w14:paraId="6B9E1B91"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是</w:t>
            </w:r>
          </w:p>
        </w:tc>
        <w:tc>
          <w:tcPr>
            <w:tcW w:w="2268" w:type="dxa"/>
            <w:shd w:val="clear" w:color="auto" w:fill="D9D9D9" w:themeFill="background1" w:themeFillShade="D9"/>
            <w:vAlign w:val="center"/>
          </w:tcPr>
          <w:p w14:paraId="2B94889B"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否</w:t>
            </w:r>
          </w:p>
        </w:tc>
        <w:tc>
          <w:tcPr>
            <w:tcW w:w="3827" w:type="dxa"/>
            <w:vMerge/>
            <w:shd w:val="clear" w:color="auto" w:fill="D9D9D9" w:themeFill="background1" w:themeFillShade="D9"/>
            <w:vAlign w:val="center"/>
            <w:hideMark/>
          </w:tcPr>
          <w:p w14:paraId="7C4970C1" w14:textId="77777777" w:rsidR="00D24BBF" w:rsidRPr="00921E64" w:rsidRDefault="00D24BBF" w:rsidP="009A268C">
            <w:pPr>
              <w:spacing w:line="320" w:lineRule="exact"/>
              <w:jc w:val="center"/>
              <w:rPr>
                <w:rFonts w:ascii="Times New Roman" w:eastAsia="標楷體" w:hAnsi="Times New Roman"/>
                <w:szCs w:val="24"/>
              </w:rPr>
            </w:pPr>
          </w:p>
        </w:tc>
      </w:tr>
      <w:tr w:rsidR="005E49B1" w:rsidRPr="00921E64" w14:paraId="448C9F38" w14:textId="77777777" w:rsidTr="006D4715">
        <w:trPr>
          <w:trHeight w:val="322"/>
        </w:trPr>
        <w:tc>
          <w:tcPr>
            <w:tcW w:w="2376" w:type="dxa"/>
            <w:gridSpan w:val="2"/>
            <w:vAlign w:val="center"/>
            <w:hideMark/>
          </w:tcPr>
          <w:p w14:paraId="10BA357B"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1</w:t>
            </w:r>
          </w:p>
        </w:tc>
        <w:tc>
          <w:tcPr>
            <w:tcW w:w="1418" w:type="dxa"/>
            <w:vAlign w:val="center"/>
            <w:hideMark/>
          </w:tcPr>
          <w:p w14:paraId="52A27943"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2268" w:type="dxa"/>
            <w:vAlign w:val="center"/>
          </w:tcPr>
          <w:p w14:paraId="3E12E76A"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3827" w:type="dxa"/>
            <w:vAlign w:val="center"/>
            <w:hideMark/>
          </w:tcPr>
          <w:p w14:paraId="7644B2CF"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921E64" w14:paraId="73C45EEF" w14:textId="77777777" w:rsidTr="006D4715">
        <w:trPr>
          <w:trHeight w:val="322"/>
        </w:trPr>
        <w:tc>
          <w:tcPr>
            <w:tcW w:w="2376" w:type="dxa"/>
            <w:gridSpan w:val="2"/>
            <w:vAlign w:val="center"/>
            <w:hideMark/>
          </w:tcPr>
          <w:p w14:paraId="61C4F019"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2</w:t>
            </w:r>
          </w:p>
        </w:tc>
        <w:tc>
          <w:tcPr>
            <w:tcW w:w="1418" w:type="dxa"/>
            <w:vAlign w:val="center"/>
            <w:hideMark/>
          </w:tcPr>
          <w:p w14:paraId="5B3BD73B"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2268" w:type="dxa"/>
            <w:vAlign w:val="center"/>
          </w:tcPr>
          <w:p w14:paraId="21BCDEB5" w14:textId="71967C5F" w:rsidR="00D24BBF" w:rsidRPr="00921E64" w:rsidRDefault="00B22396"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3827" w:type="dxa"/>
            <w:vAlign w:val="center"/>
            <w:hideMark/>
          </w:tcPr>
          <w:p w14:paraId="65B88B49" w14:textId="720C84AD" w:rsidR="00D24BBF" w:rsidRPr="00921E64" w:rsidRDefault="00B22396"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w:t>
            </w:r>
          </w:p>
        </w:tc>
      </w:tr>
      <w:tr w:rsidR="005E49B1" w:rsidRPr="00921E64" w14:paraId="621F54B6" w14:textId="77777777" w:rsidTr="006D4715">
        <w:trPr>
          <w:trHeight w:val="322"/>
        </w:trPr>
        <w:tc>
          <w:tcPr>
            <w:tcW w:w="2376" w:type="dxa"/>
            <w:gridSpan w:val="2"/>
            <w:vAlign w:val="center"/>
            <w:hideMark/>
          </w:tcPr>
          <w:p w14:paraId="4F7AFAD9"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3</w:t>
            </w:r>
          </w:p>
        </w:tc>
        <w:tc>
          <w:tcPr>
            <w:tcW w:w="1418" w:type="dxa"/>
            <w:vAlign w:val="center"/>
            <w:hideMark/>
          </w:tcPr>
          <w:p w14:paraId="3BF632C5"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2268" w:type="dxa"/>
            <w:vAlign w:val="center"/>
          </w:tcPr>
          <w:p w14:paraId="6F068488"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3827" w:type="dxa"/>
            <w:vAlign w:val="center"/>
            <w:hideMark/>
          </w:tcPr>
          <w:p w14:paraId="681754DB" w14:textId="77777777" w:rsidR="00D24BBF" w:rsidRPr="00921E64" w:rsidRDefault="00D24BBF" w:rsidP="00D24BBF">
            <w:pPr>
              <w:spacing w:beforeLines="25" w:before="90" w:line="320" w:lineRule="exact"/>
              <w:jc w:val="center"/>
              <w:rPr>
                <w:rFonts w:ascii="Times New Roman" w:eastAsia="標楷體" w:hAnsi="Times New Roman"/>
                <w:szCs w:val="24"/>
              </w:rPr>
            </w:pPr>
          </w:p>
        </w:tc>
      </w:tr>
      <w:tr w:rsidR="005E49B1" w:rsidRPr="00921E64" w14:paraId="0F4BE5D8" w14:textId="77777777" w:rsidTr="006D4715">
        <w:trPr>
          <w:trHeight w:val="297"/>
        </w:trPr>
        <w:tc>
          <w:tcPr>
            <w:tcW w:w="2376" w:type="dxa"/>
            <w:gridSpan w:val="2"/>
            <w:hideMark/>
          </w:tcPr>
          <w:p w14:paraId="6701AD52"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更新範圍內總計</w:t>
            </w:r>
            <w:r w:rsidRPr="00921E64">
              <w:rPr>
                <w:rFonts w:ascii="Times New Roman" w:eastAsia="標楷體" w:hAnsi="Times New Roman"/>
                <w:szCs w:val="24"/>
              </w:rPr>
              <w:t>A</w:t>
            </w:r>
            <w:r w:rsidRPr="00921E64">
              <w:rPr>
                <w:rFonts w:ascii="Times New Roman" w:eastAsia="標楷體" w:hAnsi="Times New Roman" w:hint="eastAsia"/>
                <w:szCs w:val="24"/>
              </w:rPr>
              <w:t>棟</w:t>
            </w:r>
          </w:p>
        </w:tc>
        <w:tc>
          <w:tcPr>
            <w:tcW w:w="1418" w:type="dxa"/>
          </w:tcPr>
          <w:p w14:paraId="46630F83"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2268" w:type="dxa"/>
          </w:tcPr>
          <w:p w14:paraId="6156DD91"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3827" w:type="dxa"/>
            <w:hideMark/>
          </w:tcPr>
          <w:p w14:paraId="5C7F00BB"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B</w:t>
            </w:r>
            <w:r w:rsidRPr="00921E64">
              <w:rPr>
                <w:rFonts w:ascii="Times New Roman" w:eastAsia="標楷體" w:hAnsi="Times New Roman" w:hint="eastAsia"/>
                <w:szCs w:val="24"/>
              </w:rPr>
              <w:t>棟</w:t>
            </w:r>
          </w:p>
        </w:tc>
      </w:tr>
      <w:tr w:rsidR="005E49B1" w:rsidRPr="00921E64" w14:paraId="28F88DFA" w14:textId="77777777" w:rsidTr="00512B00">
        <w:trPr>
          <w:trHeight w:val="53"/>
        </w:trPr>
        <w:tc>
          <w:tcPr>
            <w:tcW w:w="1809" w:type="dxa"/>
            <w:shd w:val="clear" w:color="auto" w:fill="D9D9D9" w:themeFill="background1" w:themeFillShade="D9"/>
            <w:hideMark/>
          </w:tcPr>
          <w:p w14:paraId="139DEE7B" w14:textId="3BBC7AAD" w:rsidR="00597A3C" w:rsidRPr="00921E64" w:rsidRDefault="00597A3C" w:rsidP="00512B00">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計算結果</w:t>
            </w:r>
          </w:p>
        </w:tc>
        <w:tc>
          <w:tcPr>
            <w:tcW w:w="8080" w:type="dxa"/>
            <w:gridSpan w:val="4"/>
            <w:hideMark/>
          </w:tcPr>
          <w:p w14:paraId="2CD2AB0B" w14:textId="69CBD3EA" w:rsidR="00597A3C" w:rsidRPr="00921E64" w:rsidRDefault="00597A3C" w:rsidP="00D24BBF">
            <w:pPr>
              <w:spacing w:line="320" w:lineRule="exact"/>
              <w:rPr>
                <w:rFonts w:ascii="Times New Roman" w:eastAsia="標楷體" w:hAnsi="Times New Roman"/>
                <w:szCs w:val="24"/>
              </w:rPr>
            </w:pPr>
            <w:r w:rsidRPr="00921E64">
              <w:rPr>
                <w:rFonts w:ascii="Times New Roman" w:eastAsia="標楷體" w:hAnsi="Times New Roman"/>
                <w:szCs w:val="24"/>
              </w:rPr>
              <w:t xml:space="preserve">B/A </w:t>
            </w:r>
            <w:r w:rsidRPr="00921E64">
              <w:rPr>
                <w:rFonts w:ascii="新細明體" w:hAnsi="新細明體" w:cs="新細明體" w:hint="eastAsia"/>
                <w:szCs w:val="24"/>
              </w:rPr>
              <w:t>≧</w:t>
            </w:r>
            <w:r w:rsidRPr="00921E64">
              <w:rPr>
                <w:rFonts w:ascii="Times New Roman" w:eastAsia="標楷體" w:hAnsi="Times New Roman"/>
                <w:szCs w:val="24"/>
              </w:rPr>
              <w:t xml:space="preserve"> </w:t>
            </w:r>
            <w:r w:rsidR="00D24BBF" w:rsidRPr="00921E64">
              <w:rPr>
                <w:rFonts w:ascii="Times New Roman" w:eastAsia="標楷體" w:hAnsi="Times New Roman" w:hint="eastAsia"/>
                <w:szCs w:val="24"/>
              </w:rPr>
              <w:t>2</w:t>
            </w:r>
            <w:r w:rsidRPr="00921E64">
              <w:rPr>
                <w:rFonts w:ascii="Times New Roman" w:eastAsia="標楷體" w:hAnsi="Times New Roman" w:hint="eastAsia"/>
                <w:szCs w:val="24"/>
              </w:rPr>
              <w:t>/</w:t>
            </w:r>
            <w:r w:rsidR="00D24BBF" w:rsidRPr="00921E64">
              <w:rPr>
                <w:rFonts w:ascii="Times New Roman" w:eastAsia="標楷體" w:hAnsi="Times New Roman" w:hint="eastAsia"/>
                <w:szCs w:val="24"/>
              </w:rPr>
              <w:t>3</w:t>
            </w:r>
          </w:p>
        </w:tc>
      </w:tr>
      <w:tr w:rsidR="005E49B1" w:rsidRPr="00921E64" w14:paraId="09BF5B53" w14:textId="77777777" w:rsidTr="006D4715">
        <w:trPr>
          <w:trHeight w:val="1289"/>
        </w:trPr>
        <w:tc>
          <w:tcPr>
            <w:tcW w:w="1809" w:type="dxa"/>
            <w:shd w:val="clear" w:color="auto" w:fill="D9D9D9" w:themeFill="background1" w:themeFillShade="D9"/>
            <w:vAlign w:val="center"/>
          </w:tcPr>
          <w:p w14:paraId="626B8683" w14:textId="77777777" w:rsidR="00597A3C" w:rsidRPr="00921E64" w:rsidRDefault="00597A3C" w:rsidP="00597A3C">
            <w:pPr>
              <w:spacing w:beforeLines="25" w:before="90" w:line="320" w:lineRule="exact"/>
              <w:jc w:val="center"/>
              <w:rPr>
                <w:rFonts w:ascii="標楷體" w:eastAsia="標楷體" w:hAnsi="標楷體"/>
              </w:rPr>
            </w:pPr>
            <w:r w:rsidRPr="00921E64">
              <w:rPr>
                <w:rFonts w:ascii="標楷體" w:eastAsia="標楷體" w:hAnsi="標楷體" w:hint="eastAsia"/>
              </w:rPr>
              <w:t>評估</w:t>
            </w:r>
          </w:p>
          <w:p w14:paraId="52142F7F" w14:textId="77777777" w:rsidR="00597A3C" w:rsidRPr="00921E64" w:rsidRDefault="00597A3C" w:rsidP="00597A3C">
            <w:pPr>
              <w:spacing w:beforeLines="25" w:before="90"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8080" w:type="dxa"/>
            <w:gridSpan w:val="4"/>
          </w:tcPr>
          <w:p w14:paraId="6B6F0828" w14:textId="5047A3B3" w:rsidR="00597A3C" w:rsidRPr="00921E64" w:rsidRDefault="00597A3C" w:rsidP="00AA30A1">
            <w:pPr>
              <w:pStyle w:val="aff7"/>
              <w:numPr>
                <w:ilvl w:val="0"/>
                <w:numId w:val="44"/>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DC606A"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w:t>
            </w:r>
            <w:r w:rsidR="00D24BBF" w:rsidRPr="00921E64">
              <w:rPr>
                <w:rFonts w:ascii="Times New Roman" w:eastAsia="標楷體" w:hAnsi="Times New Roman" w:hint="eastAsia"/>
                <w:szCs w:val="24"/>
              </w:rPr>
              <w:t>七</w:t>
            </w:r>
            <w:r w:rsidRPr="00921E64">
              <w:rPr>
                <w:rFonts w:ascii="Times New Roman" w:eastAsia="標楷體" w:hAnsi="Times New Roman" w:hint="eastAsia"/>
                <w:szCs w:val="24"/>
              </w:rPr>
              <w:t>款、</w:t>
            </w:r>
            <w:r w:rsidR="00D24BBF" w:rsidRPr="00921E64">
              <w:rPr>
                <w:rFonts w:ascii="Times New Roman" w:eastAsia="標楷體" w:hAnsi="Times New Roman" w:hint="eastAsia"/>
                <w:szCs w:val="24"/>
              </w:rPr>
              <w:t>建築物位於本府公告「擬定臺北市大眾運輸導向可申請開發許可地區細部計畫案」可申請開發許可地區之棟數，占建築物總棟數比例達五分之三以上，並經臺北市政府都市發展局確認</w:t>
            </w:r>
            <w:r w:rsidRPr="00921E64">
              <w:rPr>
                <w:rFonts w:ascii="Times New Roman" w:eastAsia="標楷體" w:hAnsi="Times New Roman" w:hint="eastAsia"/>
                <w:szCs w:val="24"/>
              </w:rPr>
              <w:t>。</w:t>
            </w:r>
          </w:p>
          <w:p w14:paraId="1D98CB63" w14:textId="47FD1A5E" w:rsidR="00597A3C" w:rsidRPr="00921E64" w:rsidRDefault="00AA30A1" w:rsidP="00AA30A1">
            <w:pPr>
              <w:pStyle w:val="aff7"/>
              <w:numPr>
                <w:ilvl w:val="0"/>
                <w:numId w:val="44"/>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597A3C" w:rsidRPr="00921E64">
              <w:rPr>
                <w:rFonts w:ascii="Times New Roman" w:eastAsia="標楷體" w:hAnsi="Times New Roman" w:hint="eastAsia"/>
              </w:rPr>
              <w:t>。</w:t>
            </w:r>
          </w:p>
        </w:tc>
      </w:tr>
    </w:tbl>
    <w:p w14:paraId="2ABEB454" w14:textId="28A1C714" w:rsidR="009C654B" w:rsidRPr="005E49B1" w:rsidRDefault="00CF2A0C" w:rsidP="00082CA6">
      <w:pPr>
        <w:spacing w:beforeLines="50" w:before="180"/>
        <w:ind w:leftChars="-118" w:hangingChars="118" w:hanging="283"/>
        <w:rPr>
          <w:rFonts w:ascii="標楷體" w:eastAsia="標楷體" w:hAnsi="Wingdings" w:hint="eastAsia"/>
          <w:szCs w:val="24"/>
        </w:rPr>
      </w:pPr>
      <w:r w:rsidRPr="005E49B1">
        <w:rPr>
          <w:rFonts w:ascii="標楷體" w:eastAsia="標楷體" w:hAnsi="Wingdings" w:hint="eastAsia"/>
          <w:szCs w:val="24"/>
        </w:rPr>
        <w:sym w:font="Wingdings" w:char="F0AF"/>
      </w:r>
      <w:r w:rsidRPr="005E49B1">
        <w:rPr>
          <w:rFonts w:ascii="標楷體" w:eastAsia="標楷體" w:hAnsi="Wingdings" w:hint="eastAsia"/>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678"/>
        <w:gridCol w:w="2693"/>
      </w:tblGrid>
      <w:tr w:rsidR="005E49B1" w:rsidRPr="005E49B1" w14:paraId="2F1951DB" w14:textId="77777777" w:rsidTr="006D4715">
        <w:trPr>
          <w:cantSplit/>
          <w:trHeight w:val="155"/>
        </w:trPr>
        <w:tc>
          <w:tcPr>
            <w:tcW w:w="2438" w:type="dxa"/>
            <w:shd w:val="clear" w:color="auto" w:fill="D9D9D9" w:themeFill="background1" w:themeFillShade="D9"/>
            <w:vAlign w:val="center"/>
          </w:tcPr>
          <w:p w14:paraId="7118B40F" w14:textId="35E92757" w:rsidR="00CF2A0C" w:rsidRPr="005E49B1" w:rsidRDefault="006B4D40" w:rsidP="001E20E3">
            <w:pPr>
              <w:spacing w:line="320" w:lineRule="exact"/>
              <w:jc w:val="center"/>
              <w:rPr>
                <w:rFonts w:ascii="標楷體" w:eastAsia="標楷體" w:hAnsi="標楷體"/>
                <w:szCs w:val="24"/>
              </w:rPr>
            </w:pPr>
            <w:r w:rsidRPr="005E49B1">
              <w:rPr>
                <w:rFonts w:ascii="Times New Roman" w:eastAsia="標楷體" w:hAnsi="Times New Roman" w:hint="eastAsia"/>
                <w:szCs w:val="24"/>
              </w:rPr>
              <w:t>要件項目</w:t>
            </w:r>
          </w:p>
        </w:tc>
        <w:tc>
          <w:tcPr>
            <w:tcW w:w="4678" w:type="dxa"/>
            <w:shd w:val="clear" w:color="auto" w:fill="D9D9D9" w:themeFill="background1" w:themeFillShade="D9"/>
            <w:vAlign w:val="center"/>
          </w:tcPr>
          <w:p w14:paraId="5BC09078" w14:textId="77777777" w:rsidR="00CF2A0C" w:rsidRPr="005E49B1" w:rsidRDefault="00CF2A0C" w:rsidP="001E20E3">
            <w:pPr>
              <w:spacing w:line="320" w:lineRule="exact"/>
              <w:ind w:left="240" w:hangingChars="100" w:hanging="240"/>
              <w:jc w:val="center"/>
              <w:rPr>
                <w:rFonts w:ascii="標楷體" w:eastAsia="標楷體" w:hAnsi="標楷體"/>
                <w:szCs w:val="24"/>
              </w:rPr>
            </w:pPr>
            <w:r w:rsidRPr="005E49B1">
              <w:rPr>
                <w:rFonts w:ascii="標楷體" w:eastAsia="標楷體" w:hAnsi="標楷體" w:hint="eastAsia"/>
                <w:szCs w:val="24"/>
              </w:rPr>
              <w:t>認定方式</w:t>
            </w:r>
          </w:p>
        </w:tc>
        <w:tc>
          <w:tcPr>
            <w:tcW w:w="2693" w:type="dxa"/>
            <w:shd w:val="clear" w:color="auto" w:fill="D9D9D9" w:themeFill="background1" w:themeFillShade="D9"/>
            <w:vAlign w:val="center"/>
          </w:tcPr>
          <w:p w14:paraId="05733087" w14:textId="4385E66E" w:rsidR="00CF2A0C" w:rsidRPr="005E49B1" w:rsidRDefault="00CF2A0C" w:rsidP="001E20E3">
            <w:pPr>
              <w:spacing w:line="320" w:lineRule="exact"/>
              <w:jc w:val="center"/>
              <w:textDirection w:val="lrTbV"/>
              <w:rPr>
                <w:rFonts w:ascii="標楷體" w:eastAsia="標楷體" w:hAnsi="標楷體"/>
                <w:szCs w:val="24"/>
              </w:rPr>
            </w:pPr>
            <w:r w:rsidRPr="005E49B1">
              <w:rPr>
                <w:rFonts w:ascii="標楷體" w:eastAsia="標楷體" w:hAnsi="標楷體" w:hint="eastAsia"/>
                <w:szCs w:val="24"/>
              </w:rPr>
              <w:t>應檢附證明文件</w:t>
            </w:r>
          </w:p>
        </w:tc>
      </w:tr>
      <w:tr w:rsidR="002A1AD7" w:rsidRPr="005E49B1" w14:paraId="387F7935" w14:textId="77777777" w:rsidTr="006D4715">
        <w:trPr>
          <w:cantSplit/>
          <w:trHeight w:val="3534"/>
        </w:trPr>
        <w:tc>
          <w:tcPr>
            <w:tcW w:w="2438" w:type="dxa"/>
          </w:tcPr>
          <w:p w14:paraId="79661BD7" w14:textId="43E3F2B7" w:rsidR="00CF2A0C" w:rsidRPr="005E49B1" w:rsidRDefault="00D24BBF" w:rsidP="00D23C0D">
            <w:pPr>
              <w:tabs>
                <w:tab w:val="num" w:pos="567"/>
              </w:tabs>
              <w:snapToGrid w:val="0"/>
              <w:spacing w:line="320" w:lineRule="exact"/>
              <w:ind w:left="425" w:right="57" w:hangingChars="177" w:hanging="425"/>
              <w:jc w:val="both"/>
              <w:rPr>
                <w:rFonts w:ascii="標楷體" w:eastAsia="標楷體" w:hAnsi="標楷體"/>
                <w:szCs w:val="24"/>
              </w:rPr>
            </w:pPr>
            <w:r w:rsidRPr="005E49B1">
              <w:rPr>
                <w:rFonts w:ascii="Times New Roman" w:eastAsia="標楷體" w:hAnsi="Times New Roman" w:hint="eastAsia"/>
                <w:szCs w:val="24"/>
              </w:rPr>
              <w:t>七</w:t>
            </w:r>
            <w:r w:rsidR="00CF2A0C" w:rsidRPr="005E49B1">
              <w:rPr>
                <w:rFonts w:ascii="Times New Roman" w:eastAsia="標楷體" w:hAnsi="Times New Roman" w:hint="eastAsia"/>
                <w:szCs w:val="24"/>
              </w:rPr>
              <w:t>、</w:t>
            </w:r>
            <w:r w:rsidRPr="005E49B1">
              <w:rPr>
                <w:rFonts w:ascii="Times New Roman" w:eastAsia="標楷體" w:hAnsi="Times New Roman" w:hint="eastAsia"/>
                <w:szCs w:val="24"/>
              </w:rPr>
              <w:t>建築物</w:t>
            </w:r>
            <w:r w:rsidR="00D0260C" w:rsidRPr="005E49B1">
              <w:rPr>
                <w:rFonts w:ascii="標楷體" w:eastAsia="標楷體" w:hAnsi="標楷體" w:hint="eastAsia"/>
                <w:spacing w:val="-8"/>
              </w:rPr>
              <w:t>經臺北市政府都市發展局確認</w:t>
            </w:r>
            <w:r w:rsidRPr="005E49B1">
              <w:rPr>
                <w:rFonts w:ascii="Times New Roman" w:eastAsia="標楷體" w:hAnsi="Times New Roman" w:hint="eastAsia"/>
                <w:szCs w:val="24"/>
              </w:rPr>
              <w:t>位於本府公告「擬定臺北市大眾運輸導向可申請開發許可地區細部計畫案」可申請開發許可地區之棟數，占建築物總棟數比例達五分之三以上。</w:t>
            </w:r>
          </w:p>
        </w:tc>
        <w:tc>
          <w:tcPr>
            <w:tcW w:w="4678" w:type="dxa"/>
          </w:tcPr>
          <w:p w14:paraId="5D470CC7" w14:textId="77777777" w:rsidR="001C3789" w:rsidRPr="005E49B1" w:rsidRDefault="00D24BBF" w:rsidP="00D24BBF">
            <w:pPr>
              <w:pStyle w:val="aff7"/>
              <w:numPr>
                <w:ilvl w:val="0"/>
                <w:numId w:val="26"/>
              </w:numPr>
              <w:snapToGrid w:val="0"/>
              <w:spacing w:line="320" w:lineRule="exact"/>
              <w:ind w:leftChars="0" w:left="303" w:hanging="283"/>
              <w:jc w:val="both"/>
              <w:textDirection w:val="lrTbV"/>
              <w:rPr>
                <w:rFonts w:ascii="Times New Roman" w:eastAsia="標楷體" w:hAnsi="Times New Roman"/>
                <w:szCs w:val="24"/>
              </w:rPr>
            </w:pPr>
            <w:r w:rsidRPr="005E49B1">
              <w:rPr>
                <w:rFonts w:ascii="Times New Roman" w:eastAsia="標楷體" w:hAnsi="Times New Roman" w:hint="eastAsia"/>
                <w:szCs w:val="24"/>
              </w:rPr>
              <w:t>本府為配合大眾運輸導向發展</w:t>
            </w:r>
            <w:r w:rsidRPr="005E49B1">
              <w:rPr>
                <w:rFonts w:ascii="Times New Roman" w:eastAsia="標楷體" w:hAnsi="Times New Roman" w:hint="eastAsia"/>
                <w:szCs w:val="24"/>
              </w:rPr>
              <w:t>(Transit- Oriented Development</w:t>
            </w:r>
            <w:r w:rsidRPr="005E49B1">
              <w:rPr>
                <w:rFonts w:ascii="Times New Roman" w:eastAsia="標楷體" w:hAnsi="Times New Roman" w:hint="eastAsia"/>
                <w:szCs w:val="24"/>
              </w:rPr>
              <w:t>，以下簡稱</w:t>
            </w:r>
            <w:r w:rsidRPr="005E49B1">
              <w:rPr>
                <w:rFonts w:ascii="Times New Roman" w:eastAsia="標楷體" w:hAnsi="Times New Roman" w:hint="eastAsia"/>
                <w:szCs w:val="24"/>
              </w:rPr>
              <w:t xml:space="preserve"> TOD)</w:t>
            </w:r>
            <w:r w:rsidRPr="005E49B1">
              <w:rPr>
                <w:rFonts w:ascii="Times New Roman" w:eastAsia="標楷體" w:hAnsi="Times New Roman" w:hint="eastAsia"/>
                <w:szCs w:val="24"/>
              </w:rPr>
              <w:t>，於民國一百零八年一月二十四日府都綜字第一</w:t>
            </w:r>
            <w:r w:rsidRPr="005E49B1">
              <w:rPr>
                <w:rFonts w:ascii="Times New Roman" w:eastAsia="標楷體" w:hAnsi="Times New Roman" w:hint="eastAsia"/>
                <w:szCs w:val="24"/>
              </w:rPr>
              <w:t xml:space="preserve"> 0 </w:t>
            </w:r>
            <w:r w:rsidRPr="005E49B1">
              <w:rPr>
                <w:rFonts w:ascii="Times New Roman" w:eastAsia="標楷體" w:hAnsi="Times New Roman" w:hint="eastAsia"/>
                <w:szCs w:val="24"/>
              </w:rPr>
              <w:t>七二</w:t>
            </w:r>
            <w:r w:rsidRPr="005E49B1">
              <w:rPr>
                <w:rFonts w:ascii="Times New Roman" w:eastAsia="標楷體" w:hAnsi="Times New Roman" w:hint="eastAsia"/>
                <w:szCs w:val="24"/>
              </w:rPr>
              <w:t xml:space="preserve"> 0</w:t>
            </w:r>
            <w:r w:rsidRPr="005E49B1">
              <w:rPr>
                <w:rFonts w:ascii="Times New Roman" w:eastAsia="標楷體" w:hAnsi="Times New Roman" w:hint="eastAsia"/>
                <w:szCs w:val="24"/>
              </w:rPr>
              <w:t>二五四</w:t>
            </w:r>
            <w:r w:rsidRPr="005E49B1">
              <w:rPr>
                <w:rFonts w:ascii="Times New Roman" w:eastAsia="標楷體" w:hAnsi="Times New Roman" w:hint="eastAsia"/>
                <w:szCs w:val="24"/>
              </w:rPr>
              <w:t xml:space="preserve"> 0 </w:t>
            </w:r>
            <w:r w:rsidRPr="005E49B1">
              <w:rPr>
                <w:rFonts w:ascii="Times New Roman" w:eastAsia="標楷體" w:hAnsi="Times New Roman" w:hint="eastAsia"/>
                <w:szCs w:val="24"/>
              </w:rPr>
              <w:t>九一號公告發布實施「擬定臺北市大眾運輸導向可申請開發許可地區細部計畫案」以距離捷運場站或臺鐵場站出入口一百五十公尺範圍內為核心區、以距離捷運場站或臺鐵場站月台投影核心點三百公尺範圍為一般區，作為適用申請開發許可地區</w:t>
            </w:r>
            <w:r w:rsidR="00DF546F" w:rsidRPr="005E49B1">
              <w:rPr>
                <w:rFonts w:ascii="Times New Roman" w:eastAsia="標楷體" w:hAnsi="Times New Roman" w:hint="eastAsia"/>
                <w:szCs w:val="24"/>
              </w:rPr>
              <w:t>。</w:t>
            </w:r>
          </w:p>
        </w:tc>
        <w:tc>
          <w:tcPr>
            <w:tcW w:w="2693" w:type="dxa"/>
          </w:tcPr>
          <w:p w14:paraId="09C209EF" w14:textId="77777777" w:rsidR="00D24BBF" w:rsidRPr="005E49B1" w:rsidRDefault="00D24BBF" w:rsidP="00D24BBF">
            <w:pPr>
              <w:snapToGrid w:val="0"/>
              <w:ind w:left="252" w:right="57" w:hangingChars="105" w:hanging="252"/>
              <w:jc w:val="both"/>
              <w:textDirection w:val="lrTbV"/>
              <w:rPr>
                <w:rFonts w:ascii="Times New Roman" w:eastAsia="標楷體" w:hAnsi="Times New Roman"/>
                <w:kern w:val="0"/>
                <w:szCs w:val="24"/>
              </w:rPr>
            </w:pPr>
            <w:r w:rsidRPr="005E49B1">
              <w:rPr>
                <w:rFonts w:ascii="標楷體" w:eastAsia="標楷體" w:hAnsi="標楷體"/>
                <w:kern w:val="0"/>
                <w:szCs w:val="24"/>
              </w:rPr>
              <w:t>■</w:t>
            </w:r>
            <w:r w:rsidRPr="005E49B1">
              <w:rPr>
                <w:rFonts w:ascii="Times New Roman" w:eastAsia="標楷體" w:hAnsi="Times New Roman" w:hint="eastAsia"/>
                <w:szCs w:val="24"/>
              </w:rPr>
              <w:t>擬定臺北市大眾運輸導向可申請開發許可地區細部計畫案</w:t>
            </w:r>
            <w:r w:rsidRPr="005E49B1">
              <w:rPr>
                <w:rFonts w:ascii="Times New Roman" w:eastAsia="標楷體" w:hAnsi="Times New Roman"/>
                <w:kern w:val="0"/>
                <w:szCs w:val="24"/>
              </w:rPr>
              <w:t>圖</w:t>
            </w:r>
          </w:p>
          <w:p w14:paraId="7403CEEB" w14:textId="77777777" w:rsidR="00D24BBF" w:rsidRPr="005E49B1" w:rsidRDefault="00DE795C" w:rsidP="00D24BBF">
            <w:pPr>
              <w:snapToGrid w:val="0"/>
              <w:ind w:left="252" w:right="57" w:hangingChars="105" w:hanging="252"/>
              <w:jc w:val="both"/>
              <w:textDirection w:val="lrTbV"/>
              <w:rPr>
                <w:rFonts w:ascii="Times New Roman" w:eastAsia="標楷體" w:hAnsi="Times New Roman"/>
                <w:kern w:val="0"/>
                <w:szCs w:val="24"/>
              </w:rPr>
            </w:pPr>
            <w:r w:rsidRPr="005E49B1">
              <w:rPr>
                <w:rFonts w:ascii="標楷體" w:eastAsia="標楷體" w:hAnsi="標楷體"/>
                <w:kern w:val="0"/>
                <w:szCs w:val="24"/>
              </w:rPr>
              <w:t>■</w:t>
            </w:r>
            <w:r w:rsidR="00D24BBF" w:rsidRPr="005E49B1">
              <w:rPr>
                <w:rFonts w:ascii="Times New Roman" w:eastAsia="標楷體" w:hAnsi="Times New Roman"/>
                <w:kern w:val="0"/>
                <w:szCs w:val="24"/>
              </w:rPr>
              <w:t>函詢主管機關文件</w:t>
            </w:r>
          </w:p>
          <w:p w14:paraId="5125F6F2" w14:textId="77777777" w:rsidR="00CF2A0C" w:rsidRPr="005E49B1" w:rsidRDefault="00D24BBF" w:rsidP="00D24BBF">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kern w:val="0"/>
                <w:szCs w:val="24"/>
              </w:rPr>
              <w:t>□</w:t>
            </w:r>
            <w:r w:rsidRPr="005E49B1">
              <w:rPr>
                <w:rFonts w:ascii="Times New Roman" w:eastAsia="標楷體" w:hAnsi="Times New Roman"/>
                <w:kern w:val="0"/>
                <w:szCs w:val="24"/>
              </w:rPr>
              <w:t>其他相關證明文件（無則免附）</w:t>
            </w:r>
          </w:p>
        </w:tc>
      </w:tr>
    </w:tbl>
    <w:p w14:paraId="3D1EB22C" w14:textId="77777777" w:rsidR="006D4715" w:rsidRPr="005E49B1" w:rsidRDefault="006D4715" w:rsidP="006F11D1">
      <w:pPr>
        <w:spacing w:line="440" w:lineRule="exact"/>
        <w:ind w:left="992" w:hangingChars="354" w:hanging="992"/>
        <w:rPr>
          <w:rFonts w:ascii="Times New Roman" w:eastAsia="標楷體" w:hAnsi="Times New Roman"/>
          <w:b/>
          <w:sz w:val="28"/>
          <w:szCs w:val="24"/>
        </w:rPr>
      </w:pPr>
    </w:p>
    <w:p w14:paraId="495AF5C1" w14:textId="77777777" w:rsidR="006D4715" w:rsidRPr="005E49B1" w:rsidRDefault="006D4715">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3720CDBA" w14:textId="184285D8" w:rsidR="006D4715" w:rsidRPr="005E49B1" w:rsidRDefault="000B1C5A" w:rsidP="006F11D1">
      <w:pPr>
        <w:spacing w:line="440" w:lineRule="exact"/>
        <w:ind w:left="992" w:hangingChars="354" w:hanging="992"/>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74" behindDoc="0" locked="0" layoutInCell="1" allowOverlap="1" wp14:anchorId="64E75F7E" wp14:editId="626A04AF">
                <wp:simplePos x="0" y="0"/>
                <wp:positionH relativeFrom="column">
                  <wp:posOffset>5283200</wp:posOffset>
                </wp:positionH>
                <wp:positionV relativeFrom="paragraph">
                  <wp:posOffset>-228600</wp:posOffset>
                </wp:positionV>
                <wp:extent cx="899795" cy="323850"/>
                <wp:effectExtent l="0" t="0" r="0" b="0"/>
                <wp:wrapNone/>
                <wp:docPr id="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F442C28" w14:textId="79342E4A" w:rsidR="00116056" w:rsidRPr="005864F1" w:rsidRDefault="00116056"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75F7E" id="Rectangle 299" o:spid="_x0000_s1079" style="position:absolute;left:0;text-align:left;margin-left:416pt;margin-top:-18pt;width:70.85pt;height:2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NaLAIAAFAEAAAOAAAAZHJzL2Uyb0RvYy54bWysVNuO0zAQfUfiHyy/07TZdreJmq5WXYqQ&#10;Flix8AGO4yQWvjF2my5fz9hpSxd4QuTB8mTGJ2fOGWd1e9CK7AV4aU1FZ5MpJcJw20jTVfTrl+2b&#10;JSU+MNMwZY2o6LPw9Hb9+tVqcKXIbW9VI4AgiPHl4Crah+DKLPO8F5r5iXXCYLK1oFnAELqsATYg&#10;ulZZPp1eZ4OFxoHlwnt8ez8m6Trht63g4VPbehGIqihyC2mFtNZxzdYrVnbAXC/5kQb7BxaaSYMf&#10;PUPds8DIDuQfUFpysN62YcKtzmzbSi5SD9jNbPpbN089cyL1guJ4d5bJ/z9Y/nH/CEQ2Fb2mxDCN&#10;Fn1G0ZjplCB5UUSBBudLrHtyjxBb9O7B8m+eGLvpsU7cAdihF6xBWrNYn704EAOPR0k9fLAN4rNd&#10;sEmrQws6AqIK5JAseT5bIg6BcHy5LIqbYkEJx9RVfrVcJMsyVp4OO/DhnbCaxE1FAckncLZ/8CGS&#10;YeWpJJG3SjZbqVQKoKs3Csie4XRs05P4Y4+XZcqQoaLFIl8k5Bc5fwkxTc/fILQMOOZKauzoXMTK&#10;qNpb06QhDEyqcY+UlTnKGJUbHQiH+pCMmucnU2rbPKOwYMexxmuIm97CD0oGHOmK+u87BoIS9d6g&#10;OcVsPo93IAXzxU2OAVxm6ssMMxyhKhooGbebMN6bnQPZ9filWZLD2Ds0tJVJ7Gj2yOrIH8c2eXC8&#10;YvFeXMap6tePYP0TAAD//wMAUEsDBBQABgAIAAAAIQBRJteB3wAAAAoBAAAPAAAAZHJzL2Rvd25y&#10;ZXYueG1sTI9NT8MwDIbvSPyHyEjctoRW7KM0nRBoSBy37sLNbUxbaJKqSbfCr8ec4GbLj14/b76b&#10;bS/ONIbOOw13SwWCXO1N5xoNp3K/2IAIEZ3B3jvS8EUBdsX1VY6Z8Rd3oPMxNoJDXMhQQxvjkEkZ&#10;6pYshqUfyPHt3Y8WI69jI82IFw63vUyUWkmLneMPLQ701FL9eZyshqpLTvh9KF+U3e7T+DqXH9Pb&#10;s9a3N/PjA4hIc/yD4Vef1aFgp8pPzgTRa9ikCXeJGhbpigcmtut0DaJi9F6BLHL5v0LxAwAA//8D&#10;AFBLAQItABQABgAIAAAAIQC2gziS/gAAAOEBAAATAAAAAAAAAAAAAAAAAAAAAABbQ29udGVudF9U&#10;eXBlc10ueG1sUEsBAi0AFAAGAAgAAAAhADj9If/WAAAAlAEAAAsAAAAAAAAAAAAAAAAALwEAAF9y&#10;ZWxzLy5yZWxzUEsBAi0AFAAGAAgAAAAhANPfY1osAgAAUAQAAA4AAAAAAAAAAAAAAAAALgIAAGRy&#10;cy9lMm9Eb2MueG1sUEsBAi0AFAAGAAgAAAAhAFEm14HfAAAACgEAAA8AAAAAAAAAAAAAAAAAhgQA&#10;AGRycy9kb3ducmV2LnhtbFBLBQYAAAAABAAEAPMAAACSBQAAAAA=&#10;">
                <v:textbox>
                  <w:txbxContent>
                    <w:p w14:paraId="7F442C28" w14:textId="79342E4A" w:rsidR="00116056" w:rsidRPr="005864F1" w:rsidRDefault="00116056"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18</w:t>
                      </w:r>
                    </w:p>
                  </w:txbxContent>
                </v:textbox>
              </v:rect>
            </w:pict>
          </mc:Fallback>
        </mc:AlternateContent>
      </w:r>
    </w:p>
    <w:p w14:paraId="44EF2420" w14:textId="768C026B" w:rsidR="00CF2A0C" w:rsidRPr="005E49B1" w:rsidRDefault="005F2A47" w:rsidP="006F11D1">
      <w:pPr>
        <w:spacing w:line="440" w:lineRule="exact"/>
        <w:ind w:left="992" w:hangingChars="354" w:hanging="992"/>
        <w:rPr>
          <w:rFonts w:ascii="Times New Roman" w:eastAsia="標楷體" w:hAnsi="Times New Roman"/>
          <w:b/>
          <w:sz w:val="28"/>
          <w:szCs w:val="24"/>
        </w:rPr>
      </w:pPr>
      <w:r w:rsidRPr="005E49B1">
        <w:rPr>
          <w:rFonts w:ascii="Times New Roman" w:eastAsia="標楷體" w:hAnsi="Times New Roman" w:hint="eastAsia"/>
          <w:b/>
          <w:sz w:val="28"/>
          <w:szCs w:val="24"/>
        </w:rPr>
        <w:t>（</w:t>
      </w:r>
      <w:r w:rsidR="00DE795C" w:rsidRPr="005E49B1">
        <w:rPr>
          <w:rFonts w:ascii="Times New Roman" w:eastAsia="標楷體" w:hAnsi="Times New Roman" w:hint="eastAsia"/>
          <w:b/>
          <w:sz w:val="28"/>
          <w:szCs w:val="24"/>
        </w:rPr>
        <w:t>八</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DE795C" w:rsidRPr="005E49B1">
        <w:rPr>
          <w:rFonts w:ascii="Times New Roman" w:eastAsia="標楷體" w:hAnsi="Times New Roman" w:hint="eastAsia"/>
          <w:b/>
          <w:sz w:val="28"/>
          <w:szCs w:val="24"/>
        </w:rPr>
        <w:t>八</w:t>
      </w:r>
      <w:r w:rsidR="00DD3C48" w:rsidRPr="005E49B1">
        <w:rPr>
          <w:rFonts w:ascii="Times New Roman" w:eastAsia="標楷體" w:hAnsi="Times New Roman" w:hint="eastAsia"/>
          <w:b/>
          <w:sz w:val="28"/>
          <w:szCs w:val="24"/>
        </w:rPr>
        <w:t>：</w:t>
      </w:r>
      <w:r w:rsidR="0072492D" w:rsidRPr="005E49B1">
        <w:rPr>
          <w:rFonts w:ascii="Times New Roman" w:eastAsia="標楷體" w:hAnsi="Times New Roman" w:hint="eastAsia"/>
          <w:b/>
          <w:sz w:val="28"/>
          <w:szCs w:val="24"/>
        </w:rPr>
        <w:t>歷史、文化、藝術、紀念價值，亟需依文資法辦理保存或維護，或其毗</w:t>
      </w:r>
      <w:r w:rsidR="001228F0" w:rsidRPr="005E49B1">
        <w:rPr>
          <w:rFonts w:ascii="Times New Roman" w:eastAsia="標楷體" w:hAnsi="Times New Roman" w:hint="eastAsia"/>
          <w:b/>
          <w:sz w:val="28"/>
          <w:szCs w:val="24"/>
        </w:rPr>
        <w:t>鄰</w:t>
      </w:r>
      <w:r w:rsidR="0072492D" w:rsidRPr="005E49B1">
        <w:rPr>
          <w:rFonts w:ascii="Times New Roman" w:eastAsia="標楷體" w:hAnsi="Times New Roman" w:hint="eastAsia"/>
          <w:b/>
          <w:sz w:val="28"/>
          <w:szCs w:val="24"/>
        </w:rPr>
        <w:t>建築物未能配合保存或維護檢討</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12"/>
        <w:gridCol w:w="1512"/>
        <w:gridCol w:w="1512"/>
        <w:gridCol w:w="3402"/>
      </w:tblGrid>
      <w:tr w:rsidR="005E49B1" w:rsidRPr="005E49B1" w14:paraId="2F64EBAE" w14:textId="77777777" w:rsidTr="006D4715">
        <w:trPr>
          <w:cantSplit/>
          <w:trHeight w:val="60"/>
        </w:trPr>
        <w:tc>
          <w:tcPr>
            <w:tcW w:w="1871" w:type="dxa"/>
            <w:tcBorders>
              <w:left w:val="single" w:sz="12" w:space="0" w:color="auto"/>
            </w:tcBorders>
            <w:shd w:val="clear" w:color="auto" w:fill="D9D9D9" w:themeFill="background1" w:themeFillShade="D9"/>
          </w:tcPr>
          <w:p w14:paraId="4ADC5FDC" w14:textId="69F0E807" w:rsidR="004A3D8E" w:rsidRPr="005E49B1" w:rsidRDefault="004A3D8E" w:rsidP="0000386A">
            <w:pPr>
              <w:spacing w:line="320" w:lineRule="exact"/>
              <w:jc w:val="center"/>
              <w:rPr>
                <w:rFonts w:ascii="Times New Roman" w:eastAsia="標楷體" w:hAnsi="Times New Roman"/>
                <w:szCs w:val="24"/>
              </w:rPr>
            </w:pPr>
            <w:r w:rsidRPr="005E49B1">
              <w:rPr>
                <w:rFonts w:ascii="Times New Roman" w:eastAsia="標楷體" w:hAnsi="Times New Roman"/>
                <w:szCs w:val="24"/>
              </w:rPr>
              <w:t>建築物棟別</w:t>
            </w:r>
          </w:p>
        </w:tc>
        <w:tc>
          <w:tcPr>
            <w:tcW w:w="1512" w:type="dxa"/>
            <w:shd w:val="clear" w:color="auto" w:fill="D9D9D9" w:themeFill="background1" w:themeFillShade="D9"/>
          </w:tcPr>
          <w:p w14:paraId="2CF6145A"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資產名稱</w:t>
            </w:r>
          </w:p>
        </w:tc>
        <w:tc>
          <w:tcPr>
            <w:tcW w:w="1512" w:type="dxa"/>
            <w:shd w:val="clear" w:color="auto" w:fill="D9D9D9" w:themeFill="background1" w:themeFillShade="D9"/>
          </w:tcPr>
          <w:p w14:paraId="7777992F" w14:textId="1CE45ED5" w:rsidR="004A3D8E" w:rsidRPr="005E49B1" w:rsidRDefault="001228F0" w:rsidP="009A268C">
            <w:pPr>
              <w:jc w:val="center"/>
              <w:rPr>
                <w:rFonts w:ascii="Times New Roman" w:eastAsia="標楷體" w:hAnsi="Times New Roman"/>
                <w:szCs w:val="24"/>
              </w:rPr>
            </w:pPr>
            <w:r w:rsidRPr="005E49B1">
              <w:rPr>
                <w:rFonts w:ascii="Times New Roman" w:eastAsia="標楷體" w:hAnsi="Times New Roman" w:hint="eastAsia"/>
                <w:szCs w:val="24"/>
              </w:rPr>
              <w:t>本身</w:t>
            </w:r>
          </w:p>
        </w:tc>
        <w:tc>
          <w:tcPr>
            <w:tcW w:w="1512" w:type="dxa"/>
            <w:shd w:val="clear" w:color="auto" w:fill="D9D9D9" w:themeFill="background1" w:themeFillShade="D9"/>
          </w:tcPr>
          <w:p w14:paraId="035668D9" w14:textId="08D8ADFE" w:rsidR="004A3D8E" w:rsidRPr="005E49B1" w:rsidRDefault="001228F0" w:rsidP="009A268C">
            <w:pPr>
              <w:jc w:val="center"/>
              <w:rPr>
                <w:rFonts w:ascii="Times New Roman" w:eastAsia="標楷體" w:hAnsi="Times New Roman"/>
                <w:szCs w:val="24"/>
              </w:rPr>
            </w:pPr>
            <w:r w:rsidRPr="005E49B1">
              <w:rPr>
                <w:rFonts w:ascii="Times New Roman" w:eastAsia="標楷體" w:hAnsi="Times New Roman" w:hint="eastAsia"/>
                <w:szCs w:val="24"/>
              </w:rPr>
              <w:t>毗鄰</w:t>
            </w:r>
          </w:p>
        </w:tc>
        <w:tc>
          <w:tcPr>
            <w:tcW w:w="3402" w:type="dxa"/>
            <w:tcBorders>
              <w:right w:val="single" w:sz="12" w:space="0" w:color="auto"/>
            </w:tcBorders>
            <w:shd w:val="clear" w:color="auto" w:fill="D9D9D9" w:themeFill="background1" w:themeFillShade="D9"/>
          </w:tcPr>
          <w:p w14:paraId="2500EBDB"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類別</w:t>
            </w:r>
          </w:p>
        </w:tc>
      </w:tr>
      <w:tr w:rsidR="005E49B1" w:rsidRPr="005E49B1" w14:paraId="6B27E8AE" w14:textId="77777777" w:rsidTr="006D4715">
        <w:trPr>
          <w:cantSplit/>
        </w:trPr>
        <w:tc>
          <w:tcPr>
            <w:tcW w:w="1871" w:type="dxa"/>
            <w:tcBorders>
              <w:left w:val="single" w:sz="12" w:space="0" w:color="auto"/>
            </w:tcBorders>
            <w:vAlign w:val="center"/>
          </w:tcPr>
          <w:p w14:paraId="4DB231C0"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1</w:t>
            </w:r>
          </w:p>
        </w:tc>
        <w:tc>
          <w:tcPr>
            <w:tcW w:w="1512" w:type="dxa"/>
          </w:tcPr>
          <w:p w14:paraId="5BEA87C6" w14:textId="77777777" w:rsidR="004A3D8E" w:rsidRPr="005E49B1" w:rsidRDefault="004A3D8E" w:rsidP="009A268C">
            <w:pPr>
              <w:rPr>
                <w:rFonts w:ascii="Times New Roman" w:eastAsia="標楷體" w:hAnsi="Times New Roman"/>
                <w:szCs w:val="24"/>
              </w:rPr>
            </w:pPr>
          </w:p>
        </w:tc>
        <w:tc>
          <w:tcPr>
            <w:tcW w:w="1512" w:type="dxa"/>
          </w:tcPr>
          <w:p w14:paraId="4F679CD5" w14:textId="3187492B" w:rsidR="004A3D8E" w:rsidRPr="005E49B1" w:rsidRDefault="006B67ED" w:rsidP="006B67ED">
            <w:pPr>
              <w:jc w:val="center"/>
              <w:rPr>
                <w:rFonts w:ascii="Times New Roman" w:eastAsia="標楷體" w:hAnsi="Times New Roman"/>
                <w:szCs w:val="24"/>
              </w:rPr>
            </w:pPr>
            <w:r w:rsidRPr="005E49B1">
              <w:rPr>
                <w:rFonts w:ascii="Times New Roman" w:eastAsia="標楷體" w:hAnsi="Times New Roman"/>
                <w:szCs w:val="24"/>
              </w:rPr>
              <w:t>V</w:t>
            </w:r>
          </w:p>
        </w:tc>
        <w:tc>
          <w:tcPr>
            <w:tcW w:w="1512" w:type="dxa"/>
          </w:tcPr>
          <w:p w14:paraId="482B6DCA" w14:textId="6599E4C7" w:rsidR="004A3D8E" w:rsidRPr="005E49B1" w:rsidRDefault="004A3D8E" w:rsidP="006B67ED">
            <w:pPr>
              <w:jc w:val="center"/>
              <w:rPr>
                <w:rFonts w:ascii="Times New Roman" w:eastAsia="標楷體" w:hAnsi="Times New Roman"/>
                <w:szCs w:val="24"/>
              </w:rPr>
            </w:pPr>
          </w:p>
        </w:tc>
        <w:tc>
          <w:tcPr>
            <w:tcW w:w="3402" w:type="dxa"/>
            <w:tcBorders>
              <w:right w:val="single" w:sz="12" w:space="0" w:color="auto"/>
            </w:tcBorders>
          </w:tcPr>
          <w:p w14:paraId="451FAC75"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歷史建築</w:t>
            </w:r>
          </w:p>
        </w:tc>
      </w:tr>
      <w:tr w:rsidR="005E49B1" w:rsidRPr="005E49B1" w14:paraId="700D3568" w14:textId="77777777" w:rsidTr="006D4715">
        <w:trPr>
          <w:cantSplit/>
        </w:trPr>
        <w:tc>
          <w:tcPr>
            <w:tcW w:w="1871" w:type="dxa"/>
            <w:tcBorders>
              <w:left w:val="single" w:sz="12" w:space="0" w:color="auto"/>
            </w:tcBorders>
            <w:vAlign w:val="center"/>
          </w:tcPr>
          <w:p w14:paraId="751655CA"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2</w:t>
            </w:r>
          </w:p>
        </w:tc>
        <w:tc>
          <w:tcPr>
            <w:tcW w:w="1512" w:type="dxa"/>
          </w:tcPr>
          <w:p w14:paraId="6D01ED73" w14:textId="77777777" w:rsidR="004A3D8E" w:rsidRPr="005E49B1" w:rsidRDefault="004A3D8E" w:rsidP="009A268C">
            <w:pPr>
              <w:rPr>
                <w:rFonts w:ascii="Times New Roman" w:eastAsia="標楷體" w:hAnsi="Times New Roman"/>
                <w:szCs w:val="24"/>
              </w:rPr>
            </w:pPr>
          </w:p>
        </w:tc>
        <w:tc>
          <w:tcPr>
            <w:tcW w:w="1512" w:type="dxa"/>
          </w:tcPr>
          <w:p w14:paraId="7DFF350F" w14:textId="77777777" w:rsidR="004A3D8E" w:rsidRPr="005E49B1" w:rsidRDefault="004A3D8E" w:rsidP="006B67ED">
            <w:pPr>
              <w:jc w:val="center"/>
              <w:rPr>
                <w:rFonts w:ascii="Times New Roman" w:eastAsia="標楷體" w:hAnsi="Times New Roman"/>
                <w:szCs w:val="24"/>
              </w:rPr>
            </w:pPr>
          </w:p>
        </w:tc>
        <w:tc>
          <w:tcPr>
            <w:tcW w:w="1512" w:type="dxa"/>
          </w:tcPr>
          <w:p w14:paraId="74E62CE0" w14:textId="2E0ED508" w:rsidR="004A3D8E" w:rsidRPr="005E49B1" w:rsidRDefault="006B67ED" w:rsidP="006B67ED">
            <w:pPr>
              <w:jc w:val="center"/>
              <w:rPr>
                <w:rFonts w:ascii="Times New Roman" w:eastAsia="標楷體" w:hAnsi="Times New Roman"/>
                <w:szCs w:val="24"/>
              </w:rPr>
            </w:pPr>
            <w:r w:rsidRPr="005E49B1">
              <w:rPr>
                <w:rFonts w:ascii="Times New Roman" w:eastAsia="標楷體" w:hAnsi="Times New Roman" w:hint="eastAsia"/>
                <w:szCs w:val="24"/>
              </w:rPr>
              <w:t>V</w:t>
            </w:r>
          </w:p>
        </w:tc>
        <w:tc>
          <w:tcPr>
            <w:tcW w:w="3402" w:type="dxa"/>
            <w:tcBorders>
              <w:right w:val="single" w:sz="12" w:space="0" w:color="auto"/>
            </w:tcBorders>
          </w:tcPr>
          <w:p w14:paraId="3D548F60"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聚落</w:t>
            </w:r>
          </w:p>
        </w:tc>
      </w:tr>
      <w:tr w:rsidR="005E49B1" w:rsidRPr="005E49B1" w14:paraId="37F7A813" w14:textId="77777777" w:rsidTr="006D4715">
        <w:trPr>
          <w:cantSplit/>
        </w:trPr>
        <w:tc>
          <w:tcPr>
            <w:tcW w:w="1871" w:type="dxa"/>
            <w:tcBorders>
              <w:left w:val="single" w:sz="12" w:space="0" w:color="auto"/>
            </w:tcBorders>
            <w:vAlign w:val="center"/>
          </w:tcPr>
          <w:p w14:paraId="45C6C753"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3</w:t>
            </w:r>
          </w:p>
        </w:tc>
        <w:tc>
          <w:tcPr>
            <w:tcW w:w="1512" w:type="dxa"/>
          </w:tcPr>
          <w:p w14:paraId="0D74C117" w14:textId="77777777" w:rsidR="004A3D8E" w:rsidRPr="005E49B1" w:rsidRDefault="004A3D8E" w:rsidP="009A268C">
            <w:pPr>
              <w:rPr>
                <w:rFonts w:ascii="Times New Roman" w:eastAsia="標楷體" w:hAnsi="Times New Roman"/>
                <w:szCs w:val="24"/>
              </w:rPr>
            </w:pPr>
          </w:p>
        </w:tc>
        <w:tc>
          <w:tcPr>
            <w:tcW w:w="1512" w:type="dxa"/>
          </w:tcPr>
          <w:p w14:paraId="532055CA" w14:textId="77777777" w:rsidR="004A3D8E" w:rsidRPr="005E49B1" w:rsidRDefault="004A3D8E" w:rsidP="009A268C">
            <w:pPr>
              <w:rPr>
                <w:rFonts w:ascii="Times New Roman" w:eastAsia="標楷體" w:hAnsi="Times New Roman"/>
                <w:szCs w:val="24"/>
              </w:rPr>
            </w:pPr>
          </w:p>
        </w:tc>
        <w:tc>
          <w:tcPr>
            <w:tcW w:w="1512" w:type="dxa"/>
          </w:tcPr>
          <w:p w14:paraId="75D98E65" w14:textId="14BF643A" w:rsidR="004A3D8E" w:rsidRPr="005E49B1" w:rsidRDefault="004A3D8E" w:rsidP="009A268C">
            <w:pPr>
              <w:rPr>
                <w:rFonts w:ascii="Times New Roman" w:eastAsia="標楷體" w:hAnsi="Times New Roman"/>
                <w:szCs w:val="24"/>
              </w:rPr>
            </w:pPr>
          </w:p>
        </w:tc>
        <w:tc>
          <w:tcPr>
            <w:tcW w:w="3402" w:type="dxa"/>
            <w:tcBorders>
              <w:right w:val="single" w:sz="12" w:space="0" w:color="auto"/>
            </w:tcBorders>
          </w:tcPr>
          <w:p w14:paraId="3638B154"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暫定歷史建築</w:t>
            </w:r>
          </w:p>
        </w:tc>
      </w:tr>
      <w:tr w:rsidR="005E49B1" w:rsidRPr="005E49B1" w14:paraId="05369633" w14:textId="77777777" w:rsidTr="00AA30A1">
        <w:trPr>
          <w:cantSplit/>
        </w:trPr>
        <w:tc>
          <w:tcPr>
            <w:tcW w:w="1871" w:type="dxa"/>
            <w:tcBorders>
              <w:left w:val="single" w:sz="12" w:space="0" w:color="auto"/>
              <w:bottom w:val="single" w:sz="12" w:space="0" w:color="auto"/>
            </w:tcBorders>
            <w:vAlign w:val="center"/>
          </w:tcPr>
          <w:p w14:paraId="32F7C276"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4</w:t>
            </w:r>
          </w:p>
        </w:tc>
        <w:tc>
          <w:tcPr>
            <w:tcW w:w="1512" w:type="dxa"/>
            <w:tcBorders>
              <w:bottom w:val="single" w:sz="12" w:space="0" w:color="auto"/>
            </w:tcBorders>
          </w:tcPr>
          <w:p w14:paraId="51C7ECD8" w14:textId="77777777" w:rsidR="004A3D8E" w:rsidRPr="005E49B1" w:rsidRDefault="004A3D8E" w:rsidP="009A268C">
            <w:pPr>
              <w:rPr>
                <w:rFonts w:ascii="Times New Roman" w:eastAsia="標楷體" w:hAnsi="Times New Roman"/>
                <w:szCs w:val="24"/>
              </w:rPr>
            </w:pPr>
          </w:p>
        </w:tc>
        <w:tc>
          <w:tcPr>
            <w:tcW w:w="1512" w:type="dxa"/>
            <w:tcBorders>
              <w:bottom w:val="single" w:sz="12" w:space="0" w:color="auto"/>
            </w:tcBorders>
          </w:tcPr>
          <w:p w14:paraId="7DD5F906" w14:textId="77777777" w:rsidR="004A3D8E" w:rsidRPr="005E49B1" w:rsidRDefault="004A3D8E" w:rsidP="009A268C">
            <w:pPr>
              <w:rPr>
                <w:rFonts w:ascii="Times New Roman" w:eastAsia="標楷體" w:hAnsi="Times New Roman"/>
                <w:szCs w:val="24"/>
              </w:rPr>
            </w:pPr>
          </w:p>
        </w:tc>
        <w:tc>
          <w:tcPr>
            <w:tcW w:w="1512" w:type="dxa"/>
            <w:tcBorders>
              <w:bottom w:val="single" w:sz="12" w:space="0" w:color="auto"/>
            </w:tcBorders>
          </w:tcPr>
          <w:p w14:paraId="65EBEF5F" w14:textId="077FED86" w:rsidR="004A3D8E" w:rsidRPr="005E49B1" w:rsidRDefault="004A3D8E" w:rsidP="009A268C">
            <w:pPr>
              <w:rPr>
                <w:rFonts w:ascii="Times New Roman" w:eastAsia="標楷體" w:hAnsi="Times New Roman"/>
                <w:szCs w:val="24"/>
              </w:rPr>
            </w:pPr>
          </w:p>
        </w:tc>
        <w:tc>
          <w:tcPr>
            <w:tcW w:w="3402" w:type="dxa"/>
            <w:tcBorders>
              <w:bottom w:val="single" w:sz="12" w:space="0" w:color="auto"/>
              <w:right w:val="single" w:sz="12" w:space="0" w:color="auto"/>
            </w:tcBorders>
          </w:tcPr>
          <w:p w14:paraId="274B0CCB"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疑似歷史建築或日式建築或具文化資產保存潛力之建物</w:t>
            </w:r>
          </w:p>
        </w:tc>
      </w:tr>
      <w:tr w:rsidR="005E49B1" w:rsidRPr="005E49B1" w14:paraId="7B31B411" w14:textId="77777777" w:rsidTr="006D47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trPr>
        <w:tc>
          <w:tcPr>
            <w:tcW w:w="187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A2CDCD3" w14:textId="32BFEF44" w:rsidR="00DE795C" w:rsidRPr="005E49B1" w:rsidRDefault="00DE795C" w:rsidP="009A268C">
            <w:pPr>
              <w:spacing w:line="320" w:lineRule="exact"/>
              <w:jc w:val="center"/>
              <w:rPr>
                <w:rFonts w:ascii="標楷體" w:eastAsia="標楷體" w:hAnsi="標楷體"/>
                <w:szCs w:val="24"/>
              </w:rPr>
            </w:pPr>
            <w:r w:rsidRPr="005E49B1">
              <w:rPr>
                <w:rFonts w:ascii="標楷體" w:eastAsia="標楷體" w:hAnsi="標楷體"/>
                <w:szCs w:val="24"/>
              </w:rPr>
              <w:t>函詢</w:t>
            </w:r>
            <w:r w:rsidRPr="005E49B1">
              <w:rPr>
                <w:rFonts w:ascii="Times New Roman" w:eastAsia="標楷體" w:hAnsi="Times New Roman" w:hint="eastAsia"/>
                <w:szCs w:val="24"/>
              </w:rPr>
              <w:t>主管機關</w:t>
            </w:r>
          </w:p>
        </w:tc>
        <w:tc>
          <w:tcPr>
            <w:tcW w:w="4536" w:type="dxa"/>
            <w:gridSpan w:val="3"/>
            <w:tcBorders>
              <w:top w:val="single" w:sz="12" w:space="0" w:color="auto"/>
              <w:left w:val="single" w:sz="6" w:space="0" w:color="auto"/>
              <w:bottom w:val="single" w:sz="6" w:space="0" w:color="auto"/>
              <w:right w:val="single" w:sz="6" w:space="0" w:color="auto"/>
            </w:tcBorders>
          </w:tcPr>
          <w:p w14:paraId="46204A44" w14:textId="77777777" w:rsidR="00DE795C" w:rsidRPr="005E49B1" w:rsidRDefault="00DE795C" w:rsidP="009A268C">
            <w:pPr>
              <w:adjustRightInd w:val="0"/>
              <w:snapToGrid w:val="0"/>
              <w:spacing w:line="320" w:lineRule="exact"/>
              <w:jc w:val="both"/>
              <w:rPr>
                <w:rFonts w:ascii="Times New Roman" w:eastAsia="標楷體" w:hAnsi="Times New Roman"/>
                <w:szCs w:val="24"/>
              </w:rPr>
            </w:pPr>
            <w:r w:rsidRPr="005E49B1">
              <w:rPr>
                <w:rFonts w:ascii="Times New Roman" w:eastAsia="標楷體" w:hAnsi="Times New Roman"/>
                <w:szCs w:val="24"/>
              </w:rPr>
              <w:t>函</w:t>
            </w:r>
            <w:r w:rsidRPr="005E49B1">
              <w:rPr>
                <w:rFonts w:ascii="Times New Roman" w:eastAsia="標楷體" w:hAnsi="Times New Roman" w:hint="eastAsia"/>
                <w:szCs w:val="24"/>
              </w:rPr>
              <w:t>文</w:t>
            </w:r>
            <w:r w:rsidRPr="005E49B1">
              <w:rPr>
                <w:rFonts w:ascii="Times New Roman" w:eastAsia="標楷體" w:hAnsi="Times New Roman"/>
                <w:szCs w:val="24"/>
              </w:rPr>
              <w:t>日期：</w:t>
            </w:r>
            <w:r w:rsidRPr="005E49B1">
              <w:rPr>
                <w:rFonts w:ascii="Times New Roman" w:eastAsia="標楷體" w:hAnsi="Times New Roman"/>
                <w:szCs w:val="24"/>
              </w:rPr>
              <w:t xml:space="preserve">    </w:t>
            </w:r>
            <w:r w:rsidRPr="005E49B1">
              <w:rPr>
                <w:rFonts w:ascii="Times New Roman" w:eastAsia="標楷體" w:hAnsi="Times New Roman"/>
                <w:szCs w:val="24"/>
              </w:rPr>
              <w:t>年</w:t>
            </w:r>
            <w:r w:rsidRPr="005E49B1">
              <w:rPr>
                <w:rFonts w:ascii="Times New Roman" w:eastAsia="標楷體" w:hAnsi="Times New Roman"/>
                <w:szCs w:val="24"/>
              </w:rPr>
              <w:t xml:space="preserve">   </w:t>
            </w:r>
            <w:r w:rsidRPr="005E49B1">
              <w:rPr>
                <w:rFonts w:ascii="Times New Roman" w:eastAsia="標楷體" w:hAnsi="Times New Roman"/>
                <w:szCs w:val="24"/>
              </w:rPr>
              <w:t>月</w:t>
            </w:r>
            <w:r w:rsidRPr="005E49B1">
              <w:rPr>
                <w:rFonts w:ascii="Times New Roman" w:eastAsia="標楷體" w:hAnsi="Times New Roman"/>
                <w:szCs w:val="24"/>
              </w:rPr>
              <w:t xml:space="preserve">    </w:t>
            </w:r>
            <w:r w:rsidRPr="005E49B1">
              <w:rPr>
                <w:rFonts w:ascii="Times New Roman" w:eastAsia="標楷體" w:hAnsi="Times New Roman"/>
                <w:szCs w:val="24"/>
              </w:rPr>
              <w:t>日</w:t>
            </w:r>
          </w:p>
        </w:tc>
        <w:tc>
          <w:tcPr>
            <w:tcW w:w="3402" w:type="dxa"/>
            <w:tcBorders>
              <w:top w:val="single" w:sz="12" w:space="0" w:color="auto"/>
              <w:left w:val="single" w:sz="6" w:space="0" w:color="auto"/>
              <w:bottom w:val="single" w:sz="6" w:space="0" w:color="auto"/>
              <w:right w:val="single" w:sz="12" w:space="0" w:color="auto"/>
            </w:tcBorders>
          </w:tcPr>
          <w:p w14:paraId="5FCDF4B5" w14:textId="77777777" w:rsidR="00DE795C" w:rsidRPr="005E49B1" w:rsidRDefault="00DE795C" w:rsidP="009A268C">
            <w:pPr>
              <w:adjustRightInd w:val="0"/>
              <w:snapToGrid w:val="0"/>
              <w:spacing w:line="320" w:lineRule="exact"/>
              <w:jc w:val="both"/>
              <w:rPr>
                <w:rFonts w:ascii="標楷體" w:eastAsia="標楷體" w:hAnsi="標楷體"/>
                <w:szCs w:val="24"/>
              </w:rPr>
            </w:pPr>
            <w:r w:rsidRPr="005E49B1">
              <w:rPr>
                <w:rFonts w:ascii="標楷體" w:eastAsia="標楷體" w:hAnsi="標楷體"/>
                <w:szCs w:val="24"/>
              </w:rPr>
              <w:t>函文字號：</w:t>
            </w:r>
          </w:p>
        </w:tc>
      </w:tr>
      <w:tr w:rsidR="005E49B1" w:rsidRPr="005E49B1" w14:paraId="0A47566D" w14:textId="77777777" w:rsidTr="006D47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trPr>
        <w:tc>
          <w:tcPr>
            <w:tcW w:w="187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D5FB18" w14:textId="084AD3F4" w:rsidR="00DE795C" w:rsidRPr="005E49B1" w:rsidRDefault="00DE795C" w:rsidP="009A268C">
            <w:pPr>
              <w:spacing w:line="320" w:lineRule="exact"/>
              <w:jc w:val="center"/>
              <w:rPr>
                <w:rFonts w:ascii="標楷體" w:eastAsia="標楷體" w:hAnsi="標楷體"/>
                <w:szCs w:val="24"/>
              </w:rPr>
            </w:pPr>
            <w:r w:rsidRPr="005E49B1">
              <w:rPr>
                <w:rFonts w:ascii="Times New Roman" w:eastAsia="標楷體" w:hAnsi="Times New Roman" w:hint="eastAsia"/>
                <w:szCs w:val="24"/>
              </w:rPr>
              <w:t>主管機關</w:t>
            </w:r>
            <w:r w:rsidRPr="005E49B1">
              <w:rPr>
                <w:rFonts w:ascii="標楷體" w:eastAsia="標楷體" w:hAnsi="標楷體" w:hint="eastAsia"/>
                <w:szCs w:val="24"/>
              </w:rPr>
              <w:t>函復</w:t>
            </w:r>
          </w:p>
        </w:tc>
        <w:tc>
          <w:tcPr>
            <w:tcW w:w="4536" w:type="dxa"/>
            <w:gridSpan w:val="3"/>
            <w:tcBorders>
              <w:top w:val="single" w:sz="6" w:space="0" w:color="auto"/>
              <w:left w:val="single" w:sz="6" w:space="0" w:color="auto"/>
              <w:bottom w:val="single" w:sz="6" w:space="0" w:color="auto"/>
              <w:right w:val="single" w:sz="6" w:space="0" w:color="auto"/>
            </w:tcBorders>
          </w:tcPr>
          <w:p w14:paraId="780E9890" w14:textId="77777777" w:rsidR="00DE795C" w:rsidRPr="005E49B1" w:rsidRDefault="00DE795C" w:rsidP="009A268C">
            <w:pPr>
              <w:adjustRightInd w:val="0"/>
              <w:snapToGrid w:val="0"/>
              <w:spacing w:line="320" w:lineRule="exact"/>
              <w:jc w:val="both"/>
              <w:rPr>
                <w:rFonts w:ascii="Times New Roman" w:eastAsia="標楷體" w:hAnsi="Times New Roman"/>
                <w:szCs w:val="24"/>
              </w:rPr>
            </w:pPr>
            <w:r w:rsidRPr="005E49B1">
              <w:rPr>
                <w:rFonts w:ascii="Times New Roman" w:eastAsia="標楷體" w:hAnsi="Times New Roman"/>
                <w:szCs w:val="24"/>
              </w:rPr>
              <w:t>函</w:t>
            </w:r>
            <w:r w:rsidRPr="005E49B1">
              <w:rPr>
                <w:rFonts w:ascii="Times New Roman" w:eastAsia="標楷體" w:hAnsi="Times New Roman" w:hint="eastAsia"/>
                <w:szCs w:val="24"/>
              </w:rPr>
              <w:t>文</w:t>
            </w:r>
            <w:r w:rsidRPr="005E49B1">
              <w:rPr>
                <w:rFonts w:ascii="Times New Roman" w:eastAsia="標楷體" w:hAnsi="Times New Roman"/>
                <w:szCs w:val="24"/>
              </w:rPr>
              <w:t>日期：</w:t>
            </w:r>
            <w:r w:rsidRPr="005E49B1">
              <w:rPr>
                <w:rFonts w:ascii="Times New Roman" w:eastAsia="標楷體" w:hAnsi="Times New Roman"/>
                <w:szCs w:val="24"/>
              </w:rPr>
              <w:t xml:space="preserve">    </w:t>
            </w:r>
            <w:r w:rsidRPr="005E49B1">
              <w:rPr>
                <w:rFonts w:ascii="Times New Roman" w:eastAsia="標楷體" w:hAnsi="Times New Roman"/>
                <w:szCs w:val="24"/>
              </w:rPr>
              <w:t>年</w:t>
            </w:r>
            <w:r w:rsidRPr="005E49B1">
              <w:rPr>
                <w:rFonts w:ascii="Times New Roman" w:eastAsia="標楷體" w:hAnsi="Times New Roman"/>
                <w:szCs w:val="24"/>
              </w:rPr>
              <w:t xml:space="preserve">   </w:t>
            </w:r>
            <w:r w:rsidRPr="005E49B1">
              <w:rPr>
                <w:rFonts w:ascii="Times New Roman" w:eastAsia="標楷體" w:hAnsi="Times New Roman"/>
                <w:szCs w:val="24"/>
              </w:rPr>
              <w:t>月</w:t>
            </w:r>
            <w:r w:rsidRPr="005E49B1">
              <w:rPr>
                <w:rFonts w:ascii="Times New Roman" w:eastAsia="標楷體" w:hAnsi="Times New Roman"/>
                <w:szCs w:val="24"/>
              </w:rPr>
              <w:t xml:space="preserve">    </w:t>
            </w:r>
            <w:r w:rsidRPr="005E49B1">
              <w:rPr>
                <w:rFonts w:ascii="Times New Roman" w:eastAsia="標楷體" w:hAnsi="Times New Roman"/>
                <w:szCs w:val="24"/>
              </w:rPr>
              <w:t>日</w:t>
            </w:r>
          </w:p>
        </w:tc>
        <w:tc>
          <w:tcPr>
            <w:tcW w:w="3402" w:type="dxa"/>
            <w:tcBorders>
              <w:top w:val="single" w:sz="6" w:space="0" w:color="auto"/>
              <w:left w:val="single" w:sz="6" w:space="0" w:color="auto"/>
              <w:bottom w:val="single" w:sz="6" w:space="0" w:color="auto"/>
              <w:right w:val="single" w:sz="12" w:space="0" w:color="auto"/>
            </w:tcBorders>
          </w:tcPr>
          <w:p w14:paraId="62FFCC23" w14:textId="77777777" w:rsidR="00DE795C" w:rsidRPr="005E49B1" w:rsidRDefault="00DE795C" w:rsidP="009A268C">
            <w:pPr>
              <w:adjustRightInd w:val="0"/>
              <w:snapToGrid w:val="0"/>
              <w:spacing w:line="320" w:lineRule="exact"/>
              <w:jc w:val="both"/>
              <w:rPr>
                <w:rFonts w:ascii="標楷體" w:eastAsia="標楷體" w:hAnsi="標楷體"/>
                <w:szCs w:val="24"/>
              </w:rPr>
            </w:pPr>
            <w:r w:rsidRPr="005E49B1">
              <w:rPr>
                <w:rFonts w:ascii="標楷體" w:eastAsia="標楷體" w:hAnsi="標楷體"/>
                <w:szCs w:val="24"/>
              </w:rPr>
              <w:t>函文字號：</w:t>
            </w:r>
          </w:p>
        </w:tc>
      </w:tr>
      <w:tr w:rsidR="005E49B1" w:rsidRPr="00921E64" w14:paraId="075A7B4A" w14:textId="77777777" w:rsidTr="00AA30A1">
        <w:trPr>
          <w:cantSplit/>
        </w:trPr>
        <w:tc>
          <w:tcPr>
            <w:tcW w:w="187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DCB42CD" w14:textId="77777777" w:rsidR="00DE795C" w:rsidRPr="00921E64" w:rsidRDefault="00DE795C" w:rsidP="00DE795C">
            <w:pPr>
              <w:spacing w:beforeLines="25" w:before="90" w:line="320" w:lineRule="exact"/>
              <w:jc w:val="center"/>
              <w:rPr>
                <w:rFonts w:ascii="標楷體" w:eastAsia="標楷體" w:hAnsi="標楷體"/>
              </w:rPr>
            </w:pPr>
            <w:r w:rsidRPr="00921E64">
              <w:rPr>
                <w:rFonts w:ascii="標楷體" w:eastAsia="標楷體" w:hAnsi="標楷體" w:hint="eastAsia"/>
              </w:rPr>
              <w:t>評估</w:t>
            </w:r>
          </w:p>
          <w:p w14:paraId="29CE9CF3" w14:textId="77777777" w:rsidR="00DE795C" w:rsidRPr="00921E64" w:rsidRDefault="00DE795C" w:rsidP="00DE795C">
            <w:pPr>
              <w:spacing w:beforeLines="25" w:before="90"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7938" w:type="dxa"/>
            <w:gridSpan w:val="4"/>
            <w:tcBorders>
              <w:top w:val="single" w:sz="6" w:space="0" w:color="auto"/>
              <w:left w:val="single" w:sz="6" w:space="0" w:color="auto"/>
              <w:bottom w:val="single" w:sz="12" w:space="0" w:color="auto"/>
              <w:right w:val="single" w:sz="12" w:space="0" w:color="auto"/>
            </w:tcBorders>
          </w:tcPr>
          <w:p w14:paraId="010E55A6" w14:textId="77777777" w:rsidR="00DE795C" w:rsidRPr="00921E64" w:rsidRDefault="00DE795C" w:rsidP="00AA30A1">
            <w:pPr>
              <w:pStyle w:val="aff7"/>
              <w:numPr>
                <w:ilvl w:val="0"/>
                <w:numId w:val="43"/>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281736"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第八款、</w:t>
            </w:r>
            <w:r w:rsidR="00171438" w:rsidRPr="00921E64">
              <w:rPr>
                <w:rFonts w:ascii="Times New Roman" w:eastAsia="標楷體" w:hAnsi="Times New Roman" w:hint="eastAsia"/>
                <w:szCs w:val="24"/>
              </w:rPr>
              <w:t>建築物</w:t>
            </w:r>
            <w:r w:rsidR="00E2389B" w:rsidRPr="00921E64">
              <w:rPr>
                <w:rFonts w:ascii="Times New Roman" w:eastAsia="標楷體" w:hAnsi="Times New Roman" w:hint="eastAsia"/>
                <w:szCs w:val="24"/>
              </w:rPr>
              <w:t>經文化主管機關確認，</w:t>
            </w:r>
            <w:r w:rsidR="00171438" w:rsidRPr="00921E64">
              <w:rPr>
                <w:rFonts w:ascii="Times New Roman" w:eastAsia="標楷體" w:hAnsi="Times New Roman" w:hint="eastAsia"/>
                <w:szCs w:val="24"/>
              </w:rPr>
              <w:t>具有歷史、文化、藝術、紀念價值，亟需依文化資產保存法辦理保存或維護，或其毗鄰建築物未能配合保存或維護</w:t>
            </w:r>
            <w:r w:rsidRPr="00921E64">
              <w:rPr>
                <w:rFonts w:ascii="Times New Roman" w:eastAsia="標楷體" w:hAnsi="Times New Roman" w:hint="eastAsia"/>
                <w:szCs w:val="24"/>
              </w:rPr>
              <w:t>。</w:t>
            </w:r>
          </w:p>
          <w:p w14:paraId="7667CE19" w14:textId="5506C503" w:rsidR="00AA30A1" w:rsidRPr="00921E64" w:rsidRDefault="00AA30A1" w:rsidP="00AA30A1">
            <w:pPr>
              <w:pStyle w:val="aff7"/>
              <w:numPr>
                <w:ilvl w:val="0"/>
                <w:numId w:val="43"/>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p>
        </w:tc>
      </w:tr>
    </w:tbl>
    <w:p w14:paraId="62C376C7" w14:textId="3AE3CDA6" w:rsidR="009C654B" w:rsidRPr="00921E64" w:rsidRDefault="00CF2A0C" w:rsidP="00082CA6">
      <w:pPr>
        <w:spacing w:beforeLines="50" w:before="180"/>
        <w:ind w:leftChars="-118" w:hangingChars="118" w:hanging="283"/>
        <w:rPr>
          <w:rFonts w:ascii="Times New Roman" w:eastAsia="標楷體" w:hAnsi="Times New Roman"/>
          <w:szCs w:val="24"/>
        </w:rPr>
      </w:pPr>
      <w:r w:rsidRPr="00921E64">
        <w:rPr>
          <w:rFonts w:ascii="Times New Roman" w:eastAsia="標楷體" w:hAnsi="Times New Roman"/>
          <w:szCs w:val="24"/>
        </w:rPr>
        <w:sym w:font="Wingdings" w:char="F0AF"/>
      </w:r>
      <w:r w:rsidRPr="00921E64">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921E64" w14:paraId="0C3D2BA6" w14:textId="77777777" w:rsidTr="006D4715">
        <w:trPr>
          <w:cantSplit/>
          <w:trHeight w:val="93"/>
        </w:trPr>
        <w:tc>
          <w:tcPr>
            <w:tcW w:w="3269" w:type="dxa"/>
            <w:shd w:val="clear" w:color="auto" w:fill="D9D9D9" w:themeFill="background1" w:themeFillShade="D9"/>
            <w:vAlign w:val="center"/>
          </w:tcPr>
          <w:p w14:paraId="7FB08F13" w14:textId="58AD8D1F" w:rsidR="00CF2A0C" w:rsidRPr="00921E64" w:rsidRDefault="006B4D40" w:rsidP="001E20E3">
            <w:pPr>
              <w:tabs>
                <w:tab w:val="num" w:pos="567"/>
              </w:tabs>
              <w:snapToGrid w:val="0"/>
              <w:ind w:right="57"/>
              <w:jc w:val="center"/>
              <w:textDirection w:val="lrTbV"/>
              <w:rPr>
                <w:rFonts w:ascii="Times New Roman" w:eastAsia="標楷體" w:hAnsi="Times New Roman"/>
                <w:szCs w:val="24"/>
              </w:rPr>
            </w:pPr>
            <w:r w:rsidRPr="00921E64">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336DC37D" w14:textId="77777777" w:rsidR="00CF2A0C" w:rsidRPr="00921E64" w:rsidRDefault="00CF2A0C" w:rsidP="001E20E3">
            <w:pPr>
              <w:ind w:left="240" w:hangingChars="100" w:hanging="240"/>
              <w:jc w:val="center"/>
              <w:rPr>
                <w:rFonts w:ascii="Times New Roman" w:eastAsia="標楷體" w:hAnsi="Times New Roman"/>
                <w:szCs w:val="24"/>
              </w:rPr>
            </w:pPr>
            <w:r w:rsidRPr="00921E64">
              <w:rPr>
                <w:rFonts w:ascii="Times New Roman" w:eastAsia="標楷體" w:hAnsi="Times New Roman"/>
                <w:szCs w:val="24"/>
              </w:rPr>
              <w:t>認定方式</w:t>
            </w:r>
          </w:p>
        </w:tc>
        <w:tc>
          <w:tcPr>
            <w:tcW w:w="3270" w:type="dxa"/>
            <w:shd w:val="clear" w:color="auto" w:fill="D9D9D9" w:themeFill="background1" w:themeFillShade="D9"/>
            <w:vAlign w:val="center"/>
          </w:tcPr>
          <w:p w14:paraId="14F1685B" w14:textId="77777777" w:rsidR="00CF2A0C" w:rsidRPr="00921E64" w:rsidRDefault="00CF2A0C" w:rsidP="001E20E3">
            <w:pPr>
              <w:snapToGrid w:val="0"/>
              <w:ind w:left="240" w:right="57" w:hangingChars="100" w:hanging="240"/>
              <w:jc w:val="center"/>
              <w:textDirection w:val="lrTbV"/>
              <w:rPr>
                <w:rFonts w:ascii="Times New Roman" w:eastAsia="標楷體" w:hAnsi="Times New Roman"/>
                <w:szCs w:val="24"/>
              </w:rPr>
            </w:pPr>
            <w:r w:rsidRPr="00921E64">
              <w:rPr>
                <w:rFonts w:ascii="Times New Roman" w:eastAsia="標楷體" w:hAnsi="Times New Roman"/>
                <w:szCs w:val="24"/>
              </w:rPr>
              <w:t>應檢附證明文件</w:t>
            </w:r>
          </w:p>
        </w:tc>
      </w:tr>
      <w:tr w:rsidR="006D4715" w:rsidRPr="00921E64" w14:paraId="32F6AEA8" w14:textId="77777777" w:rsidTr="006D4715">
        <w:trPr>
          <w:cantSplit/>
          <w:trHeight w:val="567"/>
        </w:trPr>
        <w:tc>
          <w:tcPr>
            <w:tcW w:w="3269" w:type="dxa"/>
          </w:tcPr>
          <w:p w14:paraId="21C048D0" w14:textId="6BC3CF77" w:rsidR="00CF2A0C" w:rsidRPr="00921E64" w:rsidRDefault="00DE795C"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921E64">
              <w:rPr>
                <w:rFonts w:ascii="Times New Roman" w:eastAsia="標楷體" w:hAnsi="Times New Roman" w:hint="eastAsia"/>
                <w:szCs w:val="24"/>
              </w:rPr>
              <w:t>八</w:t>
            </w:r>
            <w:r w:rsidR="00703770" w:rsidRPr="00921E64">
              <w:rPr>
                <w:rFonts w:ascii="Times New Roman" w:eastAsia="標楷體" w:hAnsi="Times New Roman" w:hint="eastAsia"/>
                <w:szCs w:val="24"/>
              </w:rPr>
              <w:t>、</w:t>
            </w:r>
            <w:r w:rsidR="00171438" w:rsidRPr="00921E64">
              <w:rPr>
                <w:rFonts w:ascii="Times New Roman" w:eastAsia="標楷體" w:hAnsi="Times New Roman" w:hint="eastAsia"/>
                <w:szCs w:val="24"/>
              </w:rPr>
              <w:t>建築物</w:t>
            </w:r>
            <w:r w:rsidR="00D12FC8" w:rsidRPr="00921E64">
              <w:rPr>
                <w:rFonts w:ascii="標楷體" w:eastAsia="標楷體" w:hAnsi="標楷體" w:hint="eastAsia"/>
              </w:rPr>
              <w:t>經文化主管機關確認，</w:t>
            </w:r>
            <w:r w:rsidR="00171438" w:rsidRPr="00921E64">
              <w:rPr>
                <w:rFonts w:ascii="Times New Roman" w:eastAsia="標楷體" w:hAnsi="Times New Roman" w:hint="eastAsia"/>
                <w:szCs w:val="24"/>
              </w:rPr>
              <w:t>具有歷史、文化、藝術、紀念價值，亟需依文化資產保存法辦理保存或維護，或其毗鄰建築物未能配合保存或維護</w:t>
            </w:r>
            <w:r w:rsidR="00703770" w:rsidRPr="00921E64">
              <w:rPr>
                <w:rFonts w:ascii="Times New Roman" w:eastAsia="標楷體" w:hAnsi="Times New Roman" w:hint="eastAsia"/>
                <w:szCs w:val="24"/>
              </w:rPr>
              <w:t>。</w:t>
            </w:r>
          </w:p>
        </w:tc>
        <w:tc>
          <w:tcPr>
            <w:tcW w:w="3270" w:type="dxa"/>
          </w:tcPr>
          <w:p w14:paraId="2D7D954E" w14:textId="5DE50D30" w:rsidR="001C3789" w:rsidRPr="00921E64" w:rsidRDefault="006B67ED" w:rsidP="00DE795C">
            <w:pPr>
              <w:autoSpaceDE w:val="0"/>
              <w:autoSpaceDN w:val="0"/>
              <w:adjustRightInd w:val="0"/>
              <w:spacing w:line="340" w:lineRule="exact"/>
              <w:ind w:leftChars="19" w:left="219" w:hangingChars="72" w:hanging="173"/>
              <w:jc w:val="both"/>
              <w:rPr>
                <w:rFonts w:ascii="Times New Roman" w:eastAsia="標楷體" w:hAnsi="Times New Roman"/>
                <w:szCs w:val="24"/>
              </w:rPr>
            </w:pPr>
            <w:r w:rsidRPr="00921E64">
              <w:rPr>
                <w:rFonts w:ascii="Times New Roman" w:eastAsia="標楷體" w:hAnsi="Times New Roman"/>
                <w:szCs w:val="24"/>
              </w:rPr>
              <w:t>1</w:t>
            </w:r>
            <w:r w:rsidR="00DE795C" w:rsidRPr="00921E64">
              <w:rPr>
                <w:rFonts w:ascii="Times New Roman" w:eastAsia="標楷體" w:hAnsi="Times New Roman" w:hint="eastAsia"/>
                <w:szCs w:val="24"/>
              </w:rPr>
              <w:t>.</w:t>
            </w:r>
            <w:r w:rsidR="00DE795C" w:rsidRPr="00921E64">
              <w:rPr>
                <w:rFonts w:ascii="Times New Roman" w:eastAsia="標楷體" w:hAnsi="Times New Roman"/>
                <w:szCs w:val="24"/>
              </w:rPr>
              <w:t>檢附</w:t>
            </w:r>
            <w:r w:rsidR="00DE795C" w:rsidRPr="00921E64">
              <w:rPr>
                <w:rFonts w:ascii="Times New Roman" w:eastAsia="標楷體" w:hAnsi="Times New Roman" w:hint="eastAsia"/>
                <w:szCs w:val="24"/>
              </w:rPr>
              <w:t>經中央或地方文化主管機關確認之證明文件</w:t>
            </w:r>
            <w:r w:rsidR="00DE795C" w:rsidRPr="00921E64">
              <w:rPr>
                <w:rFonts w:ascii="Times New Roman" w:eastAsia="標楷體" w:hAnsi="Times New Roman"/>
                <w:szCs w:val="24"/>
              </w:rPr>
              <w:t>。</w:t>
            </w:r>
          </w:p>
          <w:p w14:paraId="118DC9DD" w14:textId="1FE09F02" w:rsidR="001228F0" w:rsidRPr="00921E64" w:rsidRDefault="006B67ED" w:rsidP="002149B2">
            <w:pPr>
              <w:autoSpaceDE w:val="0"/>
              <w:autoSpaceDN w:val="0"/>
              <w:adjustRightInd w:val="0"/>
              <w:spacing w:line="340" w:lineRule="exact"/>
              <w:ind w:leftChars="19" w:left="219" w:hangingChars="72" w:hanging="173"/>
              <w:jc w:val="both"/>
              <w:rPr>
                <w:rFonts w:ascii="Times New Roman" w:eastAsia="標楷體" w:hAnsi="Times New Roman"/>
                <w:szCs w:val="24"/>
              </w:rPr>
            </w:pPr>
            <w:r w:rsidRPr="00921E64">
              <w:rPr>
                <w:rFonts w:ascii="Times New Roman" w:eastAsia="標楷體" w:hAnsi="Times New Roman"/>
                <w:szCs w:val="24"/>
              </w:rPr>
              <w:t>2</w:t>
            </w:r>
            <w:r w:rsidR="001228F0" w:rsidRPr="00921E64">
              <w:rPr>
                <w:rFonts w:ascii="Times New Roman" w:eastAsia="標楷體" w:hAnsi="Times New Roman" w:hint="eastAsia"/>
                <w:szCs w:val="24"/>
              </w:rPr>
              <w:t>.</w:t>
            </w:r>
            <w:r w:rsidR="001228F0" w:rsidRPr="00921E64">
              <w:rPr>
                <w:rFonts w:ascii="Times New Roman" w:eastAsia="標楷體" w:hAnsi="Times New Roman" w:hint="eastAsia"/>
                <w:szCs w:val="24"/>
              </w:rPr>
              <w:t>毗鄰係指</w:t>
            </w:r>
            <w:r w:rsidR="002149B2" w:rsidRPr="00921E64">
              <w:rPr>
                <w:rFonts w:ascii="Times New Roman" w:eastAsia="標楷體" w:hAnsi="Times New Roman" w:hint="eastAsia"/>
                <w:szCs w:val="24"/>
              </w:rPr>
              <w:t>該</w:t>
            </w:r>
            <w:r w:rsidR="001228F0" w:rsidRPr="00921E64">
              <w:rPr>
                <w:rFonts w:ascii="Times New Roman" w:eastAsia="標楷體" w:hAnsi="Times New Roman" w:hint="eastAsia"/>
                <w:szCs w:val="24"/>
              </w:rPr>
              <w:t>文化資產地界線外第一張建築執照。</w:t>
            </w:r>
          </w:p>
          <w:p w14:paraId="2B4FAFC3" w14:textId="530F15E7" w:rsidR="001259A3" w:rsidRPr="00921E64" w:rsidRDefault="002149B2" w:rsidP="001259A3">
            <w:pPr>
              <w:autoSpaceDE w:val="0"/>
              <w:autoSpaceDN w:val="0"/>
              <w:adjustRightInd w:val="0"/>
              <w:spacing w:line="340" w:lineRule="exact"/>
              <w:ind w:leftChars="19" w:left="219" w:hangingChars="72" w:hanging="173"/>
              <w:jc w:val="both"/>
              <w:rPr>
                <w:rFonts w:ascii="Times New Roman" w:eastAsia="標楷體" w:hAnsi="Times New Roman"/>
                <w:szCs w:val="24"/>
              </w:rPr>
            </w:pPr>
            <w:r w:rsidRPr="00921E64">
              <w:rPr>
                <w:rFonts w:ascii="Times New Roman" w:eastAsia="標楷體" w:hAnsi="Times New Roman" w:hint="eastAsia"/>
                <w:szCs w:val="24"/>
              </w:rPr>
              <w:t>3</w:t>
            </w:r>
            <w:r w:rsidR="001259A3" w:rsidRPr="00921E64">
              <w:rPr>
                <w:rFonts w:ascii="Times New Roman" w:eastAsia="標楷體" w:hAnsi="Times New Roman"/>
                <w:szCs w:val="24"/>
              </w:rPr>
              <w:t>.</w:t>
            </w:r>
            <w:r w:rsidR="001259A3" w:rsidRPr="00921E64">
              <w:rPr>
                <w:rFonts w:ascii="Times New Roman" w:eastAsia="標楷體" w:hAnsi="Times New Roman" w:hint="eastAsia"/>
                <w:szCs w:val="24"/>
              </w:rPr>
              <w:t>若訂有保存計畫應依計畫內容辦理</w:t>
            </w:r>
            <w:r w:rsidRPr="00921E64">
              <w:rPr>
                <w:rFonts w:ascii="Times New Roman" w:eastAsia="標楷體" w:hAnsi="Times New Roman" w:hint="eastAsia"/>
                <w:szCs w:val="24"/>
              </w:rPr>
              <w:t>；</w:t>
            </w:r>
            <w:r w:rsidR="001259A3" w:rsidRPr="00921E64">
              <w:rPr>
                <w:rFonts w:ascii="Times New Roman" w:eastAsia="標楷體" w:hAnsi="Times New Roman" w:hint="eastAsia"/>
                <w:szCs w:val="24"/>
              </w:rPr>
              <w:t>若無，</w:t>
            </w:r>
            <w:r w:rsidRPr="00921E64">
              <w:rPr>
                <w:rFonts w:ascii="Times New Roman" w:eastAsia="標楷體" w:hAnsi="Times New Roman" w:hint="eastAsia"/>
                <w:szCs w:val="24"/>
              </w:rPr>
              <w:t>請</w:t>
            </w:r>
            <w:r w:rsidR="001259A3" w:rsidRPr="00921E64">
              <w:rPr>
                <w:rFonts w:ascii="Times New Roman" w:eastAsia="標楷體" w:hAnsi="Times New Roman" w:hint="eastAsia"/>
                <w:szCs w:val="24"/>
              </w:rPr>
              <w:t>依文資法相關規定辦理</w:t>
            </w:r>
            <w:r w:rsidRPr="00921E64">
              <w:rPr>
                <w:rFonts w:ascii="Times New Roman" w:eastAsia="標楷體" w:hAnsi="Times New Roman" w:hint="eastAsia"/>
                <w:szCs w:val="24"/>
              </w:rPr>
              <w:t>。</w:t>
            </w:r>
          </w:p>
        </w:tc>
        <w:tc>
          <w:tcPr>
            <w:tcW w:w="3270" w:type="dxa"/>
          </w:tcPr>
          <w:p w14:paraId="2B16951F" w14:textId="77777777" w:rsidR="00CF2A0C" w:rsidRPr="00921E64" w:rsidRDefault="00CF2A0C" w:rsidP="0011316A">
            <w:pPr>
              <w:snapToGrid w:val="0"/>
              <w:spacing w:line="320" w:lineRule="exact"/>
              <w:ind w:left="264" w:right="57" w:hangingChars="110" w:hanging="264"/>
              <w:jc w:val="both"/>
              <w:textDirection w:val="lrTbV"/>
              <w:rPr>
                <w:rFonts w:ascii="標楷體" w:eastAsia="標楷體" w:hAnsi="標楷體"/>
                <w:szCs w:val="24"/>
              </w:rPr>
            </w:pPr>
            <w:r w:rsidRPr="00921E64">
              <w:rPr>
                <w:rFonts w:ascii="標楷體" w:eastAsia="標楷體" w:hAnsi="標楷體"/>
                <w:szCs w:val="24"/>
              </w:rPr>
              <w:t>■</w:t>
            </w:r>
            <w:r w:rsidR="00DE795C" w:rsidRPr="00921E64">
              <w:rPr>
                <w:rFonts w:ascii="Times New Roman" w:eastAsia="標楷體" w:hAnsi="Times New Roman" w:hint="eastAsia"/>
                <w:szCs w:val="24"/>
              </w:rPr>
              <w:t>中央或地方文化主管機關確認之證明文件</w:t>
            </w:r>
          </w:p>
          <w:p w14:paraId="1C639277" w14:textId="77777777" w:rsidR="00CF2A0C" w:rsidRPr="00921E64" w:rsidRDefault="00CF2A0C" w:rsidP="0011316A">
            <w:pPr>
              <w:snapToGrid w:val="0"/>
              <w:spacing w:line="320" w:lineRule="exact"/>
              <w:ind w:left="240" w:right="57" w:hangingChars="100" w:hanging="240"/>
              <w:jc w:val="both"/>
              <w:textDirection w:val="lrTbV"/>
              <w:rPr>
                <w:rFonts w:ascii="標楷體" w:eastAsia="標楷體" w:hAnsi="標楷體"/>
                <w:szCs w:val="24"/>
              </w:rPr>
            </w:pPr>
            <w:r w:rsidRPr="00921E64">
              <w:rPr>
                <w:rFonts w:ascii="標楷體" w:eastAsia="標楷體" w:hAnsi="標楷體"/>
                <w:szCs w:val="24"/>
              </w:rPr>
              <w:t>□其他相關證明文件（無則免附）</w:t>
            </w:r>
          </w:p>
        </w:tc>
      </w:tr>
    </w:tbl>
    <w:p w14:paraId="3C972B30" w14:textId="77777777" w:rsidR="00CF2A0C" w:rsidRPr="005E49B1" w:rsidRDefault="00CF2A0C" w:rsidP="00CF2A0C">
      <w:pPr>
        <w:spacing w:line="440" w:lineRule="exact"/>
        <w:rPr>
          <w:rFonts w:ascii="華康新特明體" w:eastAsia="華康新特明體"/>
          <w:b/>
          <w:sz w:val="40"/>
          <w:szCs w:val="40"/>
        </w:rPr>
      </w:pPr>
    </w:p>
    <w:p w14:paraId="0E60A735" w14:textId="77777777" w:rsidR="00CF2A0C" w:rsidRPr="005E49B1" w:rsidRDefault="00CF2A0C" w:rsidP="00CF2A0C">
      <w:pPr>
        <w:spacing w:line="440" w:lineRule="exact"/>
        <w:ind w:left="504" w:hangingChars="180" w:hanging="504"/>
        <w:rPr>
          <w:rFonts w:ascii="Times New Roman" w:eastAsia="標楷體" w:hAnsi="Times New Roman"/>
          <w:b/>
          <w:sz w:val="28"/>
          <w:szCs w:val="24"/>
        </w:rPr>
        <w:sectPr w:rsidR="00CF2A0C" w:rsidRPr="005E49B1" w:rsidSect="00AA6515">
          <w:pgSz w:w="11906" w:h="16838" w:code="9"/>
          <w:pgMar w:top="1440" w:right="1080" w:bottom="1440" w:left="1080" w:header="680" w:footer="680" w:gutter="0"/>
          <w:cols w:space="425"/>
          <w:docGrid w:type="lines" w:linePitch="360"/>
        </w:sectPr>
      </w:pPr>
    </w:p>
    <w:p w14:paraId="2CFB5CC5" w14:textId="2715805C" w:rsidR="00BA36E9" w:rsidRPr="005E49B1" w:rsidRDefault="000B1C5A" w:rsidP="00B84A98">
      <w:pPr>
        <w:spacing w:beforeLines="50" w:before="180" w:afterLines="50" w:after="180" w:line="440" w:lineRule="exact"/>
        <w:ind w:left="992" w:hangingChars="354" w:hanging="992"/>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6" behindDoc="0" locked="0" layoutInCell="1" allowOverlap="1" wp14:anchorId="1B475E9C" wp14:editId="5FC86D49">
                <wp:simplePos x="0" y="0"/>
                <wp:positionH relativeFrom="column">
                  <wp:posOffset>5288915</wp:posOffset>
                </wp:positionH>
                <wp:positionV relativeFrom="paragraph">
                  <wp:posOffset>-215265</wp:posOffset>
                </wp:positionV>
                <wp:extent cx="893445" cy="330200"/>
                <wp:effectExtent l="0" t="0" r="1905" b="0"/>
                <wp:wrapNone/>
                <wp:docPr id="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330200"/>
                        </a:xfrm>
                        <a:prstGeom prst="rect">
                          <a:avLst/>
                        </a:prstGeom>
                        <a:solidFill>
                          <a:srgbClr val="FFFFFF"/>
                        </a:solidFill>
                        <a:ln w="9525">
                          <a:solidFill>
                            <a:srgbClr val="000000"/>
                          </a:solidFill>
                          <a:miter lim="800000"/>
                          <a:headEnd/>
                          <a:tailEnd/>
                        </a:ln>
                      </wps:spPr>
                      <wps:txbx>
                        <w:txbxContent>
                          <w:p w14:paraId="58C5A475" w14:textId="78A28A29" w:rsidR="00116056" w:rsidRPr="005864F1" w:rsidRDefault="00116056"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5E9C" id="_x0000_s1080" style="position:absolute;left:0;text-align:left;margin-left:416.45pt;margin-top:-16.95pt;width:70.35pt;height:26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cfKgIAAFAEAAAOAAAAZHJzL2Uyb0RvYy54bWysVNuO0zAQfUfiHyy/06RtCtuo6WrVpQhp&#10;gRULH+A4TmLhG2O3afn6HTvdbhd4QuTB8njGx2fOzGR1fdCK7AV4aU1Fp5OcEmG4baTpKvr92/bN&#10;FSU+MNMwZY2o6FF4er1+/Wo1uFLMbG9VI4AgiPHl4Crah+DKLPO8F5r5iXXCoLO1oFlAE7qsATYg&#10;ulbZLM/fZoOFxoHlwns8vR2ddJ3w21bw8KVtvQhEVRS5hbRCWuu4ZusVKztgrpf8RIP9AwvNpMFH&#10;z1C3LDCyA/kHlJYcrLdtmHCrM9u2kouUA2YzzX/L5qFnTqRcUBzvzjL5/wfLP+/vgcimogtKDNNY&#10;oq8oGjOdEmS2XEaBBudLjHtw9xBT9O7O8h+eGLvpMU7cANihF6xBWtMYn724EA2PV0k9fLIN4rNd&#10;sEmrQws6AqIK5JBKcjyXRBwC4Xh4tZwXBVLj6JrPcyx5eoGVT5cd+PBBWE3ipqKA5BM429/5EMmw&#10;8ikkkbdKNlupVDKgqzcKyJ5hd2zTd0L3l2HKkKGiy8VskZBf+PwlRJ6+v0FoGbDNldSY0TmIlVG1&#10;96ZJTRiYVOMeKStzkjEqN1YgHOpDKlQxjy9EWWvbHFFYsGNb4xjiprfwi5IBW7qi/ueOgaBEfTRY&#10;nOW0KOIMJKNYvJuhAZee+tLDDEeoigZKxu0mjHOzcyC7Hl+aJjmMvcGCtjKJ/czqxB/bNtXgNGJx&#10;Li7tFPX8I1g/AgAA//8DAFBLAwQUAAYACAAAACEAFebrOt8AAAAKAQAADwAAAGRycy9kb3ducmV2&#10;LnhtbEyPwU6DQBCG7ya+w2ZMvLVLIamALI3R1MRjSy/eFnYElJ0l7NKiT+94sreZzJd/vr/YLXYQ&#10;Z5x870jBZh2BQGqc6alVcKr2qxSED5qMHhyhgm/0sCtvbwqdG3ehA56PoRUcQj7XCroQxlxK33Ro&#10;tV+7EYlvH26yOvA6tdJM+sLhdpBxFG2l1T3xh06P+Nxh83WcrYK6j0/651C9RjbbJ+FtqT7n9xel&#10;7u+Wp0cQAZfwD8OfPqtDyU61m8l4MShIkzhjVMEqSXhgIntItiBqRtMNyLKQ1xXKXwAAAP//AwBQ&#10;SwECLQAUAAYACAAAACEAtoM4kv4AAADhAQAAEwAAAAAAAAAAAAAAAAAAAAAAW0NvbnRlbnRfVHlw&#10;ZXNdLnhtbFBLAQItABQABgAIAAAAIQA4/SH/1gAAAJQBAAALAAAAAAAAAAAAAAAAAC8BAABfcmVs&#10;cy8ucmVsc1BLAQItABQABgAIAAAAIQDPJwcfKgIAAFAEAAAOAAAAAAAAAAAAAAAAAC4CAABkcnMv&#10;ZTJvRG9jLnhtbFBLAQItABQABgAIAAAAIQAV5us63wAAAAoBAAAPAAAAAAAAAAAAAAAAAIQEAABk&#10;cnMvZG93bnJldi54bWxQSwUGAAAAAAQABADzAAAAkAUAAAAA&#10;">
                <v:textbox>
                  <w:txbxContent>
                    <w:p w14:paraId="58C5A475" w14:textId="78A28A29" w:rsidR="00116056" w:rsidRPr="005864F1" w:rsidRDefault="00116056"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19</w:t>
                      </w:r>
                    </w:p>
                  </w:txbxContent>
                </v:textbox>
              </v:rect>
            </w:pict>
          </mc:Fallback>
        </mc:AlternateContent>
      </w:r>
      <w:r w:rsidR="00BA36E9"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九</w:t>
      </w:r>
      <w:r w:rsidR="00BA36E9"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BA36E9" w:rsidRPr="005E49B1">
        <w:rPr>
          <w:rFonts w:ascii="Times New Roman" w:eastAsia="標楷體" w:hAnsi="Times New Roman" w:hint="eastAsia"/>
          <w:b/>
          <w:sz w:val="28"/>
          <w:szCs w:val="24"/>
        </w:rPr>
        <w:t>九：建築物未銜接公共汙水下水道系統之棟數檢討</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3"/>
        <w:gridCol w:w="1120"/>
        <w:gridCol w:w="684"/>
        <w:gridCol w:w="992"/>
        <w:gridCol w:w="1382"/>
        <w:gridCol w:w="1042"/>
        <w:gridCol w:w="375"/>
        <w:gridCol w:w="2682"/>
      </w:tblGrid>
      <w:tr w:rsidR="005E49B1" w:rsidRPr="005E49B1" w14:paraId="061FAFC0" w14:textId="77777777" w:rsidTr="00EB353A">
        <w:trPr>
          <w:cantSplit/>
          <w:trHeight w:val="56"/>
          <w:tblHeader/>
          <w:jc w:val="center"/>
        </w:trPr>
        <w:tc>
          <w:tcPr>
            <w:tcW w:w="1083" w:type="dxa"/>
            <w:vMerge w:val="restart"/>
            <w:shd w:val="clear" w:color="auto" w:fill="D9D9D9" w:themeFill="background1" w:themeFillShade="D9"/>
            <w:vAlign w:val="center"/>
          </w:tcPr>
          <w:p w14:paraId="48642EAC"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建築物</w:t>
            </w:r>
          </w:p>
          <w:p w14:paraId="465F6589"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棟別</w:t>
            </w:r>
          </w:p>
        </w:tc>
        <w:tc>
          <w:tcPr>
            <w:tcW w:w="1804" w:type="dxa"/>
            <w:gridSpan w:val="2"/>
            <w:vMerge w:val="restart"/>
            <w:shd w:val="clear" w:color="auto" w:fill="D9D9D9" w:themeFill="background1" w:themeFillShade="D9"/>
            <w:vAlign w:val="center"/>
          </w:tcPr>
          <w:p w14:paraId="54C70592"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門牌</w:t>
            </w:r>
          </w:p>
        </w:tc>
        <w:tc>
          <w:tcPr>
            <w:tcW w:w="992" w:type="dxa"/>
            <w:vMerge w:val="restart"/>
            <w:shd w:val="clear" w:color="auto" w:fill="D9D9D9" w:themeFill="background1" w:themeFillShade="D9"/>
            <w:vAlign w:val="center"/>
          </w:tcPr>
          <w:p w14:paraId="722D92D8"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建號</w:t>
            </w:r>
          </w:p>
        </w:tc>
        <w:tc>
          <w:tcPr>
            <w:tcW w:w="2799" w:type="dxa"/>
            <w:gridSpan w:val="3"/>
            <w:shd w:val="clear" w:color="auto" w:fill="D9D9D9" w:themeFill="background1" w:themeFillShade="D9"/>
          </w:tcPr>
          <w:p w14:paraId="6D4FF570" w14:textId="178DC35C" w:rsidR="00BA36E9" w:rsidRPr="00921E64" w:rsidRDefault="00BA36E9" w:rsidP="00B84A98">
            <w:pPr>
              <w:spacing w:line="320" w:lineRule="exact"/>
              <w:jc w:val="center"/>
              <w:rPr>
                <w:rFonts w:ascii="Times New Roman" w:eastAsia="標楷體" w:hAnsi="Times New Roman"/>
                <w:szCs w:val="24"/>
              </w:rPr>
            </w:pPr>
            <w:r w:rsidRPr="00921E64">
              <w:rPr>
                <w:rFonts w:ascii="Times New Roman" w:eastAsia="標楷體" w:hAnsi="Times New Roman"/>
                <w:szCs w:val="24"/>
              </w:rPr>
              <w:t>是否有銜接公共汙水下水道系統（請勾選）</w:t>
            </w:r>
          </w:p>
        </w:tc>
        <w:tc>
          <w:tcPr>
            <w:tcW w:w="2682" w:type="dxa"/>
            <w:vMerge w:val="restart"/>
            <w:shd w:val="clear" w:color="auto" w:fill="D9D9D9" w:themeFill="background1" w:themeFillShade="D9"/>
            <w:vAlign w:val="center"/>
          </w:tcPr>
          <w:p w14:paraId="15B2F534" w14:textId="77777777" w:rsidR="00BA36E9" w:rsidRPr="00921E64" w:rsidRDefault="00BA36E9" w:rsidP="009A268C">
            <w:pPr>
              <w:jc w:val="center"/>
              <w:rPr>
                <w:rFonts w:ascii="Times New Roman" w:eastAsia="標楷體" w:hAnsi="Times New Roman"/>
                <w:szCs w:val="24"/>
              </w:rPr>
            </w:pPr>
            <w:r w:rsidRPr="00921E64">
              <w:rPr>
                <w:rFonts w:ascii="Times New Roman" w:eastAsia="標楷體" w:hAnsi="Times New Roman"/>
                <w:szCs w:val="24"/>
              </w:rPr>
              <w:t>臺北市政府工務局函文及相關證明文件</w:t>
            </w:r>
          </w:p>
          <w:p w14:paraId="2F87C1B9" w14:textId="0D757F72" w:rsidR="00D53263" w:rsidRPr="00921E64" w:rsidRDefault="00D53263" w:rsidP="009A268C">
            <w:pPr>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5E49B1" w14:paraId="67A45E70" w14:textId="77777777" w:rsidTr="00EB353A">
        <w:trPr>
          <w:cantSplit/>
          <w:trHeight w:val="53"/>
          <w:tblHeader/>
          <w:jc w:val="center"/>
        </w:trPr>
        <w:tc>
          <w:tcPr>
            <w:tcW w:w="1083" w:type="dxa"/>
            <w:vMerge/>
            <w:shd w:val="clear" w:color="auto" w:fill="D9D9D9" w:themeFill="background1" w:themeFillShade="D9"/>
          </w:tcPr>
          <w:p w14:paraId="08A60E8D" w14:textId="77777777" w:rsidR="00BA36E9" w:rsidRPr="005E49B1" w:rsidRDefault="00BA36E9" w:rsidP="009A268C">
            <w:pPr>
              <w:spacing w:line="320" w:lineRule="exact"/>
              <w:jc w:val="center"/>
              <w:rPr>
                <w:rFonts w:ascii="Times New Roman" w:eastAsia="標楷體" w:hAnsi="Times New Roman"/>
                <w:szCs w:val="24"/>
              </w:rPr>
            </w:pPr>
          </w:p>
        </w:tc>
        <w:tc>
          <w:tcPr>
            <w:tcW w:w="1804" w:type="dxa"/>
            <w:gridSpan w:val="2"/>
            <w:vMerge/>
            <w:shd w:val="clear" w:color="auto" w:fill="D9D9D9" w:themeFill="background1" w:themeFillShade="D9"/>
          </w:tcPr>
          <w:p w14:paraId="6588FABB" w14:textId="77777777" w:rsidR="00BA36E9" w:rsidRPr="005E49B1" w:rsidRDefault="00BA36E9" w:rsidP="009A268C">
            <w:pPr>
              <w:spacing w:line="320" w:lineRule="exact"/>
              <w:jc w:val="center"/>
              <w:rPr>
                <w:rFonts w:ascii="Times New Roman" w:eastAsia="標楷體" w:hAnsi="Times New Roman"/>
                <w:szCs w:val="24"/>
              </w:rPr>
            </w:pPr>
          </w:p>
        </w:tc>
        <w:tc>
          <w:tcPr>
            <w:tcW w:w="992" w:type="dxa"/>
            <w:vMerge/>
            <w:shd w:val="clear" w:color="auto" w:fill="D9D9D9" w:themeFill="background1" w:themeFillShade="D9"/>
          </w:tcPr>
          <w:p w14:paraId="5307CB06" w14:textId="77777777" w:rsidR="00BA36E9" w:rsidRPr="00921E64" w:rsidRDefault="00BA36E9" w:rsidP="009A268C">
            <w:pPr>
              <w:spacing w:line="320" w:lineRule="exact"/>
              <w:jc w:val="center"/>
              <w:rPr>
                <w:rFonts w:ascii="Times New Roman" w:eastAsia="標楷體" w:hAnsi="Times New Roman"/>
                <w:szCs w:val="24"/>
              </w:rPr>
            </w:pPr>
          </w:p>
        </w:tc>
        <w:tc>
          <w:tcPr>
            <w:tcW w:w="1382" w:type="dxa"/>
            <w:shd w:val="clear" w:color="auto" w:fill="D9D9D9" w:themeFill="background1" w:themeFillShade="D9"/>
            <w:vAlign w:val="center"/>
          </w:tcPr>
          <w:p w14:paraId="6D047F04"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是</w:t>
            </w:r>
          </w:p>
        </w:tc>
        <w:tc>
          <w:tcPr>
            <w:tcW w:w="1417" w:type="dxa"/>
            <w:gridSpan w:val="2"/>
            <w:shd w:val="clear" w:color="auto" w:fill="D9D9D9" w:themeFill="background1" w:themeFillShade="D9"/>
            <w:vAlign w:val="center"/>
          </w:tcPr>
          <w:p w14:paraId="6089B47D"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否</w:t>
            </w:r>
          </w:p>
        </w:tc>
        <w:tc>
          <w:tcPr>
            <w:tcW w:w="2682" w:type="dxa"/>
            <w:vMerge/>
            <w:shd w:val="clear" w:color="auto" w:fill="D9D9D9" w:themeFill="background1" w:themeFillShade="D9"/>
          </w:tcPr>
          <w:p w14:paraId="1DDDF8F4" w14:textId="77777777" w:rsidR="00BA36E9" w:rsidRPr="00921E64" w:rsidRDefault="00BA36E9" w:rsidP="009A268C">
            <w:pPr>
              <w:jc w:val="center"/>
              <w:rPr>
                <w:rFonts w:ascii="Times New Roman" w:eastAsia="標楷體" w:hAnsi="Times New Roman"/>
                <w:szCs w:val="24"/>
              </w:rPr>
            </w:pPr>
          </w:p>
        </w:tc>
      </w:tr>
      <w:tr w:rsidR="005E49B1" w:rsidRPr="005E49B1" w14:paraId="634BC244" w14:textId="77777777" w:rsidTr="00EB353A">
        <w:trPr>
          <w:cantSplit/>
          <w:jc w:val="center"/>
        </w:trPr>
        <w:tc>
          <w:tcPr>
            <w:tcW w:w="1083" w:type="dxa"/>
          </w:tcPr>
          <w:p w14:paraId="27C7D890"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804" w:type="dxa"/>
            <w:gridSpan w:val="2"/>
          </w:tcPr>
          <w:p w14:paraId="38CBD90A"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7F522E78"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0ECDA9A2"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1417" w:type="dxa"/>
            <w:gridSpan w:val="2"/>
          </w:tcPr>
          <w:p w14:paraId="02F15F08" w14:textId="77777777" w:rsidR="00BA36E9" w:rsidRPr="00921E64" w:rsidRDefault="00BA36E9" w:rsidP="009A268C">
            <w:pPr>
              <w:spacing w:line="320" w:lineRule="exact"/>
              <w:jc w:val="center"/>
              <w:rPr>
                <w:rFonts w:ascii="Times New Roman" w:eastAsia="標楷體" w:hAnsi="Times New Roman"/>
                <w:szCs w:val="24"/>
              </w:rPr>
            </w:pPr>
          </w:p>
        </w:tc>
        <w:tc>
          <w:tcPr>
            <w:tcW w:w="2682" w:type="dxa"/>
          </w:tcPr>
          <w:p w14:paraId="00D76BB5" w14:textId="77777777" w:rsidR="00BA36E9" w:rsidRPr="00921E64" w:rsidRDefault="00BA36E9" w:rsidP="00930EAA">
            <w:pPr>
              <w:jc w:val="center"/>
              <w:rPr>
                <w:rFonts w:ascii="Times New Roman" w:eastAsia="標楷體" w:hAnsi="Times New Roman"/>
                <w:szCs w:val="24"/>
              </w:rPr>
            </w:pPr>
          </w:p>
        </w:tc>
      </w:tr>
      <w:tr w:rsidR="005E49B1" w:rsidRPr="005E49B1" w14:paraId="1189EB85" w14:textId="77777777" w:rsidTr="00EB353A">
        <w:trPr>
          <w:cantSplit/>
          <w:jc w:val="center"/>
        </w:trPr>
        <w:tc>
          <w:tcPr>
            <w:tcW w:w="1083" w:type="dxa"/>
          </w:tcPr>
          <w:p w14:paraId="6C688E6D"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804" w:type="dxa"/>
            <w:gridSpan w:val="2"/>
          </w:tcPr>
          <w:p w14:paraId="022CCFA2"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0C2619D9"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2CBA62D1" w14:textId="77777777" w:rsidR="00BA36E9" w:rsidRPr="00921E64" w:rsidRDefault="00BA36E9" w:rsidP="009A268C">
            <w:pPr>
              <w:spacing w:line="320" w:lineRule="exact"/>
              <w:jc w:val="center"/>
              <w:rPr>
                <w:rFonts w:ascii="Times New Roman" w:eastAsia="標楷體" w:hAnsi="Times New Roman"/>
                <w:szCs w:val="24"/>
              </w:rPr>
            </w:pPr>
          </w:p>
        </w:tc>
        <w:tc>
          <w:tcPr>
            <w:tcW w:w="1417" w:type="dxa"/>
            <w:gridSpan w:val="2"/>
          </w:tcPr>
          <w:p w14:paraId="056DB341"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2682" w:type="dxa"/>
          </w:tcPr>
          <w:p w14:paraId="5C8265D8" w14:textId="30F11213" w:rsidR="00BA36E9" w:rsidRPr="00921E64" w:rsidRDefault="00930EAA" w:rsidP="00930EAA">
            <w:pPr>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52395690" w14:textId="77777777" w:rsidTr="00EB353A">
        <w:trPr>
          <w:cantSplit/>
          <w:jc w:val="center"/>
        </w:trPr>
        <w:tc>
          <w:tcPr>
            <w:tcW w:w="1083" w:type="dxa"/>
          </w:tcPr>
          <w:p w14:paraId="731D1997"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804" w:type="dxa"/>
            <w:gridSpan w:val="2"/>
          </w:tcPr>
          <w:p w14:paraId="3E6BB29D"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44AFF525"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2D5C6A8E" w14:textId="77777777" w:rsidR="00BA36E9" w:rsidRPr="00921E64" w:rsidRDefault="00BA36E9" w:rsidP="009A268C">
            <w:pPr>
              <w:spacing w:line="320" w:lineRule="exact"/>
              <w:rPr>
                <w:rFonts w:ascii="Times New Roman" w:eastAsia="標楷體" w:hAnsi="Times New Roman"/>
                <w:szCs w:val="24"/>
              </w:rPr>
            </w:pPr>
          </w:p>
        </w:tc>
        <w:tc>
          <w:tcPr>
            <w:tcW w:w="1417" w:type="dxa"/>
            <w:gridSpan w:val="2"/>
          </w:tcPr>
          <w:p w14:paraId="4D708275" w14:textId="77777777" w:rsidR="00BA36E9" w:rsidRPr="00921E64" w:rsidRDefault="00BA36E9" w:rsidP="009A268C">
            <w:pPr>
              <w:spacing w:line="320" w:lineRule="exact"/>
              <w:rPr>
                <w:rFonts w:ascii="Times New Roman" w:eastAsia="標楷體" w:hAnsi="Times New Roman"/>
                <w:szCs w:val="24"/>
              </w:rPr>
            </w:pPr>
          </w:p>
        </w:tc>
        <w:tc>
          <w:tcPr>
            <w:tcW w:w="2682" w:type="dxa"/>
          </w:tcPr>
          <w:p w14:paraId="7049972C" w14:textId="77777777" w:rsidR="00BA36E9" w:rsidRPr="00921E64" w:rsidRDefault="00BA36E9" w:rsidP="00930EAA">
            <w:pPr>
              <w:jc w:val="center"/>
              <w:rPr>
                <w:rFonts w:ascii="Times New Roman" w:eastAsia="標楷體" w:hAnsi="Times New Roman"/>
                <w:szCs w:val="24"/>
              </w:rPr>
            </w:pPr>
          </w:p>
        </w:tc>
      </w:tr>
      <w:tr w:rsidR="005E49B1" w:rsidRPr="005E49B1" w14:paraId="14E607BF" w14:textId="77777777" w:rsidTr="00EB353A">
        <w:trPr>
          <w:cantSplit/>
          <w:jc w:val="center"/>
        </w:trPr>
        <w:tc>
          <w:tcPr>
            <w:tcW w:w="1083" w:type="dxa"/>
          </w:tcPr>
          <w:p w14:paraId="7CBABB95"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4</w:t>
            </w:r>
          </w:p>
        </w:tc>
        <w:tc>
          <w:tcPr>
            <w:tcW w:w="1804" w:type="dxa"/>
            <w:gridSpan w:val="2"/>
          </w:tcPr>
          <w:p w14:paraId="22BB4B33"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0640B7FA"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7BDE9A21" w14:textId="77777777" w:rsidR="00BA36E9" w:rsidRPr="00921E64" w:rsidRDefault="00BA36E9" w:rsidP="009A268C">
            <w:pPr>
              <w:spacing w:line="320" w:lineRule="exact"/>
              <w:rPr>
                <w:rFonts w:ascii="Times New Roman" w:eastAsia="標楷體" w:hAnsi="Times New Roman"/>
                <w:szCs w:val="24"/>
              </w:rPr>
            </w:pPr>
          </w:p>
        </w:tc>
        <w:tc>
          <w:tcPr>
            <w:tcW w:w="1417" w:type="dxa"/>
            <w:gridSpan w:val="2"/>
          </w:tcPr>
          <w:p w14:paraId="25CBD98D" w14:textId="77777777" w:rsidR="00BA36E9" w:rsidRPr="00921E64" w:rsidRDefault="00BA36E9" w:rsidP="009A268C">
            <w:pPr>
              <w:spacing w:line="320" w:lineRule="exact"/>
              <w:rPr>
                <w:rFonts w:ascii="Times New Roman" w:eastAsia="標楷體" w:hAnsi="Times New Roman"/>
                <w:szCs w:val="24"/>
              </w:rPr>
            </w:pPr>
          </w:p>
        </w:tc>
        <w:tc>
          <w:tcPr>
            <w:tcW w:w="2682" w:type="dxa"/>
          </w:tcPr>
          <w:p w14:paraId="1865CFEA" w14:textId="77777777" w:rsidR="00BA36E9" w:rsidRPr="00921E64" w:rsidRDefault="00BA36E9" w:rsidP="00930EAA">
            <w:pPr>
              <w:jc w:val="center"/>
              <w:rPr>
                <w:rFonts w:ascii="Times New Roman" w:eastAsia="標楷體" w:hAnsi="Times New Roman"/>
                <w:szCs w:val="24"/>
              </w:rPr>
            </w:pPr>
          </w:p>
        </w:tc>
      </w:tr>
      <w:tr w:rsidR="005E49B1" w:rsidRPr="005E49B1" w14:paraId="427652E4" w14:textId="77777777" w:rsidTr="00EB353A">
        <w:trPr>
          <w:cantSplit/>
          <w:jc w:val="center"/>
        </w:trPr>
        <w:tc>
          <w:tcPr>
            <w:tcW w:w="1083" w:type="dxa"/>
          </w:tcPr>
          <w:p w14:paraId="57C3E5A7"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5</w:t>
            </w:r>
          </w:p>
        </w:tc>
        <w:tc>
          <w:tcPr>
            <w:tcW w:w="1804" w:type="dxa"/>
            <w:gridSpan w:val="2"/>
          </w:tcPr>
          <w:p w14:paraId="114E2B83" w14:textId="77777777" w:rsidR="00BA36E9" w:rsidRPr="00921E64" w:rsidRDefault="00BA36E9" w:rsidP="009A268C">
            <w:pPr>
              <w:spacing w:line="320" w:lineRule="exact"/>
              <w:jc w:val="center"/>
              <w:rPr>
                <w:rFonts w:ascii="Times New Roman" w:eastAsia="標楷體" w:hAnsi="Times New Roman"/>
                <w:szCs w:val="24"/>
              </w:rPr>
            </w:pPr>
          </w:p>
        </w:tc>
        <w:tc>
          <w:tcPr>
            <w:tcW w:w="992" w:type="dxa"/>
          </w:tcPr>
          <w:p w14:paraId="7EE7ED05"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227CCE02" w14:textId="77777777" w:rsidR="00BA36E9" w:rsidRPr="00921E64" w:rsidRDefault="00BA36E9" w:rsidP="009A268C">
            <w:pPr>
              <w:spacing w:line="320" w:lineRule="exact"/>
              <w:rPr>
                <w:rFonts w:ascii="Times New Roman" w:eastAsia="標楷體" w:hAnsi="Times New Roman"/>
                <w:szCs w:val="24"/>
              </w:rPr>
            </w:pPr>
          </w:p>
        </w:tc>
        <w:tc>
          <w:tcPr>
            <w:tcW w:w="1417" w:type="dxa"/>
            <w:gridSpan w:val="2"/>
          </w:tcPr>
          <w:p w14:paraId="28F7D980" w14:textId="77777777" w:rsidR="00BA36E9" w:rsidRPr="00921E64" w:rsidRDefault="00BA36E9" w:rsidP="009A268C">
            <w:pPr>
              <w:spacing w:line="320" w:lineRule="exact"/>
              <w:rPr>
                <w:rFonts w:ascii="Times New Roman" w:eastAsia="標楷體" w:hAnsi="Times New Roman"/>
                <w:szCs w:val="24"/>
              </w:rPr>
            </w:pPr>
          </w:p>
        </w:tc>
        <w:tc>
          <w:tcPr>
            <w:tcW w:w="2682" w:type="dxa"/>
          </w:tcPr>
          <w:p w14:paraId="475FD4DF" w14:textId="77777777" w:rsidR="00BA36E9" w:rsidRPr="00921E64" w:rsidRDefault="00BA36E9" w:rsidP="00930EAA">
            <w:pPr>
              <w:jc w:val="center"/>
              <w:rPr>
                <w:rFonts w:ascii="Times New Roman" w:eastAsia="標楷體" w:hAnsi="Times New Roman"/>
                <w:szCs w:val="24"/>
              </w:rPr>
            </w:pPr>
          </w:p>
        </w:tc>
      </w:tr>
      <w:tr w:rsidR="005E49B1" w:rsidRPr="005E49B1" w14:paraId="6F53F0FB" w14:textId="77777777" w:rsidTr="00EB353A">
        <w:trPr>
          <w:cantSplit/>
          <w:jc w:val="center"/>
        </w:trPr>
        <w:tc>
          <w:tcPr>
            <w:tcW w:w="1083" w:type="dxa"/>
          </w:tcPr>
          <w:p w14:paraId="5056D389"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合計</w:t>
            </w:r>
          </w:p>
        </w:tc>
        <w:tc>
          <w:tcPr>
            <w:tcW w:w="1804" w:type="dxa"/>
            <w:gridSpan w:val="2"/>
          </w:tcPr>
          <w:p w14:paraId="2DFE1F63"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p>
        </w:tc>
        <w:tc>
          <w:tcPr>
            <w:tcW w:w="992" w:type="dxa"/>
          </w:tcPr>
          <w:p w14:paraId="0906F308"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p>
        </w:tc>
        <w:tc>
          <w:tcPr>
            <w:tcW w:w="1382" w:type="dxa"/>
          </w:tcPr>
          <w:p w14:paraId="6AA63A1E"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A</w:t>
            </w:r>
          </w:p>
        </w:tc>
        <w:tc>
          <w:tcPr>
            <w:tcW w:w="1417" w:type="dxa"/>
            <w:gridSpan w:val="2"/>
          </w:tcPr>
          <w:p w14:paraId="0610844B"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B</w:t>
            </w:r>
          </w:p>
        </w:tc>
        <w:tc>
          <w:tcPr>
            <w:tcW w:w="2682" w:type="dxa"/>
          </w:tcPr>
          <w:p w14:paraId="42AFDA3B" w14:textId="77777777" w:rsidR="00BA36E9" w:rsidRPr="00921E64" w:rsidRDefault="00BA36E9" w:rsidP="009A268C">
            <w:pPr>
              <w:jc w:val="center"/>
              <w:rPr>
                <w:rFonts w:ascii="Times New Roman" w:eastAsia="標楷體" w:hAnsi="Times New Roman"/>
                <w:szCs w:val="24"/>
              </w:rPr>
            </w:pPr>
            <w:r w:rsidRPr="00921E64">
              <w:rPr>
                <w:rFonts w:ascii="Times New Roman" w:eastAsia="標楷體" w:hAnsi="Times New Roman"/>
                <w:szCs w:val="24"/>
              </w:rPr>
              <w:t>-</w:t>
            </w:r>
          </w:p>
        </w:tc>
      </w:tr>
      <w:tr w:rsidR="005E49B1" w:rsidRPr="005E49B1" w14:paraId="02A190F3" w14:textId="77777777" w:rsidTr="00EB353A">
        <w:trPr>
          <w:cantSplit/>
          <w:jc w:val="center"/>
        </w:trPr>
        <w:tc>
          <w:tcPr>
            <w:tcW w:w="1083" w:type="dxa"/>
            <w:shd w:val="clear" w:color="auto" w:fill="D9D9D9" w:themeFill="background1" w:themeFillShade="D9"/>
            <w:vAlign w:val="center"/>
          </w:tcPr>
          <w:p w14:paraId="0250CE70" w14:textId="2007C0F2"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計算結果</w:t>
            </w:r>
          </w:p>
        </w:tc>
        <w:tc>
          <w:tcPr>
            <w:tcW w:w="8277" w:type="dxa"/>
            <w:gridSpan w:val="7"/>
            <w:vAlign w:val="center"/>
          </w:tcPr>
          <w:p w14:paraId="710C5EE6" w14:textId="2CD63DDC" w:rsidR="00BA36E9" w:rsidRPr="00921E64" w:rsidRDefault="00BA36E9" w:rsidP="009A268C">
            <w:pPr>
              <w:spacing w:line="320" w:lineRule="exact"/>
              <w:jc w:val="both"/>
              <w:rPr>
                <w:rFonts w:ascii="Times New Roman" w:eastAsia="標楷體" w:hAnsi="Times New Roman"/>
                <w:szCs w:val="24"/>
              </w:rPr>
            </w:pPr>
            <w:r w:rsidRPr="00921E64">
              <w:rPr>
                <w:rFonts w:ascii="Times New Roman" w:eastAsia="標楷體" w:hAnsi="Times New Roman"/>
                <w:szCs w:val="24"/>
              </w:rPr>
              <w:t>B/</w:t>
            </w:r>
            <w:r w:rsidR="00EB353A" w:rsidRPr="00921E64">
              <w:rPr>
                <w:rFonts w:ascii="Times New Roman" w:eastAsia="標楷體" w:hAnsi="Times New Roman"/>
                <w:szCs w:val="24"/>
              </w:rPr>
              <w:t>(</w:t>
            </w:r>
            <w:r w:rsidRPr="00921E64">
              <w:rPr>
                <w:rFonts w:ascii="Times New Roman" w:eastAsia="標楷體" w:hAnsi="Times New Roman"/>
                <w:szCs w:val="24"/>
              </w:rPr>
              <w:t>A</w:t>
            </w:r>
            <w:r w:rsidRPr="00921E64">
              <w:rPr>
                <w:rFonts w:ascii="Times New Roman" w:eastAsia="標楷體" w:hAnsi="Times New Roman" w:hint="eastAsia"/>
                <w:szCs w:val="24"/>
              </w:rPr>
              <w:t>＋</w:t>
            </w:r>
            <w:r w:rsidRPr="00921E64">
              <w:rPr>
                <w:rFonts w:ascii="Times New Roman" w:eastAsia="標楷體" w:hAnsi="Times New Roman"/>
                <w:szCs w:val="24"/>
              </w:rPr>
              <w:t>B</w:t>
            </w:r>
            <w:r w:rsidR="00EB353A" w:rsidRPr="00921E64">
              <w:rPr>
                <w:rFonts w:ascii="Times New Roman" w:eastAsia="標楷體" w:hAnsi="Times New Roman"/>
                <w:szCs w:val="24"/>
              </w:rPr>
              <w:t>)</w:t>
            </w:r>
            <w:r w:rsidRPr="00921E64">
              <w:rPr>
                <w:rFonts w:ascii="新細明體" w:hAnsi="新細明體" w:cs="新細明體" w:hint="eastAsia"/>
                <w:szCs w:val="24"/>
              </w:rPr>
              <w:t>≧</w:t>
            </w:r>
            <w:r w:rsidRPr="00921E64">
              <w:rPr>
                <w:rFonts w:ascii="Times New Roman" w:eastAsia="標楷體" w:hAnsi="Times New Roman" w:hint="eastAsia"/>
                <w:szCs w:val="24"/>
              </w:rPr>
              <w:t>2/3</w:t>
            </w:r>
          </w:p>
        </w:tc>
      </w:tr>
      <w:tr w:rsidR="005E49B1" w:rsidRPr="005E49B1" w14:paraId="23D1E6C2" w14:textId="77777777" w:rsidTr="006D4715">
        <w:trPr>
          <w:cantSplit/>
          <w:jc w:val="center"/>
        </w:trPr>
        <w:tc>
          <w:tcPr>
            <w:tcW w:w="2203" w:type="dxa"/>
            <w:gridSpan w:val="2"/>
            <w:shd w:val="clear" w:color="auto" w:fill="D9D9D9" w:themeFill="background1" w:themeFillShade="D9"/>
          </w:tcPr>
          <w:p w14:paraId="0B427A58"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函詢主管機關</w:t>
            </w:r>
          </w:p>
        </w:tc>
        <w:tc>
          <w:tcPr>
            <w:tcW w:w="4100" w:type="dxa"/>
            <w:gridSpan w:val="4"/>
          </w:tcPr>
          <w:p w14:paraId="105C4110" w14:textId="77777777" w:rsidR="00BA36E9" w:rsidRPr="00921E64" w:rsidRDefault="00BA36E9" w:rsidP="009A268C">
            <w:pPr>
              <w:spacing w:line="320" w:lineRule="exact"/>
              <w:rPr>
                <w:rFonts w:ascii="Times New Roman" w:eastAsia="標楷體" w:hAnsi="Times New Roman"/>
                <w:szCs w:val="24"/>
              </w:rPr>
            </w:pPr>
            <w:r w:rsidRPr="00921E64">
              <w:rPr>
                <w:rFonts w:ascii="Times New Roman" w:eastAsia="標楷體" w:hAnsi="Times New Roman" w:hint="eastAsia"/>
                <w:szCs w:val="24"/>
              </w:rPr>
              <w:t>函文日期：</w:t>
            </w:r>
            <w:r w:rsidRPr="00921E64">
              <w:rPr>
                <w:rFonts w:ascii="Times New Roman" w:eastAsia="標楷體" w:hAnsi="Times New Roman"/>
                <w:szCs w:val="24"/>
              </w:rPr>
              <w:t xml:space="preserve">   </w:t>
            </w:r>
            <w:r w:rsidRPr="00921E64">
              <w:rPr>
                <w:rFonts w:ascii="Times New Roman" w:eastAsia="標楷體" w:hAnsi="Times New Roman" w:hint="eastAsia"/>
                <w:szCs w:val="24"/>
              </w:rPr>
              <w:t>年</w:t>
            </w:r>
            <w:r w:rsidRPr="00921E64">
              <w:rPr>
                <w:rFonts w:ascii="Times New Roman" w:eastAsia="標楷體" w:hAnsi="Times New Roman"/>
                <w:szCs w:val="24"/>
              </w:rPr>
              <w:t xml:space="preserve">   </w:t>
            </w:r>
            <w:r w:rsidRPr="00921E64">
              <w:rPr>
                <w:rFonts w:ascii="Times New Roman" w:eastAsia="標楷體" w:hAnsi="Times New Roman" w:hint="eastAsia"/>
                <w:szCs w:val="24"/>
              </w:rPr>
              <w:t>月</w:t>
            </w:r>
            <w:r w:rsidRPr="00921E64">
              <w:rPr>
                <w:rFonts w:ascii="Times New Roman" w:eastAsia="標楷體" w:hAnsi="Times New Roman"/>
                <w:szCs w:val="24"/>
              </w:rPr>
              <w:t xml:space="preserve">   </w:t>
            </w:r>
            <w:r w:rsidRPr="00921E64">
              <w:rPr>
                <w:rFonts w:ascii="Times New Roman" w:eastAsia="標楷體" w:hAnsi="Times New Roman" w:hint="eastAsia"/>
                <w:szCs w:val="24"/>
              </w:rPr>
              <w:t>日</w:t>
            </w:r>
          </w:p>
        </w:tc>
        <w:tc>
          <w:tcPr>
            <w:tcW w:w="3057" w:type="dxa"/>
            <w:gridSpan w:val="2"/>
          </w:tcPr>
          <w:p w14:paraId="3E38CB09" w14:textId="77777777" w:rsidR="00BA36E9" w:rsidRPr="00921E64" w:rsidRDefault="00BA36E9" w:rsidP="009A268C">
            <w:pPr>
              <w:rPr>
                <w:rFonts w:ascii="Times New Roman" w:eastAsia="標楷體" w:hAnsi="Times New Roman"/>
                <w:szCs w:val="24"/>
              </w:rPr>
            </w:pPr>
            <w:r w:rsidRPr="00921E64">
              <w:rPr>
                <w:rFonts w:ascii="Times New Roman" w:eastAsia="標楷體" w:hAnsi="Times New Roman" w:hint="eastAsia"/>
                <w:szCs w:val="24"/>
              </w:rPr>
              <w:t>函文字號：</w:t>
            </w:r>
          </w:p>
        </w:tc>
      </w:tr>
      <w:tr w:rsidR="005E49B1" w:rsidRPr="005E49B1" w14:paraId="1ACE9F0E" w14:textId="77777777" w:rsidTr="006D4715">
        <w:trPr>
          <w:cantSplit/>
          <w:jc w:val="center"/>
        </w:trPr>
        <w:tc>
          <w:tcPr>
            <w:tcW w:w="2203" w:type="dxa"/>
            <w:gridSpan w:val="2"/>
            <w:shd w:val="clear" w:color="auto" w:fill="D9D9D9" w:themeFill="background1" w:themeFillShade="D9"/>
          </w:tcPr>
          <w:p w14:paraId="468E7166"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主管機關函復</w:t>
            </w:r>
          </w:p>
        </w:tc>
        <w:tc>
          <w:tcPr>
            <w:tcW w:w="4100" w:type="dxa"/>
            <w:gridSpan w:val="4"/>
          </w:tcPr>
          <w:p w14:paraId="61A1367C" w14:textId="77777777" w:rsidR="00BA36E9" w:rsidRPr="00921E64" w:rsidRDefault="00BA36E9" w:rsidP="009A268C">
            <w:pPr>
              <w:spacing w:line="320" w:lineRule="exact"/>
              <w:rPr>
                <w:rFonts w:ascii="Times New Roman" w:eastAsia="標楷體" w:hAnsi="Times New Roman"/>
                <w:szCs w:val="24"/>
              </w:rPr>
            </w:pPr>
            <w:r w:rsidRPr="00921E64">
              <w:rPr>
                <w:rFonts w:ascii="Times New Roman" w:eastAsia="標楷體" w:hAnsi="Times New Roman" w:hint="eastAsia"/>
                <w:szCs w:val="24"/>
              </w:rPr>
              <w:t>函文日期：</w:t>
            </w:r>
            <w:r w:rsidRPr="00921E64">
              <w:rPr>
                <w:rFonts w:ascii="Times New Roman" w:eastAsia="標楷體" w:hAnsi="Times New Roman"/>
                <w:szCs w:val="24"/>
              </w:rPr>
              <w:t xml:space="preserve">   </w:t>
            </w:r>
            <w:r w:rsidRPr="00921E64">
              <w:rPr>
                <w:rFonts w:ascii="Times New Roman" w:eastAsia="標楷體" w:hAnsi="Times New Roman" w:hint="eastAsia"/>
                <w:szCs w:val="24"/>
              </w:rPr>
              <w:t>年</w:t>
            </w:r>
            <w:r w:rsidRPr="00921E64">
              <w:rPr>
                <w:rFonts w:ascii="Times New Roman" w:eastAsia="標楷體" w:hAnsi="Times New Roman"/>
                <w:szCs w:val="24"/>
              </w:rPr>
              <w:t xml:space="preserve">   </w:t>
            </w:r>
            <w:r w:rsidRPr="00921E64">
              <w:rPr>
                <w:rFonts w:ascii="Times New Roman" w:eastAsia="標楷體" w:hAnsi="Times New Roman" w:hint="eastAsia"/>
                <w:szCs w:val="24"/>
              </w:rPr>
              <w:t>月</w:t>
            </w:r>
            <w:r w:rsidRPr="00921E64">
              <w:rPr>
                <w:rFonts w:ascii="Times New Roman" w:eastAsia="標楷體" w:hAnsi="Times New Roman"/>
                <w:szCs w:val="24"/>
              </w:rPr>
              <w:t xml:space="preserve">   </w:t>
            </w:r>
            <w:r w:rsidRPr="00921E64">
              <w:rPr>
                <w:rFonts w:ascii="Times New Roman" w:eastAsia="標楷體" w:hAnsi="Times New Roman" w:hint="eastAsia"/>
                <w:szCs w:val="24"/>
              </w:rPr>
              <w:t>日</w:t>
            </w:r>
          </w:p>
        </w:tc>
        <w:tc>
          <w:tcPr>
            <w:tcW w:w="3057" w:type="dxa"/>
            <w:gridSpan w:val="2"/>
          </w:tcPr>
          <w:p w14:paraId="00B42A7D" w14:textId="77777777" w:rsidR="00BA36E9" w:rsidRPr="00921E64" w:rsidRDefault="00BA36E9" w:rsidP="009A268C">
            <w:pPr>
              <w:rPr>
                <w:rFonts w:ascii="Times New Roman" w:eastAsia="標楷體" w:hAnsi="Times New Roman"/>
                <w:szCs w:val="24"/>
              </w:rPr>
            </w:pPr>
            <w:r w:rsidRPr="00921E64">
              <w:rPr>
                <w:rFonts w:ascii="Times New Roman" w:eastAsia="標楷體" w:hAnsi="Times New Roman" w:hint="eastAsia"/>
                <w:szCs w:val="24"/>
              </w:rPr>
              <w:t>函文字號：</w:t>
            </w:r>
          </w:p>
        </w:tc>
      </w:tr>
      <w:tr w:rsidR="005E49B1" w:rsidRPr="005E49B1" w14:paraId="3647B3ED" w14:textId="77777777" w:rsidTr="00EB353A">
        <w:trPr>
          <w:cantSplit/>
          <w:jc w:val="center"/>
        </w:trPr>
        <w:tc>
          <w:tcPr>
            <w:tcW w:w="1083" w:type="dxa"/>
            <w:shd w:val="clear" w:color="auto" w:fill="D9D9D9" w:themeFill="background1" w:themeFillShade="D9"/>
            <w:vAlign w:val="center"/>
          </w:tcPr>
          <w:p w14:paraId="03B8A4EC"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評估</w:t>
            </w:r>
            <w:r w:rsidRPr="005E49B1">
              <w:rPr>
                <w:rFonts w:ascii="Times New Roman" w:eastAsia="標楷體" w:hAnsi="Times New Roman"/>
                <w:szCs w:val="24"/>
              </w:rPr>
              <w:br/>
            </w:r>
            <w:r w:rsidRPr="005E49B1">
              <w:rPr>
                <w:rFonts w:ascii="Times New Roman" w:eastAsia="標楷體" w:hAnsi="Times New Roman"/>
                <w:szCs w:val="24"/>
              </w:rPr>
              <w:t>結果</w:t>
            </w:r>
          </w:p>
        </w:tc>
        <w:tc>
          <w:tcPr>
            <w:tcW w:w="8277" w:type="dxa"/>
            <w:gridSpan w:val="7"/>
          </w:tcPr>
          <w:p w14:paraId="0288A58B" w14:textId="77777777" w:rsidR="00BA36E9" w:rsidRPr="00921E64" w:rsidRDefault="00BA36E9" w:rsidP="00AA30A1">
            <w:pPr>
              <w:pStyle w:val="aff7"/>
              <w:numPr>
                <w:ilvl w:val="0"/>
                <w:numId w:val="42"/>
              </w:numPr>
              <w:spacing w:line="320" w:lineRule="exact"/>
              <w:ind w:leftChars="0"/>
              <w:jc w:val="both"/>
              <w:rPr>
                <w:rFonts w:ascii="Times New Roman" w:eastAsia="標楷體" w:hAnsi="Times New Roman"/>
                <w:szCs w:val="24"/>
              </w:rPr>
            </w:pPr>
            <w:r w:rsidRPr="00921E64">
              <w:rPr>
                <w:rFonts w:ascii="Times New Roman" w:eastAsia="標楷體" w:hAnsi="Times New Roman"/>
                <w:szCs w:val="24"/>
              </w:rPr>
              <w:t>符合「</w:t>
            </w:r>
            <w:r w:rsidR="00133E49" w:rsidRPr="00921E64">
              <w:rPr>
                <w:rFonts w:ascii="Times New Roman" w:eastAsia="標楷體" w:hAnsi="Times New Roman" w:hint="eastAsia"/>
                <w:szCs w:val="24"/>
              </w:rPr>
              <w:t>臺北市政府受理土地及合法建築物所有權人提議劃定更新地區實施辦法」</w:t>
            </w:r>
            <w:r w:rsidR="006B4D40" w:rsidRPr="00921E64">
              <w:rPr>
                <w:rFonts w:ascii="Times New Roman" w:eastAsia="標楷體" w:hAnsi="Times New Roman" w:hint="eastAsia"/>
                <w:szCs w:val="24"/>
              </w:rPr>
              <w:t>第</w:t>
            </w:r>
            <w:r w:rsidR="00D12FC8"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00133E49" w:rsidRPr="00921E64">
              <w:rPr>
                <w:rFonts w:ascii="Times New Roman" w:eastAsia="標楷體" w:hAnsi="Times New Roman" w:hint="eastAsia"/>
                <w:szCs w:val="24"/>
              </w:rPr>
              <w:t>第九款</w:t>
            </w:r>
            <w:r w:rsidRPr="00921E64">
              <w:rPr>
                <w:rFonts w:ascii="Times New Roman" w:eastAsia="標楷體" w:hAnsi="Times New Roman" w:hint="eastAsia"/>
                <w:szCs w:val="24"/>
              </w:rPr>
              <w:t>、</w:t>
            </w:r>
            <w:r w:rsidR="00133E49" w:rsidRPr="00921E64">
              <w:rPr>
                <w:rFonts w:ascii="Times New Roman" w:eastAsia="標楷體" w:hAnsi="Times New Roman" w:hint="eastAsia"/>
                <w:szCs w:val="24"/>
              </w:rPr>
              <w:t>建築物</w:t>
            </w:r>
            <w:r w:rsidR="00956776" w:rsidRPr="00921E64">
              <w:rPr>
                <w:rFonts w:ascii="Times New Roman" w:eastAsia="標楷體" w:hAnsi="Times New Roman" w:hint="eastAsia"/>
                <w:szCs w:val="24"/>
              </w:rPr>
              <w:t>經本府工務局衛生下水道工程處確認</w:t>
            </w:r>
            <w:r w:rsidR="00133E49" w:rsidRPr="00921E64">
              <w:rPr>
                <w:rFonts w:ascii="Times New Roman" w:eastAsia="標楷體" w:hAnsi="Times New Roman" w:hint="eastAsia"/>
                <w:szCs w:val="24"/>
              </w:rPr>
              <w:t>未銜接公共污水下水道系統之棟數，占建築物總棟數比例達五分之三以上</w:t>
            </w:r>
            <w:r w:rsidRPr="00921E64">
              <w:rPr>
                <w:rFonts w:ascii="Times New Roman" w:eastAsia="標楷體" w:hAnsi="Times New Roman" w:hint="eastAsia"/>
                <w:szCs w:val="24"/>
              </w:rPr>
              <w:t>。</w:t>
            </w:r>
          </w:p>
          <w:p w14:paraId="5D9B9FA0" w14:textId="791A34C6" w:rsidR="00AA30A1" w:rsidRPr="00921E64" w:rsidRDefault="00AA30A1" w:rsidP="00AA30A1">
            <w:pPr>
              <w:pStyle w:val="aff7"/>
              <w:numPr>
                <w:ilvl w:val="0"/>
                <w:numId w:val="42"/>
              </w:numPr>
              <w:spacing w:line="320" w:lineRule="exact"/>
              <w:ind w:leftChars="0"/>
              <w:jc w:val="both"/>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p>
        </w:tc>
      </w:tr>
    </w:tbl>
    <w:p w14:paraId="4114DE9D" w14:textId="6D28202D" w:rsidR="00BA36E9" w:rsidRPr="005E49B1" w:rsidRDefault="00BA36E9" w:rsidP="00BA36E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678"/>
        <w:gridCol w:w="2976"/>
      </w:tblGrid>
      <w:tr w:rsidR="005E49B1" w:rsidRPr="005E49B1" w14:paraId="17B9C0D1" w14:textId="77777777" w:rsidTr="006D4715">
        <w:trPr>
          <w:cantSplit/>
          <w:trHeight w:val="93"/>
        </w:trPr>
        <w:tc>
          <w:tcPr>
            <w:tcW w:w="2013" w:type="dxa"/>
            <w:shd w:val="clear" w:color="auto" w:fill="D9D9D9" w:themeFill="background1" w:themeFillShade="D9"/>
            <w:vAlign w:val="center"/>
          </w:tcPr>
          <w:p w14:paraId="58AD07EC" w14:textId="7F68BAAE" w:rsidR="00BA36E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4678" w:type="dxa"/>
            <w:shd w:val="clear" w:color="auto" w:fill="D9D9D9" w:themeFill="background1" w:themeFillShade="D9"/>
            <w:vAlign w:val="center"/>
          </w:tcPr>
          <w:p w14:paraId="0115CF3E" w14:textId="77777777" w:rsidR="00BA36E9" w:rsidRPr="005E49B1" w:rsidRDefault="00BA36E9" w:rsidP="009A268C">
            <w:pPr>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2976" w:type="dxa"/>
            <w:shd w:val="clear" w:color="auto" w:fill="D9D9D9" w:themeFill="background1" w:themeFillShade="D9"/>
            <w:vAlign w:val="center"/>
          </w:tcPr>
          <w:p w14:paraId="3CBC1D38" w14:textId="77777777" w:rsidR="00BA36E9" w:rsidRPr="005E49B1" w:rsidRDefault="00BA36E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112E5B2D" w14:textId="77777777" w:rsidTr="006D4715">
        <w:trPr>
          <w:cantSplit/>
          <w:trHeight w:val="567"/>
        </w:trPr>
        <w:tc>
          <w:tcPr>
            <w:tcW w:w="2013" w:type="dxa"/>
          </w:tcPr>
          <w:p w14:paraId="4C26DE34" w14:textId="2E286597" w:rsidR="00BA36E9" w:rsidRPr="005E49B1" w:rsidRDefault="00133E49"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九</w:t>
            </w:r>
            <w:r w:rsidR="00BA36E9" w:rsidRPr="005E49B1">
              <w:rPr>
                <w:rFonts w:ascii="Times New Roman" w:eastAsia="標楷體" w:hAnsi="Times New Roman" w:hint="eastAsia"/>
                <w:szCs w:val="24"/>
              </w:rPr>
              <w:t>、</w:t>
            </w:r>
            <w:r w:rsidRPr="005E49B1">
              <w:rPr>
                <w:rFonts w:ascii="Times New Roman" w:eastAsia="標楷體" w:hAnsi="Times New Roman" w:hint="eastAsia"/>
                <w:szCs w:val="24"/>
              </w:rPr>
              <w:t>建築物</w:t>
            </w:r>
            <w:r w:rsidR="00D12FC8" w:rsidRPr="005E49B1">
              <w:rPr>
                <w:rFonts w:ascii="標楷體" w:eastAsia="標楷體" w:hAnsi="標楷體" w:hint="eastAsia"/>
                <w:spacing w:val="-9"/>
              </w:rPr>
              <w:t>經臺北市政府工務局衛生下水道工程處確認</w:t>
            </w:r>
            <w:r w:rsidRPr="005E49B1">
              <w:rPr>
                <w:rFonts w:ascii="Times New Roman" w:eastAsia="標楷體" w:hAnsi="Times New Roman" w:hint="eastAsia"/>
                <w:szCs w:val="24"/>
              </w:rPr>
              <w:t>未銜接公共污水下水道系統之棟數，占建築物總棟數比例達五分之三以上</w:t>
            </w:r>
            <w:r w:rsidR="00BA36E9" w:rsidRPr="005E49B1">
              <w:rPr>
                <w:rFonts w:ascii="Times New Roman" w:eastAsia="標楷體" w:hAnsi="Times New Roman" w:hint="eastAsia"/>
                <w:szCs w:val="24"/>
              </w:rPr>
              <w:t>。</w:t>
            </w:r>
          </w:p>
        </w:tc>
        <w:tc>
          <w:tcPr>
            <w:tcW w:w="4678" w:type="dxa"/>
          </w:tcPr>
          <w:p w14:paraId="0A274749" w14:textId="77777777" w:rsidR="00BA36E9" w:rsidRPr="005E49B1" w:rsidRDefault="00BA36E9" w:rsidP="009A268C">
            <w:pPr>
              <w:pStyle w:val="aff7"/>
              <w:numPr>
                <w:ilvl w:val="0"/>
                <w:numId w:val="2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szCs w:val="24"/>
              </w:rPr>
              <w:t>本府工務局函文及相關證明文件。</w:t>
            </w:r>
          </w:p>
          <w:p w14:paraId="1FE67F8F" w14:textId="77777777" w:rsidR="00BA36E9" w:rsidRPr="005E49B1" w:rsidRDefault="00BA36E9" w:rsidP="009A268C">
            <w:pPr>
              <w:pStyle w:val="aff7"/>
              <w:numPr>
                <w:ilvl w:val="0"/>
                <w:numId w:val="2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68B841BA" w14:textId="77777777" w:rsidR="00BA36E9" w:rsidRPr="005E49B1" w:rsidRDefault="00BA36E9" w:rsidP="009A268C">
            <w:pPr>
              <w:pStyle w:val="aff7"/>
              <w:numPr>
                <w:ilvl w:val="0"/>
                <w:numId w:val="2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7FBE5FEC" w14:textId="77777777" w:rsidR="00BA36E9" w:rsidRPr="005E49B1" w:rsidRDefault="00BA36E9" w:rsidP="009A268C">
            <w:pPr>
              <w:pStyle w:val="aff7"/>
              <w:numPr>
                <w:ilvl w:val="0"/>
                <w:numId w:val="2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szCs w:val="24"/>
              </w:rPr>
              <w:t>舊違章建築物以民國</w:t>
            </w: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日以前興建完成者且不含合法建築物加蓋之違章為限，並應檢附民政局查詢之門牌編釘證明</w:t>
            </w:r>
            <w:r w:rsidRPr="005E49B1">
              <w:rPr>
                <w:rFonts w:ascii="Times New Roman" w:eastAsia="標楷體" w:hAnsi="Times New Roman" w:hint="eastAsia"/>
                <w:szCs w:val="24"/>
              </w:rPr>
              <w:t>及</w:t>
            </w:r>
            <w:r w:rsidRPr="005E49B1">
              <w:rPr>
                <w:rFonts w:ascii="Times New Roman" w:eastAsia="標楷體" w:hAnsi="Times New Roman"/>
                <w:szCs w:val="24"/>
              </w:rPr>
              <w:t>航測</w:t>
            </w:r>
            <w:r w:rsidRPr="005E49B1">
              <w:rPr>
                <w:rFonts w:ascii="Times New Roman" w:eastAsia="標楷體" w:hAnsi="Times New Roman" w:hint="eastAsia"/>
                <w:szCs w:val="24"/>
              </w:rPr>
              <w:t>影</w:t>
            </w:r>
            <w:r w:rsidRPr="005E49B1">
              <w:rPr>
                <w:rFonts w:ascii="Times New Roman" w:eastAsia="標楷體" w:hAnsi="Times New Roman"/>
                <w:szCs w:val="24"/>
              </w:rPr>
              <w:t>像</w:t>
            </w:r>
            <w:r w:rsidRPr="005E49B1">
              <w:rPr>
                <w:rFonts w:ascii="Times New Roman" w:eastAsia="標楷體" w:hAnsi="Times New Roman" w:hint="eastAsia"/>
                <w:szCs w:val="24"/>
              </w:rPr>
              <w:t>等相關圖資</w:t>
            </w:r>
            <w:r w:rsidRPr="005E49B1">
              <w:rPr>
                <w:rFonts w:ascii="Times New Roman" w:eastAsia="標楷體" w:hAnsi="Times New Roman"/>
                <w:szCs w:val="24"/>
              </w:rPr>
              <w:t>。</w:t>
            </w:r>
          </w:p>
          <w:p w14:paraId="4572DB64" w14:textId="77777777" w:rsidR="00BA36E9" w:rsidRPr="005E49B1" w:rsidRDefault="00BA36E9" w:rsidP="009A268C">
            <w:pPr>
              <w:pStyle w:val="aff7"/>
              <w:numPr>
                <w:ilvl w:val="0"/>
                <w:numId w:val="2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976" w:type="dxa"/>
          </w:tcPr>
          <w:p w14:paraId="62577281" w14:textId="24058E94" w:rsidR="00BA36E9" w:rsidRPr="005E49B1" w:rsidRDefault="00BA36E9" w:rsidP="009A268C">
            <w:pPr>
              <w:snapToGrid w:val="0"/>
              <w:spacing w:line="320" w:lineRule="exact"/>
              <w:ind w:left="264" w:right="57" w:hangingChars="110" w:hanging="264"/>
              <w:jc w:val="both"/>
              <w:textDirection w:val="lrTbV"/>
              <w:rPr>
                <w:rFonts w:ascii="標楷體" w:eastAsia="標楷體" w:hAnsi="標楷體"/>
                <w:szCs w:val="24"/>
              </w:rPr>
            </w:pPr>
            <w:r w:rsidRPr="005E49B1">
              <w:rPr>
                <w:rFonts w:ascii="標楷體" w:eastAsia="標楷體" w:hAnsi="標楷體"/>
                <w:szCs w:val="24"/>
              </w:rPr>
              <w:t>■函詢</w:t>
            </w:r>
            <w:r w:rsidR="00D12FC8" w:rsidRPr="005E49B1">
              <w:rPr>
                <w:rFonts w:ascii="標楷體" w:eastAsia="標楷體" w:hAnsi="標楷體" w:hint="eastAsia"/>
                <w:spacing w:val="-9"/>
              </w:rPr>
              <w:t>臺北市政府工務局衛生下水道工程處</w:t>
            </w:r>
            <w:r w:rsidRPr="005E49B1">
              <w:rPr>
                <w:rFonts w:ascii="標楷體" w:eastAsia="標楷體" w:hAnsi="標楷體"/>
                <w:szCs w:val="24"/>
              </w:rPr>
              <w:t>文件</w:t>
            </w:r>
          </w:p>
          <w:p w14:paraId="4FD09D46" w14:textId="77777777" w:rsidR="00BA36E9" w:rsidRPr="005E49B1" w:rsidRDefault="00BA36E9" w:rsidP="009A268C">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□其他相關證明文件（無則免附）</w:t>
            </w:r>
          </w:p>
        </w:tc>
      </w:tr>
    </w:tbl>
    <w:p w14:paraId="073F26AB" w14:textId="0C6748F3" w:rsidR="00B84A98" w:rsidRPr="005E49B1" w:rsidRDefault="00B84A98">
      <w:pPr>
        <w:widowControl/>
        <w:rPr>
          <w:rFonts w:ascii="Times New Roman" w:eastAsia="標楷體" w:hAnsi="Times New Roman"/>
          <w:b/>
          <w:sz w:val="28"/>
          <w:szCs w:val="24"/>
        </w:rPr>
      </w:pPr>
    </w:p>
    <w:p w14:paraId="7DA85699" w14:textId="77777777" w:rsidR="00CE637C" w:rsidRPr="005E49B1" w:rsidRDefault="00CE637C">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0CB9FB40" w14:textId="1515C99C" w:rsidR="00BA36E9" w:rsidRPr="005E49B1" w:rsidRDefault="000B1C5A" w:rsidP="00B84A98">
      <w:pPr>
        <w:spacing w:line="440" w:lineRule="exact"/>
        <w:ind w:left="547" w:hangingChars="195" w:hanging="547"/>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7" behindDoc="0" locked="0" layoutInCell="1" allowOverlap="1" wp14:anchorId="1C05477D" wp14:editId="68B579FD">
                <wp:simplePos x="0" y="0"/>
                <wp:positionH relativeFrom="column">
                  <wp:posOffset>5283200</wp:posOffset>
                </wp:positionH>
                <wp:positionV relativeFrom="paragraph">
                  <wp:posOffset>-231775</wp:posOffset>
                </wp:positionV>
                <wp:extent cx="899795" cy="323850"/>
                <wp:effectExtent l="0" t="0" r="0" b="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369C330" w14:textId="17A53467" w:rsidR="00116056" w:rsidRPr="005864F1" w:rsidRDefault="00116056"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5477D" id="_x0000_s1081" style="position:absolute;left:0;text-align:left;margin-left:416pt;margin-top:-18.25pt;width:70.85pt;height:25.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bQLQIAAFAEAAAOAAAAZHJzL2Uyb0RvYy54bWysVMGO0zAQvSPxD5bvNG3ask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BzSjTr&#10;0KIvKBrTjRIkzVZBoN66HOue7COEFp19MPy7I9psW6wTdwCmbwWrkNYs1CcvDoTA4VFS9h9Nhfhs&#10;703UaqihC4CoAhmiJceLJWLwhOPLVZbdZEtKOKbm6Xy1jJYlLD8ftuD8e2E6EjYFBSQfwdnhwflA&#10;huXnkkjeKFntpFIxgKbcKiAHhtOxi0/kjz1elylN+oJmy3QZkV/k3DXEND5/g+ikxzFXssOOLkUs&#10;D6q901UcQs+kGvdIWemTjEG50QE/lEM0arE4m1Ka6ojCghnHGq8hbloDPynpcaQL6n7sGQhK1AeN&#10;5mSzxSLcgRgsljcpBnCdKa8zTHOEKqinZNxu/Xhv9hZk0+KXZlEObe7Q0FpGsYPZI6sTfxzb6MHp&#10;ioV7cR3Hql8/gs0zAAAA//8DAFBLAwQUAAYACAAAACEArxwad+AAAAAKAQAADwAAAGRycy9kb3du&#10;cmV2LnhtbEyPy07DMBBF90j8gzVI7FqHhL7SOBUCFYllm27YOfE0CcTjKHbawNczrGA5mqN7z812&#10;k+3EBQffOlLwMI9AIFXOtFQrOBX72RqED5qM7hyhgi/0sMtvbzKdGnelA16OoRYcQj7VCpoQ+lRK&#10;XzVotZ+7Hol/ZzdYHfgcamkGfeVw28k4ipbS6pa4odE9PjdYfR5Hq6Bs45P+PhSvkd3sk/A2FR/j&#10;+4tS93fT0xZEwCn8wfCrz+qQs1PpRjJedArWScxbgoJZslyAYGKzSlYgSkYfFyDzTP6fkP8AAAD/&#10;/wMAUEsBAi0AFAAGAAgAAAAhALaDOJL+AAAA4QEAABMAAAAAAAAAAAAAAAAAAAAAAFtDb250ZW50&#10;X1R5cGVzXS54bWxQSwECLQAUAAYACAAAACEAOP0h/9YAAACUAQAACwAAAAAAAAAAAAAAAAAvAQAA&#10;X3JlbHMvLnJlbHNQSwECLQAUAAYACAAAACEAs7zW0C0CAABQBAAADgAAAAAAAAAAAAAAAAAuAgAA&#10;ZHJzL2Uyb0RvYy54bWxQSwECLQAUAAYACAAAACEArxwad+AAAAAKAQAADwAAAAAAAAAAAAAAAACH&#10;BAAAZHJzL2Rvd25yZXYueG1sUEsFBgAAAAAEAAQA8wAAAJQFAAAAAA==&#10;">
                <v:textbox>
                  <w:txbxContent>
                    <w:p w14:paraId="7369C330" w14:textId="17A53467" w:rsidR="00116056" w:rsidRPr="005864F1" w:rsidRDefault="00116056"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20</w:t>
                      </w:r>
                    </w:p>
                  </w:txbxContent>
                </v:textbox>
              </v:rect>
            </w:pict>
          </mc:Fallback>
        </mc:AlternateContent>
      </w:r>
      <w:r w:rsidR="00BA36E9"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w:t>
      </w:r>
      <w:r w:rsidR="00BA36E9"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BA36E9" w:rsidRPr="005E49B1">
        <w:rPr>
          <w:rFonts w:ascii="Times New Roman" w:eastAsia="標楷體" w:hAnsi="Times New Roman" w:hint="eastAsia"/>
          <w:b/>
          <w:sz w:val="28"/>
          <w:szCs w:val="24"/>
        </w:rPr>
        <w:t>十、</w:t>
      </w:r>
      <w:r w:rsidR="00DA6BD3" w:rsidRPr="005E49B1">
        <w:rPr>
          <w:rFonts w:ascii="Times New Roman" w:eastAsia="標楷體" w:hAnsi="Times New Roman" w:hint="eastAsia"/>
          <w:b/>
          <w:sz w:val="28"/>
          <w:szCs w:val="24"/>
        </w:rPr>
        <w:t>遭受放射性污染建築物</w:t>
      </w:r>
      <w:r w:rsidR="00BA36E9" w:rsidRPr="005E49B1">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7"/>
        <w:gridCol w:w="1319"/>
        <w:gridCol w:w="1560"/>
        <w:gridCol w:w="1275"/>
        <w:gridCol w:w="1418"/>
        <w:gridCol w:w="3260"/>
      </w:tblGrid>
      <w:tr w:rsidR="005E49B1" w:rsidRPr="005E49B1" w14:paraId="496EF2C0" w14:textId="77777777" w:rsidTr="006D4715">
        <w:trPr>
          <w:trHeight w:val="392"/>
        </w:trPr>
        <w:tc>
          <w:tcPr>
            <w:tcW w:w="1057" w:type="dxa"/>
            <w:vMerge w:val="restart"/>
            <w:shd w:val="clear" w:color="auto" w:fill="D9D9D9" w:themeFill="background1" w:themeFillShade="D9"/>
            <w:vAlign w:val="center"/>
            <w:hideMark/>
          </w:tcPr>
          <w:p w14:paraId="55E8747B"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建築物棟別</w:t>
            </w:r>
          </w:p>
        </w:tc>
        <w:tc>
          <w:tcPr>
            <w:tcW w:w="1319" w:type="dxa"/>
            <w:vMerge w:val="restart"/>
            <w:shd w:val="clear" w:color="auto" w:fill="D9D9D9" w:themeFill="background1" w:themeFillShade="D9"/>
            <w:vAlign w:val="center"/>
            <w:hideMark/>
          </w:tcPr>
          <w:p w14:paraId="51C96F4B"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門牌</w:t>
            </w:r>
          </w:p>
        </w:tc>
        <w:tc>
          <w:tcPr>
            <w:tcW w:w="1560" w:type="dxa"/>
            <w:vMerge w:val="restart"/>
            <w:shd w:val="clear" w:color="auto" w:fill="D9D9D9" w:themeFill="background1" w:themeFillShade="D9"/>
            <w:vAlign w:val="center"/>
          </w:tcPr>
          <w:p w14:paraId="37BF7D91"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建號</w:t>
            </w:r>
          </w:p>
        </w:tc>
        <w:tc>
          <w:tcPr>
            <w:tcW w:w="2693" w:type="dxa"/>
            <w:gridSpan w:val="2"/>
            <w:shd w:val="clear" w:color="auto" w:fill="D9D9D9" w:themeFill="background1" w:themeFillShade="D9"/>
            <w:vAlign w:val="center"/>
          </w:tcPr>
          <w:p w14:paraId="4840FE0A"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偵檢確認遭受放射性污染之建築物</w:t>
            </w: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c>
          <w:tcPr>
            <w:tcW w:w="3260" w:type="dxa"/>
            <w:vMerge w:val="restart"/>
            <w:shd w:val="clear" w:color="auto" w:fill="D9D9D9" w:themeFill="background1" w:themeFillShade="D9"/>
            <w:vAlign w:val="center"/>
          </w:tcPr>
          <w:p w14:paraId="005EA1B9" w14:textId="175C266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行政院原子能委員會認可之輻射防護偵測業務機構偵檢</w:t>
            </w:r>
            <w:r w:rsidRPr="00921E64">
              <w:rPr>
                <w:rFonts w:ascii="標楷體" w:eastAsia="標楷體" w:hAnsi="標楷體" w:hint="eastAsia"/>
                <w:szCs w:val="24"/>
              </w:rPr>
              <w:t>文件</w:t>
            </w:r>
            <w:r w:rsidR="00900298" w:rsidRPr="00921E64">
              <w:rPr>
                <w:rFonts w:ascii="Times New Roman" w:eastAsia="標楷體" w:hAnsi="Times New Roman"/>
                <w:szCs w:val="24"/>
              </w:rPr>
              <w:t>（</w:t>
            </w:r>
            <w:r w:rsidR="00900298" w:rsidRPr="00921E64">
              <w:rPr>
                <w:rFonts w:ascii="Times New Roman" w:eastAsia="標楷體" w:hAnsi="Times New Roman" w:hint="eastAsia"/>
                <w:szCs w:val="24"/>
              </w:rPr>
              <w:t>請勾選</w:t>
            </w:r>
            <w:r w:rsidR="00900298" w:rsidRPr="00921E64">
              <w:rPr>
                <w:rFonts w:ascii="Times New Roman" w:eastAsia="標楷體" w:hAnsi="Times New Roman"/>
                <w:szCs w:val="24"/>
              </w:rPr>
              <w:t>）</w:t>
            </w:r>
          </w:p>
        </w:tc>
      </w:tr>
      <w:tr w:rsidR="005E49B1" w:rsidRPr="005E49B1" w14:paraId="3FC151E1" w14:textId="77777777" w:rsidTr="00900298">
        <w:trPr>
          <w:trHeight w:val="80"/>
        </w:trPr>
        <w:tc>
          <w:tcPr>
            <w:tcW w:w="1057" w:type="dxa"/>
            <w:vMerge/>
            <w:shd w:val="clear" w:color="auto" w:fill="D9D9D9" w:themeFill="background1" w:themeFillShade="D9"/>
            <w:vAlign w:val="center"/>
            <w:hideMark/>
          </w:tcPr>
          <w:p w14:paraId="40638099" w14:textId="77777777" w:rsidR="00133E49" w:rsidRPr="00921E64" w:rsidRDefault="00133E49" w:rsidP="009A268C">
            <w:pPr>
              <w:spacing w:line="320" w:lineRule="exact"/>
              <w:jc w:val="center"/>
              <w:rPr>
                <w:rFonts w:ascii="Times New Roman" w:eastAsia="標楷體" w:hAnsi="Times New Roman"/>
                <w:szCs w:val="24"/>
              </w:rPr>
            </w:pPr>
          </w:p>
        </w:tc>
        <w:tc>
          <w:tcPr>
            <w:tcW w:w="1319" w:type="dxa"/>
            <w:vMerge/>
            <w:shd w:val="clear" w:color="auto" w:fill="D9D9D9" w:themeFill="background1" w:themeFillShade="D9"/>
            <w:vAlign w:val="center"/>
            <w:hideMark/>
          </w:tcPr>
          <w:p w14:paraId="4449556F" w14:textId="77777777" w:rsidR="00133E49" w:rsidRPr="00921E64" w:rsidRDefault="00133E49" w:rsidP="00133E49">
            <w:pPr>
              <w:spacing w:line="320" w:lineRule="exact"/>
              <w:jc w:val="center"/>
              <w:rPr>
                <w:rFonts w:ascii="Times New Roman" w:eastAsia="標楷體" w:hAnsi="Times New Roman"/>
                <w:szCs w:val="24"/>
              </w:rPr>
            </w:pPr>
          </w:p>
        </w:tc>
        <w:tc>
          <w:tcPr>
            <w:tcW w:w="1560" w:type="dxa"/>
            <w:vMerge/>
            <w:shd w:val="clear" w:color="auto" w:fill="D9D9D9" w:themeFill="background1" w:themeFillShade="D9"/>
            <w:vAlign w:val="center"/>
          </w:tcPr>
          <w:p w14:paraId="4C5F53B9" w14:textId="77777777" w:rsidR="00133E49" w:rsidRPr="00921E64" w:rsidRDefault="00133E49" w:rsidP="00133E49">
            <w:pPr>
              <w:spacing w:line="320" w:lineRule="exact"/>
              <w:jc w:val="center"/>
              <w:rPr>
                <w:rFonts w:ascii="Times New Roman" w:eastAsia="標楷體" w:hAnsi="Times New Roman"/>
                <w:i/>
                <w:szCs w:val="24"/>
              </w:rPr>
            </w:pPr>
          </w:p>
        </w:tc>
        <w:tc>
          <w:tcPr>
            <w:tcW w:w="1275" w:type="dxa"/>
            <w:shd w:val="clear" w:color="auto" w:fill="D9D9D9" w:themeFill="background1" w:themeFillShade="D9"/>
            <w:vAlign w:val="center"/>
          </w:tcPr>
          <w:p w14:paraId="001BB63B" w14:textId="77777777" w:rsidR="00133E49" w:rsidRPr="00921E64" w:rsidRDefault="00133E49" w:rsidP="00133E49">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是</w:t>
            </w:r>
          </w:p>
        </w:tc>
        <w:tc>
          <w:tcPr>
            <w:tcW w:w="1418" w:type="dxa"/>
            <w:shd w:val="clear" w:color="auto" w:fill="D9D9D9" w:themeFill="background1" w:themeFillShade="D9"/>
            <w:vAlign w:val="center"/>
          </w:tcPr>
          <w:p w14:paraId="422A96A1" w14:textId="77777777" w:rsidR="00133E49" w:rsidRPr="00921E64" w:rsidRDefault="00133E49" w:rsidP="00133E49">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否</w:t>
            </w:r>
          </w:p>
        </w:tc>
        <w:tc>
          <w:tcPr>
            <w:tcW w:w="3260" w:type="dxa"/>
            <w:vMerge/>
            <w:shd w:val="clear" w:color="auto" w:fill="D9D9D9" w:themeFill="background1" w:themeFillShade="D9"/>
            <w:vAlign w:val="center"/>
          </w:tcPr>
          <w:p w14:paraId="76E163DF" w14:textId="77777777" w:rsidR="00133E49" w:rsidRPr="00921E64" w:rsidRDefault="00133E49" w:rsidP="009A268C">
            <w:pPr>
              <w:spacing w:line="320" w:lineRule="exact"/>
              <w:jc w:val="center"/>
              <w:rPr>
                <w:rFonts w:ascii="Times New Roman" w:eastAsia="標楷體" w:hAnsi="Times New Roman"/>
                <w:szCs w:val="24"/>
              </w:rPr>
            </w:pPr>
          </w:p>
        </w:tc>
      </w:tr>
      <w:tr w:rsidR="005E49B1" w:rsidRPr="005E49B1" w14:paraId="3C57B3D6" w14:textId="77777777" w:rsidTr="00900298">
        <w:trPr>
          <w:trHeight w:val="322"/>
        </w:trPr>
        <w:tc>
          <w:tcPr>
            <w:tcW w:w="1057" w:type="dxa"/>
            <w:vAlign w:val="center"/>
            <w:hideMark/>
          </w:tcPr>
          <w:p w14:paraId="766F05EB" w14:textId="77777777" w:rsidR="00133E49" w:rsidRPr="00921E64" w:rsidRDefault="00133E49"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1</w:t>
            </w:r>
          </w:p>
        </w:tc>
        <w:tc>
          <w:tcPr>
            <w:tcW w:w="1319" w:type="dxa"/>
            <w:vAlign w:val="center"/>
            <w:hideMark/>
          </w:tcPr>
          <w:p w14:paraId="1C42F8C4"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560" w:type="dxa"/>
            <w:vAlign w:val="center"/>
          </w:tcPr>
          <w:p w14:paraId="504E3C5C"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275" w:type="dxa"/>
            <w:vAlign w:val="center"/>
          </w:tcPr>
          <w:p w14:paraId="646E885C" w14:textId="42AD826B" w:rsidR="00133E49" w:rsidRPr="00921E64" w:rsidRDefault="00930EAA"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1418" w:type="dxa"/>
            <w:vAlign w:val="center"/>
          </w:tcPr>
          <w:p w14:paraId="7F7223AF"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3260" w:type="dxa"/>
            <w:vAlign w:val="center"/>
          </w:tcPr>
          <w:p w14:paraId="58CFF0DA" w14:textId="157126FA" w:rsidR="00133E49" w:rsidRPr="00921E64" w:rsidRDefault="00930EAA" w:rsidP="00BA36E9">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10CB696B" w14:textId="77777777" w:rsidTr="00900298">
        <w:trPr>
          <w:trHeight w:val="322"/>
        </w:trPr>
        <w:tc>
          <w:tcPr>
            <w:tcW w:w="1057" w:type="dxa"/>
            <w:vAlign w:val="center"/>
            <w:hideMark/>
          </w:tcPr>
          <w:p w14:paraId="0B9AEE04" w14:textId="77777777" w:rsidR="00133E49" w:rsidRPr="00921E64" w:rsidRDefault="00133E49"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2</w:t>
            </w:r>
          </w:p>
        </w:tc>
        <w:tc>
          <w:tcPr>
            <w:tcW w:w="1319" w:type="dxa"/>
            <w:vAlign w:val="center"/>
            <w:hideMark/>
          </w:tcPr>
          <w:p w14:paraId="51A9B7B0"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560" w:type="dxa"/>
            <w:vAlign w:val="center"/>
          </w:tcPr>
          <w:p w14:paraId="76F8C987"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275" w:type="dxa"/>
            <w:vAlign w:val="center"/>
          </w:tcPr>
          <w:p w14:paraId="41584424"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418" w:type="dxa"/>
            <w:vAlign w:val="center"/>
          </w:tcPr>
          <w:p w14:paraId="723AFBE8"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3260" w:type="dxa"/>
            <w:vAlign w:val="center"/>
          </w:tcPr>
          <w:p w14:paraId="5BDEE386" w14:textId="77777777" w:rsidR="00133E49" w:rsidRPr="00921E64" w:rsidRDefault="00133E49" w:rsidP="00BA36E9">
            <w:pPr>
              <w:spacing w:beforeLines="25" w:before="90" w:line="320" w:lineRule="exact"/>
              <w:jc w:val="center"/>
              <w:rPr>
                <w:rFonts w:ascii="Times New Roman" w:eastAsia="標楷體" w:hAnsi="Times New Roman"/>
                <w:szCs w:val="24"/>
              </w:rPr>
            </w:pPr>
          </w:p>
        </w:tc>
      </w:tr>
      <w:tr w:rsidR="005E49B1" w:rsidRPr="005E49B1" w14:paraId="4DA86C0F" w14:textId="77777777" w:rsidTr="00900298">
        <w:trPr>
          <w:trHeight w:val="322"/>
        </w:trPr>
        <w:tc>
          <w:tcPr>
            <w:tcW w:w="1057" w:type="dxa"/>
            <w:vAlign w:val="center"/>
            <w:hideMark/>
          </w:tcPr>
          <w:p w14:paraId="6697EA43" w14:textId="77777777" w:rsidR="00133E49" w:rsidRPr="00921E64" w:rsidRDefault="00133E49"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3</w:t>
            </w:r>
          </w:p>
        </w:tc>
        <w:tc>
          <w:tcPr>
            <w:tcW w:w="1319" w:type="dxa"/>
            <w:vAlign w:val="center"/>
            <w:hideMark/>
          </w:tcPr>
          <w:p w14:paraId="6D02F59D"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560" w:type="dxa"/>
            <w:vAlign w:val="center"/>
          </w:tcPr>
          <w:p w14:paraId="259569BE"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275" w:type="dxa"/>
            <w:vAlign w:val="center"/>
          </w:tcPr>
          <w:p w14:paraId="70067277"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418" w:type="dxa"/>
            <w:vAlign w:val="center"/>
          </w:tcPr>
          <w:p w14:paraId="42623445"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3260" w:type="dxa"/>
            <w:vAlign w:val="center"/>
          </w:tcPr>
          <w:p w14:paraId="4C7C0A6A" w14:textId="77777777" w:rsidR="00133E49" w:rsidRPr="00921E64" w:rsidRDefault="00133E49" w:rsidP="00BA36E9">
            <w:pPr>
              <w:spacing w:beforeLines="25" w:before="90" w:line="320" w:lineRule="exact"/>
              <w:jc w:val="center"/>
              <w:rPr>
                <w:rFonts w:ascii="Times New Roman" w:eastAsia="標楷體" w:hAnsi="Times New Roman"/>
                <w:szCs w:val="24"/>
              </w:rPr>
            </w:pPr>
          </w:p>
        </w:tc>
      </w:tr>
      <w:tr w:rsidR="005E49B1" w:rsidRPr="005E49B1" w14:paraId="4391FEA2" w14:textId="77777777" w:rsidTr="00900298">
        <w:trPr>
          <w:trHeight w:val="297"/>
        </w:trPr>
        <w:tc>
          <w:tcPr>
            <w:tcW w:w="1057" w:type="dxa"/>
            <w:hideMark/>
          </w:tcPr>
          <w:p w14:paraId="51465656"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319" w:type="dxa"/>
          </w:tcPr>
          <w:p w14:paraId="126B07BF"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560" w:type="dxa"/>
          </w:tcPr>
          <w:p w14:paraId="2F14F072"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275" w:type="dxa"/>
          </w:tcPr>
          <w:p w14:paraId="515918E2"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418" w:type="dxa"/>
          </w:tcPr>
          <w:p w14:paraId="621C7D47"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3260" w:type="dxa"/>
          </w:tcPr>
          <w:p w14:paraId="79FEEB33" w14:textId="77777777" w:rsidR="00133E49" w:rsidRPr="005E49B1" w:rsidRDefault="00133E49" w:rsidP="00BA36E9">
            <w:pPr>
              <w:spacing w:beforeLines="25" w:before="90" w:line="320" w:lineRule="exact"/>
              <w:jc w:val="center"/>
              <w:rPr>
                <w:rFonts w:ascii="Times New Roman" w:eastAsia="標楷體" w:hAnsi="Times New Roman"/>
                <w:szCs w:val="24"/>
              </w:rPr>
            </w:pPr>
          </w:p>
        </w:tc>
      </w:tr>
      <w:tr w:rsidR="005E49B1" w:rsidRPr="005E49B1" w14:paraId="75D7CEDB" w14:textId="77777777" w:rsidTr="006D4715">
        <w:trPr>
          <w:trHeight w:val="1289"/>
        </w:trPr>
        <w:tc>
          <w:tcPr>
            <w:tcW w:w="1057" w:type="dxa"/>
            <w:shd w:val="clear" w:color="auto" w:fill="D9D9D9" w:themeFill="background1" w:themeFillShade="D9"/>
            <w:vAlign w:val="center"/>
          </w:tcPr>
          <w:p w14:paraId="52E27779" w14:textId="77777777" w:rsidR="00BA36E9" w:rsidRPr="005E49B1" w:rsidRDefault="00BA36E9" w:rsidP="00BA36E9">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550E4901" w14:textId="77777777" w:rsidR="00BA36E9" w:rsidRPr="005E49B1" w:rsidRDefault="00BA36E9" w:rsidP="00BA36E9">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832" w:type="dxa"/>
            <w:gridSpan w:val="5"/>
          </w:tcPr>
          <w:p w14:paraId="2013825B" w14:textId="01E99DD4" w:rsidR="00BA36E9" w:rsidRPr="00921E64" w:rsidRDefault="00BA36E9" w:rsidP="00AA30A1">
            <w:pPr>
              <w:pStyle w:val="aff7"/>
              <w:numPr>
                <w:ilvl w:val="0"/>
                <w:numId w:val="41"/>
              </w:numPr>
              <w:spacing w:line="320" w:lineRule="exact"/>
              <w:ind w:leftChars="0"/>
              <w:rPr>
                <w:rFonts w:ascii="Times New Roman" w:eastAsia="標楷體" w:hAnsi="Times New Roman"/>
                <w:szCs w:val="24"/>
              </w:rPr>
            </w:pPr>
            <w:r w:rsidRPr="00AA30A1">
              <w:rPr>
                <w:rFonts w:ascii="Times New Roman" w:eastAsia="標楷體" w:hAnsi="Times New Roman" w:hint="eastAsia"/>
                <w:szCs w:val="24"/>
              </w:rPr>
              <w:t>符合「臺北市</w:t>
            </w:r>
            <w:r w:rsidRPr="00921E64">
              <w:rPr>
                <w:rFonts w:ascii="Times New Roman" w:eastAsia="標楷體" w:hAnsi="Times New Roman" w:hint="eastAsia"/>
                <w:szCs w:val="24"/>
              </w:rPr>
              <w:t>政府受理土地及合法建築物所有權人提議劃定更新地區實施辦法」</w:t>
            </w:r>
            <w:r w:rsidR="006B4D40" w:rsidRPr="00921E64">
              <w:rPr>
                <w:rFonts w:ascii="Times New Roman" w:eastAsia="標楷體" w:hAnsi="Times New Roman" w:hint="eastAsia"/>
                <w:szCs w:val="24"/>
              </w:rPr>
              <w:t>第</w:t>
            </w:r>
            <w:r w:rsidR="00D12FC8"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第十款、</w:t>
            </w:r>
            <w:r w:rsidR="00A97931" w:rsidRPr="00921E64">
              <w:rPr>
                <w:rFonts w:ascii="Times New Roman" w:eastAsia="標楷體" w:hAnsi="Times New Roman" w:hint="eastAsia"/>
                <w:szCs w:val="24"/>
              </w:rPr>
              <w:t>建築物經</w:t>
            </w:r>
            <w:r w:rsidR="00956776" w:rsidRPr="00921E64">
              <w:rPr>
                <w:rFonts w:ascii="標楷體" w:eastAsia="標楷體" w:hAnsi="標楷體" w:hint="eastAsia"/>
                <w:szCs w:val="24"/>
              </w:rPr>
              <w:t>行政院原子能委員會認可之</w:t>
            </w:r>
            <w:r w:rsidR="00A97931" w:rsidRPr="00921E64">
              <w:rPr>
                <w:rFonts w:ascii="Times New Roman" w:eastAsia="標楷體" w:hAnsi="Times New Roman" w:hint="eastAsia"/>
                <w:szCs w:val="24"/>
              </w:rPr>
              <w:t>輻射防護偵測業務機構偵檢確認遭受放射性污染</w:t>
            </w:r>
            <w:r w:rsidRPr="00921E64">
              <w:rPr>
                <w:rFonts w:ascii="Times New Roman" w:eastAsia="標楷體" w:hAnsi="Times New Roman" w:hint="eastAsia"/>
                <w:szCs w:val="24"/>
              </w:rPr>
              <w:t>。</w:t>
            </w:r>
          </w:p>
          <w:p w14:paraId="277CB27B" w14:textId="4F64F1D0" w:rsidR="00BA36E9" w:rsidRPr="00AA30A1" w:rsidRDefault="00AA30A1" w:rsidP="00AA30A1">
            <w:pPr>
              <w:pStyle w:val="aff7"/>
              <w:numPr>
                <w:ilvl w:val="0"/>
                <w:numId w:val="41"/>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w:t>
            </w:r>
            <w:r w:rsidRPr="00AA30A1">
              <w:rPr>
                <w:rFonts w:ascii="Times New Roman" w:eastAsia="標楷體" w:hAnsi="Times New Roman" w:hint="eastAsia"/>
              </w:rPr>
              <w:t>料均經查證屬實且依法行事，如有虛假，願負一切法律責任</w:t>
            </w:r>
            <w:r w:rsidR="00BA36E9" w:rsidRPr="00AA30A1">
              <w:rPr>
                <w:rFonts w:ascii="Times New Roman" w:eastAsia="標楷體" w:hAnsi="Times New Roman" w:hint="eastAsia"/>
              </w:rPr>
              <w:t>。</w:t>
            </w:r>
          </w:p>
        </w:tc>
      </w:tr>
    </w:tbl>
    <w:p w14:paraId="63704784" w14:textId="0F9B2753" w:rsidR="00BA36E9" w:rsidRPr="005E49B1" w:rsidRDefault="00BA36E9" w:rsidP="00BA36E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5E49B1" w14:paraId="67C6422E" w14:textId="77777777" w:rsidTr="006D4715">
        <w:trPr>
          <w:cantSplit/>
          <w:trHeight w:val="56"/>
        </w:trPr>
        <w:tc>
          <w:tcPr>
            <w:tcW w:w="3269" w:type="dxa"/>
            <w:shd w:val="clear" w:color="auto" w:fill="D9D9D9" w:themeFill="background1" w:themeFillShade="D9"/>
            <w:vAlign w:val="center"/>
          </w:tcPr>
          <w:p w14:paraId="6574781B" w14:textId="65C3A438" w:rsidR="00BA36E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403085E4" w14:textId="77777777" w:rsidR="00BA36E9" w:rsidRPr="005E49B1" w:rsidRDefault="00BA36E9" w:rsidP="009A268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270" w:type="dxa"/>
            <w:shd w:val="clear" w:color="auto" w:fill="D9D9D9" w:themeFill="background1" w:themeFillShade="D9"/>
            <w:vAlign w:val="center"/>
          </w:tcPr>
          <w:p w14:paraId="208D4CC1" w14:textId="77777777" w:rsidR="00BA36E9" w:rsidRPr="005E49B1" w:rsidRDefault="00BA36E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772E9795" w14:textId="77777777" w:rsidTr="006D4715">
        <w:trPr>
          <w:cantSplit/>
          <w:trHeight w:val="567"/>
        </w:trPr>
        <w:tc>
          <w:tcPr>
            <w:tcW w:w="3269" w:type="dxa"/>
          </w:tcPr>
          <w:p w14:paraId="3BE5D626" w14:textId="630351A1" w:rsidR="00BA36E9" w:rsidRPr="00921E64" w:rsidRDefault="00133E49"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921E64">
              <w:rPr>
                <w:rFonts w:ascii="Times New Roman" w:eastAsia="標楷體" w:hAnsi="Times New Roman" w:hint="eastAsia"/>
                <w:szCs w:val="24"/>
              </w:rPr>
              <w:t>十</w:t>
            </w:r>
            <w:r w:rsidR="00BA36E9" w:rsidRPr="00921E64">
              <w:rPr>
                <w:rFonts w:ascii="Times New Roman" w:eastAsia="標楷體" w:hAnsi="Times New Roman"/>
                <w:szCs w:val="24"/>
              </w:rPr>
              <w:t>、</w:t>
            </w:r>
            <w:r w:rsidR="00AA30A1" w:rsidRPr="00921E64">
              <w:rPr>
                <w:rFonts w:ascii="Times New Roman" w:eastAsia="標楷體" w:hAnsi="Times New Roman" w:hint="eastAsia"/>
                <w:szCs w:val="24"/>
                <w:u w:val="single"/>
              </w:rPr>
              <w:t>建築物經行政院原子能委員會認可之輻射防護偵測業務機構偵檢確定遭受放射性污染</w:t>
            </w:r>
            <w:r w:rsidR="00BA36E9" w:rsidRPr="00921E64">
              <w:rPr>
                <w:rFonts w:ascii="Times New Roman" w:eastAsia="標楷體" w:hAnsi="Times New Roman" w:hint="eastAsia"/>
                <w:szCs w:val="24"/>
              </w:rPr>
              <w:t>。</w:t>
            </w:r>
          </w:p>
        </w:tc>
        <w:tc>
          <w:tcPr>
            <w:tcW w:w="3270" w:type="dxa"/>
          </w:tcPr>
          <w:p w14:paraId="137AC010" w14:textId="77777777" w:rsidR="00BA36E9" w:rsidRPr="00921E64" w:rsidRDefault="00BA36E9" w:rsidP="003F0E57">
            <w:pPr>
              <w:pStyle w:val="aff7"/>
              <w:numPr>
                <w:ilvl w:val="0"/>
                <w:numId w:val="35"/>
              </w:numPr>
              <w:snapToGrid w:val="0"/>
              <w:spacing w:line="320" w:lineRule="exact"/>
              <w:ind w:leftChars="0"/>
              <w:jc w:val="both"/>
              <w:rPr>
                <w:rFonts w:ascii="Times New Roman" w:eastAsia="標楷體" w:hAnsi="Times New Roman"/>
                <w:szCs w:val="24"/>
              </w:rPr>
            </w:pPr>
            <w:r w:rsidRPr="00921E64">
              <w:rPr>
                <w:rFonts w:ascii="Times New Roman" w:eastAsia="標楷體" w:hAnsi="Times New Roman" w:hint="eastAsia"/>
                <w:szCs w:val="24"/>
              </w:rPr>
              <w:t>經行政院原子能委員公告「行政院原子能委員會認可之輻射防護偵測業務機構」偵檢</w:t>
            </w:r>
            <w:r w:rsidR="003F0E57" w:rsidRPr="00921E64">
              <w:rPr>
                <w:rFonts w:ascii="Times New Roman" w:eastAsia="標楷體" w:hAnsi="Times New Roman" w:hint="eastAsia"/>
                <w:szCs w:val="24"/>
                <w:u w:val="single"/>
              </w:rPr>
              <w:t>確認遭受放射性污染者，須依「放射性污染建築物事件防範及處理辦法」規定，通知行政院原子能源委員會複測</w:t>
            </w:r>
            <w:r w:rsidRPr="00921E64">
              <w:rPr>
                <w:rFonts w:ascii="Times New Roman" w:eastAsia="標楷體" w:hAnsi="Times New Roman"/>
                <w:szCs w:val="24"/>
              </w:rPr>
              <w:t>。</w:t>
            </w:r>
          </w:p>
          <w:p w14:paraId="0F4AEF65" w14:textId="3339C579" w:rsidR="003F0E57" w:rsidRPr="00921E64" w:rsidRDefault="005D514A" w:rsidP="005D514A">
            <w:pPr>
              <w:pStyle w:val="aff7"/>
              <w:numPr>
                <w:ilvl w:val="0"/>
                <w:numId w:val="35"/>
              </w:numPr>
              <w:snapToGrid w:val="0"/>
              <w:spacing w:line="320" w:lineRule="exact"/>
              <w:ind w:leftChars="0"/>
              <w:jc w:val="both"/>
              <w:rPr>
                <w:rFonts w:ascii="Times New Roman" w:eastAsia="標楷體" w:hAnsi="Times New Roman"/>
                <w:szCs w:val="24"/>
                <w:u w:val="single"/>
              </w:rPr>
            </w:pPr>
            <w:r w:rsidRPr="00921E64">
              <w:rPr>
                <w:rFonts w:ascii="Times New Roman" w:eastAsia="標楷體" w:hAnsi="Times New Roman" w:hint="eastAsia"/>
                <w:szCs w:val="24"/>
                <w:u w:val="single"/>
              </w:rPr>
              <w:t>本辦法所稱「放射性污染建築物」係依「放射性污染建築物事件防範及處理辦法」第</w:t>
            </w:r>
            <w:r w:rsidRPr="00921E64">
              <w:rPr>
                <w:rFonts w:ascii="Times New Roman" w:eastAsia="標楷體" w:hAnsi="Times New Roman" w:hint="eastAsia"/>
                <w:szCs w:val="24"/>
                <w:u w:val="single"/>
              </w:rPr>
              <w:t>2</w:t>
            </w:r>
            <w:r w:rsidRPr="00921E64">
              <w:rPr>
                <w:rFonts w:ascii="Times New Roman" w:eastAsia="標楷體" w:hAnsi="Times New Roman" w:hint="eastAsia"/>
                <w:szCs w:val="24"/>
                <w:u w:val="single"/>
              </w:rPr>
              <w:t>條規定：指建築物所使用之鋼鐵建材遭受放射性污染者</w:t>
            </w:r>
          </w:p>
        </w:tc>
        <w:tc>
          <w:tcPr>
            <w:tcW w:w="3270" w:type="dxa"/>
          </w:tcPr>
          <w:p w14:paraId="48CEBE72" w14:textId="3923A3FA" w:rsidR="00BA36E9" w:rsidRPr="00921E64" w:rsidRDefault="00BA36E9" w:rsidP="009A268C">
            <w:pPr>
              <w:snapToGrid w:val="0"/>
              <w:ind w:left="252" w:right="57" w:hangingChars="105" w:hanging="252"/>
              <w:jc w:val="both"/>
              <w:textDirection w:val="lrTbV"/>
              <w:rPr>
                <w:rFonts w:ascii="Times New Roman" w:eastAsia="標楷體" w:hAnsi="Times New Roman"/>
                <w:kern w:val="0"/>
                <w:szCs w:val="24"/>
                <w:u w:val="single"/>
              </w:rPr>
            </w:pPr>
            <w:r w:rsidRPr="00921E64">
              <w:rPr>
                <w:rFonts w:ascii="標楷體" w:eastAsia="標楷體" w:hAnsi="標楷體"/>
                <w:kern w:val="0"/>
                <w:szCs w:val="24"/>
              </w:rPr>
              <w:t>■</w:t>
            </w:r>
            <w:r w:rsidR="00133E49" w:rsidRPr="00921E64">
              <w:rPr>
                <w:rFonts w:ascii="Times New Roman" w:eastAsia="標楷體" w:hAnsi="Times New Roman" w:hint="eastAsia"/>
                <w:szCs w:val="24"/>
              </w:rPr>
              <w:t>輻射</w:t>
            </w:r>
            <w:r w:rsidR="00133E49" w:rsidRPr="00921E64">
              <w:rPr>
                <w:rFonts w:ascii="Times New Roman" w:eastAsia="標楷體" w:hAnsi="Times New Roman" w:hint="eastAsia"/>
                <w:kern w:val="0"/>
                <w:szCs w:val="24"/>
              </w:rPr>
              <w:t>防護偵測業務機構</w:t>
            </w:r>
            <w:r w:rsidRPr="00921E64">
              <w:rPr>
                <w:rFonts w:ascii="Times New Roman" w:eastAsia="標楷體" w:hAnsi="Times New Roman" w:hint="eastAsia"/>
                <w:kern w:val="0"/>
                <w:szCs w:val="24"/>
              </w:rPr>
              <w:t>偵檢確定報告書</w:t>
            </w:r>
            <w:r w:rsidR="003F0E57" w:rsidRPr="00921E64">
              <w:rPr>
                <w:rFonts w:ascii="Times New Roman" w:eastAsia="標楷體" w:hAnsi="Times New Roman" w:hint="eastAsia"/>
                <w:kern w:val="0"/>
                <w:szCs w:val="24"/>
                <w:u w:val="single"/>
              </w:rPr>
              <w:t>(</w:t>
            </w:r>
            <w:r w:rsidR="003F0E57" w:rsidRPr="00921E64">
              <w:rPr>
                <w:rFonts w:ascii="Times New Roman" w:eastAsia="標楷體" w:hAnsi="Times New Roman" w:hint="eastAsia"/>
                <w:kern w:val="0"/>
                <w:szCs w:val="24"/>
                <w:u w:val="single"/>
              </w:rPr>
              <w:t>或輻射偵測證明</w:t>
            </w:r>
            <w:r w:rsidR="003F0E57" w:rsidRPr="00921E64">
              <w:rPr>
                <w:rFonts w:ascii="Times New Roman" w:eastAsia="標楷體" w:hAnsi="Times New Roman" w:hint="eastAsia"/>
                <w:kern w:val="0"/>
                <w:szCs w:val="24"/>
                <w:u w:val="single"/>
              </w:rPr>
              <w:t>)</w:t>
            </w:r>
          </w:p>
          <w:p w14:paraId="275672FB" w14:textId="0EDB6AB3" w:rsidR="003F0E57" w:rsidRPr="00921E64" w:rsidRDefault="003F0E57" w:rsidP="009A268C">
            <w:pPr>
              <w:snapToGrid w:val="0"/>
              <w:ind w:left="252" w:right="57" w:hangingChars="105" w:hanging="252"/>
              <w:jc w:val="both"/>
              <w:textDirection w:val="lrTbV"/>
              <w:rPr>
                <w:rFonts w:ascii="Times New Roman" w:eastAsia="標楷體" w:hAnsi="Times New Roman"/>
                <w:kern w:val="0"/>
                <w:szCs w:val="24"/>
                <w:u w:val="single"/>
              </w:rPr>
            </w:pPr>
            <w:r w:rsidRPr="00921E64">
              <w:rPr>
                <w:rFonts w:ascii="Times New Roman" w:eastAsia="標楷體" w:hAnsi="Times New Roman" w:hint="eastAsia"/>
                <w:kern w:val="0"/>
                <w:szCs w:val="24"/>
                <w:u w:val="single"/>
              </w:rPr>
              <w:t>■函詢行政院原子能源委員會屬遭受放射性汙染建築物文件</w:t>
            </w:r>
          </w:p>
          <w:p w14:paraId="3E6D0391" w14:textId="6BA404C9" w:rsidR="00BA36E9" w:rsidRPr="00921E64" w:rsidRDefault="005D514A" w:rsidP="00133E49">
            <w:pPr>
              <w:snapToGrid w:val="0"/>
              <w:ind w:left="252" w:right="57" w:hangingChars="105" w:hanging="252"/>
              <w:jc w:val="both"/>
              <w:textDirection w:val="lrTbV"/>
              <w:rPr>
                <w:rFonts w:ascii="Times New Roman" w:eastAsia="標楷體" w:hAnsi="Times New Roman"/>
                <w:szCs w:val="24"/>
              </w:rPr>
            </w:pPr>
            <w:r w:rsidRPr="00921E64">
              <w:rPr>
                <w:rFonts w:ascii="Times New Roman" w:eastAsia="標楷體" w:hAnsi="Times New Roman" w:hint="eastAsia"/>
                <w:kern w:val="0"/>
                <w:szCs w:val="24"/>
              </w:rPr>
              <w:t>□</w:t>
            </w:r>
            <w:r w:rsidR="00BA36E9" w:rsidRPr="00921E64">
              <w:rPr>
                <w:rFonts w:ascii="Times New Roman" w:eastAsia="標楷體" w:hAnsi="Times New Roman"/>
                <w:kern w:val="0"/>
                <w:szCs w:val="24"/>
              </w:rPr>
              <w:t>其他相關證明文件（無則免附）</w:t>
            </w:r>
          </w:p>
        </w:tc>
      </w:tr>
    </w:tbl>
    <w:p w14:paraId="517A1B06" w14:textId="77777777" w:rsidR="00BA36E9" w:rsidRPr="005E49B1" w:rsidRDefault="00BA36E9" w:rsidP="00BA36E9">
      <w:pPr>
        <w:spacing w:line="440" w:lineRule="exact"/>
        <w:ind w:left="504" w:hangingChars="180" w:hanging="504"/>
        <w:rPr>
          <w:rFonts w:ascii="Times New Roman" w:eastAsia="標楷體" w:hAnsi="Times New Roman"/>
          <w:b/>
          <w:sz w:val="28"/>
          <w:szCs w:val="24"/>
        </w:rPr>
      </w:pPr>
    </w:p>
    <w:p w14:paraId="546BA499" w14:textId="77777777" w:rsidR="00BA36E9" w:rsidRPr="005E49B1" w:rsidRDefault="00BA36E9">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5ACFD361" w14:textId="2D0B3A4C" w:rsidR="00900298" w:rsidRDefault="000B1C5A" w:rsidP="00B84A98">
      <w:pPr>
        <w:spacing w:line="440" w:lineRule="exact"/>
        <w:ind w:left="1135" w:hangingChars="405" w:hanging="1135"/>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8" behindDoc="0" locked="0" layoutInCell="1" allowOverlap="1" wp14:anchorId="11943E76" wp14:editId="7DC9428E">
                <wp:simplePos x="0" y="0"/>
                <wp:positionH relativeFrom="column">
                  <wp:posOffset>5268595</wp:posOffset>
                </wp:positionH>
                <wp:positionV relativeFrom="paragraph">
                  <wp:posOffset>-236220</wp:posOffset>
                </wp:positionV>
                <wp:extent cx="899795" cy="323850"/>
                <wp:effectExtent l="0" t="0" r="0" b="0"/>
                <wp:wrapNone/>
                <wp:docPr id="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1D0DB801" w14:textId="02013AD0" w:rsidR="00116056" w:rsidRPr="005864F1" w:rsidRDefault="00116056"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3E76" id="_x0000_s1082" style="position:absolute;left:0;text-align:left;margin-left:414.85pt;margin-top:-18.6pt;width:70.85pt;height:25.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93LQIAAFAEAAAOAAAAZHJzL2Uyb0RvYy54bWysVMGO0zAQvSPxD5bvNG22YZuo6WrVpQhp&#10;gRULH+A4TmLh2GbsNlm+fsdOW7rACZGD5cmMX968N876ZuwVOQhw0uiSLmZzSoTmppa6Lem3r7s3&#10;K0qcZ7pmymhR0ifh6M3m9av1YAuRms6oWgBBEO2KwZa0894WSeJ4J3rmZsYKjcnGQM88htAmNbAB&#10;0XuVpPP522QwUFswXDiHb++mJN1E/KYR3H9uGic8USVFbj6uENcqrMlmzYoWmO0kP9Jg/8CiZ1Lj&#10;R89Qd8wzsgf5B1QvORhnGj/jpk9M00guYg/YzWL+WzePHbMi9oLiOHuWyf0/WP7p8ABE1iVNKdGs&#10;R4u+oGhMt0qQNF8FgQbrCqx7tA8QWnT23vDvjmiz7bBO3AKYoROsRlqLUJ+8OBACh0dJNXw0NeKz&#10;vTdRq7GBPgCiCmSMljydLRGjJxxfrvL8Os8o4Zi6Sq9WWbQsYcXpsAXn3wvTk7ApKSD5CM4O984H&#10;Mqw4lUTyRsl6J5WKAbTVVgE5MJyOXXwif+zxskxpMpQ0z9IsIr/IuUuIeXz+BtFLj2OuZI8dnYtY&#10;EVR7p+s4hJ5JNe2RstJHGYNykwN+rMZo1DI7mVKZ+gmFBTONNV5D3HQGflIy4EiX1P3YMxCUqA8a&#10;zckXy2W4AzFYZtcpBnCZqS4zTHOEKqmnZNpu/XRv9hZk2+GXFlEObW7R0EZGsYPZE6sjfxzb6MHx&#10;ioV7cRnHql8/gs0zAAAA//8DAFBLAwQUAAYACAAAACEAIGtHsOAAAAAKAQAADwAAAGRycy9kb3du&#10;cmV2LnhtbEyPTU+DQBCG7yb+h82YeGuXgpGPsjRGUxOPLb14W2AEKjtL2KVFf73jSY+T98n7PpPv&#10;FjOIC06ut6Rgsw5AINW26alVcCr3qwSE85oaPVhCBV/oYFfc3uQ6a+yVDng5+lZwCblMK+i8HzMp&#10;Xd2h0W5tRyTOPuxktOdzamUz6SuXm0GGQfAoje6JFzo94nOH9edxNgqqPjzp70P5Gph0H/m3pTzP&#10;7y9K3d8tT1sQHhf/B8OvPqtDwU6VnalxYlCQhGnMqIJVFIcgmEjjzQOIitEoAVnk8v8LxQ8AAAD/&#10;/wMAUEsBAi0AFAAGAAgAAAAhALaDOJL+AAAA4QEAABMAAAAAAAAAAAAAAAAAAAAAAFtDb250ZW50&#10;X1R5cGVzXS54bWxQSwECLQAUAAYACAAAACEAOP0h/9YAAACUAQAACwAAAAAAAAAAAAAAAAAvAQAA&#10;X3JlbHMvLnJlbHNQSwECLQAUAAYACAAAACEAdnbPdy0CAABQBAAADgAAAAAAAAAAAAAAAAAuAgAA&#10;ZHJzL2Uyb0RvYy54bWxQSwECLQAUAAYACAAAACEAIGtHsOAAAAAKAQAADwAAAAAAAAAAAAAAAACH&#10;BAAAZHJzL2Rvd25yZXYueG1sUEsFBgAAAAAEAAQA8wAAAJQFAAAAAA==&#10;">
                <v:textbox>
                  <w:txbxContent>
                    <w:p w14:paraId="1D0DB801" w14:textId="02013AD0" w:rsidR="00116056" w:rsidRPr="005864F1" w:rsidRDefault="00116056"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21</w:t>
                      </w:r>
                    </w:p>
                  </w:txbxContent>
                </v:textbox>
              </v:rect>
            </w:pict>
          </mc:Fallback>
        </mc:AlternateContent>
      </w:r>
    </w:p>
    <w:p w14:paraId="40965F3E" w14:textId="300F9743" w:rsidR="00133E49" w:rsidRPr="005E49B1" w:rsidRDefault="00133E49" w:rsidP="00B84A98">
      <w:pPr>
        <w:spacing w:line="440" w:lineRule="exact"/>
        <w:ind w:left="1135" w:hangingChars="405" w:hanging="1135"/>
        <w:rPr>
          <w:rFonts w:ascii="Times New Roman" w:eastAsia="標楷體" w:hAnsi="Times New Roman"/>
          <w:b/>
          <w:sz w:val="28"/>
          <w:szCs w:val="24"/>
        </w:rPr>
      </w:pPr>
      <w:r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十一</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Pr="005E49B1">
        <w:rPr>
          <w:rFonts w:ascii="Times New Roman" w:eastAsia="標楷體" w:hAnsi="Times New Roman" w:hint="eastAsia"/>
          <w:b/>
          <w:sz w:val="28"/>
          <w:szCs w:val="24"/>
        </w:rPr>
        <w:t>十一、</w:t>
      </w:r>
      <w:r w:rsidR="00D03B8E" w:rsidRPr="005E49B1">
        <w:rPr>
          <w:rFonts w:ascii="Times New Roman" w:eastAsia="標楷體" w:hAnsi="Times New Roman" w:hint="eastAsia"/>
          <w:b/>
          <w:sz w:val="28"/>
          <w:szCs w:val="24"/>
        </w:rPr>
        <w:t>建築物因戰爭、地震、火災、水災、風災或其他重大事變遭受損壞，有立即重建必要性檢討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7"/>
        <w:gridCol w:w="1319"/>
        <w:gridCol w:w="1560"/>
        <w:gridCol w:w="1275"/>
        <w:gridCol w:w="851"/>
        <w:gridCol w:w="1276"/>
        <w:gridCol w:w="2551"/>
      </w:tblGrid>
      <w:tr w:rsidR="005E49B1" w:rsidRPr="005E49B1" w14:paraId="0F1194EE" w14:textId="77777777" w:rsidTr="00FA1771">
        <w:trPr>
          <w:trHeight w:val="392"/>
        </w:trPr>
        <w:tc>
          <w:tcPr>
            <w:tcW w:w="1057" w:type="dxa"/>
            <w:vMerge w:val="restart"/>
            <w:shd w:val="clear" w:color="auto" w:fill="D9D9D9" w:themeFill="background1" w:themeFillShade="D9"/>
            <w:vAlign w:val="center"/>
            <w:hideMark/>
          </w:tcPr>
          <w:p w14:paraId="63D0A94F"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1319" w:type="dxa"/>
            <w:vMerge w:val="restart"/>
            <w:shd w:val="clear" w:color="auto" w:fill="D9D9D9" w:themeFill="background1" w:themeFillShade="D9"/>
            <w:vAlign w:val="center"/>
            <w:hideMark/>
          </w:tcPr>
          <w:p w14:paraId="56FC2918"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門牌</w:t>
            </w:r>
          </w:p>
        </w:tc>
        <w:tc>
          <w:tcPr>
            <w:tcW w:w="1560" w:type="dxa"/>
            <w:vMerge w:val="restart"/>
            <w:shd w:val="clear" w:color="auto" w:fill="D9D9D9" w:themeFill="background1" w:themeFillShade="D9"/>
            <w:vAlign w:val="center"/>
          </w:tcPr>
          <w:p w14:paraId="22C15F0D"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建號</w:t>
            </w:r>
          </w:p>
        </w:tc>
        <w:tc>
          <w:tcPr>
            <w:tcW w:w="2126" w:type="dxa"/>
            <w:gridSpan w:val="2"/>
            <w:shd w:val="clear" w:color="auto" w:fill="D9D9D9" w:themeFill="background1" w:themeFillShade="D9"/>
            <w:vAlign w:val="center"/>
          </w:tcPr>
          <w:p w14:paraId="6F684DB0"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建築物遭受損壞</w:t>
            </w:r>
          </w:p>
          <w:p w14:paraId="0F793C39"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c>
          <w:tcPr>
            <w:tcW w:w="1276" w:type="dxa"/>
            <w:vMerge w:val="restart"/>
            <w:shd w:val="clear" w:color="auto" w:fill="D9D9D9" w:themeFill="background1" w:themeFillShade="D9"/>
            <w:vAlign w:val="center"/>
          </w:tcPr>
          <w:p w14:paraId="3907FDBF"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類型</w:t>
            </w:r>
          </w:p>
        </w:tc>
        <w:tc>
          <w:tcPr>
            <w:tcW w:w="2551" w:type="dxa"/>
            <w:vMerge w:val="restart"/>
            <w:shd w:val="clear" w:color="auto" w:fill="D9D9D9" w:themeFill="background1" w:themeFillShade="D9"/>
            <w:vAlign w:val="center"/>
          </w:tcPr>
          <w:p w14:paraId="5C48E77F" w14:textId="77777777" w:rsidR="00900298"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中央與地方建築主管機關公告文件</w:t>
            </w:r>
          </w:p>
          <w:p w14:paraId="029E5438" w14:textId="38DB9DFE" w:rsidR="001F2EA3" w:rsidRPr="00921E64" w:rsidRDefault="00900298"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5E49B1" w14:paraId="2AF7D7F6" w14:textId="77777777" w:rsidTr="00FA1771">
        <w:trPr>
          <w:trHeight w:val="80"/>
        </w:trPr>
        <w:tc>
          <w:tcPr>
            <w:tcW w:w="1057" w:type="dxa"/>
            <w:vMerge/>
            <w:shd w:val="clear" w:color="auto" w:fill="D9D9D9" w:themeFill="background1" w:themeFillShade="D9"/>
            <w:vAlign w:val="center"/>
            <w:hideMark/>
          </w:tcPr>
          <w:p w14:paraId="308B24DD" w14:textId="77777777" w:rsidR="001F2EA3" w:rsidRPr="005E49B1" w:rsidRDefault="001F2EA3" w:rsidP="009A268C">
            <w:pPr>
              <w:spacing w:line="320" w:lineRule="exact"/>
              <w:jc w:val="center"/>
              <w:rPr>
                <w:rFonts w:ascii="Times New Roman" w:eastAsia="標楷體" w:hAnsi="Times New Roman"/>
                <w:szCs w:val="24"/>
              </w:rPr>
            </w:pPr>
          </w:p>
        </w:tc>
        <w:tc>
          <w:tcPr>
            <w:tcW w:w="1319" w:type="dxa"/>
            <w:vMerge/>
            <w:shd w:val="clear" w:color="auto" w:fill="D9D9D9" w:themeFill="background1" w:themeFillShade="D9"/>
            <w:vAlign w:val="center"/>
            <w:hideMark/>
          </w:tcPr>
          <w:p w14:paraId="6511F7D1" w14:textId="77777777" w:rsidR="001F2EA3" w:rsidRPr="005E49B1" w:rsidRDefault="001F2EA3" w:rsidP="009A268C">
            <w:pPr>
              <w:spacing w:line="320" w:lineRule="exact"/>
              <w:jc w:val="center"/>
              <w:rPr>
                <w:rFonts w:ascii="Times New Roman" w:eastAsia="標楷體" w:hAnsi="Times New Roman"/>
                <w:szCs w:val="24"/>
              </w:rPr>
            </w:pPr>
          </w:p>
        </w:tc>
        <w:tc>
          <w:tcPr>
            <w:tcW w:w="1560" w:type="dxa"/>
            <w:vMerge/>
            <w:shd w:val="clear" w:color="auto" w:fill="D9D9D9" w:themeFill="background1" w:themeFillShade="D9"/>
            <w:vAlign w:val="center"/>
          </w:tcPr>
          <w:p w14:paraId="7D5CFC57" w14:textId="77777777" w:rsidR="001F2EA3" w:rsidRPr="00921E64" w:rsidRDefault="001F2EA3" w:rsidP="009A268C">
            <w:pPr>
              <w:spacing w:line="320" w:lineRule="exact"/>
              <w:jc w:val="center"/>
              <w:rPr>
                <w:rFonts w:ascii="Times New Roman" w:eastAsia="標楷體" w:hAnsi="Times New Roman"/>
                <w:i/>
                <w:szCs w:val="24"/>
              </w:rPr>
            </w:pPr>
          </w:p>
        </w:tc>
        <w:tc>
          <w:tcPr>
            <w:tcW w:w="1275" w:type="dxa"/>
            <w:shd w:val="clear" w:color="auto" w:fill="D9D9D9" w:themeFill="background1" w:themeFillShade="D9"/>
            <w:vAlign w:val="center"/>
          </w:tcPr>
          <w:p w14:paraId="734999A0"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是</w:t>
            </w:r>
          </w:p>
        </w:tc>
        <w:tc>
          <w:tcPr>
            <w:tcW w:w="851" w:type="dxa"/>
            <w:shd w:val="clear" w:color="auto" w:fill="D9D9D9" w:themeFill="background1" w:themeFillShade="D9"/>
            <w:vAlign w:val="center"/>
          </w:tcPr>
          <w:p w14:paraId="6997916C"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否</w:t>
            </w:r>
          </w:p>
        </w:tc>
        <w:tc>
          <w:tcPr>
            <w:tcW w:w="1276" w:type="dxa"/>
            <w:vMerge/>
            <w:shd w:val="clear" w:color="auto" w:fill="D9D9D9" w:themeFill="background1" w:themeFillShade="D9"/>
            <w:vAlign w:val="center"/>
          </w:tcPr>
          <w:p w14:paraId="76B2D7A3" w14:textId="77777777" w:rsidR="001F2EA3" w:rsidRPr="00921E64" w:rsidRDefault="001F2EA3" w:rsidP="009A268C">
            <w:pPr>
              <w:spacing w:line="320" w:lineRule="exact"/>
              <w:jc w:val="center"/>
              <w:rPr>
                <w:rFonts w:ascii="Times New Roman" w:eastAsia="標楷體" w:hAnsi="Times New Roman"/>
                <w:szCs w:val="24"/>
              </w:rPr>
            </w:pPr>
          </w:p>
        </w:tc>
        <w:tc>
          <w:tcPr>
            <w:tcW w:w="2551" w:type="dxa"/>
            <w:vMerge/>
            <w:shd w:val="clear" w:color="auto" w:fill="D9D9D9" w:themeFill="background1" w:themeFillShade="D9"/>
            <w:vAlign w:val="center"/>
          </w:tcPr>
          <w:p w14:paraId="46078EA3" w14:textId="77777777" w:rsidR="001F2EA3" w:rsidRPr="00921E64" w:rsidRDefault="001F2EA3" w:rsidP="009A268C">
            <w:pPr>
              <w:spacing w:line="320" w:lineRule="exact"/>
              <w:jc w:val="center"/>
              <w:rPr>
                <w:rFonts w:ascii="Times New Roman" w:eastAsia="標楷體" w:hAnsi="Times New Roman"/>
                <w:szCs w:val="24"/>
              </w:rPr>
            </w:pPr>
          </w:p>
        </w:tc>
      </w:tr>
      <w:tr w:rsidR="005E49B1" w:rsidRPr="005E49B1" w14:paraId="26631ECE" w14:textId="77777777" w:rsidTr="00FA1771">
        <w:trPr>
          <w:trHeight w:val="322"/>
        </w:trPr>
        <w:tc>
          <w:tcPr>
            <w:tcW w:w="1057" w:type="dxa"/>
            <w:vAlign w:val="center"/>
            <w:hideMark/>
          </w:tcPr>
          <w:p w14:paraId="0124BC8E"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319" w:type="dxa"/>
            <w:vAlign w:val="center"/>
            <w:hideMark/>
          </w:tcPr>
          <w:p w14:paraId="7962524C"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vAlign w:val="center"/>
          </w:tcPr>
          <w:p w14:paraId="4BFC2F16"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vAlign w:val="center"/>
          </w:tcPr>
          <w:p w14:paraId="24A73F94" w14:textId="77777777" w:rsidR="001F2EA3" w:rsidRPr="00921E64" w:rsidRDefault="001F2EA3"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851" w:type="dxa"/>
            <w:vAlign w:val="center"/>
          </w:tcPr>
          <w:p w14:paraId="3F3EC969"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vAlign w:val="center"/>
          </w:tcPr>
          <w:p w14:paraId="66C1A745" w14:textId="77777777" w:rsidR="001F2EA3" w:rsidRPr="00921E64" w:rsidRDefault="001F2EA3"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戰爭</w:t>
            </w:r>
          </w:p>
        </w:tc>
        <w:tc>
          <w:tcPr>
            <w:tcW w:w="2551" w:type="dxa"/>
            <w:vAlign w:val="center"/>
          </w:tcPr>
          <w:p w14:paraId="2E3AF203" w14:textId="77777777" w:rsidR="001F2EA3" w:rsidRPr="00921E64" w:rsidRDefault="001F2EA3"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0EB0F514" w14:textId="77777777" w:rsidTr="00FA1771">
        <w:trPr>
          <w:trHeight w:val="322"/>
        </w:trPr>
        <w:tc>
          <w:tcPr>
            <w:tcW w:w="1057" w:type="dxa"/>
            <w:vAlign w:val="center"/>
            <w:hideMark/>
          </w:tcPr>
          <w:p w14:paraId="43A183C7"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319" w:type="dxa"/>
            <w:vAlign w:val="center"/>
            <w:hideMark/>
          </w:tcPr>
          <w:p w14:paraId="264932F3"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vAlign w:val="center"/>
          </w:tcPr>
          <w:p w14:paraId="61345CF5"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vAlign w:val="center"/>
          </w:tcPr>
          <w:p w14:paraId="30DF0430"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851" w:type="dxa"/>
            <w:vAlign w:val="center"/>
          </w:tcPr>
          <w:p w14:paraId="76B06F77"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vAlign w:val="center"/>
          </w:tcPr>
          <w:p w14:paraId="69B113C0" w14:textId="77777777" w:rsidR="001F2EA3" w:rsidRPr="00921E64" w:rsidRDefault="001F2EA3"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地震</w:t>
            </w:r>
          </w:p>
        </w:tc>
        <w:tc>
          <w:tcPr>
            <w:tcW w:w="2551" w:type="dxa"/>
            <w:vAlign w:val="center"/>
          </w:tcPr>
          <w:p w14:paraId="494F9FC4" w14:textId="77777777" w:rsidR="001F2EA3" w:rsidRPr="00921E64" w:rsidRDefault="001F2EA3" w:rsidP="001F2EA3">
            <w:pPr>
              <w:spacing w:beforeLines="25" w:before="90" w:line="320" w:lineRule="exact"/>
              <w:jc w:val="center"/>
              <w:rPr>
                <w:rFonts w:ascii="Times New Roman" w:eastAsia="標楷體" w:hAnsi="Times New Roman"/>
                <w:szCs w:val="24"/>
              </w:rPr>
            </w:pPr>
          </w:p>
        </w:tc>
      </w:tr>
      <w:tr w:rsidR="005E49B1" w:rsidRPr="005E49B1" w14:paraId="0FF51E72" w14:textId="77777777" w:rsidTr="00FA1771">
        <w:trPr>
          <w:trHeight w:val="322"/>
        </w:trPr>
        <w:tc>
          <w:tcPr>
            <w:tcW w:w="1057" w:type="dxa"/>
            <w:vAlign w:val="center"/>
            <w:hideMark/>
          </w:tcPr>
          <w:p w14:paraId="35B6AFB2"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319" w:type="dxa"/>
            <w:vAlign w:val="center"/>
            <w:hideMark/>
          </w:tcPr>
          <w:p w14:paraId="3C7F18AE"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vAlign w:val="center"/>
          </w:tcPr>
          <w:p w14:paraId="72E29CF4"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vAlign w:val="center"/>
          </w:tcPr>
          <w:p w14:paraId="7AAC435C"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851" w:type="dxa"/>
            <w:vAlign w:val="center"/>
          </w:tcPr>
          <w:p w14:paraId="3DA1110A"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vAlign w:val="center"/>
          </w:tcPr>
          <w:p w14:paraId="671786C5"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2551" w:type="dxa"/>
            <w:vAlign w:val="center"/>
          </w:tcPr>
          <w:p w14:paraId="0C9A211D"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6D93B17D" w14:textId="77777777" w:rsidTr="00FA1771">
        <w:trPr>
          <w:trHeight w:val="297"/>
        </w:trPr>
        <w:tc>
          <w:tcPr>
            <w:tcW w:w="1057" w:type="dxa"/>
            <w:hideMark/>
          </w:tcPr>
          <w:p w14:paraId="499DA4C6"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1319" w:type="dxa"/>
          </w:tcPr>
          <w:p w14:paraId="3FC723F6"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tcPr>
          <w:p w14:paraId="55BB5AA6"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tcPr>
          <w:p w14:paraId="0F917AAF"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851" w:type="dxa"/>
          </w:tcPr>
          <w:p w14:paraId="5B1C4006"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tcPr>
          <w:p w14:paraId="65D105B6"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2551" w:type="dxa"/>
          </w:tcPr>
          <w:p w14:paraId="1ED507A9"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4B3E0EF9" w14:textId="77777777" w:rsidTr="006D4715">
        <w:trPr>
          <w:trHeight w:val="1289"/>
        </w:trPr>
        <w:tc>
          <w:tcPr>
            <w:tcW w:w="1057" w:type="dxa"/>
            <w:shd w:val="clear" w:color="auto" w:fill="D9D9D9" w:themeFill="background1" w:themeFillShade="D9"/>
            <w:vAlign w:val="center"/>
          </w:tcPr>
          <w:p w14:paraId="560CF31B" w14:textId="77777777" w:rsidR="00133E49" w:rsidRPr="005E49B1" w:rsidRDefault="00133E49" w:rsidP="00133E49">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49D745D3" w14:textId="77777777" w:rsidR="00133E49" w:rsidRPr="005E49B1" w:rsidRDefault="00133E49" w:rsidP="00133E49">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832" w:type="dxa"/>
            <w:gridSpan w:val="6"/>
          </w:tcPr>
          <w:p w14:paraId="629E8285" w14:textId="676848C8" w:rsidR="00133E49" w:rsidRPr="00921E64" w:rsidRDefault="00133E49" w:rsidP="00AA30A1">
            <w:pPr>
              <w:pStyle w:val="aff7"/>
              <w:numPr>
                <w:ilvl w:val="0"/>
                <w:numId w:val="38"/>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22260E" w:rsidRPr="00921E64">
              <w:rPr>
                <w:rFonts w:ascii="Times New Roman" w:eastAsia="標楷體" w:hAnsi="Times New Roman" w:hint="eastAsia"/>
                <w:szCs w:val="24"/>
              </w:rPr>
              <w:t>4</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w:t>
            </w:r>
            <w:r w:rsidR="001F2EA3" w:rsidRPr="00921E64">
              <w:rPr>
                <w:rFonts w:ascii="Times New Roman" w:eastAsia="標楷體" w:hAnsi="Times New Roman" w:hint="eastAsia"/>
                <w:szCs w:val="24"/>
              </w:rPr>
              <w:t>一</w:t>
            </w:r>
            <w:r w:rsidRPr="00921E64">
              <w:rPr>
                <w:rFonts w:ascii="Times New Roman" w:eastAsia="標楷體" w:hAnsi="Times New Roman" w:hint="eastAsia"/>
                <w:szCs w:val="24"/>
              </w:rPr>
              <w:t>款、</w:t>
            </w:r>
            <w:r w:rsidR="001F2EA3" w:rsidRPr="00921E64">
              <w:rPr>
                <w:rFonts w:ascii="Times New Roman" w:eastAsia="標楷體" w:hAnsi="Times New Roman" w:hint="eastAsia"/>
                <w:szCs w:val="24"/>
              </w:rPr>
              <w:t>建築物經建築主管機關公告屬因戰爭、地震、火災、水災、風災或其他重大事變遭受損壞，有立即重建必要</w:t>
            </w:r>
            <w:r w:rsidRPr="00921E64">
              <w:rPr>
                <w:rFonts w:ascii="Times New Roman" w:eastAsia="標楷體" w:hAnsi="Times New Roman" w:hint="eastAsia"/>
                <w:szCs w:val="24"/>
              </w:rPr>
              <w:t>。</w:t>
            </w:r>
          </w:p>
          <w:p w14:paraId="76022478" w14:textId="2F9BFC40" w:rsidR="00133E49" w:rsidRPr="00921E64" w:rsidRDefault="00AA30A1" w:rsidP="00AA30A1">
            <w:pPr>
              <w:pStyle w:val="aff7"/>
              <w:numPr>
                <w:ilvl w:val="0"/>
                <w:numId w:val="38"/>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133E49" w:rsidRPr="00921E64">
              <w:rPr>
                <w:rFonts w:ascii="Times New Roman" w:eastAsia="標楷體" w:hAnsi="Times New Roman" w:hint="eastAsia"/>
              </w:rPr>
              <w:t>。</w:t>
            </w:r>
          </w:p>
        </w:tc>
      </w:tr>
    </w:tbl>
    <w:p w14:paraId="3B97785B" w14:textId="77777777" w:rsidR="00133E49" w:rsidRPr="005E49B1" w:rsidRDefault="00133E49" w:rsidP="00133E4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5E49B1" w14:paraId="053AFEFD" w14:textId="77777777" w:rsidTr="006D4715">
        <w:trPr>
          <w:cantSplit/>
          <w:trHeight w:val="56"/>
        </w:trPr>
        <w:tc>
          <w:tcPr>
            <w:tcW w:w="3269" w:type="dxa"/>
            <w:shd w:val="clear" w:color="auto" w:fill="D9D9D9" w:themeFill="background1" w:themeFillShade="D9"/>
            <w:vAlign w:val="center"/>
          </w:tcPr>
          <w:p w14:paraId="3CF10730" w14:textId="4D7B120E" w:rsidR="00133E4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05AD84E6" w14:textId="77777777" w:rsidR="00133E49" w:rsidRPr="005E49B1" w:rsidRDefault="00133E49" w:rsidP="009A268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270" w:type="dxa"/>
            <w:shd w:val="clear" w:color="auto" w:fill="D9D9D9" w:themeFill="background1" w:themeFillShade="D9"/>
            <w:vAlign w:val="center"/>
          </w:tcPr>
          <w:p w14:paraId="6CD01177" w14:textId="77777777" w:rsidR="00133E49" w:rsidRPr="005E49B1" w:rsidRDefault="00133E4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02E730E4" w14:textId="77777777" w:rsidTr="006D4715">
        <w:trPr>
          <w:cantSplit/>
          <w:trHeight w:val="567"/>
        </w:trPr>
        <w:tc>
          <w:tcPr>
            <w:tcW w:w="3269" w:type="dxa"/>
          </w:tcPr>
          <w:p w14:paraId="4354F405" w14:textId="342CCCB0" w:rsidR="00133E49" w:rsidRPr="005E49B1" w:rsidRDefault="00ED577B"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一、</w:t>
            </w:r>
            <w:r w:rsidR="001F2EA3" w:rsidRPr="005E49B1">
              <w:rPr>
                <w:rFonts w:ascii="Times New Roman" w:eastAsia="標楷體" w:hAnsi="Times New Roman" w:hint="eastAsia"/>
                <w:szCs w:val="24"/>
              </w:rPr>
              <w:t>建築物經建築主管機關公告屬因戰爭、地震、火災、水災、風災或其他重大事變遭受損壞，有立即重建必要</w:t>
            </w:r>
            <w:r w:rsidR="00133E49" w:rsidRPr="005E49B1">
              <w:rPr>
                <w:rFonts w:ascii="Times New Roman" w:eastAsia="標楷體" w:hAnsi="Times New Roman" w:hint="eastAsia"/>
                <w:szCs w:val="24"/>
              </w:rPr>
              <w:t>。</w:t>
            </w:r>
          </w:p>
        </w:tc>
        <w:tc>
          <w:tcPr>
            <w:tcW w:w="3270" w:type="dxa"/>
          </w:tcPr>
          <w:p w14:paraId="16480056" w14:textId="208EA4E7" w:rsidR="00133E49" w:rsidRPr="005E49B1" w:rsidRDefault="00ED577B" w:rsidP="0022260E">
            <w:pPr>
              <w:snapToGrid w:val="0"/>
              <w:spacing w:line="320" w:lineRule="exact"/>
              <w:jc w:val="both"/>
              <w:rPr>
                <w:rFonts w:ascii="Times New Roman" w:eastAsia="標楷體" w:hAnsi="Times New Roman"/>
                <w:szCs w:val="24"/>
              </w:rPr>
            </w:pPr>
            <w:r w:rsidRPr="005E49B1">
              <w:rPr>
                <w:rFonts w:ascii="Times New Roman" w:eastAsia="標楷體" w:hAnsi="Times New Roman" w:hint="eastAsia"/>
                <w:szCs w:val="24"/>
              </w:rPr>
              <w:t>1.</w:t>
            </w:r>
            <w:r w:rsidR="00133E49" w:rsidRPr="005E49B1">
              <w:rPr>
                <w:rFonts w:ascii="Times New Roman" w:eastAsia="標楷體" w:hAnsi="Times New Roman" w:hint="eastAsia"/>
                <w:szCs w:val="24"/>
              </w:rPr>
              <w:t>經</w:t>
            </w:r>
            <w:r w:rsidR="001F2EA3" w:rsidRPr="005E49B1">
              <w:rPr>
                <w:rFonts w:ascii="Times New Roman" w:eastAsia="標楷體" w:hAnsi="Times New Roman" w:hint="eastAsia"/>
                <w:szCs w:val="24"/>
              </w:rPr>
              <w:t>中央與地方建築主管機關公告</w:t>
            </w:r>
            <w:r w:rsidR="00133E49" w:rsidRPr="005E49B1">
              <w:rPr>
                <w:rFonts w:ascii="Times New Roman" w:eastAsia="標楷體" w:hAnsi="Times New Roman"/>
                <w:szCs w:val="24"/>
              </w:rPr>
              <w:t>。</w:t>
            </w:r>
          </w:p>
        </w:tc>
        <w:tc>
          <w:tcPr>
            <w:tcW w:w="3270" w:type="dxa"/>
          </w:tcPr>
          <w:p w14:paraId="6341918C" w14:textId="77777777" w:rsidR="00133E49" w:rsidRPr="005E49B1" w:rsidRDefault="00133E49" w:rsidP="009A268C">
            <w:pPr>
              <w:snapToGrid w:val="0"/>
              <w:ind w:left="252" w:right="57" w:hangingChars="105" w:hanging="252"/>
              <w:jc w:val="both"/>
              <w:textDirection w:val="lrTbV"/>
              <w:rPr>
                <w:rFonts w:ascii="Times New Roman" w:eastAsia="標楷體" w:hAnsi="Times New Roman"/>
                <w:kern w:val="0"/>
                <w:szCs w:val="24"/>
              </w:rPr>
            </w:pPr>
            <w:r w:rsidRPr="005E49B1">
              <w:rPr>
                <w:rFonts w:ascii="標楷體" w:eastAsia="標楷體" w:hAnsi="標楷體"/>
                <w:kern w:val="0"/>
                <w:szCs w:val="24"/>
              </w:rPr>
              <w:t>■</w:t>
            </w:r>
            <w:r w:rsidR="001F2EA3" w:rsidRPr="005E49B1">
              <w:rPr>
                <w:rFonts w:ascii="Times New Roman" w:eastAsia="標楷體" w:hAnsi="Times New Roman" w:hint="eastAsia"/>
                <w:szCs w:val="24"/>
              </w:rPr>
              <w:t>中央與地方建築主管機關公告文件</w:t>
            </w:r>
          </w:p>
          <w:p w14:paraId="65798B70" w14:textId="77777777" w:rsidR="00133E49" w:rsidRPr="005E49B1" w:rsidRDefault="00133E49" w:rsidP="009A268C">
            <w:pPr>
              <w:snapToGrid w:val="0"/>
              <w:ind w:left="252" w:right="57" w:hangingChars="105" w:hanging="252"/>
              <w:jc w:val="both"/>
              <w:textDirection w:val="lrTbV"/>
              <w:rPr>
                <w:rFonts w:ascii="Times New Roman" w:eastAsia="標楷體" w:hAnsi="Times New Roman"/>
                <w:szCs w:val="24"/>
              </w:rPr>
            </w:pPr>
            <w:r w:rsidRPr="005E49B1">
              <w:rPr>
                <w:rFonts w:ascii="標楷體" w:eastAsia="標楷體" w:hAnsi="標楷體"/>
                <w:kern w:val="0"/>
                <w:szCs w:val="24"/>
              </w:rPr>
              <w:t>□</w:t>
            </w:r>
            <w:r w:rsidRPr="005E49B1">
              <w:rPr>
                <w:rFonts w:ascii="Times New Roman" w:eastAsia="標楷體" w:hAnsi="Times New Roman"/>
                <w:kern w:val="0"/>
                <w:szCs w:val="24"/>
              </w:rPr>
              <w:t>其他相關證明文件（無則免附）</w:t>
            </w:r>
          </w:p>
        </w:tc>
      </w:tr>
    </w:tbl>
    <w:p w14:paraId="7A4B4F33" w14:textId="77777777" w:rsidR="00133E49" w:rsidRPr="005E49B1" w:rsidRDefault="00133E49" w:rsidP="00133E49">
      <w:pPr>
        <w:spacing w:line="440" w:lineRule="exact"/>
        <w:ind w:left="504" w:hangingChars="180" w:hanging="504"/>
        <w:rPr>
          <w:rFonts w:ascii="Times New Roman" w:eastAsia="標楷體" w:hAnsi="Times New Roman"/>
          <w:b/>
          <w:sz w:val="28"/>
          <w:szCs w:val="24"/>
        </w:rPr>
      </w:pPr>
    </w:p>
    <w:p w14:paraId="362A5676" w14:textId="77777777" w:rsidR="00CF2A0C" w:rsidRPr="005E49B1" w:rsidRDefault="00CF2A0C" w:rsidP="00CF2A0C">
      <w:pPr>
        <w:spacing w:line="440" w:lineRule="exact"/>
        <w:ind w:left="504" w:hangingChars="180" w:hanging="504"/>
        <w:rPr>
          <w:rFonts w:ascii="Times New Roman" w:eastAsia="標楷體" w:hAnsi="Times New Roman"/>
          <w:b/>
          <w:sz w:val="28"/>
          <w:szCs w:val="24"/>
        </w:rPr>
        <w:sectPr w:rsidR="00CF2A0C" w:rsidRPr="005E49B1" w:rsidSect="006D4715">
          <w:pgSz w:w="11906" w:h="16838"/>
          <w:pgMar w:top="1440" w:right="1080" w:bottom="1440" w:left="1080" w:header="680" w:footer="680" w:gutter="0"/>
          <w:cols w:space="425"/>
          <w:docGrid w:type="lines" w:linePitch="360"/>
        </w:sectPr>
      </w:pPr>
    </w:p>
    <w:p w14:paraId="6EE7CC0E" w14:textId="22CA5617" w:rsidR="00FA1771" w:rsidRDefault="000B1C5A" w:rsidP="00133E49">
      <w:pPr>
        <w:spacing w:line="440" w:lineRule="exact"/>
        <w:ind w:left="547" w:hangingChars="195" w:hanging="547"/>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9" behindDoc="0" locked="0" layoutInCell="1" allowOverlap="1" wp14:anchorId="7F2CE33F" wp14:editId="41382AAF">
                <wp:simplePos x="0" y="0"/>
                <wp:positionH relativeFrom="column">
                  <wp:posOffset>5275580</wp:posOffset>
                </wp:positionH>
                <wp:positionV relativeFrom="paragraph">
                  <wp:posOffset>-222250</wp:posOffset>
                </wp:positionV>
                <wp:extent cx="899795" cy="323850"/>
                <wp:effectExtent l="0" t="0" r="0" b="0"/>
                <wp:wrapNone/>
                <wp:docPr id="2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133A8DC9" w14:textId="3F790BF1" w:rsidR="00116056" w:rsidRPr="005864F1" w:rsidRDefault="00116056"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E33F" id="_x0000_s1083" style="position:absolute;left:0;text-align:left;margin-left:415.4pt;margin-top:-17.5pt;width:70.85pt;height:2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mnLQIAAFEEAAAOAAAAZHJzL2Uyb0RvYy54bWysVNuO0zAQfUfiHyy/07TZdreJmq5WXYqQ&#10;Flix8AGO4yQWvjF2my5fz9hpSxd4QuTB8mTGJ2fOGWd1e9CK7AV4aU1FZ5MpJcJw20jTVfTrl+2b&#10;JSU+MNMwZY2o6LPw9Hb9+tVqcKXIbW9VI4AgiPHl4Crah+DKLPO8F5r5iXXCYLK1oFnAELqsATYg&#10;ulZZPp1eZ4OFxoHlwnt8ez8m6Trht63g4VPbehGIqihyC2mFtNZxzdYrVnbAXC/5kQb7BxaaSYMf&#10;PUPds8DIDuQfUFpysN62YcKtzmzbSi5SD9jNbPpbN089cyL1guJ4d5bJ/z9Y/nH/CEQ2Fc0LSgzT&#10;6NFnVI2ZTgmSF8uo0OB8iYVP7hFij949WP7NE2M3PdaJOwA79II1yGsW67MXB2Lg8Siphw+2QXy2&#10;CzaJdWhBR0CUgRySJ89nT8QhEI4vl0VxUywo4Zi6yq+Wi+RZxsrTYQc+vBNWk7ipKCD5BM72Dz5E&#10;Mqw8lSTyVslmK5VKAXT1RgHZMxyPbXoSf+zxskwZMlS0WOSLhPwi5y8hpun5G4SWAedcSY0dnYtY&#10;GVV7a5o0hYFJNe6RsjJHGaNyowPhUB+SU/Prkym1bZ5RWLDjXOM9xE1v4QclA850Rf33HQNBiXpv&#10;0JxiNp/HS5CC+eImxwAuM/VlhhmOUBUNlIzbTRgvzs6B7Hr80izJYewdGtrKJHY0e2R15I9zmzw4&#10;3rF4MS7jVPXrT7D+CQAA//8DAFBLAwQUAAYACAAAACEA5fnHS98AAAAKAQAADwAAAGRycy9kb3du&#10;cmV2LnhtbEyPwU7DMBBE70j8g7VI3FqbRC1tiFMhUJE4tumF2yZekkBsR7HTBr6e5QTH1T7NvMl3&#10;s+3FmcbQeafhbqlAkKu96Vyj4VTuFxsQIaIz2HtHGr4owK64vsoxM/7iDnQ+xkZwiAsZamhjHDIp&#10;Q92SxbD0Azn+vfvRYuRzbKQZ8cLhtpeJUmtpsXPc0OJATy3Vn8fJaqi65ITfh/JF2e0+ja9z+TG9&#10;PWt9ezM/PoCINMc/GH71WR0Kdqr85EwQvYZNqlg9alikKx7FxPY+WYGoGF0rkEUu/08ofgAAAP//&#10;AwBQSwECLQAUAAYACAAAACEAtoM4kv4AAADhAQAAEwAAAAAAAAAAAAAAAAAAAAAAW0NvbnRlbnRf&#10;VHlwZXNdLnhtbFBLAQItABQABgAIAAAAIQA4/SH/1gAAAJQBAAALAAAAAAAAAAAAAAAAAC8BAABf&#10;cmVscy8ucmVsc1BLAQItABQABgAIAAAAIQAEUMmnLQIAAFEEAAAOAAAAAAAAAAAAAAAAAC4CAABk&#10;cnMvZTJvRG9jLnhtbFBLAQItABQABgAIAAAAIQDl+cdL3wAAAAoBAAAPAAAAAAAAAAAAAAAAAIcE&#10;AABkcnMvZG93bnJldi54bWxQSwUGAAAAAAQABADzAAAAkwUAAAAA&#10;">
                <v:textbox>
                  <w:txbxContent>
                    <w:p w14:paraId="133A8DC9" w14:textId="3F790BF1" w:rsidR="00116056" w:rsidRPr="005864F1" w:rsidRDefault="00116056"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22</w:t>
                      </w:r>
                    </w:p>
                  </w:txbxContent>
                </v:textbox>
              </v:rect>
            </w:pict>
          </mc:Fallback>
        </mc:AlternateContent>
      </w:r>
    </w:p>
    <w:p w14:paraId="1143ABE3" w14:textId="15A9E6F0" w:rsidR="00133E49" w:rsidRPr="005E49B1" w:rsidRDefault="00133E49" w:rsidP="00133E49">
      <w:pPr>
        <w:spacing w:line="440" w:lineRule="exact"/>
        <w:ind w:left="547" w:hangingChars="195" w:hanging="547"/>
        <w:rPr>
          <w:rFonts w:ascii="Times New Roman" w:eastAsia="標楷體" w:hAnsi="Times New Roman"/>
          <w:b/>
          <w:sz w:val="28"/>
          <w:szCs w:val="24"/>
        </w:rPr>
      </w:pPr>
      <w:r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十二</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Pr="005E49B1">
        <w:rPr>
          <w:rFonts w:ascii="Times New Roman" w:eastAsia="標楷體" w:hAnsi="Times New Roman" w:hint="eastAsia"/>
          <w:b/>
          <w:sz w:val="28"/>
          <w:szCs w:val="24"/>
        </w:rPr>
        <w:t>十二、</w:t>
      </w:r>
      <w:r w:rsidR="00DA6BD3" w:rsidRPr="005E49B1">
        <w:rPr>
          <w:rFonts w:ascii="Times New Roman" w:eastAsia="標楷體" w:hAnsi="Times New Roman" w:hint="eastAsia"/>
          <w:b/>
          <w:sz w:val="28"/>
          <w:szCs w:val="24"/>
        </w:rPr>
        <w:t>合法建築物經通知限期拆除、逕予強制拆除，或評估有危險之虞應限期補強或拆除檢討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4"/>
        <w:gridCol w:w="1314"/>
        <w:gridCol w:w="1554"/>
        <w:gridCol w:w="722"/>
        <w:gridCol w:w="993"/>
        <w:gridCol w:w="1559"/>
        <w:gridCol w:w="2693"/>
      </w:tblGrid>
      <w:tr w:rsidR="005E49B1" w:rsidRPr="005E49B1" w14:paraId="4AECE50B" w14:textId="77777777" w:rsidTr="006D4715">
        <w:trPr>
          <w:trHeight w:val="392"/>
        </w:trPr>
        <w:tc>
          <w:tcPr>
            <w:tcW w:w="1054" w:type="dxa"/>
            <w:vMerge w:val="restart"/>
            <w:shd w:val="clear" w:color="auto" w:fill="D9D9D9" w:themeFill="background1" w:themeFillShade="D9"/>
            <w:vAlign w:val="center"/>
            <w:hideMark/>
          </w:tcPr>
          <w:p w14:paraId="6C25CDB9" w14:textId="77777777" w:rsidR="00133E49"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合法</w:t>
            </w:r>
            <w:r w:rsidR="00133E49" w:rsidRPr="005E49B1">
              <w:rPr>
                <w:rFonts w:ascii="Times New Roman" w:eastAsia="標楷體" w:hAnsi="Times New Roman" w:hint="eastAsia"/>
                <w:szCs w:val="24"/>
              </w:rPr>
              <w:t>建築物棟別</w:t>
            </w:r>
          </w:p>
        </w:tc>
        <w:tc>
          <w:tcPr>
            <w:tcW w:w="1314" w:type="dxa"/>
            <w:vMerge w:val="restart"/>
            <w:shd w:val="clear" w:color="auto" w:fill="D9D9D9" w:themeFill="background1" w:themeFillShade="D9"/>
            <w:vAlign w:val="center"/>
            <w:hideMark/>
          </w:tcPr>
          <w:p w14:paraId="01521D22" w14:textId="77777777" w:rsidR="00133E49" w:rsidRPr="005E49B1" w:rsidRDefault="00133E4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門牌</w:t>
            </w:r>
          </w:p>
        </w:tc>
        <w:tc>
          <w:tcPr>
            <w:tcW w:w="1554" w:type="dxa"/>
            <w:vMerge w:val="restart"/>
            <w:shd w:val="clear" w:color="auto" w:fill="D9D9D9" w:themeFill="background1" w:themeFillShade="D9"/>
            <w:vAlign w:val="center"/>
          </w:tcPr>
          <w:p w14:paraId="46345C9F" w14:textId="77777777" w:rsidR="00133E49" w:rsidRPr="005E49B1" w:rsidRDefault="00133E4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建號</w:t>
            </w:r>
          </w:p>
        </w:tc>
        <w:tc>
          <w:tcPr>
            <w:tcW w:w="3274" w:type="dxa"/>
            <w:gridSpan w:val="3"/>
            <w:shd w:val="clear" w:color="auto" w:fill="D9D9D9" w:themeFill="background1" w:themeFillShade="D9"/>
            <w:vAlign w:val="center"/>
          </w:tcPr>
          <w:p w14:paraId="61D20D3D" w14:textId="77777777" w:rsidR="00133E49"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建築物認定要件</w:t>
            </w:r>
            <w:r w:rsidR="00133E49" w:rsidRPr="005E49B1">
              <w:rPr>
                <w:rFonts w:ascii="Times New Roman" w:eastAsia="標楷體" w:hAnsi="Times New Roman"/>
                <w:szCs w:val="24"/>
              </w:rPr>
              <w:t>（</w:t>
            </w:r>
            <w:r w:rsidR="00133E49" w:rsidRPr="005E49B1">
              <w:rPr>
                <w:rFonts w:ascii="Times New Roman" w:eastAsia="標楷體" w:hAnsi="Times New Roman" w:hint="eastAsia"/>
                <w:szCs w:val="24"/>
              </w:rPr>
              <w:t>請勾選</w:t>
            </w:r>
            <w:r w:rsidR="00133E49" w:rsidRPr="005E49B1">
              <w:rPr>
                <w:rFonts w:ascii="Times New Roman" w:eastAsia="標楷體" w:hAnsi="Times New Roman"/>
                <w:szCs w:val="24"/>
              </w:rPr>
              <w:t>）</w:t>
            </w:r>
          </w:p>
        </w:tc>
        <w:tc>
          <w:tcPr>
            <w:tcW w:w="2693" w:type="dxa"/>
            <w:vMerge w:val="restart"/>
            <w:shd w:val="clear" w:color="auto" w:fill="D9D9D9" w:themeFill="background1" w:themeFillShade="D9"/>
            <w:vAlign w:val="center"/>
          </w:tcPr>
          <w:p w14:paraId="219A2AB7" w14:textId="77777777" w:rsidR="00572E16"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中央與地方建築</w:t>
            </w:r>
          </w:p>
          <w:p w14:paraId="5598BA97" w14:textId="7BEBD6BE" w:rsidR="00133E49"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主管機關</w:t>
            </w:r>
            <w:r w:rsidR="0090668C" w:rsidRPr="00921E64">
              <w:rPr>
                <w:rFonts w:ascii="Times New Roman" w:eastAsia="標楷體" w:hAnsi="Times New Roman" w:hint="eastAsia"/>
                <w:szCs w:val="24"/>
              </w:rPr>
              <w:t>通知函</w:t>
            </w:r>
          </w:p>
          <w:p w14:paraId="5252BB6B" w14:textId="5F3B13E3" w:rsidR="00900298" w:rsidRPr="00921E64" w:rsidRDefault="00900298"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5E49B1" w14:paraId="263812B5" w14:textId="77777777" w:rsidTr="006D4715">
        <w:trPr>
          <w:trHeight w:val="80"/>
        </w:trPr>
        <w:tc>
          <w:tcPr>
            <w:tcW w:w="1054" w:type="dxa"/>
            <w:vMerge/>
            <w:shd w:val="clear" w:color="auto" w:fill="D9D9D9" w:themeFill="background1" w:themeFillShade="D9"/>
            <w:vAlign w:val="center"/>
            <w:hideMark/>
          </w:tcPr>
          <w:p w14:paraId="7D1BA36B" w14:textId="77777777" w:rsidR="001F2EA3" w:rsidRPr="005E49B1" w:rsidRDefault="001F2EA3" w:rsidP="009A268C">
            <w:pPr>
              <w:spacing w:line="320" w:lineRule="exact"/>
              <w:jc w:val="center"/>
              <w:rPr>
                <w:rFonts w:ascii="Times New Roman" w:eastAsia="標楷體" w:hAnsi="Times New Roman"/>
                <w:szCs w:val="24"/>
              </w:rPr>
            </w:pPr>
          </w:p>
        </w:tc>
        <w:tc>
          <w:tcPr>
            <w:tcW w:w="1314" w:type="dxa"/>
            <w:vMerge/>
            <w:shd w:val="clear" w:color="auto" w:fill="D9D9D9" w:themeFill="background1" w:themeFillShade="D9"/>
            <w:vAlign w:val="center"/>
            <w:hideMark/>
          </w:tcPr>
          <w:p w14:paraId="28594A91" w14:textId="77777777" w:rsidR="001F2EA3" w:rsidRPr="005E49B1" w:rsidRDefault="001F2EA3" w:rsidP="009A268C">
            <w:pPr>
              <w:spacing w:line="320" w:lineRule="exact"/>
              <w:jc w:val="center"/>
              <w:rPr>
                <w:rFonts w:ascii="Times New Roman" w:eastAsia="標楷體" w:hAnsi="Times New Roman"/>
                <w:szCs w:val="24"/>
              </w:rPr>
            </w:pPr>
          </w:p>
        </w:tc>
        <w:tc>
          <w:tcPr>
            <w:tcW w:w="1554" w:type="dxa"/>
            <w:vMerge/>
            <w:shd w:val="clear" w:color="auto" w:fill="D9D9D9" w:themeFill="background1" w:themeFillShade="D9"/>
            <w:vAlign w:val="center"/>
          </w:tcPr>
          <w:p w14:paraId="048E588C" w14:textId="77777777" w:rsidR="001F2EA3" w:rsidRPr="005E49B1" w:rsidRDefault="001F2EA3" w:rsidP="009A268C">
            <w:pPr>
              <w:spacing w:line="320" w:lineRule="exact"/>
              <w:jc w:val="center"/>
              <w:rPr>
                <w:rFonts w:ascii="Times New Roman" w:eastAsia="標楷體" w:hAnsi="Times New Roman"/>
                <w:i/>
                <w:szCs w:val="24"/>
              </w:rPr>
            </w:pPr>
          </w:p>
        </w:tc>
        <w:tc>
          <w:tcPr>
            <w:tcW w:w="722" w:type="dxa"/>
            <w:shd w:val="clear" w:color="auto" w:fill="D9D9D9" w:themeFill="background1" w:themeFillShade="D9"/>
            <w:vAlign w:val="center"/>
          </w:tcPr>
          <w:p w14:paraId="63E7AB5A"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限期拆除</w:t>
            </w:r>
          </w:p>
        </w:tc>
        <w:tc>
          <w:tcPr>
            <w:tcW w:w="993" w:type="dxa"/>
            <w:shd w:val="clear" w:color="auto" w:fill="D9D9D9" w:themeFill="background1" w:themeFillShade="D9"/>
            <w:vAlign w:val="center"/>
          </w:tcPr>
          <w:p w14:paraId="49A59A40"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逕予強制拆除</w:t>
            </w:r>
          </w:p>
        </w:tc>
        <w:tc>
          <w:tcPr>
            <w:tcW w:w="1559" w:type="dxa"/>
            <w:shd w:val="clear" w:color="auto" w:fill="D9D9D9" w:themeFill="background1" w:themeFillShade="D9"/>
            <w:vAlign w:val="center"/>
          </w:tcPr>
          <w:p w14:paraId="711B5B12"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評估有危險之虞應限期補強或拆除</w:t>
            </w:r>
          </w:p>
        </w:tc>
        <w:tc>
          <w:tcPr>
            <w:tcW w:w="2693" w:type="dxa"/>
            <w:vMerge/>
            <w:shd w:val="clear" w:color="auto" w:fill="D9D9D9" w:themeFill="background1" w:themeFillShade="D9"/>
            <w:vAlign w:val="center"/>
          </w:tcPr>
          <w:p w14:paraId="4181A8DE" w14:textId="77777777" w:rsidR="001F2EA3" w:rsidRPr="00921E64" w:rsidRDefault="001F2EA3" w:rsidP="009A268C">
            <w:pPr>
              <w:spacing w:line="320" w:lineRule="exact"/>
              <w:jc w:val="center"/>
              <w:rPr>
                <w:rFonts w:ascii="Times New Roman" w:eastAsia="標楷體" w:hAnsi="Times New Roman"/>
                <w:szCs w:val="24"/>
              </w:rPr>
            </w:pPr>
          </w:p>
        </w:tc>
      </w:tr>
      <w:tr w:rsidR="005E49B1" w:rsidRPr="005E49B1" w14:paraId="3C7C7669" w14:textId="77777777" w:rsidTr="006D4715">
        <w:trPr>
          <w:trHeight w:val="322"/>
        </w:trPr>
        <w:tc>
          <w:tcPr>
            <w:tcW w:w="1054" w:type="dxa"/>
            <w:vAlign w:val="center"/>
            <w:hideMark/>
          </w:tcPr>
          <w:p w14:paraId="50327D39"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314" w:type="dxa"/>
            <w:vAlign w:val="center"/>
            <w:hideMark/>
          </w:tcPr>
          <w:p w14:paraId="3BFADAE2"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vAlign w:val="center"/>
          </w:tcPr>
          <w:p w14:paraId="21ABEE83"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vAlign w:val="center"/>
          </w:tcPr>
          <w:p w14:paraId="5BE9EC55"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vAlign w:val="center"/>
          </w:tcPr>
          <w:p w14:paraId="381C636E"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vAlign w:val="center"/>
          </w:tcPr>
          <w:p w14:paraId="341F31AD"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vAlign w:val="center"/>
          </w:tcPr>
          <w:p w14:paraId="2BC194F6" w14:textId="3E23BBE3" w:rsidR="001F2EA3" w:rsidRPr="00921E64" w:rsidRDefault="00572E16"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2CC8D5E6" w14:textId="77777777" w:rsidTr="006D4715">
        <w:trPr>
          <w:trHeight w:val="322"/>
        </w:trPr>
        <w:tc>
          <w:tcPr>
            <w:tcW w:w="1054" w:type="dxa"/>
            <w:vAlign w:val="center"/>
            <w:hideMark/>
          </w:tcPr>
          <w:p w14:paraId="0DD77A35"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314" w:type="dxa"/>
            <w:vAlign w:val="center"/>
            <w:hideMark/>
          </w:tcPr>
          <w:p w14:paraId="1E77F17D"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vAlign w:val="center"/>
          </w:tcPr>
          <w:p w14:paraId="7A77FEA8"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vAlign w:val="center"/>
          </w:tcPr>
          <w:p w14:paraId="68716059"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vAlign w:val="center"/>
          </w:tcPr>
          <w:p w14:paraId="608A3722"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vAlign w:val="center"/>
          </w:tcPr>
          <w:p w14:paraId="3171F668"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vAlign w:val="center"/>
          </w:tcPr>
          <w:p w14:paraId="7C06D290" w14:textId="77777777" w:rsidR="001F2EA3" w:rsidRPr="00921E64" w:rsidRDefault="001F2EA3" w:rsidP="001F2EA3">
            <w:pPr>
              <w:spacing w:beforeLines="25" w:before="90" w:line="320" w:lineRule="exact"/>
              <w:jc w:val="center"/>
              <w:rPr>
                <w:rFonts w:ascii="Times New Roman" w:eastAsia="標楷體" w:hAnsi="Times New Roman"/>
                <w:szCs w:val="24"/>
              </w:rPr>
            </w:pPr>
          </w:p>
        </w:tc>
      </w:tr>
      <w:tr w:rsidR="005E49B1" w:rsidRPr="005E49B1" w14:paraId="688D4494" w14:textId="77777777" w:rsidTr="006D4715">
        <w:trPr>
          <w:trHeight w:val="322"/>
        </w:trPr>
        <w:tc>
          <w:tcPr>
            <w:tcW w:w="1054" w:type="dxa"/>
            <w:vAlign w:val="center"/>
            <w:hideMark/>
          </w:tcPr>
          <w:p w14:paraId="2FC2AE80"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314" w:type="dxa"/>
            <w:vAlign w:val="center"/>
            <w:hideMark/>
          </w:tcPr>
          <w:p w14:paraId="5AAD2516"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vAlign w:val="center"/>
          </w:tcPr>
          <w:p w14:paraId="3F74ACDC"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vAlign w:val="center"/>
          </w:tcPr>
          <w:p w14:paraId="7A185507"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vAlign w:val="center"/>
          </w:tcPr>
          <w:p w14:paraId="1282D6F8"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vAlign w:val="center"/>
          </w:tcPr>
          <w:p w14:paraId="407DB173"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vAlign w:val="center"/>
          </w:tcPr>
          <w:p w14:paraId="310D5BF3"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7E153582" w14:textId="77777777" w:rsidTr="006D4715">
        <w:trPr>
          <w:trHeight w:val="297"/>
        </w:trPr>
        <w:tc>
          <w:tcPr>
            <w:tcW w:w="1054" w:type="dxa"/>
            <w:hideMark/>
          </w:tcPr>
          <w:p w14:paraId="0E8CD0AA"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1314" w:type="dxa"/>
          </w:tcPr>
          <w:p w14:paraId="4B2DB6A4"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tcPr>
          <w:p w14:paraId="33C483DA"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tcPr>
          <w:p w14:paraId="1503069C"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tcPr>
          <w:p w14:paraId="30213BEE"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tcPr>
          <w:p w14:paraId="0604E837"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tcPr>
          <w:p w14:paraId="054D35CA"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75E2ACD7" w14:textId="77777777" w:rsidTr="006D4715">
        <w:trPr>
          <w:trHeight w:val="1289"/>
        </w:trPr>
        <w:tc>
          <w:tcPr>
            <w:tcW w:w="1054" w:type="dxa"/>
            <w:shd w:val="clear" w:color="auto" w:fill="D9D9D9" w:themeFill="background1" w:themeFillShade="D9"/>
            <w:vAlign w:val="center"/>
          </w:tcPr>
          <w:p w14:paraId="0EB2C619" w14:textId="77777777" w:rsidR="00133E49" w:rsidRPr="005E49B1" w:rsidRDefault="00133E49" w:rsidP="00133E49">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7B6668F2" w14:textId="77777777" w:rsidR="00133E49" w:rsidRPr="005E49B1" w:rsidRDefault="00133E49" w:rsidP="00133E49">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835" w:type="dxa"/>
            <w:gridSpan w:val="6"/>
          </w:tcPr>
          <w:p w14:paraId="22D51124" w14:textId="020726CD" w:rsidR="00133E49" w:rsidRPr="00921E64" w:rsidRDefault="00133E49" w:rsidP="00AA30A1">
            <w:pPr>
              <w:pStyle w:val="aff7"/>
              <w:numPr>
                <w:ilvl w:val="0"/>
                <w:numId w:val="39"/>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22260E" w:rsidRPr="00921E64">
              <w:rPr>
                <w:rFonts w:ascii="Times New Roman" w:eastAsia="標楷體" w:hAnsi="Times New Roman" w:hint="eastAsia"/>
                <w:szCs w:val="24"/>
              </w:rPr>
              <w:t>4</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w:t>
            </w:r>
            <w:r w:rsidR="001F2EA3" w:rsidRPr="00921E64">
              <w:rPr>
                <w:rFonts w:ascii="Times New Roman" w:eastAsia="標楷體" w:hAnsi="Times New Roman" w:hint="eastAsia"/>
                <w:szCs w:val="24"/>
              </w:rPr>
              <w:t>二</w:t>
            </w:r>
            <w:r w:rsidRPr="00921E64">
              <w:rPr>
                <w:rFonts w:ascii="Times New Roman" w:eastAsia="標楷體" w:hAnsi="Times New Roman" w:hint="eastAsia"/>
                <w:szCs w:val="24"/>
              </w:rPr>
              <w:t>款、</w:t>
            </w:r>
            <w:r w:rsidR="001F2EA3" w:rsidRPr="00921E64">
              <w:rPr>
                <w:rFonts w:ascii="Times New Roman" w:eastAsia="標楷體" w:hAnsi="Times New Roman" w:hint="eastAsia"/>
                <w:szCs w:val="24"/>
              </w:rPr>
              <w:t>合法建築物經建築主管機關依建築法規、災害防救法規通知限期拆除、逕予強制拆除，或評估有危險之虞應限期補強或拆除</w:t>
            </w:r>
            <w:r w:rsidRPr="00921E64">
              <w:rPr>
                <w:rFonts w:ascii="Times New Roman" w:eastAsia="標楷體" w:hAnsi="Times New Roman" w:hint="eastAsia"/>
                <w:szCs w:val="24"/>
              </w:rPr>
              <w:t>。</w:t>
            </w:r>
          </w:p>
          <w:p w14:paraId="62FF440E" w14:textId="7C856D17" w:rsidR="00133E49" w:rsidRPr="00921E64" w:rsidRDefault="00133E49" w:rsidP="00AA30A1">
            <w:pPr>
              <w:pStyle w:val="aff7"/>
              <w:numPr>
                <w:ilvl w:val="0"/>
                <w:numId w:val="39"/>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00AA30A1" w:rsidRPr="00921E64">
              <w:rPr>
                <w:rFonts w:ascii="Times New Roman" w:eastAsia="標楷體" w:hAnsi="Times New Roman" w:hint="eastAsia"/>
                <w:u w:val="single"/>
              </w:rPr>
              <w:t>檢討</w:t>
            </w:r>
            <w:r w:rsidRPr="00921E64">
              <w:rPr>
                <w:rFonts w:ascii="Times New Roman" w:eastAsia="標楷體" w:hAnsi="Times New Roman" w:hint="eastAsia"/>
                <w:u w:val="single"/>
              </w:rPr>
              <w:t>結果</w:t>
            </w:r>
            <w:r w:rsidRPr="00921E64">
              <w:rPr>
                <w:rFonts w:ascii="Times New Roman" w:eastAsia="標楷體" w:hAnsi="Times New Roman" w:hint="eastAsia"/>
              </w:rPr>
              <w:t>，本人願切結所提資料均經查證屬實且依法行事，如有虛假，願負一切法律責任。</w:t>
            </w:r>
          </w:p>
        </w:tc>
      </w:tr>
    </w:tbl>
    <w:p w14:paraId="6BEA461E" w14:textId="77777777" w:rsidR="00133E49" w:rsidRPr="005E49B1" w:rsidRDefault="00133E49" w:rsidP="00133E4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5E49B1" w14:paraId="430E0BB8" w14:textId="77777777" w:rsidTr="006D4715">
        <w:trPr>
          <w:cantSplit/>
          <w:trHeight w:val="56"/>
        </w:trPr>
        <w:tc>
          <w:tcPr>
            <w:tcW w:w="3269" w:type="dxa"/>
            <w:shd w:val="clear" w:color="auto" w:fill="D9D9D9" w:themeFill="background1" w:themeFillShade="D9"/>
            <w:vAlign w:val="center"/>
          </w:tcPr>
          <w:p w14:paraId="1590D13B" w14:textId="46502EF6" w:rsidR="00133E4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6FB7804C" w14:textId="77777777" w:rsidR="00133E49" w:rsidRPr="005E49B1" w:rsidRDefault="00133E49" w:rsidP="009A268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270" w:type="dxa"/>
            <w:shd w:val="clear" w:color="auto" w:fill="D9D9D9" w:themeFill="background1" w:themeFillShade="D9"/>
            <w:vAlign w:val="center"/>
          </w:tcPr>
          <w:p w14:paraId="6DC1E8D4" w14:textId="77777777" w:rsidR="00133E49" w:rsidRPr="005E49B1" w:rsidRDefault="00133E4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6206C8B1" w14:textId="77777777" w:rsidTr="006D4715">
        <w:trPr>
          <w:cantSplit/>
          <w:trHeight w:val="567"/>
        </w:trPr>
        <w:tc>
          <w:tcPr>
            <w:tcW w:w="3269" w:type="dxa"/>
          </w:tcPr>
          <w:p w14:paraId="0CE471AE" w14:textId="615399B5" w:rsidR="00133E49" w:rsidRPr="005E49B1" w:rsidRDefault="00ED577B"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二、</w:t>
            </w:r>
            <w:r w:rsidR="001F2EA3" w:rsidRPr="005E49B1">
              <w:rPr>
                <w:rFonts w:ascii="Times New Roman" w:eastAsia="標楷體" w:hAnsi="Times New Roman" w:hint="eastAsia"/>
                <w:szCs w:val="24"/>
              </w:rPr>
              <w:t>合法建築物經建築主管機關依建築法規、災害防救法規通知限期拆除、逕予強制拆除，或評估有危險之虞應限期補強或拆除</w:t>
            </w:r>
            <w:r w:rsidR="00133E49" w:rsidRPr="005E49B1">
              <w:rPr>
                <w:rFonts w:ascii="Times New Roman" w:eastAsia="標楷體" w:hAnsi="Times New Roman" w:hint="eastAsia"/>
                <w:szCs w:val="24"/>
              </w:rPr>
              <w:t>。</w:t>
            </w:r>
          </w:p>
        </w:tc>
        <w:tc>
          <w:tcPr>
            <w:tcW w:w="3270" w:type="dxa"/>
          </w:tcPr>
          <w:p w14:paraId="32E9DFE7" w14:textId="77777777" w:rsidR="00133E49" w:rsidRPr="005E49B1" w:rsidRDefault="0090668C" w:rsidP="001F2EA3">
            <w:pPr>
              <w:pStyle w:val="aff7"/>
              <w:numPr>
                <w:ilvl w:val="0"/>
                <w:numId w:val="36"/>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中央與地方建築主管機關通知函</w:t>
            </w:r>
            <w:r w:rsidR="00133E49" w:rsidRPr="005E49B1">
              <w:rPr>
                <w:rFonts w:ascii="Times New Roman" w:eastAsia="標楷體" w:hAnsi="Times New Roman"/>
                <w:szCs w:val="24"/>
              </w:rPr>
              <w:t>。</w:t>
            </w:r>
          </w:p>
          <w:p w14:paraId="07DA1E3E" w14:textId="29EFFE14" w:rsidR="00133E49" w:rsidRPr="005E49B1" w:rsidRDefault="0090668C" w:rsidP="006D4715">
            <w:pPr>
              <w:pStyle w:val="aff7"/>
              <w:numPr>
                <w:ilvl w:val="0"/>
                <w:numId w:val="36"/>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以都市計畫範圍內非經中央與地方文化主管機關指定具有歷史、文化、藝術及紀念價值之合法建築物為限。</w:t>
            </w:r>
          </w:p>
        </w:tc>
        <w:tc>
          <w:tcPr>
            <w:tcW w:w="3270" w:type="dxa"/>
          </w:tcPr>
          <w:p w14:paraId="55C6EF16" w14:textId="07FEC8F5" w:rsidR="00133E49" w:rsidRPr="005E49B1" w:rsidRDefault="00133E49" w:rsidP="009A268C">
            <w:pPr>
              <w:snapToGrid w:val="0"/>
              <w:ind w:left="252" w:right="57" w:hangingChars="105" w:hanging="252"/>
              <w:jc w:val="both"/>
              <w:textDirection w:val="lrTbV"/>
              <w:rPr>
                <w:rFonts w:ascii="Times New Roman" w:eastAsia="標楷體" w:hAnsi="Times New Roman"/>
                <w:szCs w:val="24"/>
              </w:rPr>
            </w:pPr>
            <w:r w:rsidRPr="005E49B1">
              <w:rPr>
                <w:rFonts w:ascii="標楷體" w:eastAsia="標楷體" w:hAnsi="標楷體"/>
                <w:kern w:val="0"/>
                <w:szCs w:val="24"/>
              </w:rPr>
              <w:t>■</w:t>
            </w:r>
            <w:r w:rsidR="0090668C" w:rsidRPr="005E49B1">
              <w:rPr>
                <w:rFonts w:ascii="Times New Roman" w:eastAsia="標楷體" w:hAnsi="Times New Roman" w:hint="eastAsia"/>
                <w:szCs w:val="24"/>
              </w:rPr>
              <w:t>建築主管機關通知函</w:t>
            </w:r>
          </w:p>
          <w:p w14:paraId="4BCF1288" w14:textId="77777777" w:rsidR="00133E49" w:rsidRPr="005E49B1" w:rsidRDefault="00133E49" w:rsidP="009A268C">
            <w:pPr>
              <w:snapToGrid w:val="0"/>
              <w:ind w:left="252" w:right="57" w:hangingChars="105" w:hanging="252"/>
              <w:jc w:val="both"/>
              <w:textDirection w:val="lrTbV"/>
              <w:rPr>
                <w:rFonts w:ascii="Times New Roman" w:eastAsia="標楷體" w:hAnsi="Times New Roman"/>
                <w:szCs w:val="24"/>
              </w:rPr>
            </w:pPr>
            <w:r w:rsidRPr="005E49B1">
              <w:rPr>
                <w:rFonts w:ascii="標楷體" w:eastAsia="標楷體" w:hAnsi="標楷體"/>
                <w:kern w:val="0"/>
                <w:szCs w:val="24"/>
              </w:rPr>
              <w:t>□</w:t>
            </w:r>
            <w:r w:rsidRPr="005E49B1">
              <w:rPr>
                <w:rFonts w:ascii="Times New Roman" w:eastAsia="標楷體" w:hAnsi="Times New Roman"/>
                <w:kern w:val="0"/>
                <w:szCs w:val="24"/>
              </w:rPr>
              <w:t>其他相關證明文件（無則免附）</w:t>
            </w:r>
          </w:p>
        </w:tc>
      </w:tr>
    </w:tbl>
    <w:p w14:paraId="394E0D9C" w14:textId="77777777" w:rsidR="00133E49" w:rsidRPr="005E49B1" w:rsidRDefault="00133E49" w:rsidP="00133E49">
      <w:pPr>
        <w:spacing w:line="440" w:lineRule="exact"/>
        <w:ind w:left="504" w:hangingChars="180" w:hanging="504"/>
        <w:rPr>
          <w:rFonts w:ascii="Times New Roman" w:eastAsia="標楷體" w:hAnsi="Times New Roman"/>
          <w:b/>
          <w:sz w:val="28"/>
          <w:szCs w:val="24"/>
        </w:rPr>
      </w:pPr>
    </w:p>
    <w:p w14:paraId="026CF550" w14:textId="77777777" w:rsidR="00CF2A0C" w:rsidRPr="005E49B1" w:rsidRDefault="00CF2A0C" w:rsidP="00E1039D">
      <w:pPr>
        <w:spacing w:line="440" w:lineRule="exact"/>
        <w:rPr>
          <w:rFonts w:ascii="Times New Roman" w:eastAsia="標楷體" w:hAnsi="Times New Roman"/>
          <w:b/>
          <w:sz w:val="28"/>
          <w:szCs w:val="24"/>
        </w:rPr>
        <w:sectPr w:rsidR="00CF2A0C" w:rsidRPr="005E49B1" w:rsidSect="006D4715">
          <w:pgSz w:w="11906" w:h="16838"/>
          <w:pgMar w:top="1440" w:right="1080" w:bottom="1440" w:left="1080" w:header="680" w:footer="680" w:gutter="0"/>
          <w:cols w:space="425"/>
          <w:docGrid w:type="lines" w:linePitch="360"/>
        </w:sectPr>
      </w:pPr>
    </w:p>
    <w:p w14:paraId="290BB729" w14:textId="2D8E1900" w:rsidR="00CF2A0C" w:rsidRPr="005E49B1" w:rsidRDefault="000B1C5A" w:rsidP="00B84A98">
      <w:pPr>
        <w:spacing w:beforeLines="50" w:before="180" w:afterLines="50" w:after="180" w:line="440" w:lineRule="exact"/>
        <w:ind w:left="504" w:hangingChars="180" w:hanging="504"/>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75" behindDoc="0" locked="0" layoutInCell="1" allowOverlap="1" wp14:anchorId="7816D26F" wp14:editId="18E1E800">
                <wp:simplePos x="0" y="0"/>
                <wp:positionH relativeFrom="column">
                  <wp:posOffset>5283200</wp:posOffset>
                </wp:positionH>
                <wp:positionV relativeFrom="paragraph">
                  <wp:posOffset>-215900</wp:posOffset>
                </wp:positionV>
                <wp:extent cx="899795" cy="323850"/>
                <wp:effectExtent l="0" t="0" r="0" b="0"/>
                <wp:wrapNone/>
                <wp:docPr id="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5A8CFD13" w14:textId="2AA359E0" w:rsidR="00116056" w:rsidRPr="005864F1" w:rsidRDefault="00116056"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D26F" id="Rectangle 303" o:spid="_x0000_s1084" style="position:absolute;left:0;text-align:left;margin-left:416pt;margin-top:-17pt;width:70.85pt;height:2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qKwIAAFAEAAAOAAAAZHJzL2Uyb0RvYy54bWysVNuO0zAQfUfiHyy/06Q3to2arlZdipAW&#10;WLHwAY7jJBa+MXablq/fsdOWLvCEyIPlyYxPzpwzzur2oBXZC/DSmpKORzklwnBbS9OW9NvX7ZsF&#10;JT4wUzNljSjpUXh6u379atW7QkxsZ1UtgCCI8UXvStqF4Ios87wTmvmRdcJgsrGgWcAQ2qwG1iO6&#10;Vtkkz99mvYXageXCe3x7PyTpOuE3jeDhc9N4EYgqKXILaYW0VnHN1itWtMBcJ/mJBvsHFppJgx+9&#10;QN2zwMgO5B9QWnKw3jZhxK3ObNNILlIP2M04/62bp445kXpBcby7yOT/Hyz/tH8EImv0jhLDNFr0&#10;BUVjplWCTPNpFKh3vsC6J/cIsUXvHiz/7omxmw7rxB2A7TvBaqQ1jvXZiwMx8HiUVP1HWyM+2wWb&#10;tDo0oCMgqkAOyZLjxRJxCITjy8VyebOcU8IxNZ1MF/NkWcaK82EHPrwXVpO4KSkg+QTO9g8+RDKs&#10;OJck8lbJeiuVSgG01UYB2TOcjm16En/s8bpMGdKXdDmfzBPyi5y/hsjT8zcILQOOuZIaO7oUsSKq&#10;9s7UaQgDk2rYI2VlTjJG5QYHwqE6JKNmN2dTKlsfUViww1jjNcRNZ+EnJT2OdEn9jx0DQYn6YNCc&#10;5Xg2i3cgBbP5zQQDuM5U1xlmOEKVNFAybDdhuDc7B7Lt8EvjJIexd2hoI5PY0eyB1Yk/jm3y4HTF&#10;4r24jlPVrx/B+hkAAP//AwBQSwMEFAAGAAgAAAAhAKJ4iJHfAAAACgEAAA8AAABkcnMvZG93bnJl&#10;di54bWxMj8FOg0AQhu8mvsNmTLy1u4KRFlkao6mJx5ZeehtgBJTdJezSok/veGpvM5kv/3x/tplN&#10;L040+s5ZDQ9LBYJs5erONhoOxXaxAuED2hp7Z0nDD3nY5Lc3Gaa1O9sdnfahERxifYoa2hCGVEpf&#10;tWTQL91Alm+fbjQYeB0bWY945nDTy0ipJ2mws/yhxYFeW6q+95PRUHbRAX93xbsy620cPubiazq+&#10;aX1/N788gwg0hwsM//qsDjk7lW6ytRe9hlUccZegYRE/8sDEOokTECWjiQKZZ/K6Qv4HAAD//wMA&#10;UEsBAi0AFAAGAAgAAAAhALaDOJL+AAAA4QEAABMAAAAAAAAAAAAAAAAAAAAAAFtDb250ZW50X1R5&#10;cGVzXS54bWxQSwECLQAUAAYACAAAACEAOP0h/9YAAACUAQAACwAAAAAAAAAAAAAAAAAvAQAAX3Jl&#10;bHMvLnJlbHNQSwECLQAUAAYACAAAACEAfPqa6isCAABQBAAADgAAAAAAAAAAAAAAAAAuAgAAZHJz&#10;L2Uyb0RvYy54bWxQSwECLQAUAAYACAAAACEAoniIkd8AAAAKAQAADwAAAAAAAAAAAAAAAACFBAAA&#10;ZHJzL2Rvd25yZXYueG1sUEsFBgAAAAAEAAQA8wAAAJEFAAAAAA==&#10;">
                <v:textbox>
                  <w:txbxContent>
                    <w:p w14:paraId="5A8CFD13" w14:textId="2AA359E0" w:rsidR="00116056" w:rsidRPr="005864F1" w:rsidRDefault="00116056"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23</w:t>
                      </w:r>
                    </w:p>
                  </w:txbxContent>
                </v:textbox>
              </v:rect>
            </w:pict>
          </mc:Fallback>
        </mc:AlternateContent>
      </w:r>
      <w:r w:rsidR="00AE07EC"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十三</w:t>
      </w:r>
      <w:r w:rsidR="00AE07EC"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133E49" w:rsidRPr="005E49B1">
        <w:rPr>
          <w:rFonts w:ascii="Times New Roman" w:eastAsia="標楷體" w:hAnsi="Times New Roman" w:hint="eastAsia"/>
          <w:b/>
          <w:sz w:val="28"/>
          <w:szCs w:val="24"/>
        </w:rPr>
        <w:t>十三</w:t>
      </w:r>
      <w:r w:rsidR="00CF2A0C"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合法建築物結構安全性能評估</w:t>
      </w:r>
      <w:r w:rsidR="00CF2A0C" w:rsidRPr="005E49B1">
        <w:rPr>
          <w:rFonts w:ascii="Times New Roman" w:eastAsia="標楷體" w:hAnsi="Times New Roman" w:hint="eastAsia"/>
          <w:b/>
          <w:sz w:val="28"/>
          <w:szCs w:val="24"/>
        </w:rPr>
        <w:t>檢討</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347"/>
        <w:gridCol w:w="1129"/>
        <w:gridCol w:w="915"/>
        <w:gridCol w:w="1098"/>
        <w:gridCol w:w="1632"/>
        <w:gridCol w:w="1065"/>
        <w:gridCol w:w="560"/>
        <w:gridCol w:w="565"/>
        <w:gridCol w:w="1403"/>
      </w:tblGrid>
      <w:tr w:rsidR="005E49B1" w:rsidRPr="005E49B1" w14:paraId="48459E78" w14:textId="77777777" w:rsidTr="006D4715">
        <w:trPr>
          <w:trHeight w:val="41"/>
        </w:trPr>
        <w:tc>
          <w:tcPr>
            <w:tcW w:w="694" w:type="pct"/>
            <w:vMerge w:val="restart"/>
            <w:shd w:val="clear" w:color="auto" w:fill="D9D9D9" w:themeFill="background1" w:themeFillShade="D9"/>
            <w:tcMar>
              <w:top w:w="15" w:type="dxa"/>
              <w:left w:w="30" w:type="dxa"/>
              <w:bottom w:w="0" w:type="dxa"/>
              <w:right w:w="30" w:type="dxa"/>
            </w:tcMar>
            <w:vAlign w:val="center"/>
            <w:hideMark/>
          </w:tcPr>
          <w:p w14:paraId="28ACF108" w14:textId="77777777" w:rsidR="00133E49" w:rsidRPr="005E49B1" w:rsidRDefault="0090668C" w:rsidP="00906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合法</w:t>
            </w:r>
            <w:r w:rsidR="00133E49" w:rsidRPr="005E49B1">
              <w:rPr>
                <w:rFonts w:ascii="標楷體" w:eastAsia="標楷體" w:hAnsi="標楷體" w:cs="Arial" w:hint="eastAsia"/>
                <w:szCs w:val="24"/>
              </w:rPr>
              <w:t>建築物棟別</w:t>
            </w:r>
          </w:p>
        </w:tc>
        <w:tc>
          <w:tcPr>
            <w:tcW w:w="581" w:type="pct"/>
            <w:vMerge w:val="restart"/>
            <w:shd w:val="clear" w:color="auto" w:fill="D9D9D9" w:themeFill="background1" w:themeFillShade="D9"/>
            <w:tcMar>
              <w:top w:w="15" w:type="dxa"/>
              <w:left w:w="30" w:type="dxa"/>
              <w:bottom w:w="0" w:type="dxa"/>
              <w:right w:w="30" w:type="dxa"/>
            </w:tcMar>
            <w:vAlign w:val="center"/>
            <w:hideMark/>
          </w:tcPr>
          <w:p w14:paraId="0DA77ACE"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構造別</w:t>
            </w:r>
          </w:p>
        </w:tc>
        <w:tc>
          <w:tcPr>
            <w:tcW w:w="1876" w:type="pct"/>
            <w:gridSpan w:val="3"/>
            <w:shd w:val="clear" w:color="auto" w:fill="D9D9D9" w:themeFill="background1" w:themeFillShade="D9"/>
            <w:tcMar>
              <w:top w:w="15" w:type="dxa"/>
              <w:left w:w="30" w:type="dxa"/>
              <w:bottom w:w="0" w:type="dxa"/>
              <w:right w:w="30" w:type="dxa"/>
            </w:tcMar>
            <w:vAlign w:val="center"/>
            <w:hideMark/>
          </w:tcPr>
          <w:p w14:paraId="6D1EDB78"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年限檢討</w:t>
            </w:r>
          </w:p>
        </w:tc>
        <w:tc>
          <w:tcPr>
            <w:tcW w:w="548" w:type="pct"/>
            <w:vMerge w:val="restart"/>
            <w:shd w:val="clear" w:color="auto" w:fill="D9D9D9" w:themeFill="background1" w:themeFillShade="D9"/>
            <w:vAlign w:val="center"/>
          </w:tcPr>
          <w:p w14:paraId="53D671FE" w14:textId="77777777" w:rsidR="00133E49" w:rsidRPr="005E49B1" w:rsidRDefault="00133E49" w:rsidP="009A268C">
            <w:pPr>
              <w:spacing w:line="320" w:lineRule="exact"/>
              <w:jc w:val="center"/>
              <w:rPr>
                <w:rFonts w:ascii="標楷體" w:eastAsia="標楷體" w:hAnsi="標楷體"/>
                <w:szCs w:val="24"/>
              </w:rPr>
            </w:pPr>
            <w:r w:rsidRPr="005E49B1">
              <w:rPr>
                <w:rFonts w:ascii="標楷體" w:eastAsia="標楷體" w:hAnsi="標楷體" w:cs="Arial" w:hint="eastAsia"/>
                <w:szCs w:val="24"/>
              </w:rPr>
              <w:t>危險度總評估分數（</w:t>
            </w:r>
            <w:r w:rsidRPr="005E49B1">
              <w:rPr>
                <w:rFonts w:ascii="標楷體" w:eastAsia="標楷體" w:hAnsi="標楷體" w:cs="Arial"/>
                <w:szCs w:val="24"/>
              </w:rPr>
              <w:t>R</w:t>
            </w:r>
            <w:r w:rsidRPr="005E49B1">
              <w:rPr>
                <w:rFonts w:ascii="標楷體" w:eastAsia="標楷體" w:hAnsi="標楷體" w:cs="Arial" w:hint="eastAsia"/>
                <w:szCs w:val="24"/>
              </w:rPr>
              <w:t>）</w:t>
            </w:r>
          </w:p>
        </w:tc>
        <w:tc>
          <w:tcPr>
            <w:tcW w:w="579" w:type="pct"/>
            <w:gridSpan w:val="2"/>
            <w:vMerge w:val="restart"/>
            <w:shd w:val="clear" w:color="auto" w:fill="D9D9D9" w:themeFill="background1" w:themeFillShade="D9"/>
            <w:vAlign w:val="center"/>
          </w:tcPr>
          <w:p w14:paraId="64E01096" w14:textId="7DAB5B8D" w:rsidR="00133E49" w:rsidRPr="005E49B1" w:rsidRDefault="00060736" w:rsidP="009A268C">
            <w:pPr>
              <w:spacing w:line="320" w:lineRule="exact"/>
              <w:jc w:val="center"/>
              <w:rPr>
                <w:rFonts w:ascii="標楷體" w:eastAsia="標楷體" w:hAnsi="標楷體"/>
                <w:szCs w:val="24"/>
              </w:rPr>
            </w:pPr>
            <w:r w:rsidRPr="005E49B1">
              <w:rPr>
                <w:rFonts w:ascii="標楷體" w:eastAsia="標楷體" w:hAnsi="標楷體" w:cs="Arial" w:hint="eastAsia"/>
                <w:szCs w:val="24"/>
              </w:rPr>
              <w:t>初步</w:t>
            </w:r>
            <w:r w:rsidR="00133E49" w:rsidRPr="005E49B1">
              <w:rPr>
                <w:rFonts w:ascii="標楷體" w:eastAsia="標楷體" w:hAnsi="標楷體" w:cs="Arial" w:hint="eastAsia"/>
                <w:szCs w:val="24"/>
              </w:rPr>
              <w:t>評估結果為未達最低等級</w:t>
            </w:r>
          </w:p>
        </w:tc>
        <w:tc>
          <w:tcPr>
            <w:tcW w:w="722" w:type="pct"/>
            <w:vMerge w:val="restart"/>
            <w:shd w:val="clear" w:color="auto" w:fill="D9D9D9" w:themeFill="background1" w:themeFillShade="D9"/>
            <w:tcMar>
              <w:top w:w="15" w:type="dxa"/>
              <w:left w:w="37" w:type="dxa"/>
              <w:bottom w:w="0" w:type="dxa"/>
              <w:right w:w="37" w:type="dxa"/>
            </w:tcMar>
            <w:vAlign w:val="center"/>
            <w:hideMark/>
          </w:tcPr>
          <w:p w14:paraId="02E9393E" w14:textId="77777777" w:rsidR="00133E49" w:rsidRPr="005E49B1" w:rsidRDefault="00133E49" w:rsidP="00133E49">
            <w:pPr>
              <w:spacing w:line="320" w:lineRule="exact"/>
              <w:jc w:val="center"/>
              <w:rPr>
                <w:rFonts w:ascii="標楷體" w:eastAsia="標楷體" w:hAnsi="標楷體"/>
                <w:szCs w:val="24"/>
              </w:rPr>
            </w:pPr>
            <w:r w:rsidRPr="005E49B1">
              <w:rPr>
                <w:rFonts w:ascii="標楷體" w:eastAsia="標楷體" w:hAnsi="標楷體" w:hint="eastAsia"/>
                <w:szCs w:val="24"/>
              </w:rPr>
              <w:t>合法建築物且結構安全性能評估規定之棟數</w:t>
            </w:r>
          </w:p>
        </w:tc>
      </w:tr>
      <w:tr w:rsidR="005E49B1" w:rsidRPr="005E49B1" w14:paraId="541A3F51" w14:textId="77777777" w:rsidTr="00DB160E">
        <w:trPr>
          <w:trHeight w:val="954"/>
        </w:trPr>
        <w:tc>
          <w:tcPr>
            <w:tcW w:w="694" w:type="pct"/>
            <w:vMerge/>
            <w:shd w:val="clear" w:color="auto" w:fill="D9D9D9" w:themeFill="background1" w:themeFillShade="D9"/>
            <w:vAlign w:val="center"/>
            <w:hideMark/>
          </w:tcPr>
          <w:p w14:paraId="31DD3C1C"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81" w:type="pct"/>
            <w:vMerge/>
            <w:shd w:val="clear" w:color="auto" w:fill="D9D9D9" w:themeFill="background1" w:themeFillShade="D9"/>
            <w:vAlign w:val="center"/>
            <w:hideMark/>
          </w:tcPr>
          <w:p w14:paraId="0F57D8D7"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vMerge w:val="restart"/>
            <w:shd w:val="clear" w:color="auto" w:fill="D9D9D9" w:themeFill="background1" w:themeFillShade="D9"/>
            <w:tcMar>
              <w:top w:w="15" w:type="dxa"/>
              <w:left w:w="30" w:type="dxa"/>
              <w:bottom w:w="0" w:type="dxa"/>
              <w:right w:w="30" w:type="dxa"/>
            </w:tcMar>
            <w:vAlign w:val="center"/>
            <w:hideMark/>
          </w:tcPr>
          <w:p w14:paraId="38265B57" w14:textId="77777777" w:rsidR="00133E49" w:rsidRPr="005E49B1" w:rsidRDefault="00133E49" w:rsidP="009A268C">
            <w:pPr>
              <w:widowControl/>
              <w:spacing w:line="320" w:lineRule="exact"/>
              <w:jc w:val="center"/>
              <w:rPr>
                <w:rFonts w:ascii="標楷體" w:eastAsia="標楷體" w:hAnsi="標楷體" w:cs="Arial"/>
                <w:szCs w:val="24"/>
              </w:rPr>
            </w:pPr>
            <w:r w:rsidRPr="005E49B1">
              <w:rPr>
                <w:rFonts w:ascii="標楷體" w:eastAsia="標楷體" w:hAnsi="標楷體" w:cs="Arial" w:hint="eastAsia"/>
                <w:szCs w:val="24"/>
              </w:rPr>
              <w:t>年限</w:t>
            </w:r>
          </w:p>
          <w:p w14:paraId="328AEB07"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（年）</w:t>
            </w:r>
          </w:p>
        </w:tc>
        <w:tc>
          <w:tcPr>
            <w:tcW w:w="565" w:type="pct"/>
            <w:vMerge w:val="restart"/>
            <w:shd w:val="clear" w:color="auto" w:fill="D9D9D9" w:themeFill="background1" w:themeFillShade="D9"/>
            <w:tcMar>
              <w:top w:w="15" w:type="dxa"/>
              <w:left w:w="30" w:type="dxa"/>
              <w:bottom w:w="0" w:type="dxa"/>
              <w:right w:w="30" w:type="dxa"/>
            </w:tcMar>
            <w:vAlign w:val="center"/>
            <w:hideMark/>
          </w:tcPr>
          <w:p w14:paraId="16673DE4"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符合構造物使用年限</w:t>
            </w:r>
          </w:p>
        </w:tc>
        <w:tc>
          <w:tcPr>
            <w:tcW w:w="840" w:type="pct"/>
            <w:vMerge w:val="restart"/>
            <w:shd w:val="clear" w:color="auto" w:fill="D9D9D9" w:themeFill="background1" w:themeFillShade="D9"/>
            <w:tcMar>
              <w:top w:w="15" w:type="dxa"/>
              <w:left w:w="30" w:type="dxa"/>
              <w:bottom w:w="0" w:type="dxa"/>
              <w:right w:w="30" w:type="dxa"/>
            </w:tcMar>
            <w:vAlign w:val="center"/>
            <w:hideMark/>
          </w:tcPr>
          <w:p w14:paraId="11BE1F36"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證明文件</w:t>
            </w:r>
          </w:p>
          <w:p w14:paraId="45C003C1"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w:t>
            </w:r>
            <w:r w:rsidRPr="005E49B1">
              <w:rPr>
                <w:rFonts w:ascii="標楷體" w:eastAsia="標楷體" w:hAnsi="標楷體" w:cstheme="minorBidi" w:hint="eastAsia"/>
                <w:szCs w:val="24"/>
              </w:rPr>
              <w:t>使用執照或相關證明文件</w:t>
            </w:r>
            <w:r w:rsidRPr="005E49B1">
              <w:rPr>
                <w:rFonts w:ascii="標楷體" w:eastAsia="標楷體" w:hAnsi="標楷體" w:cs="Arial" w:hint="eastAsia"/>
                <w:szCs w:val="24"/>
              </w:rPr>
              <w:t>）</w:t>
            </w:r>
          </w:p>
        </w:tc>
        <w:tc>
          <w:tcPr>
            <w:tcW w:w="548" w:type="pct"/>
            <w:vMerge/>
            <w:shd w:val="clear" w:color="auto" w:fill="D9D9D9" w:themeFill="background1" w:themeFillShade="D9"/>
          </w:tcPr>
          <w:p w14:paraId="725CD23C" w14:textId="77777777" w:rsidR="00133E49" w:rsidRPr="005E49B1" w:rsidRDefault="00133E49" w:rsidP="009A268C">
            <w:pPr>
              <w:spacing w:line="320" w:lineRule="exact"/>
              <w:jc w:val="center"/>
              <w:rPr>
                <w:rFonts w:ascii="標楷體" w:eastAsia="標楷體" w:hAnsi="標楷體" w:cs="Arial"/>
                <w:kern w:val="0"/>
                <w:szCs w:val="24"/>
              </w:rPr>
            </w:pPr>
          </w:p>
        </w:tc>
        <w:tc>
          <w:tcPr>
            <w:tcW w:w="579" w:type="pct"/>
            <w:gridSpan w:val="2"/>
            <w:vMerge/>
            <w:shd w:val="clear" w:color="auto" w:fill="D9D9D9" w:themeFill="background1" w:themeFillShade="D9"/>
          </w:tcPr>
          <w:p w14:paraId="6DFA40CE" w14:textId="77777777" w:rsidR="00133E49" w:rsidRPr="005E49B1" w:rsidRDefault="00133E49" w:rsidP="009A268C">
            <w:pPr>
              <w:spacing w:line="320" w:lineRule="exact"/>
              <w:jc w:val="center"/>
              <w:rPr>
                <w:rFonts w:ascii="標楷體" w:eastAsia="標楷體" w:hAnsi="標楷體" w:cs="Arial"/>
                <w:kern w:val="0"/>
                <w:szCs w:val="24"/>
              </w:rPr>
            </w:pPr>
          </w:p>
        </w:tc>
        <w:tc>
          <w:tcPr>
            <w:tcW w:w="722" w:type="pct"/>
            <w:vMerge/>
            <w:shd w:val="clear" w:color="auto" w:fill="D9D9D9" w:themeFill="background1" w:themeFillShade="D9"/>
            <w:vAlign w:val="center"/>
            <w:hideMark/>
          </w:tcPr>
          <w:p w14:paraId="3495062A" w14:textId="77777777" w:rsidR="00133E49" w:rsidRPr="005E49B1" w:rsidRDefault="00133E49" w:rsidP="009A268C">
            <w:pPr>
              <w:spacing w:line="320" w:lineRule="exact"/>
              <w:jc w:val="center"/>
              <w:rPr>
                <w:rFonts w:ascii="標楷體" w:eastAsia="標楷體" w:hAnsi="標楷體" w:cs="Arial"/>
                <w:kern w:val="0"/>
                <w:szCs w:val="24"/>
              </w:rPr>
            </w:pPr>
          </w:p>
        </w:tc>
      </w:tr>
      <w:tr w:rsidR="005E49B1" w:rsidRPr="005E49B1" w14:paraId="21345179" w14:textId="77777777" w:rsidTr="00DB160E">
        <w:trPr>
          <w:trHeight w:val="34"/>
        </w:trPr>
        <w:tc>
          <w:tcPr>
            <w:tcW w:w="694" w:type="pct"/>
            <w:vMerge/>
            <w:shd w:val="clear" w:color="auto" w:fill="D9D9D9" w:themeFill="background1" w:themeFillShade="D9"/>
            <w:vAlign w:val="center"/>
          </w:tcPr>
          <w:p w14:paraId="0DFBD9E6"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81" w:type="pct"/>
            <w:vMerge/>
            <w:shd w:val="clear" w:color="auto" w:fill="D9D9D9" w:themeFill="background1" w:themeFillShade="D9"/>
            <w:vAlign w:val="center"/>
          </w:tcPr>
          <w:p w14:paraId="11E30D5F"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vMerge/>
            <w:shd w:val="clear" w:color="auto" w:fill="D9D9D9" w:themeFill="background1" w:themeFillShade="D9"/>
            <w:tcMar>
              <w:top w:w="15" w:type="dxa"/>
              <w:left w:w="30" w:type="dxa"/>
              <w:bottom w:w="0" w:type="dxa"/>
              <w:right w:w="30" w:type="dxa"/>
            </w:tcMar>
            <w:vAlign w:val="center"/>
          </w:tcPr>
          <w:p w14:paraId="4E84AD8F" w14:textId="77777777" w:rsidR="00133E49" w:rsidRPr="005E49B1" w:rsidRDefault="00133E49" w:rsidP="009A268C">
            <w:pPr>
              <w:widowControl/>
              <w:spacing w:line="320" w:lineRule="exact"/>
              <w:jc w:val="center"/>
              <w:rPr>
                <w:rFonts w:ascii="標楷體" w:eastAsia="標楷體" w:hAnsi="標楷體" w:cs="Arial"/>
                <w:szCs w:val="24"/>
              </w:rPr>
            </w:pPr>
          </w:p>
        </w:tc>
        <w:tc>
          <w:tcPr>
            <w:tcW w:w="565" w:type="pct"/>
            <w:vMerge/>
            <w:shd w:val="clear" w:color="auto" w:fill="D9D9D9" w:themeFill="background1" w:themeFillShade="D9"/>
            <w:tcMar>
              <w:top w:w="15" w:type="dxa"/>
              <w:left w:w="30" w:type="dxa"/>
              <w:bottom w:w="0" w:type="dxa"/>
              <w:right w:w="30" w:type="dxa"/>
            </w:tcMar>
            <w:vAlign w:val="center"/>
          </w:tcPr>
          <w:p w14:paraId="53031BB1"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840" w:type="pct"/>
            <w:vMerge/>
            <w:shd w:val="clear" w:color="auto" w:fill="D9D9D9" w:themeFill="background1" w:themeFillShade="D9"/>
            <w:tcMar>
              <w:top w:w="15" w:type="dxa"/>
              <w:left w:w="30" w:type="dxa"/>
              <w:bottom w:w="0" w:type="dxa"/>
              <w:right w:w="30" w:type="dxa"/>
            </w:tcMar>
            <w:vAlign w:val="center"/>
          </w:tcPr>
          <w:p w14:paraId="394A3FD9" w14:textId="77777777" w:rsidR="00133E49" w:rsidRPr="005E49B1" w:rsidRDefault="00133E49" w:rsidP="009A268C">
            <w:pPr>
              <w:widowControl/>
              <w:spacing w:line="320" w:lineRule="exact"/>
              <w:jc w:val="center"/>
              <w:rPr>
                <w:rFonts w:ascii="標楷體" w:eastAsia="標楷體" w:hAnsi="標楷體" w:cs="Arial"/>
                <w:szCs w:val="24"/>
              </w:rPr>
            </w:pPr>
          </w:p>
        </w:tc>
        <w:tc>
          <w:tcPr>
            <w:tcW w:w="548" w:type="pct"/>
            <w:vMerge/>
            <w:shd w:val="clear" w:color="auto" w:fill="D9D9D9" w:themeFill="background1" w:themeFillShade="D9"/>
            <w:vAlign w:val="center"/>
          </w:tcPr>
          <w:p w14:paraId="70804CE8" w14:textId="77777777" w:rsidR="00133E49" w:rsidRPr="005E49B1" w:rsidRDefault="00133E49" w:rsidP="009A268C">
            <w:pPr>
              <w:spacing w:line="320" w:lineRule="exact"/>
              <w:jc w:val="center"/>
              <w:rPr>
                <w:rFonts w:ascii="標楷體" w:eastAsia="標楷體" w:hAnsi="標楷體"/>
                <w:szCs w:val="24"/>
              </w:rPr>
            </w:pPr>
          </w:p>
        </w:tc>
        <w:tc>
          <w:tcPr>
            <w:tcW w:w="288" w:type="pct"/>
            <w:shd w:val="clear" w:color="auto" w:fill="D9D9D9" w:themeFill="background1" w:themeFillShade="D9"/>
          </w:tcPr>
          <w:p w14:paraId="051361C3" w14:textId="77777777" w:rsidR="00133E49" w:rsidRPr="005E49B1" w:rsidRDefault="00133E49" w:rsidP="009A268C">
            <w:pPr>
              <w:spacing w:line="320" w:lineRule="exact"/>
              <w:jc w:val="center"/>
              <w:rPr>
                <w:rFonts w:ascii="標楷體" w:eastAsia="標楷體" w:hAnsi="標楷體"/>
                <w:szCs w:val="24"/>
              </w:rPr>
            </w:pPr>
            <w:r w:rsidRPr="005E49B1">
              <w:rPr>
                <w:rFonts w:ascii="標楷體" w:eastAsia="標楷體" w:hAnsi="標楷體" w:hint="eastAsia"/>
                <w:szCs w:val="24"/>
              </w:rPr>
              <w:t>是</w:t>
            </w:r>
          </w:p>
        </w:tc>
        <w:tc>
          <w:tcPr>
            <w:tcW w:w="291" w:type="pct"/>
            <w:shd w:val="clear" w:color="auto" w:fill="D9D9D9" w:themeFill="background1" w:themeFillShade="D9"/>
          </w:tcPr>
          <w:p w14:paraId="539A2485" w14:textId="77777777" w:rsidR="00133E49" w:rsidRPr="005E49B1" w:rsidRDefault="00133E49" w:rsidP="009A268C">
            <w:pPr>
              <w:spacing w:line="320" w:lineRule="exact"/>
              <w:jc w:val="center"/>
              <w:rPr>
                <w:rFonts w:ascii="標楷體" w:eastAsia="標楷體" w:hAnsi="標楷體"/>
                <w:szCs w:val="24"/>
              </w:rPr>
            </w:pPr>
            <w:r w:rsidRPr="005E49B1">
              <w:rPr>
                <w:rFonts w:ascii="標楷體" w:eastAsia="標楷體" w:hAnsi="標楷體" w:hint="eastAsia"/>
                <w:szCs w:val="24"/>
              </w:rPr>
              <w:t>否</w:t>
            </w:r>
          </w:p>
        </w:tc>
        <w:tc>
          <w:tcPr>
            <w:tcW w:w="722" w:type="pct"/>
            <w:vMerge/>
            <w:shd w:val="clear" w:color="auto" w:fill="D9D9D9" w:themeFill="background1" w:themeFillShade="D9"/>
            <w:vAlign w:val="center"/>
          </w:tcPr>
          <w:p w14:paraId="5B77E260" w14:textId="77777777" w:rsidR="00133E49" w:rsidRPr="005E49B1" w:rsidRDefault="00133E49" w:rsidP="009A268C">
            <w:pPr>
              <w:spacing w:line="320" w:lineRule="exact"/>
              <w:jc w:val="center"/>
              <w:rPr>
                <w:rFonts w:ascii="標楷體" w:eastAsia="標楷體" w:hAnsi="標楷體"/>
                <w:szCs w:val="24"/>
              </w:rPr>
            </w:pPr>
          </w:p>
        </w:tc>
      </w:tr>
      <w:tr w:rsidR="005E49B1" w:rsidRPr="005E49B1" w14:paraId="0A17E764" w14:textId="77777777" w:rsidTr="00DB160E">
        <w:trPr>
          <w:trHeight w:val="315"/>
        </w:trPr>
        <w:tc>
          <w:tcPr>
            <w:tcW w:w="694" w:type="pct"/>
            <w:shd w:val="clear" w:color="auto" w:fill="auto"/>
            <w:tcMar>
              <w:top w:w="15" w:type="dxa"/>
              <w:left w:w="30" w:type="dxa"/>
              <w:bottom w:w="0" w:type="dxa"/>
              <w:right w:w="30" w:type="dxa"/>
            </w:tcMar>
            <w:vAlign w:val="center"/>
            <w:hideMark/>
          </w:tcPr>
          <w:p w14:paraId="6F264534"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1</w:t>
            </w:r>
          </w:p>
        </w:tc>
        <w:tc>
          <w:tcPr>
            <w:tcW w:w="581" w:type="pct"/>
            <w:shd w:val="clear" w:color="auto" w:fill="auto"/>
            <w:tcMar>
              <w:top w:w="15" w:type="dxa"/>
              <w:left w:w="30" w:type="dxa"/>
              <w:bottom w:w="0" w:type="dxa"/>
              <w:right w:w="30" w:type="dxa"/>
            </w:tcMar>
            <w:vAlign w:val="center"/>
            <w:hideMark/>
          </w:tcPr>
          <w:p w14:paraId="2A39C936"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shd w:val="clear" w:color="auto" w:fill="auto"/>
            <w:tcMar>
              <w:top w:w="15" w:type="dxa"/>
              <w:left w:w="30" w:type="dxa"/>
              <w:bottom w:w="0" w:type="dxa"/>
              <w:right w:w="30" w:type="dxa"/>
            </w:tcMar>
            <w:vAlign w:val="center"/>
            <w:hideMark/>
          </w:tcPr>
          <w:p w14:paraId="05E8F70F"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65" w:type="pct"/>
            <w:shd w:val="clear" w:color="auto" w:fill="auto"/>
            <w:tcMar>
              <w:top w:w="15" w:type="dxa"/>
              <w:left w:w="30" w:type="dxa"/>
              <w:bottom w:w="0" w:type="dxa"/>
              <w:right w:w="30" w:type="dxa"/>
            </w:tcMar>
            <w:vAlign w:val="center"/>
            <w:hideMark/>
          </w:tcPr>
          <w:p w14:paraId="555AB724"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不符合</w:t>
            </w:r>
          </w:p>
        </w:tc>
        <w:tc>
          <w:tcPr>
            <w:tcW w:w="840" w:type="pct"/>
            <w:shd w:val="clear" w:color="auto" w:fill="auto"/>
            <w:tcMar>
              <w:top w:w="15" w:type="dxa"/>
              <w:left w:w="30" w:type="dxa"/>
              <w:bottom w:w="0" w:type="dxa"/>
              <w:right w:w="30" w:type="dxa"/>
            </w:tcMar>
            <w:vAlign w:val="center"/>
            <w:hideMark/>
          </w:tcPr>
          <w:p w14:paraId="1430BEDE"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48" w:type="pct"/>
          </w:tcPr>
          <w:p w14:paraId="2D16F582"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288" w:type="pct"/>
          </w:tcPr>
          <w:p w14:paraId="64D5522B"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291" w:type="pct"/>
          </w:tcPr>
          <w:p w14:paraId="66BE2292"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722" w:type="pct"/>
            <w:shd w:val="clear" w:color="auto" w:fill="auto"/>
            <w:tcMar>
              <w:top w:w="15" w:type="dxa"/>
              <w:left w:w="30" w:type="dxa"/>
              <w:bottom w:w="0" w:type="dxa"/>
              <w:right w:w="30" w:type="dxa"/>
            </w:tcMar>
            <w:vAlign w:val="center"/>
            <w:hideMark/>
          </w:tcPr>
          <w:p w14:paraId="27412AE9" w14:textId="77777777" w:rsidR="00133E49" w:rsidRPr="005E49B1" w:rsidRDefault="00133E49" w:rsidP="009A268C">
            <w:pPr>
              <w:widowControl/>
              <w:spacing w:line="320" w:lineRule="exact"/>
              <w:jc w:val="center"/>
              <w:rPr>
                <w:rFonts w:ascii="標楷體" w:eastAsia="標楷體" w:hAnsi="標楷體" w:cs="Arial"/>
                <w:kern w:val="0"/>
                <w:szCs w:val="24"/>
              </w:rPr>
            </w:pPr>
          </w:p>
        </w:tc>
      </w:tr>
      <w:tr w:rsidR="005E49B1" w:rsidRPr="005E49B1" w14:paraId="3B1D1E4D" w14:textId="77777777" w:rsidTr="00DB160E">
        <w:trPr>
          <w:trHeight w:val="315"/>
        </w:trPr>
        <w:tc>
          <w:tcPr>
            <w:tcW w:w="694" w:type="pct"/>
            <w:shd w:val="clear" w:color="auto" w:fill="auto"/>
            <w:tcMar>
              <w:top w:w="15" w:type="dxa"/>
              <w:left w:w="30" w:type="dxa"/>
              <w:bottom w:w="0" w:type="dxa"/>
              <w:right w:w="30" w:type="dxa"/>
            </w:tcMar>
            <w:vAlign w:val="center"/>
            <w:hideMark/>
          </w:tcPr>
          <w:p w14:paraId="5214AA63"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2</w:t>
            </w:r>
          </w:p>
        </w:tc>
        <w:tc>
          <w:tcPr>
            <w:tcW w:w="581" w:type="pct"/>
            <w:shd w:val="clear" w:color="auto" w:fill="auto"/>
            <w:tcMar>
              <w:top w:w="15" w:type="dxa"/>
              <w:left w:w="30" w:type="dxa"/>
              <w:bottom w:w="0" w:type="dxa"/>
              <w:right w:w="30" w:type="dxa"/>
            </w:tcMar>
            <w:vAlign w:val="center"/>
            <w:hideMark/>
          </w:tcPr>
          <w:p w14:paraId="7DD9879B"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shd w:val="clear" w:color="auto" w:fill="auto"/>
            <w:tcMar>
              <w:top w:w="15" w:type="dxa"/>
              <w:left w:w="30" w:type="dxa"/>
              <w:bottom w:w="0" w:type="dxa"/>
              <w:right w:w="30" w:type="dxa"/>
            </w:tcMar>
            <w:vAlign w:val="center"/>
            <w:hideMark/>
          </w:tcPr>
          <w:p w14:paraId="1D3437E0"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65" w:type="pct"/>
            <w:shd w:val="clear" w:color="auto" w:fill="auto"/>
            <w:tcMar>
              <w:top w:w="15" w:type="dxa"/>
              <w:left w:w="30" w:type="dxa"/>
              <w:bottom w:w="0" w:type="dxa"/>
              <w:right w:w="30" w:type="dxa"/>
            </w:tcMar>
            <w:vAlign w:val="center"/>
            <w:hideMark/>
          </w:tcPr>
          <w:p w14:paraId="77505BDF"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符合</w:t>
            </w:r>
          </w:p>
        </w:tc>
        <w:tc>
          <w:tcPr>
            <w:tcW w:w="840" w:type="pct"/>
            <w:shd w:val="clear" w:color="auto" w:fill="auto"/>
            <w:tcMar>
              <w:top w:w="15" w:type="dxa"/>
              <w:left w:w="30" w:type="dxa"/>
              <w:bottom w:w="0" w:type="dxa"/>
              <w:right w:w="30" w:type="dxa"/>
            </w:tcMar>
            <w:vAlign w:val="center"/>
            <w:hideMark/>
          </w:tcPr>
          <w:p w14:paraId="60E16F7F"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48" w:type="pct"/>
          </w:tcPr>
          <w:p w14:paraId="437F5425" w14:textId="77777777" w:rsidR="00133E49" w:rsidRPr="005E49B1" w:rsidRDefault="00133E49" w:rsidP="009A268C">
            <w:pPr>
              <w:widowControl/>
              <w:spacing w:line="320" w:lineRule="exact"/>
              <w:jc w:val="center"/>
              <w:rPr>
                <w:rFonts w:ascii="標楷體" w:eastAsia="標楷體" w:hAnsi="標楷體"/>
                <w:kern w:val="0"/>
                <w:szCs w:val="24"/>
              </w:rPr>
            </w:pPr>
          </w:p>
        </w:tc>
        <w:tc>
          <w:tcPr>
            <w:tcW w:w="288" w:type="pct"/>
          </w:tcPr>
          <w:p w14:paraId="06CBF6B2" w14:textId="77777777" w:rsidR="00133E49" w:rsidRPr="005E49B1" w:rsidRDefault="00133E49" w:rsidP="009A268C">
            <w:pPr>
              <w:widowControl/>
              <w:spacing w:line="320" w:lineRule="exact"/>
              <w:jc w:val="center"/>
              <w:rPr>
                <w:rFonts w:ascii="標楷體" w:eastAsia="標楷體" w:hAnsi="標楷體"/>
                <w:kern w:val="0"/>
                <w:szCs w:val="24"/>
              </w:rPr>
            </w:pPr>
          </w:p>
        </w:tc>
        <w:tc>
          <w:tcPr>
            <w:tcW w:w="291" w:type="pct"/>
          </w:tcPr>
          <w:p w14:paraId="59C3C9AD" w14:textId="77777777" w:rsidR="00133E49" w:rsidRPr="005E49B1" w:rsidRDefault="00133E49" w:rsidP="009A268C">
            <w:pPr>
              <w:widowControl/>
              <w:spacing w:line="320" w:lineRule="exact"/>
              <w:jc w:val="center"/>
              <w:rPr>
                <w:rFonts w:ascii="標楷體" w:eastAsia="標楷體" w:hAnsi="標楷體"/>
                <w:kern w:val="0"/>
                <w:szCs w:val="24"/>
              </w:rPr>
            </w:pPr>
          </w:p>
        </w:tc>
        <w:tc>
          <w:tcPr>
            <w:tcW w:w="722" w:type="pct"/>
            <w:shd w:val="clear" w:color="auto" w:fill="auto"/>
            <w:tcMar>
              <w:top w:w="15" w:type="dxa"/>
              <w:left w:w="30" w:type="dxa"/>
              <w:bottom w:w="0" w:type="dxa"/>
              <w:right w:w="30" w:type="dxa"/>
            </w:tcMar>
            <w:vAlign w:val="center"/>
          </w:tcPr>
          <w:p w14:paraId="471CE8D5" w14:textId="77777777" w:rsidR="00133E49" w:rsidRPr="005E49B1" w:rsidRDefault="00133E49" w:rsidP="009A268C">
            <w:pPr>
              <w:widowControl/>
              <w:spacing w:line="320" w:lineRule="exact"/>
              <w:jc w:val="center"/>
              <w:rPr>
                <w:rFonts w:ascii="標楷體" w:eastAsia="標楷體" w:hAnsi="標楷體"/>
                <w:kern w:val="0"/>
                <w:szCs w:val="24"/>
              </w:rPr>
            </w:pPr>
          </w:p>
        </w:tc>
      </w:tr>
      <w:tr w:rsidR="005E49B1" w:rsidRPr="005E49B1" w14:paraId="0756D2F3" w14:textId="77777777" w:rsidTr="00DB160E">
        <w:trPr>
          <w:trHeight w:val="99"/>
        </w:trPr>
        <w:tc>
          <w:tcPr>
            <w:tcW w:w="694" w:type="pct"/>
            <w:shd w:val="clear" w:color="auto" w:fill="auto"/>
            <w:tcMar>
              <w:top w:w="15" w:type="dxa"/>
              <w:left w:w="30" w:type="dxa"/>
              <w:bottom w:w="0" w:type="dxa"/>
              <w:right w:w="30" w:type="dxa"/>
            </w:tcMar>
            <w:vAlign w:val="center"/>
            <w:hideMark/>
          </w:tcPr>
          <w:p w14:paraId="67205187"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3</w:t>
            </w:r>
          </w:p>
        </w:tc>
        <w:tc>
          <w:tcPr>
            <w:tcW w:w="581" w:type="pct"/>
            <w:shd w:val="clear" w:color="auto" w:fill="auto"/>
            <w:tcMar>
              <w:top w:w="15" w:type="dxa"/>
              <w:left w:w="30" w:type="dxa"/>
              <w:bottom w:w="0" w:type="dxa"/>
              <w:right w:w="30" w:type="dxa"/>
            </w:tcMar>
            <w:vAlign w:val="center"/>
            <w:hideMark/>
          </w:tcPr>
          <w:p w14:paraId="5DE494EA"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shd w:val="clear" w:color="auto" w:fill="auto"/>
            <w:tcMar>
              <w:top w:w="15" w:type="dxa"/>
              <w:left w:w="30" w:type="dxa"/>
              <w:bottom w:w="0" w:type="dxa"/>
              <w:right w:w="30" w:type="dxa"/>
            </w:tcMar>
            <w:vAlign w:val="center"/>
            <w:hideMark/>
          </w:tcPr>
          <w:p w14:paraId="2531ABED"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65" w:type="pct"/>
            <w:shd w:val="clear" w:color="auto" w:fill="auto"/>
            <w:tcMar>
              <w:top w:w="15" w:type="dxa"/>
              <w:left w:w="30" w:type="dxa"/>
              <w:bottom w:w="0" w:type="dxa"/>
              <w:right w:w="30" w:type="dxa"/>
            </w:tcMar>
            <w:vAlign w:val="center"/>
            <w:hideMark/>
          </w:tcPr>
          <w:p w14:paraId="7D9D718B"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840" w:type="pct"/>
            <w:shd w:val="clear" w:color="auto" w:fill="auto"/>
            <w:tcMar>
              <w:top w:w="15" w:type="dxa"/>
              <w:left w:w="30" w:type="dxa"/>
              <w:bottom w:w="0" w:type="dxa"/>
              <w:right w:w="30" w:type="dxa"/>
            </w:tcMar>
            <w:vAlign w:val="center"/>
            <w:hideMark/>
          </w:tcPr>
          <w:p w14:paraId="1C19E885"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48" w:type="pct"/>
          </w:tcPr>
          <w:p w14:paraId="28F9F615" w14:textId="77777777" w:rsidR="00133E49" w:rsidRPr="005E49B1" w:rsidRDefault="00133E49" w:rsidP="009A268C">
            <w:pPr>
              <w:widowControl/>
              <w:spacing w:line="320" w:lineRule="exact"/>
              <w:jc w:val="center"/>
              <w:rPr>
                <w:rFonts w:ascii="標楷體" w:eastAsia="標楷體" w:hAnsi="標楷體"/>
                <w:kern w:val="0"/>
                <w:szCs w:val="24"/>
              </w:rPr>
            </w:pPr>
          </w:p>
        </w:tc>
        <w:tc>
          <w:tcPr>
            <w:tcW w:w="288" w:type="pct"/>
          </w:tcPr>
          <w:p w14:paraId="18624D36" w14:textId="77777777" w:rsidR="00133E49" w:rsidRPr="005E49B1" w:rsidRDefault="00133E49" w:rsidP="009A268C">
            <w:pPr>
              <w:widowControl/>
              <w:spacing w:line="320" w:lineRule="exact"/>
              <w:jc w:val="center"/>
              <w:rPr>
                <w:rFonts w:ascii="標楷體" w:eastAsia="標楷體" w:hAnsi="標楷體"/>
                <w:kern w:val="0"/>
                <w:szCs w:val="24"/>
              </w:rPr>
            </w:pPr>
          </w:p>
        </w:tc>
        <w:tc>
          <w:tcPr>
            <w:tcW w:w="291" w:type="pct"/>
          </w:tcPr>
          <w:p w14:paraId="0E38D255" w14:textId="77777777" w:rsidR="00133E49" w:rsidRPr="005E49B1" w:rsidRDefault="00133E49" w:rsidP="009A268C">
            <w:pPr>
              <w:widowControl/>
              <w:spacing w:line="320" w:lineRule="exact"/>
              <w:jc w:val="center"/>
              <w:rPr>
                <w:rFonts w:ascii="標楷體" w:eastAsia="標楷體" w:hAnsi="標楷體"/>
                <w:kern w:val="0"/>
                <w:szCs w:val="24"/>
              </w:rPr>
            </w:pPr>
          </w:p>
        </w:tc>
        <w:tc>
          <w:tcPr>
            <w:tcW w:w="722" w:type="pct"/>
            <w:shd w:val="clear" w:color="auto" w:fill="auto"/>
            <w:tcMar>
              <w:top w:w="15" w:type="dxa"/>
              <w:left w:w="30" w:type="dxa"/>
              <w:bottom w:w="0" w:type="dxa"/>
              <w:right w:w="30" w:type="dxa"/>
            </w:tcMar>
            <w:vAlign w:val="center"/>
          </w:tcPr>
          <w:p w14:paraId="34E9C5D2" w14:textId="77777777" w:rsidR="00133E49" w:rsidRPr="005E49B1" w:rsidRDefault="00133E49" w:rsidP="009A268C">
            <w:pPr>
              <w:widowControl/>
              <w:spacing w:line="320" w:lineRule="exact"/>
              <w:jc w:val="center"/>
              <w:rPr>
                <w:rFonts w:ascii="標楷體" w:eastAsia="標楷體" w:hAnsi="標楷體"/>
                <w:kern w:val="0"/>
                <w:szCs w:val="24"/>
              </w:rPr>
            </w:pPr>
          </w:p>
        </w:tc>
      </w:tr>
      <w:tr w:rsidR="005E49B1" w:rsidRPr="005E49B1" w14:paraId="5420C772" w14:textId="77777777" w:rsidTr="006D4715">
        <w:tc>
          <w:tcPr>
            <w:tcW w:w="4278" w:type="pct"/>
            <w:gridSpan w:val="8"/>
            <w:shd w:val="clear" w:color="auto" w:fill="auto"/>
            <w:tcMar>
              <w:top w:w="15" w:type="dxa"/>
              <w:left w:w="30" w:type="dxa"/>
              <w:bottom w:w="0" w:type="dxa"/>
              <w:right w:w="30" w:type="dxa"/>
            </w:tcMar>
            <w:vAlign w:val="center"/>
            <w:hideMark/>
          </w:tcPr>
          <w:p w14:paraId="28E75699" w14:textId="77777777" w:rsidR="00133E49" w:rsidRPr="005E49B1" w:rsidRDefault="00133E49" w:rsidP="009A268C">
            <w:pPr>
              <w:widowControl/>
              <w:spacing w:line="320" w:lineRule="exact"/>
              <w:rPr>
                <w:rFonts w:ascii="標楷體" w:eastAsia="標楷體" w:hAnsi="標楷體" w:cs="Arial"/>
                <w:kern w:val="0"/>
                <w:szCs w:val="24"/>
              </w:rPr>
            </w:pPr>
          </w:p>
        </w:tc>
        <w:tc>
          <w:tcPr>
            <w:tcW w:w="722" w:type="pct"/>
            <w:shd w:val="clear" w:color="auto" w:fill="auto"/>
            <w:tcMar>
              <w:top w:w="15" w:type="dxa"/>
              <w:left w:w="30" w:type="dxa"/>
              <w:bottom w:w="0" w:type="dxa"/>
              <w:right w:w="30" w:type="dxa"/>
            </w:tcMar>
            <w:vAlign w:val="center"/>
          </w:tcPr>
          <w:p w14:paraId="4DF1E666" w14:textId="77777777" w:rsidR="00133E49" w:rsidRPr="005E49B1" w:rsidRDefault="00133E49" w:rsidP="009A268C">
            <w:pPr>
              <w:widowControl/>
              <w:spacing w:line="320" w:lineRule="exact"/>
              <w:jc w:val="center"/>
              <w:rPr>
                <w:rFonts w:ascii="標楷體" w:eastAsia="標楷體" w:hAnsi="標楷體" w:cs="Arial"/>
                <w:kern w:val="0"/>
                <w:szCs w:val="24"/>
              </w:rPr>
            </w:pPr>
          </w:p>
        </w:tc>
      </w:tr>
      <w:tr w:rsidR="005E49B1" w:rsidRPr="005E49B1" w14:paraId="6E7CE51A" w14:textId="77777777" w:rsidTr="006D4715">
        <w:trPr>
          <w:trHeight w:val="290"/>
        </w:trPr>
        <w:tc>
          <w:tcPr>
            <w:tcW w:w="694" w:type="pct"/>
            <w:shd w:val="clear" w:color="auto" w:fill="D9D9D9" w:themeFill="background1" w:themeFillShade="D9"/>
            <w:tcMar>
              <w:top w:w="15" w:type="dxa"/>
              <w:left w:w="30" w:type="dxa"/>
              <w:bottom w:w="0" w:type="dxa"/>
              <w:right w:w="30" w:type="dxa"/>
            </w:tcMar>
            <w:vAlign w:val="center"/>
          </w:tcPr>
          <w:p w14:paraId="08904BF1" w14:textId="77777777" w:rsidR="00133E49" w:rsidRPr="005E49B1" w:rsidRDefault="00133E49" w:rsidP="009A268C">
            <w:pPr>
              <w:widowControl/>
              <w:spacing w:line="320" w:lineRule="exact"/>
              <w:jc w:val="center"/>
              <w:rPr>
                <w:rFonts w:ascii="標楷體" w:eastAsia="標楷體" w:hAnsi="標楷體"/>
                <w:szCs w:val="24"/>
              </w:rPr>
            </w:pPr>
            <w:r w:rsidRPr="005E49B1">
              <w:rPr>
                <w:rFonts w:ascii="Times New Roman" w:eastAsia="標楷體" w:hAnsi="Times New Roman"/>
                <w:szCs w:val="24"/>
              </w:rPr>
              <w:t>評估結果</w:t>
            </w:r>
          </w:p>
        </w:tc>
        <w:tc>
          <w:tcPr>
            <w:tcW w:w="4306" w:type="pct"/>
            <w:gridSpan w:val="8"/>
            <w:shd w:val="clear" w:color="auto" w:fill="auto"/>
            <w:vAlign w:val="center"/>
          </w:tcPr>
          <w:p w14:paraId="2434D80B" w14:textId="77777777" w:rsidR="00133E49" w:rsidRPr="00921E64" w:rsidRDefault="0090668C" w:rsidP="00AA30A1">
            <w:pPr>
              <w:pStyle w:val="aff7"/>
              <w:numPr>
                <w:ilvl w:val="0"/>
                <w:numId w:val="40"/>
              </w:numPr>
              <w:spacing w:line="320" w:lineRule="exact"/>
              <w:ind w:leftChars="0"/>
              <w:rPr>
                <w:rFonts w:ascii="Times New Roman" w:eastAsia="標楷體" w:hAnsi="Times New Roman"/>
                <w:szCs w:val="24"/>
              </w:rPr>
            </w:pPr>
            <w:r w:rsidRPr="00AA30A1">
              <w:rPr>
                <w:rFonts w:ascii="Times New Roman" w:eastAsia="標楷體" w:hAnsi="Times New Roman" w:hint="eastAsia"/>
                <w:szCs w:val="24"/>
              </w:rPr>
              <w:t>符合「臺北市政府受理土地及合法建築物所有權人提議劃定更新地區實施辦法」</w:t>
            </w:r>
            <w:r w:rsidR="006B4D40" w:rsidRPr="00AA30A1">
              <w:rPr>
                <w:rFonts w:ascii="Times New Roman" w:eastAsia="標楷體" w:hAnsi="Times New Roman" w:hint="eastAsia"/>
                <w:szCs w:val="24"/>
              </w:rPr>
              <w:t>第</w:t>
            </w:r>
            <w:r w:rsidR="0022260E" w:rsidRPr="00921E64">
              <w:rPr>
                <w:rFonts w:ascii="Times New Roman" w:eastAsia="標楷體" w:hAnsi="Times New Roman" w:hint="eastAsia"/>
                <w:szCs w:val="24"/>
              </w:rPr>
              <w:t>4</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第三款、</w:t>
            </w:r>
            <w:r w:rsidR="000D5F9B" w:rsidRPr="00921E64">
              <w:rPr>
                <w:rFonts w:ascii="標楷體" w:eastAsia="標楷體" w:hAnsi="標楷體" w:hint="eastAsia"/>
              </w:rPr>
              <w:t>依評估辦法辦理</w:t>
            </w:r>
            <w:r w:rsidR="000D5F9B" w:rsidRPr="00921E64">
              <w:rPr>
                <w:rFonts w:ascii="標楷體" w:eastAsia="標楷體" w:hAnsi="標楷體"/>
              </w:rPr>
              <w:t>結構安全性能評估</w:t>
            </w:r>
            <w:r w:rsidR="000D5F9B" w:rsidRPr="00921E64">
              <w:rPr>
                <w:rFonts w:ascii="標楷體" w:eastAsia="標楷體" w:hAnsi="標楷體" w:hint="eastAsia"/>
              </w:rPr>
              <w:t>，其初步評估</w:t>
            </w:r>
            <w:r w:rsidR="000D5F9B" w:rsidRPr="00921E64">
              <w:rPr>
                <w:rFonts w:ascii="標楷體" w:eastAsia="標楷體" w:hAnsi="標楷體"/>
              </w:rPr>
              <w:t>結果</w:t>
            </w:r>
            <w:r w:rsidR="000D5F9B" w:rsidRPr="00921E64">
              <w:rPr>
                <w:rFonts w:ascii="標楷體" w:eastAsia="標楷體" w:hAnsi="標楷體" w:hint="eastAsia"/>
              </w:rPr>
              <w:t>為</w:t>
            </w:r>
            <w:r w:rsidR="000D5F9B" w:rsidRPr="00921E64">
              <w:rPr>
                <w:rFonts w:ascii="標楷體" w:eastAsia="標楷體" w:hAnsi="標楷體"/>
              </w:rPr>
              <w:t>未達最低等級</w:t>
            </w:r>
            <w:r w:rsidRPr="00921E64">
              <w:rPr>
                <w:rFonts w:ascii="Times New Roman" w:eastAsia="標楷體" w:hAnsi="Times New Roman" w:hint="eastAsia"/>
                <w:szCs w:val="24"/>
              </w:rPr>
              <w:t>。</w:t>
            </w:r>
          </w:p>
          <w:p w14:paraId="22BE02C4" w14:textId="1D6E7BD1" w:rsidR="00AA30A1" w:rsidRPr="00AA30A1" w:rsidRDefault="00AA30A1" w:rsidP="00AA30A1">
            <w:pPr>
              <w:pStyle w:val="aff7"/>
              <w:numPr>
                <w:ilvl w:val="0"/>
                <w:numId w:val="40"/>
              </w:numPr>
              <w:spacing w:line="320" w:lineRule="exact"/>
              <w:ind w:leftChars="0"/>
              <w:rPr>
                <w:rFonts w:ascii="標楷體" w:eastAsia="標楷體" w:hAnsi="標楷體" w:cs="Arial"/>
                <w:kern w:val="0"/>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w:t>
            </w:r>
            <w:r w:rsidRPr="00AA30A1">
              <w:rPr>
                <w:rFonts w:ascii="Times New Roman" w:eastAsia="標楷體" w:hAnsi="Times New Roman" w:hint="eastAsia"/>
              </w:rPr>
              <w:t>切結所提資料均經查證屬實且依法行事，如有虛假，願負一切法律責任。</w:t>
            </w:r>
          </w:p>
        </w:tc>
      </w:tr>
    </w:tbl>
    <w:p w14:paraId="6C8AC689" w14:textId="4060DA31" w:rsidR="00934F5F" w:rsidRPr="005E49B1" w:rsidRDefault="00CF2A0C" w:rsidP="00D23C0D">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bookmarkEnd w:id="14"/>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4252"/>
        <w:gridCol w:w="3402"/>
      </w:tblGrid>
      <w:tr w:rsidR="005E49B1" w:rsidRPr="005E49B1" w14:paraId="611FE320" w14:textId="77777777" w:rsidTr="006D4715">
        <w:trPr>
          <w:cantSplit/>
          <w:trHeight w:val="70"/>
        </w:trPr>
        <w:tc>
          <w:tcPr>
            <w:tcW w:w="2155" w:type="dxa"/>
            <w:shd w:val="clear" w:color="auto" w:fill="D9D9D9" w:themeFill="background1" w:themeFillShade="D9"/>
            <w:vAlign w:val="center"/>
          </w:tcPr>
          <w:p w14:paraId="4D10196A" w14:textId="77777777" w:rsidR="00D23C0D" w:rsidRPr="005E49B1" w:rsidRDefault="00D23C0D" w:rsidP="002B103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4252" w:type="dxa"/>
            <w:shd w:val="clear" w:color="auto" w:fill="D9D9D9" w:themeFill="background1" w:themeFillShade="D9"/>
            <w:vAlign w:val="center"/>
          </w:tcPr>
          <w:p w14:paraId="7DABD95C" w14:textId="77777777" w:rsidR="00D23C0D" w:rsidRPr="005E49B1" w:rsidRDefault="00D23C0D" w:rsidP="002B103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402" w:type="dxa"/>
            <w:shd w:val="clear" w:color="auto" w:fill="D9D9D9" w:themeFill="background1" w:themeFillShade="D9"/>
            <w:vAlign w:val="center"/>
          </w:tcPr>
          <w:p w14:paraId="44BEA72B" w14:textId="77777777" w:rsidR="00D23C0D" w:rsidRPr="005E49B1" w:rsidRDefault="00D23C0D" w:rsidP="002B103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w:t>
            </w:r>
            <w:r w:rsidRPr="005E49B1">
              <w:rPr>
                <w:rFonts w:ascii="Times New Roman" w:eastAsia="標楷體" w:hAnsi="Times New Roman"/>
                <w:szCs w:val="24"/>
              </w:rPr>
              <w:br/>
            </w:r>
            <w:r w:rsidRPr="005E49B1">
              <w:rPr>
                <w:rFonts w:ascii="Times New Roman" w:eastAsia="標楷體" w:hAnsi="Times New Roman"/>
                <w:szCs w:val="24"/>
              </w:rPr>
              <w:t>文件</w:t>
            </w:r>
          </w:p>
        </w:tc>
      </w:tr>
      <w:tr w:rsidR="006D4715" w:rsidRPr="005E49B1" w14:paraId="33BC608D" w14:textId="77777777" w:rsidTr="006D4715">
        <w:trPr>
          <w:cantSplit/>
          <w:trHeight w:val="567"/>
        </w:trPr>
        <w:tc>
          <w:tcPr>
            <w:tcW w:w="2155" w:type="dxa"/>
          </w:tcPr>
          <w:p w14:paraId="3DF575BB" w14:textId="4402FC14" w:rsidR="00D23C0D" w:rsidRPr="005E49B1" w:rsidRDefault="00D23C0D" w:rsidP="00C71F11">
            <w:pPr>
              <w:tabs>
                <w:tab w:val="num" w:pos="567"/>
              </w:tabs>
              <w:snapToGrid w:val="0"/>
              <w:spacing w:line="320" w:lineRule="exact"/>
              <w:ind w:left="425" w:right="57" w:hangingChars="177" w:hanging="425"/>
              <w:jc w:val="both"/>
              <w:rPr>
                <w:rFonts w:ascii="Times New Roman" w:eastAsia="標楷體" w:hAnsi="Times New Roman"/>
                <w:szCs w:val="24"/>
              </w:rPr>
            </w:pPr>
            <w:r w:rsidRPr="005E49B1">
              <w:rPr>
                <w:rFonts w:ascii="Times New Roman" w:eastAsia="標楷體" w:hAnsi="Times New Roman" w:hint="eastAsia"/>
                <w:szCs w:val="24"/>
              </w:rPr>
              <w:t>三、</w:t>
            </w:r>
            <w:r w:rsidR="00043CB8" w:rsidRPr="005E49B1">
              <w:rPr>
                <w:rFonts w:ascii="標楷體" w:eastAsia="標楷體" w:hAnsi="標楷體"/>
              </w:rPr>
              <w:t>合法建築物</w:t>
            </w:r>
            <w:r w:rsidR="00043CB8" w:rsidRPr="005E49B1">
              <w:rPr>
                <w:rFonts w:ascii="標楷體" w:eastAsia="標楷體" w:hAnsi="標楷體" w:hint="eastAsia"/>
              </w:rPr>
              <w:t>依評估辦法辦理</w:t>
            </w:r>
            <w:r w:rsidR="00043CB8" w:rsidRPr="005E49B1">
              <w:rPr>
                <w:rFonts w:ascii="標楷體" w:eastAsia="標楷體" w:hAnsi="標楷體"/>
              </w:rPr>
              <w:t>結構安全性能評估</w:t>
            </w:r>
            <w:r w:rsidR="00043CB8" w:rsidRPr="005E49B1">
              <w:rPr>
                <w:rFonts w:ascii="標楷體" w:eastAsia="標楷體" w:hAnsi="標楷體" w:hint="eastAsia"/>
              </w:rPr>
              <w:t>，其初步評估</w:t>
            </w:r>
            <w:r w:rsidR="00043CB8" w:rsidRPr="005E49B1">
              <w:rPr>
                <w:rFonts w:ascii="標楷體" w:eastAsia="標楷體" w:hAnsi="標楷體"/>
              </w:rPr>
              <w:t>結果</w:t>
            </w:r>
            <w:r w:rsidR="00043CB8" w:rsidRPr="005E49B1">
              <w:rPr>
                <w:rFonts w:ascii="標楷體" w:eastAsia="標楷體" w:hAnsi="標楷體" w:hint="eastAsia"/>
              </w:rPr>
              <w:t>為</w:t>
            </w:r>
            <w:r w:rsidR="00043CB8" w:rsidRPr="005E49B1">
              <w:rPr>
                <w:rFonts w:ascii="標楷體" w:eastAsia="標楷體" w:hAnsi="標楷體"/>
              </w:rPr>
              <w:t>未達最低等級</w:t>
            </w:r>
            <w:r w:rsidRPr="005E49B1">
              <w:rPr>
                <w:rFonts w:ascii="Times New Roman" w:eastAsia="標楷體" w:hAnsi="Times New Roman" w:hint="eastAsia"/>
                <w:szCs w:val="24"/>
              </w:rPr>
              <w:t>。</w:t>
            </w:r>
          </w:p>
        </w:tc>
        <w:tc>
          <w:tcPr>
            <w:tcW w:w="4252" w:type="dxa"/>
          </w:tcPr>
          <w:p w14:paraId="0CB26798"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szCs w:val="24"/>
              </w:rPr>
              <w:t>1.</w:t>
            </w:r>
            <w:r w:rsidRPr="005E49B1">
              <w:rPr>
                <w:rFonts w:ascii="Times New Roman" w:eastAsia="標楷體" w:hAnsi="Times New Roman" w:hint="eastAsia"/>
                <w:szCs w:val="24"/>
              </w:rPr>
              <w:t>合法建築物之認定方式依本府建築主管機關相關規定辦理。</w:t>
            </w:r>
          </w:p>
          <w:p w14:paraId="333CF1D5"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2.</w:t>
            </w:r>
            <w:r w:rsidRPr="005E49B1">
              <w:rPr>
                <w:rFonts w:ascii="Times New Roman" w:eastAsia="標楷體" w:hAnsi="Times New Roman" w:hint="eastAsia"/>
                <w:szCs w:val="24"/>
              </w:rPr>
              <w:t>無建築物使用執照者應檢附本府建築主管機關核發之合法建築物證明文件。</w:t>
            </w:r>
          </w:p>
          <w:p w14:paraId="44165A63"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3.</w:t>
            </w:r>
            <w:r w:rsidRPr="005E49B1">
              <w:rPr>
                <w:rFonts w:ascii="Times New Roman" w:eastAsia="標楷體" w:hAnsi="Times New Roman" w:hint="eastAsia"/>
                <w:szCs w:val="24"/>
              </w:rPr>
              <w:t>本表相關檢討內容依</w:t>
            </w:r>
            <w:r w:rsidRPr="005E49B1">
              <w:rPr>
                <w:rFonts w:ascii="標楷體" w:eastAsia="標楷體" w:hAnsi="標楷體"/>
                <w:szCs w:val="24"/>
              </w:rPr>
              <w:t>建築物使用執照</w:t>
            </w:r>
            <w:r w:rsidRPr="005E49B1">
              <w:rPr>
                <w:rFonts w:ascii="標楷體" w:eastAsia="標楷體" w:hAnsi="標楷體" w:hint="eastAsia"/>
                <w:szCs w:val="24"/>
              </w:rPr>
              <w:t>或</w:t>
            </w:r>
            <w:r w:rsidRPr="005E49B1">
              <w:rPr>
                <w:rFonts w:ascii="Times New Roman" w:eastAsia="標楷體" w:hAnsi="Times New Roman" w:hint="eastAsia"/>
                <w:szCs w:val="24"/>
              </w:rPr>
              <w:t>本府建築主管機關核發之合法建築物證明文件實際登載為準。</w:t>
            </w:r>
          </w:p>
          <w:p w14:paraId="289651EC"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4</w:t>
            </w:r>
            <w:r w:rsidRPr="005E49B1">
              <w:rPr>
                <w:rFonts w:ascii="Times New Roman" w:eastAsia="標楷體" w:hAnsi="Times New Roman"/>
                <w:szCs w:val="24"/>
              </w:rPr>
              <w:t>.</w:t>
            </w: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p w14:paraId="29D188ED"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5.</w:t>
            </w:r>
            <w:r w:rsidRPr="005E49B1">
              <w:rPr>
                <w:rFonts w:ascii="Times New Roman" w:eastAsia="標楷體" w:hAnsi="Times New Roman" w:hint="eastAsia"/>
                <w:szCs w:val="24"/>
              </w:rPr>
              <w:t>以都市計畫範圍內非經中央與地方文化主管機關指定具有歷史、文化、藝術及紀念價值之合法建築物為限。</w:t>
            </w:r>
          </w:p>
        </w:tc>
        <w:tc>
          <w:tcPr>
            <w:tcW w:w="3402" w:type="dxa"/>
          </w:tcPr>
          <w:p w14:paraId="4036C779" w14:textId="77777777" w:rsidR="00C1032E" w:rsidRPr="005E49B1" w:rsidRDefault="00C1032E" w:rsidP="00C1032E">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■專業機構出具之「</w:t>
            </w:r>
            <w:r w:rsidRPr="005E49B1">
              <w:rPr>
                <w:rFonts w:ascii="標楷體" w:eastAsia="標楷體" w:hAnsi="標楷體" w:hint="eastAsia"/>
                <w:szCs w:val="24"/>
              </w:rPr>
              <w:t>都市危險及老舊建築物結構安全性能評估－初步評估報告書</w:t>
            </w:r>
            <w:r w:rsidRPr="005E49B1">
              <w:rPr>
                <w:rFonts w:ascii="標楷體" w:eastAsia="標楷體" w:hAnsi="標楷體"/>
                <w:szCs w:val="24"/>
              </w:rPr>
              <w:t>」</w:t>
            </w:r>
          </w:p>
          <w:p w14:paraId="667EBCCB" w14:textId="2F0613FB" w:rsidR="00D23C0D" w:rsidRPr="005E49B1" w:rsidRDefault="00C1032E" w:rsidP="002B103C">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w:t>
            </w:r>
            <w:r w:rsidR="00D23C0D" w:rsidRPr="005E49B1">
              <w:rPr>
                <w:rFonts w:ascii="標楷體" w:eastAsia="標楷體" w:hAnsi="標楷體"/>
                <w:szCs w:val="24"/>
              </w:rPr>
              <w:t>建物登記簿謄本、建築物使用執照存根影本或建築物使用執照存根</w:t>
            </w:r>
          </w:p>
          <w:p w14:paraId="3801AFA7" w14:textId="77777777" w:rsidR="00D23C0D" w:rsidRPr="005E49B1" w:rsidRDefault="00D23C0D" w:rsidP="002B103C">
            <w:pPr>
              <w:snapToGrid w:val="0"/>
              <w:spacing w:line="320" w:lineRule="exact"/>
              <w:ind w:left="269" w:right="57" w:hangingChars="112" w:hanging="269"/>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5E9F6716" w14:textId="77777777" w:rsidR="00D23C0D" w:rsidRPr="005E49B1" w:rsidRDefault="00D23C0D" w:rsidP="00D23C0D">
      <w:pPr>
        <w:spacing w:beforeLines="50" w:before="180"/>
        <w:ind w:leftChars="-118" w:left="24" w:hangingChars="118" w:hanging="307"/>
        <w:rPr>
          <w:rFonts w:ascii="Times New Roman" w:eastAsia="標楷體" w:hAnsi="Times New Roman"/>
          <w:noProof/>
          <w:sz w:val="26"/>
          <w:szCs w:val="26"/>
        </w:rPr>
      </w:pPr>
    </w:p>
    <w:sectPr w:rsidR="00D23C0D" w:rsidRPr="005E49B1" w:rsidSect="006D4715">
      <w:headerReference w:type="default" r:id="rId26"/>
      <w:footerReference w:type="default" r:id="rId27"/>
      <w:pgSz w:w="11906" w:h="16838"/>
      <w:pgMar w:top="1440" w:right="1080" w:bottom="1440" w:left="10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AA6B" w14:textId="77777777" w:rsidR="00042E66" w:rsidRDefault="00042E66" w:rsidP="00662F20">
      <w:r>
        <w:separator/>
      </w:r>
    </w:p>
  </w:endnote>
  <w:endnote w:type="continuationSeparator" w:id="0">
    <w:p w14:paraId="5FBD9718" w14:textId="77777777" w:rsidR="00042E66" w:rsidRDefault="00042E66" w:rsidP="00662F20">
      <w:r>
        <w:continuationSeparator/>
      </w:r>
    </w:p>
  </w:endnote>
  <w:endnote w:type="continuationNotice" w:id="1">
    <w:p w14:paraId="32F8C399" w14:textId="77777777" w:rsidR="00042E66" w:rsidRDefault="0004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P)">
    <w:altName w:val="Malgun Gothic Semilight"/>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P)">
    <w:charset w:val="88"/>
    <w:family w:val="swiss"/>
    <w:pitch w:val="variable"/>
    <w:sig w:usb0="80000001" w:usb1="28091800" w:usb2="00000016" w:usb3="00000000" w:csb0="00100000" w:csb1="00000000"/>
  </w:font>
  <w:font w:name="SimHei">
    <w:altName w:val="Arial Unicode MS"/>
    <w:panose1 w:val="02010600030101010101"/>
    <w:charset w:val="86"/>
    <w:family w:val="modern"/>
    <w:pitch w:val="fixed"/>
    <w:sig w:usb0="00000000" w:usb1="38CF7CFA" w:usb2="00000016" w:usb3="00000000" w:csb0="00040001" w:csb1="00000000"/>
  </w:font>
  <w:font w:name="華康新特明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9316" w14:textId="77777777" w:rsidR="00116056" w:rsidRDefault="00116056">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030A88A4" w14:textId="77777777" w:rsidR="00116056" w:rsidRDefault="0011605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373D" w14:textId="40B3FC89" w:rsidR="00116056" w:rsidRPr="00572184" w:rsidRDefault="00116056" w:rsidP="006F11D1">
    <w:pPr>
      <w:pStyle w:val="a6"/>
      <w:jc w:val="center"/>
      <w:rPr>
        <w:rFonts w:ascii="標楷體" w:eastAsia="標楷體" w:hAnsi="標楷體" w:cs="Arial"/>
        <w:sz w:val="24"/>
        <w:szCs w:val="24"/>
      </w:rPr>
    </w:pPr>
    <w:r>
      <w:rPr>
        <w:rFonts w:hint="eastAsia"/>
      </w:rPr>
      <w:t>第</w:t>
    </w:r>
    <w:r>
      <w:fldChar w:fldCharType="begin"/>
    </w:r>
    <w:r>
      <w:instrText xml:space="preserve"> PAGE   \* MERGEFORMAT </w:instrText>
    </w:r>
    <w:r>
      <w:fldChar w:fldCharType="separate"/>
    </w:r>
    <w:r w:rsidR="008313EC">
      <w:rPr>
        <w:noProof/>
      </w:rPr>
      <w:t>45</w:t>
    </w:r>
    <w:r>
      <w:rPr>
        <w:noProof/>
      </w:rPr>
      <w:fldChar w:fldCharType="end"/>
    </w:r>
    <w:r>
      <w:rPr>
        <w:rFonts w:hint="eastAsia"/>
      </w:rPr>
      <w:t>頁，共</w:t>
    </w:r>
    <w:fldSimple w:instr=" NUMPAGES   \* MERGEFORMAT ">
      <w:r w:rsidR="008313EC">
        <w:rPr>
          <w:noProof/>
        </w:rPr>
        <w:t>46</w:t>
      </w:r>
    </w:fldSimple>
    <w:r>
      <w:rPr>
        <w:rFonts w:hint="eastAsia"/>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BC3F" w14:textId="7A86E386" w:rsidR="00116056" w:rsidRPr="00CA3F5F" w:rsidRDefault="00116056">
    <w:pPr>
      <w:pStyle w:val="a6"/>
      <w:jc w:val="center"/>
      <w:rPr>
        <w:rFonts w:ascii="Times New Roman" w:hAnsi="Times New Roman"/>
        <w:sz w:val="22"/>
      </w:rPr>
    </w:pPr>
    <w:r>
      <w:rPr>
        <w:rFonts w:hint="eastAsia"/>
      </w:rPr>
      <w:t>第</w:t>
    </w:r>
    <w:r>
      <w:fldChar w:fldCharType="begin"/>
    </w:r>
    <w:r>
      <w:instrText xml:space="preserve"> PAGE   \* MERGEFORMAT </w:instrText>
    </w:r>
    <w:r>
      <w:fldChar w:fldCharType="separate"/>
    </w:r>
    <w:r w:rsidR="008313EC">
      <w:rPr>
        <w:noProof/>
      </w:rPr>
      <w:t>1</w:t>
    </w:r>
    <w:r>
      <w:rPr>
        <w:noProof/>
      </w:rPr>
      <w:fldChar w:fldCharType="end"/>
    </w:r>
    <w:r>
      <w:rPr>
        <w:rFonts w:hint="eastAsia"/>
      </w:rPr>
      <w:t>頁，共</w:t>
    </w:r>
    <w:fldSimple w:instr=" NUMPAGES   \* MERGEFORMAT ">
      <w:r w:rsidR="008313EC">
        <w:rPr>
          <w:noProof/>
        </w:rPr>
        <w:t>46</w:t>
      </w:r>
    </w:fldSimple>
    <w:r>
      <w:rPr>
        <w:rFonts w:hint="eastAsia"/>
      </w:rPr>
      <w:t>頁</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6C6F" w14:textId="77777777" w:rsidR="00116056" w:rsidRPr="00C05939" w:rsidRDefault="00116056" w:rsidP="00C05939">
    <w:pPr>
      <w:pStyle w:val="a6"/>
      <w:jc w:val="center"/>
    </w:pPr>
    <w:r>
      <w:t>III-</w:t>
    </w:r>
    <w:r>
      <w:fldChar w:fldCharType="begin"/>
    </w:r>
    <w:r>
      <w:instrText xml:space="preserve"> PAGE </w:instrText>
    </w:r>
    <w:r>
      <w:fldChar w:fldCharType="separate"/>
    </w:r>
    <w:r>
      <w:rPr>
        <w:noProof/>
      </w:rPr>
      <w:t>14</w:t>
    </w:r>
    <w:r>
      <w:rPr>
        <w:noProof/>
      </w:rPr>
      <w:fldChar w:fldCharType="end"/>
    </w:r>
  </w:p>
  <w:p w14:paraId="64F6E02C" w14:textId="77777777" w:rsidR="00116056" w:rsidRDefault="00116056"/>
  <w:p w14:paraId="6E02EFF1" w14:textId="77777777" w:rsidR="00116056" w:rsidRDefault="0011605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DE6F" w14:textId="77777777" w:rsidR="00116056" w:rsidRPr="00C05939" w:rsidRDefault="00116056" w:rsidP="00C05939">
    <w:pPr>
      <w:pStyle w:val="a6"/>
      <w:jc w:val="center"/>
    </w:pPr>
    <w:r>
      <w:t>III-</w:t>
    </w:r>
    <w:r>
      <w:fldChar w:fldCharType="begin"/>
    </w:r>
    <w:r>
      <w:instrText xml:space="preserve"> PAGE </w:instrText>
    </w:r>
    <w:r>
      <w:fldChar w:fldCharType="separate"/>
    </w:r>
    <w:r>
      <w:rPr>
        <w:noProof/>
      </w:rPr>
      <w:t>14</w:t>
    </w:r>
    <w:r>
      <w:rPr>
        <w:noProof/>
      </w:rPr>
      <w:fldChar w:fldCharType="end"/>
    </w:r>
  </w:p>
  <w:p w14:paraId="67AA0264" w14:textId="77777777" w:rsidR="00116056" w:rsidRDefault="00116056"/>
  <w:p w14:paraId="002AADC5" w14:textId="77777777" w:rsidR="00116056" w:rsidRDefault="0011605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58B5" w14:textId="6E20F1FD" w:rsidR="00116056" w:rsidRDefault="00116056" w:rsidP="00CF1266">
    <w:pPr>
      <w:pStyle w:val="a6"/>
      <w:jc w:val="center"/>
    </w:pPr>
    <w:r>
      <w:rPr>
        <w:rFonts w:hint="eastAsia"/>
      </w:rPr>
      <w:t>第</w:t>
    </w:r>
    <w:r>
      <w:fldChar w:fldCharType="begin"/>
    </w:r>
    <w:r>
      <w:instrText xml:space="preserve"> PAGE   \* MERGEFORMAT </w:instrText>
    </w:r>
    <w:r>
      <w:fldChar w:fldCharType="separate"/>
    </w:r>
    <w:r w:rsidR="008313EC">
      <w:rPr>
        <w:noProof/>
      </w:rPr>
      <w:t>25</w:t>
    </w:r>
    <w:r>
      <w:rPr>
        <w:noProof/>
      </w:rPr>
      <w:fldChar w:fldCharType="end"/>
    </w:r>
    <w:r>
      <w:rPr>
        <w:rFonts w:hint="eastAsia"/>
      </w:rPr>
      <w:t>頁，共</w:t>
    </w:r>
    <w:fldSimple w:instr=" NUMPAGES   \* MERGEFORMAT ">
      <w:r w:rsidR="008313EC">
        <w:rPr>
          <w:noProof/>
        </w:rPr>
        <w:t>46</w:t>
      </w:r>
    </w:fldSimple>
    <w:r>
      <w:rPr>
        <w:rFonts w:hint="eastAsia"/>
      </w:rPr>
      <w:t>頁</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3671" w14:textId="77777777" w:rsidR="00116056" w:rsidRDefault="00116056">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09648337" w14:textId="77777777" w:rsidR="00116056" w:rsidRDefault="00116056">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noProof/>
        <w:sz w:val="22"/>
      </w:rPr>
      <w:id w:val="-554779040"/>
      <w:docPartObj>
        <w:docPartGallery w:val="Page Numbers (Bottom of Page)"/>
        <w:docPartUnique/>
      </w:docPartObj>
    </w:sdtPr>
    <w:sdtContent>
      <w:p w14:paraId="731BDA9B" w14:textId="38726444" w:rsidR="00116056" w:rsidRPr="005B0D1C" w:rsidRDefault="00116056">
        <w:pPr>
          <w:pStyle w:val="a6"/>
          <w:jc w:val="center"/>
          <w:rPr>
            <w:rFonts w:ascii="Times New Roman" w:hAnsi="Times New Roman"/>
            <w:noProof/>
            <w:sz w:val="22"/>
          </w:rPr>
        </w:pPr>
        <w:r>
          <w:rPr>
            <w:rFonts w:ascii="Times New Roman" w:hAnsi="Times New Roman" w:hint="eastAsia"/>
            <w:noProof/>
            <w:sz w:val="22"/>
          </w:rPr>
          <w:t>第</w:t>
        </w:r>
        <w:r w:rsidRPr="005B0D1C">
          <w:rPr>
            <w:rFonts w:ascii="Times New Roman" w:hAnsi="Times New Roman"/>
            <w:noProof/>
            <w:sz w:val="22"/>
          </w:rPr>
          <w:fldChar w:fldCharType="begin"/>
        </w:r>
        <w:r w:rsidRPr="005B0D1C">
          <w:rPr>
            <w:rFonts w:ascii="Times New Roman" w:hAnsi="Times New Roman"/>
            <w:noProof/>
            <w:sz w:val="22"/>
          </w:rPr>
          <w:instrText>PAGE   \* MERGEFORMAT</w:instrText>
        </w:r>
        <w:r w:rsidRPr="005B0D1C">
          <w:rPr>
            <w:rFonts w:ascii="Times New Roman" w:hAnsi="Times New Roman"/>
            <w:noProof/>
            <w:sz w:val="22"/>
          </w:rPr>
          <w:fldChar w:fldCharType="separate"/>
        </w:r>
        <w:r w:rsidR="008313EC">
          <w:rPr>
            <w:rFonts w:ascii="Times New Roman" w:hAnsi="Times New Roman"/>
            <w:noProof/>
            <w:sz w:val="22"/>
          </w:rPr>
          <w:t>46</w:t>
        </w:r>
        <w:r w:rsidRPr="005B0D1C">
          <w:rPr>
            <w:rFonts w:ascii="Times New Roman" w:hAnsi="Times New Roman"/>
            <w:noProof/>
            <w:sz w:val="22"/>
          </w:rPr>
          <w:fldChar w:fldCharType="end"/>
        </w:r>
        <w:r>
          <w:rPr>
            <w:rFonts w:ascii="Times New Roman" w:hAnsi="Times New Roman" w:hint="eastAsia"/>
            <w:noProof/>
            <w:sz w:val="22"/>
          </w:rPr>
          <w:t>頁，</w:t>
        </w:r>
        <w:r>
          <w:rPr>
            <w:rFonts w:hint="eastAsia"/>
          </w:rPr>
          <w:t>共</w:t>
        </w:r>
        <w:fldSimple w:instr=" NUMPAGES   \* MERGEFORMAT ">
          <w:r w:rsidR="008313EC">
            <w:rPr>
              <w:noProof/>
            </w:rPr>
            <w:t>46</w:t>
          </w:r>
        </w:fldSimple>
        <w:r>
          <w:rPr>
            <w:rFonts w:hint="eastAsia"/>
          </w:rPr>
          <w:t>頁</w:t>
        </w:r>
      </w:p>
    </w:sdtContent>
  </w:sdt>
  <w:p w14:paraId="0E9E5F1A" w14:textId="4545A2B8" w:rsidR="00116056" w:rsidRPr="00861980" w:rsidRDefault="00116056" w:rsidP="00861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D58D2" w14:textId="77777777" w:rsidR="00042E66" w:rsidRDefault="00042E66" w:rsidP="00662F20">
      <w:r>
        <w:separator/>
      </w:r>
    </w:p>
  </w:footnote>
  <w:footnote w:type="continuationSeparator" w:id="0">
    <w:p w14:paraId="1DD1826E" w14:textId="77777777" w:rsidR="00042E66" w:rsidRDefault="00042E66" w:rsidP="00662F20">
      <w:r>
        <w:continuationSeparator/>
      </w:r>
    </w:p>
  </w:footnote>
  <w:footnote w:type="continuationNotice" w:id="1">
    <w:p w14:paraId="5FEB2B2F" w14:textId="77777777" w:rsidR="00042E66" w:rsidRDefault="00042E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F309" w14:textId="628239FF" w:rsidR="00116056" w:rsidRPr="00C621F2" w:rsidRDefault="00116056" w:rsidP="00781852">
    <w:pPr>
      <w:pStyle w:val="a4"/>
      <w:jc w:val="right"/>
      <w:rPr>
        <w:rFonts w:ascii="Times New Roman" w:eastAsia="標楷體" w:hAnsi="Times New Roman"/>
        <w:szCs w:val="26"/>
      </w:rPr>
    </w:pPr>
    <w:r w:rsidRPr="00C621F2">
      <w:rPr>
        <w:rFonts w:ascii="Times New Roman" w:eastAsia="標楷體" w:hAnsi="Times New Roman"/>
        <w:szCs w:val="26"/>
      </w:rPr>
      <w:t>10</w:t>
    </w:r>
    <w:r w:rsidRPr="00C621F2">
      <w:rPr>
        <w:rFonts w:ascii="Times New Roman" w:eastAsia="標楷體" w:hAnsi="Times New Roman" w:hint="eastAsia"/>
        <w:szCs w:val="26"/>
      </w:rPr>
      <w:t>9</w:t>
    </w:r>
    <w:r w:rsidRPr="00C621F2">
      <w:rPr>
        <w:rFonts w:ascii="Times New Roman" w:eastAsia="標楷體" w:hAnsi="Times New Roman"/>
        <w:szCs w:val="26"/>
      </w:rPr>
      <w:t>年</w:t>
    </w:r>
    <w:r>
      <w:rPr>
        <w:rFonts w:ascii="Times New Roman" w:eastAsia="標楷體" w:hAnsi="Times New Roman" w:hint="eastAsia"/>
        <w:szCs w:val="26"/>
      </w:rPr>
      <w:t>12</w:t>
    </w:r>
    <w:r w:rsidRPr="00C621F2">
      <w:rPr>
        <w:rFonts w:ascii="Times New Roman" w:eastAsia="標楷體" w:hAnsi="Times New Roman"/>
        <w:szCs w:val="26"/>
      </w:rPr>
      <w:t>月</w:t>
    </w:r>
    <w:r w:rsidR="00921E64">
      <w:rPr>
        <w:rFonts w:ascii="新細明體" w:hAnsi="新細明體" w:hint="eastAsia"/>
        <w:szCs w:val="26"/>
      </w:rPr>
      <w:t>10</w:t>
    </w:r>
    <w:r w:rsidRPr="00C621F2">
      <w:rPr>
        <w:rFonts w:ascii="Times New Roman" w:eastAsia="標楷體" w:hAnsi="Times New Roman"/>
        <w:szCs w:val="26"/>
      </w:rPr>
      <w:t>日起適用</w:t>
    </w:r>
  </w:p>
  <w:p w14:paraId="3A1B6C3F" w14:textId="77777777" w:rsidR="00116056" w:rsidRPr="00781852" w:rsidRDefault="00116056" w:rsidP="007818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5739" w14:textId="7EE2F917" w:rsidR="00116056" w:rsidRPr="00C621F2" w:rsidRDefault="00116056" w:rsidP="0005031E">
    <w:pPr>
      <w:pStyle w:val="a4"/>
      <w:jc w:val="right"/>
      <w:rPr>
        <w:rFonts w:ascii="Times New Roman" w:eastAsia="標楷體" w:hAnsi="Times New Roman"/>
        <w:szCs w:val="26"/>
      </w:rPr>
    </w:pPr>
    <w:r w:rsidRPr="00C621F2">
      <w:rPr>
        <w:rFonts w:ascii="Times New Roman" w:eastAsia="標楷體" w:hAnsi="Times New Roman"/>
        <w:szCs w:val="26"/>
      </w:rPr>
      <w:t>10</w:t>
    </w:r>
    <w:r w:rsidRPr="00C621F2">
      <w:rPr>
        <w:rFonts w:ascii="Times New Roman" w:eastAsia="標楷體" w:hAnsi="Times New Roman" w:hint="eastAsia"/>
        <w:szCs w:val="26"/>
      </w:rPr>
      <w:t>9</w:t>
    </w:r>
    <w:r w:rsidRPr="00C621F2">
      <w:rPr>
        <w:rFonts w:ascii="Times New Roman" w:eastAsia="標楷體" w:hAnsi="Times New Roman"/>
        <w:szCs w:val="26"/>
      </w:rPr>
      <w:t>年</w:t>
    </w:r>
    <w:r>
      <w:rPr>
        <w:rFonts w:ascii="Times New Roman" w:eastAsia="標楷體" w:hAnsi="Times New Roman" w:hint="eastAsia"/>
        <w:szCs w:val="26"/>
      </w:rPr>
      <w:t>12</w:t>
    </w:r>
    <w:r w:rsidRPr="00C621F2">
      <w:rPr>
        <w:rFonts w:ascii="Times New Roman" w:eastAsia="標楷體" w:hAnsi="Times New Roman"/>
        <w:szCs w:val="26"/>
      </w:rPr>
      <w:t>月</w:t>
    </w:r>
    <w:r w:rsidR="00921E64">
      <w:rPr>
        <w:rFonts w:ascii="新細明體" w:hAnsi="新細明體" w:hint="eastAsia"/>
        <w:szCs w:val="26"/>
      </w:rPr>
      <w:t>10</w:t>
    </w:r>
    <w:r w:rsidRPr="00C621F2">
      <w:rPr>
        <w:rFonts w:ascii="Times New Roman" w:eastAsia="標楷體" w:hAnsi="Times New Roman"/>
        <w:szCs w:val="26"/>
      </w:rPr>
      <w:t>日起適用</w:t>
    </w:r>
  </w:p>
  <w:p w14:paraId="23651C05" w14:textId="77777777" w:rsidR="00116056" w:rsidRPr="00FB0F53" w:rsidRDefault="00116056" w:rsidP="003271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ED16" w14:textId="77777777" w:rsidR="00116056" w:rsidRDefault="00116056"/>
  <w:p w14:paraId="376C39D0" w14:textId="77777777" w:rsidR="00116056" w:rsidRDefault="001160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27DA" w14:textId="77777777" w:rsidR="00116056" w:rsidRDefault="00116056"/>
  <w:p w14:paraId="63B4BB59" w14:textId="77777777" w:rsidR="00116056" w:rsidRDefault="001160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AFAF" w14:textId="77777777" w:rsidR="00116056" w:rsidRDefault="00116056"/>
  <w:p w14:paraId="301C9F26" w14:textId="77777777" w:rsidR="00116056" w:rsidRDefault="0011605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048F" w14:textId="45A52DEA" w:rsidR="00116056" w:rsidRPr="00557C84" w:rsidRDefault="00116056" w:rsidP="00DA6BD3">
    <w:pPr>
      <w:pStyle w:val="a4"/>
      <w:jc w:val="right"/>
      <w:rPr>
        <w:rFonts w:ascii="Times New Roman" w:eastAsia="標楷體" w:hAnsi="Times New Roman"/>
        <w:szCs w:val="26"/>
      </w:rPr>
    </w:pPr>
    <w:r w:rsidRPr="00557C84">
      <w:rPr>
        <w:rFonts w:ascii="Times New Roman" w:eastAsia="標楷體" w:hAnsi="Times New Roman"/>
        <w:szCs w:val="26"/>
      </w:rPr>
      <w:t>10</w:t>
    </w:r>
    <w:r w:rsidRPr="00557C84">
      <w:rPr>
        <w:rFonts w:ascii="Times New Roman" w:eastAsia="標楷體" w:hAnsi="Times New Roman" w:hint="eastAsia"/>
        <w:szCs w:val="26"/>
      </w:rPr>
      <w:t>9</w:t>
    </w:r>
    <w:r w:rsidRPr="00557C84">
      <w:rPr>
        <w:rFonts w:ascii="Times New Roman" w:eastAsia="標楷體" w:hAnsi="Times New Roman"/>
        <w:szCs w:val="26"/>
      </w:rPr>
      <w:t>年</w:t>
    </w:r>
    <w:r w:rsidRPr="00557C84">
      <w:rPr>
        <w:rFonts w:ascii="Times New Roman" w:eastAsia="標楷體" w:hAnsi="Times New Roman" w:hint="eastAsia"/>
        <w:szCs w:val="26"/>
      </w:rPr>
      <w:t>10</w:t>
    </w:r>
    <w:r w:rsidRPr="00557C84">
      <w:rPr>
        <w:rFonts w:ascii="Times New Roman" w:eastAsia="標楷體" w:hAnsi="Times New Roman"/>
        <w:szCs w:val="26"/>
      </w:rPr>
      <w:t>月</w:t>
    </w:r>
    <w:r w:rsidRPr="00557C84">
      <w:rPr>
        <w:rFonts w:ascii="新細明體" w:hAnsi="新細明體" w:hint="eastAsia"/>
        <w:szCs w:val="26"/>
      </w:rPr>
      <w:t>O</w:t>
    </w:r>
    <w:r w:rsidRPr="00557C84">
      <w:rPr>
        <w:rFonts w:ascii="Times New Roman" w:eastAsia="標楷體" w:hAnsi="Times New Roman"/>
        <w:szCs w:val="26"/>
      </w:rPr>
      <w:t>日起適用</w:t>
    </w:r>
  </w:p>
  <w:p w14:paraId="521FCAC6" w14:textId="77777777" w:rsidR="00116056" w:rsidRPr="00DA6BD3" w:rsidRDefault="00116056" w:rsidP="00DA6BD3">
    <w:pPr>
      <w:pStyle w:val="a4"/>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33"/>
    <w:multiLevelType w:val="hybridMultilevel"/>
    <w:tmpl w:val="E7B6EF20"/>
    <w:lvl w:ilvl="0" w:tplc="0D12A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959B1"/>
    <w:multiLevelType w:val="hybridMultilevel"/>
    <w:tmpl w:val="C81EC016"/>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2B90A304">
      <w:start w:val="1"/>
      <w:numFmt w:val="taiwaneseCountingThousand"/>
      <w:lvlText w:val="%3、"/>
      <w:lvlJc w:val="left"/>
      <w:pPr>
        <w:ind w:left="2667" w:hanging="480"/>
      </w:pPr>
      <w:rPr>
        <w:rFonts w:hint="default"/>
      </w:rPr>
    </w:lvl>
    <w:lvl w:ilvl="3" w:tplc="979CDC70">
      <w:start w:val="1"/>
      <w:numFmt w:val="decimal"/>
      <w:lvlText w:val="%4."/>
      <w:lvlJc w:val="left"/>
      <w:pPr>
        <w:ind w:left="3027" w:hanging="360"/>
      </w:pPr>
      <w:rPr>
        <w:rFonts w:hint="default"/>
      </w:r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2" w15:restartNumberingAfterBreak="0">
    <w:nsid w:val="031E508B"/>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3630A6"/>
    <w:multiLevelType w:val="hybridMultilevel"/>
    <w:tmpl w:val="3CF28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AB32F3C"/>
    <w:multiLevelType w:val="hybridMultilevel"/>
    <w:tmpl w:val="B8B48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343258"/>
    <w:multiLevelType w:val="hybridMultilevel"/>
    <w:tmpl w:val="4ABC6A6A"/>
    <w:lvl w:ilvl="0" w:tplc="0409000F">
      <w:start w:val="1"/>
      <w:numFmt w:val="decimal"/>
      <w:lvlText w:val="%1."/>
      <w:lvlJc w:val="left"/>
      <w:pPr>
        <w:ind w:left="480" w:hanging="480"/>
      </w:pPr>
    </w:lvl>
    <w:lvl w:ilvl="1" w:tplc="CCA4528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131C30"/>
    <w:multiLevelType w:val="hybridMultilevel"/>
    <w:tmpl w:val="08D8A2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1A5915"/>
    <w:multiLevelType w:val="hybridMultilevel"/>
    <w:tmpl w:val="A8FEB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9F5A04"/>
    <w:multiLevelType w:val="hybridMultilevel"/>
    <w:tmpl w:val="499659C2"/>
    <w:lvl w:ilvl="0" w:tplc="B21A2CBC">
      <w:start w:val="1"/>
      <w:numFmt w:val="taiwaneseCountingThousand"/>
      <w:lvlText w:val="(%1)"/>
      <w:lvlJc w:val="left"/>
      <w:pPr>
        <w:ind w:left="989" w:hanging="480"/>
      </w:pPr>
      <w:rPr>
        <w:rFonts w:hint="eastAsia"/>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12" w15:restartNumberingAfterBreak="0">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13" w15:restartNumberingAfterBreak="0">
    <w:nsid w:val="166C7264"/>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5404DA2"/>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81ADE"/>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EF612A"/>
    <w:multiLevelType w:val="hybridMultilevel"/>
    <w:tmpl w:val="E464627E"/>
    <w:lvl w:ilvl="0" w:tplc="0409000F">
      <w:start w:val="1"/>
      <w:numFmt w:val="decimal"/>
      <w:lvlText w:val="%1."/>
      <w:lvlJc w:val="left"/>
      <w:pPr>
        <w:ind w:left="480" w:hanging="480"/>
      </w:pPr>
    </w:lvl>
    <w:lvl w:ilvl="1" w:tplc="D0FE4C1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06122E"/>
    <w:multiLevelType w:val="hybridMultilevel"/>
    <w:tmpl w:val="3D625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23602D"/>
    <w:multiLevelType w:val="hybridMultilevel"/>
    <w:tmpl w:val="D8A6031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B94F11"/>
    <w:multiLevelType w:val="hybridMultilevel"/>
    <w:tmpl w:val="0512D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2236B5"/>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EB1056"/>
    <w:multiLevelType w:val="hybridMultilevel"/>
    <w:tmpl w:val="40186488"/>
    <w:lvl w:ilvl="0" w:tplc="0409000F">
      <w:start w:val="1"/>
      <w:numFmt w:val="decimal"/>
      <w:lvlText w:val="%1."/>
      <w:lvlJc w:val="left"/>
      <w:pPr>
        <w:ind w:left="480" w:hanging="480"/>
      </w:pPr>
    </w:lvl>
    <w:lvl w:ilvl="1" w:tplc="1ADA5F0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1D21D2"/>
    <w:multiLevelType w:val="hybridMultilevel"/>
    <w:tmpl w:val="5E9AB2DA"/>
    <w:lvl w:ilvl="0" w:tplc="3064B8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56255B"/>
    <w:multiLevelType w:val="hybridMultilevel"/>
    <w:tmpl w:val="B9F2FBF0"/>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950C3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8" w15:restartNumberingAfterBreak="0">
    <w:nsid w:val="55C53A68"/>
    <w:multiLevelType w:val="hybridMultilevel"/>
    <w:tmpl w:val="E886194A"/>
    <w:lvl w:ilvl="0" w:tplc="B21A2CBC">
      <w:start w:val="1"/>
      <w:numFmt w:val="taiwaneseCountingThousand"/>
      <w:lvlText w:val="(%1)"/>
      <w:lvlJc w:val="left"/>
      <w:pPr>
        <w:ind w:left="989" w:hanging="480"/>
      </w:pPr>
      <w:rPr>
        <w:rFonts w:hint="eastAsia"/>
      </w:rPr>
    </w:lvl>
    <w:lvl w:ilvl="1" w:tplc="8F88CDCA">
      <w:start w:val="1"/>
      <w:numFmt w:val="decimal"/>
      <w:lvlText w:val="%2."/>
      <w:lvlJc w:val="left"/>
      <w:pPr>
        <w:ind w:left="1349" w:hanging="360"/>
      </w:pPr>
      <w:rPr>
        <w:rFonts w:hint="default"/>
      </w:r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29" w15:restartNumberingAfterBreak="0">
    <w:nsid w:val="56FF409D"/>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5B11AC"/>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3B2330"/>
    <w:multiLevelType w:val="hybridMultilevel"/>
    <w:tmpl w:val="8536E2B8"/>
    <w:lvl w:ilvl="0" w:tplc="0409000F">
      <w:start w:val="1"/>
      <w:numFmt w:val="decimal"/>
      <w:lvlText w:val="%1."/>
      <w:lvlJc w:val="left"/>
      <w:pPr>
        <w:ind w:left="480" w:hanging="480"/>
      </w:pPr>
    </w:lvl>
    <w:lvl w:ilvl="1" w:tplc="59CAF6E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5C347E3"/>
    <w:multiLevelType w:val="hybridMultilevel"/>
    <w:tmpl w:val="390E1C84"/>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5" w15:restartNumberingAfterBreak="0">
    <w:nsid w:val="660754AE"/>
    <w:multiLevelType w:val="hybridMultilevel"/>
    <w:tmpl w:val="CBFABD9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F622EE"/>
    <w:multiLevelType w:val="hybridMultilevel"/>
    <w:tmpl w:val="9356B0EC"/>
    <w:lvl w:ilvl="0" w:tplc="D29668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441A87"/>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9E2739"/>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CD3EB3"/>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B67AF9"/>
    <w:multiLevelType w:val="hybridMultilevel"/>
    <w:tmpl w:val="EB76A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4751B"/>
    <w:multiLevelType w:val="hybridMultilevel"/>
    <w:tmpl w:val="3036D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0D39B5"/>
    <w:multiLevelType w:val="hybridMultilevel"/>
    <w:tmpl w:val="2A36CAD0"/>
    <w:lvl w:ilvl="0" w:tplc="4470DB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D40869"/>
    <w:multiLevelType w:val="hybridMultilevel"/>
    <w:tmpl w:val="8DACA274"/>
    <w:lvl w:ilvl="0" w:tplc="A5C877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7C33B8"/>
    <w:multiLevelType w:val="hybridMultilevel"/>
    <w:tmpl w:val="BFC21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883F42"/>
    <w:multiLevelType w:val="hybridMultilevel"/>
    <w:tmpl w:val="F88CD782"/>
    <w:lvl w:ilvl="0" w:tplc="E796E1C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ED3943"/>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490D14"/>
    <w:multiLevelType w:val="hybridMultilevel"/>
    <w:tmpl w:val="C58E50DA"/>
    <w:lvl w:ilvl="0" w:tplc="0409000F">
      <w:start w:val="1"/>
      <w:numFmt w:val="decimal"/>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8" w15:restartNumberingAfterBreak="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3"/>
  </w:num>
  <w:num w:numId="3">
    <w:abstractNumId w:val="32"/>
  </w:num>
  <w:num w:numId="4">
    <w:abstractNumId w:val="4"/>
  </w:num>
  <w:num w:numId="5">
    <w:abstractNumId w:val="27"/>
  </w:num>
  <w:num w:numId="6">
    <w:abstractNumId w:val="8"/>
  </w:num>
  <w:num w:numId="7">
    <w:abstractNumId w:val="1"/>
  </w:num>
  <w:num w:numId="8">
    <w:abstractNumId w:val="18"/>
  </w:num>
  <w:num w:numId="9">
    <w:abstractNumId w:val="6"/>
  </w:num>
  <w:num w:numId="10">
    <w:abstractNumId w:val="49"/>
  </w:num>
  <w:num w:numId="11">
    <w:abstractNumId w:val="48"/>
  </w:num>
  <w:num w:numId="12">
    <w:abstractNumId w:val="12"/>
  </w:num>
  <w:num w:numId="13">
    <w:abstractNumId w:val="11"/>
  </w:num>
  <w:num w:numId="14">
    <w:abstractNumId w:val="41"/>
  </w:num>
  <w:num w:numId="15">
    <w:abstractNumId w:val="28"/>
  </w:num>
  <w:num w:numId="16">
    <w:abstractNumId w:val="39"/>
  </w:num>
  <w:num w:numId="17">
    <w:abstractNumId w:val="35"/>
  </w:num>
  <w:num w:numId="18">
    <w:abstractNumId w:val="20"/>
  </w:num>
  <w:num w:numId="19">
    <w:abstractNumId w:val="25"/>
  </w:num>
  <w:num w:numId="20">
    <w:abstractNumId w:val="22"/>
  </w:num>
  <w:num w:numId="21">
    <w:abstractNumId w:val="46"/>
  </w:num>
  <w:num w:numId="22">
    <w:abstractNumId w:val="38"/>
  </w:num>
  <w:num w:numId="23">
    <w:abstractNumId w:val="47"/>
  </w:num>
  <w:num w:numId="24">
    <w:abstractNumId w:val="26"/>
  </w:num>
  <w:num w:numId="25">
    <w:abstractNumId w:val="2"/>
  </w:num>
  <w:num w:numId="26">
    <w:abstractNumId w:val="13"/>
  </w:num>
  <w:num w:numId="27">
    <w:abstractNumId w:val="15"/>
  </w:num>
  <w:num w:numId="28">
    <w:abstractNumId w:val="37"/>
  </w:num>
  <w:num w:numId="29">
    <w:abstractNumId w:val="16"/>
  </w:num>
  <w:num w:numId="30">
    <w:abstractNumId w:val="30"/>
  </w:num>
  <w:num w:numId="31">
    <w:abstractNumId w:val="29"/>
  </w:num>
  <w:num w:numId="32">
    <w:abstractNumId w:val="36"/>
  </w:num>
  <w:num w:numId="33">
    <w:abstractNumId w:val="43"/>
  </w:num>
  <w:num w:numId="34">
    <w:abstractNumId w:val="24"/>
  </w:num>
  <w:num w:numId="35">
    <w:abstractNumId w:val="42"/>
  </w:num>
  <w:num w:numId="36">
    <w:abstractNumId w:val="0"/>
  </w:num>
  <w:num w:numId="37">
    <w:abstractNumId w:val="45"/>
  </w:num>
  <w:num w:numId="38">
    <w:abstractNumId w:val="9"/>
  </w:num>
  <w:num w:numId="39">
    <w:abstractNumId w:val="44"/>
  </w:num>
  <w:num w:numId="40">
    <w:abstractNumId w:val="19"/>
  </w:num>
  <w:num w:numId="41">
    <w:abstractNumId w:val="10"/>
  </w:num>
  <w:num w:numId="42">
    <w:abstractNumId w:val="21"/>
  </w:num>
  <w:num w:numId="43">
    <w:abstractNumId w:val="3"/>
  </w:num>
  <w:num w:numId="44">
    <w:abstractNumId w:val="5"/>
  </w:num>
  <w:num w:numId="45">
    <w:abstractNumId w:val="40"/>
  </w:num>
  <w:num w:numId="46">
    <w:abstractNumId w:val="31"/>
  </w:num>
  <w:num w:numId="47">
    <w:abstractNumId w:val="17"/>
  </w:num>
  <w:num w:numId="48">
    <w:abstractNumId w:val="7"/>
  </w:num>
  <w:num w:numId="49">
    <w:abstractNumId w:val="34"/>
  </w:num>
  <w:num w:numId="5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D"/>
    <w:rsid w:val="000000EA"/>
    <w:rsid w:val="000020CE"/>
    <w:rsid w:val="00002BF2"/>
    <w:rsid w:val="000035CB"/>
    <w:rsid w:val="0000386A"/>
    <w:rsid w:val="000038CF"/>
    <w:rsid w:val="00003908"/>
    <w:rsid w:val="00006A45"/>
    <w:rsid w:val="00010A6C"/>
    <w:rsid w:val="000113E1"/>
    <w:rsid w:val="000138EF"/>
    <w:rsid w:val="0001506F"/>
    <w:rsid w:val="00015478"/>
    <w:rsid w:val="0001565B"/>
    <w:rsid w:val="00016035"/>
    <w:rsid w:val="000207D0"/>
    <w:rsid w:val="000225F7"/>
    <w:rsid w:val="000245A1"/>
    <w:rsid w:val="000258C7"/>
    <w:rsid w:val="00026101"/>
    <w:rsid w:val="00026BAA"/>
    <w:rsid w:val="00027360"/>
    <w:rsid w:val="00027698"/>
    <w:rsid w:val="000306C2"/>
    <w:rsid w:val="00031A6F"/>
    <w:rsid w:val="00031DA5"/>
    <w:rsid w:val="000323FB"/>
    <w:rsid w:val="00033547"/>
    <w:rsid w:val="0003525B"/>
    <w:rsid w:val="00036217"/>
    <w:rsid w:val="00036232"/>
    <w:rsid w:val="00036682"/>
    <w:rsid w:val="00042E66"/>
    <w:rsid w:val="00043CB8"/>
    <w:rsid w:val="00043F81"/>
    <w:rsid w:val="00044C72"/>
    <w:rsid w:val="00045909"/>
    <w:rsid w:val="00046659"/>
    <w:rsid w:val="000470C3"/>
    <w:rsid w:val="0005031E"/>
    <w:rsid w:val="0005113D"/>
    <w:rsid w:val="000515FA"/>
    <w:rsid w:val="00052C28"/>
    <w:rsid w:val="00052C6B"/>
    <w:rsid w:val="0005312E"/>
    <w:rsid w:val="00054207"/>
    <w:rsid w:val="00054B63"/>
    <w:rsid w:val="00055B81"/>
    <w:rsid w:val="00056DC2"/>
    <w:rsid w:val="00057161"/>
    <w:rsid w:val="00057AC7"/>
    <w:rsid w:val="00060736"/>
    <w:rsid w:val="00060AED"/>
    <w:rsid w:val="00063A28"/>
    <w:rsid w:val="000649E6"/>
    <w:rsid w:val="000656F1"/>
    <w:rsid w:val="00065751"/>
    <w:rsid w:val="00065D9F"/>
    <w:rsid w:val="00066316"/>
    <w:rsid w:val="00066972"/>
    <w:rsid w:val="00067A26"/>
    <w:rsid w:val="00070439"/>
    <w:rsid w:val="00070C69"/>
    <w:rsid w:val="000720DE"/>
    <w:rsid w:val="00072AA7"/>
    <w:rsid w:val="00072D06"/>
    <w:rsid w:val="000743E4"/>
    <w:rsid w:val="00074F4B"/>
    <w:rsid w:val="00074F52"/>
    <w:rsid w:val="000760A4"/>
    <w:rsid w:val="000771E5"/>
    <w:rsid w:val="00077343"/>
    <w:rsid w:val="00080551"/>
    <w:rsid w:val="00080766"/>
    <w:rsid w:val="00081FD4"/>
    <w:rsid w:val="00082CA6"/>
    <w:rsid w:val="00084617"/>
    <w:rsid w:val="00084846"/>
    <w:rsid w:val="0008533D"/>
    <w:rsid w:val="00087435"/>
    <w:rsid w:val="000879C7"/>
    <w:rsid w:val="00090B2D"/>
    <w:rsid w:val="000910AF"/>
    <w:rsid w:val="00093865"/>
    <w:rsid w:val="00093886"/>
    <w:rsid w:val="00094958"/>
    <w:rsid w:val="00096539"/>
    <w:rsid w:val="00096BBA"/>
    <w:rsid w:val="00096DC4"/>
    <w:rsid w:val="00097BD6"/>
    <w:rsid w:val="00097FFB"/>
    <w:rsid w:val="000A058D"/>
    <w:rsid w:val="000A0BEF"/>
    <w:rsid w:val="000A13CD"/>
    <w:rsid w:val="000A222D"/>
    <w:rsid w:val="000A2261"/>
    <w:rsid w:val="000A279D"/>
    <w:rsid w:val="000A37D7"/>
    <w:rsid w:val="000A39C5"/>
    <w:rsid w:val="000A3DD5"/>
    <w:rsid w:val="000A7A48"/>
    <w:rsid w:val="000B055D"/>
    <w:rsid w:val="000B173E"/>
    <w:rsid w:val="000B1C5A"/>
    <w:rsid w:val="000B340C"/>
    <w:rsid w:val="000B5ED6"/>
    <w:rsid w:val="000B7797"/>
    <w:rsid w:val="000C0DEB"/>
    <w:rsid w:val="000C17D1"/>
    <w:rsid w:val="000C2748"/>
    <w:rsid w:val="000C286D"/>
    <w:rsid w:val="000C4599"/>
    <w:rsid w:val="000C5483"/>
    <w:rsid w:val="000C6075"/>
    <w:rsid w:val="000C63BA"/>
    <w:rsid w:val="000C6AC8"/>
    <w:rsid w:val="000C6B4F"/>
    <w:rsid w:val="000C7B12"/>
    <w:rsid w:val="000D1487"/>
    <w:rsid w:val="000D16D4"/>
    <w:rsid w:val="000D1EFF"/>
    <w:rsid w:val="000D3BE9"/>
    <w:rsid w:val="000D3CBC"/>
    <w:rsid w:val="000D5F9B"/>
    <w:rsid w:val="000E00C6"/>
    <w:rsid w:val="000E20A1"/>
    <w:rsid w:val="000E284F"/>
    <w:rsid w:val="000E28E9"/>
    <w:rsid w:val="000E49EB"/>
    <w:rsid w:val="000F1093"/>
    <w:rsid w:val="000F1DEE"/>
    <w:rsid w:val="000F2BEC"/>
    <w:rsid w:val="000F3191"/>
    <w:rsid w:val="000F6AAB"/>
    <w:rsid w:val="00101081"/>
    <w:rsid w:val="00101AB6"/>
    <w:rsid w:val="00101B82"/>
    <w:rsid w:val="00104D01"/>
    <w:rsid w:val="00106D15"/>
    <w:rsid w:val="00107195"/>
    <w:rsid w:val="001108F1"/>
    <w:rsid w:val="00110BAD"/>
    <w:rsid w:val="00110C82"/>
    <w:rsid w:val="0011316A"/>
    <w:rsid w:val="00113DD4"/>
    <w:rsid w:val="00114931"/>
    <w:rsid w:val="00114B3C"/>
    <w:rsid w:val="00116056"/>
    <w:rsid w:val="00117D78"/>
    <w:rsid w:val="0012001B"/>
    <w:rsid w:val="00122385"/>
    <w:rsid w:val="001223A2"/>
    <w:rsid w:val="001228F0"/>
    <w:rsid w:val="00124ED0"/>
    <w:rsid w:val="001258DC"/>
    <w:rsid w:val="001259A3"/>
    <w:rsid w:val="001269C4"/>
    <w:rsid w:val="001270D1"/>
    <w:rsid w:val="00130D30"/>
    <w:rsid w:val="0013112B"/>
    <w:rsid w:val="001312D4"/>
    <w:rsid w:val="00131B1B"/>
    <w:rsid w:val="00132020"/>
    <w:rsid w:val="001323AF"/>
    <w:rsid w:val="0013371B"/>
    <w:rsid w:val="00133B41"/>
    <w:rsid w:val="00133D94"/>
    <w:rsid w:val="00133E49"/>
    <w:rsid w:val="001340A6"/>
    <w:rsid w:val="001341F6"/>
    <w:rsid w:val="00134D25"/>
    <w:rsid w:val="00135D84"/>
    <w:rsid w:val="00135DB2"/>
    <w:rsid w:val="001377FB"/>
    <w:rsid w:val="00141140"/>
    <w:rsid w:val="001411B9"/>
    <w:rsid w:val="00142A56"/>
    <w:rsid w:val="00142BE4"/>
    <w:rsid w:val="0014344F"/>
    <w:rsid w:val="001451ED"/>
    <w:rsid w:val="00145F57"/>
    <w:rsid w:val="00146E44"/>
    <w:rsid w:val="001471C6"/>
    <w:rsid w:val="00151434"/>
    <w:rsid w:val="001528D1"/>
    <w:rsid w:val="0015365B"/>
    <w:rsid w:val="001542CD"/>
    <w:rsid w:val="001559C8"/>
    <w:rsid w:val="00157178"/>
    <w:rsid w:val="0015746C"/>
    <w:rsid w:val="001574DD"/>
    <w:rsid w:val="00160055"/>
    <w:rsid w:val="001604EC"/>
    <w:rsid w:val="00163168"/>
    <w:rsid w:val="00163491"/>
    <w:rsid w:val="00163791"/>
    <w:rsid w:val="00164C05"/>
    <w:rsid w:val="00165227"/>
    <w:rsid w:val="00166180"/>
    <w:rsid w:val="00166985"/>
    <w:rsid w:val="00170196"/>
    <w:rsid w:val="00171438"/>
    <w:rsid w:val="00171941"/>
    <w:rsid w:val="00171F0D"/>
    <w:rsid w:val="00172519"/>
    <w:rsid w:val="0017396B"/>
    <w:rsid w:val="00173B2D"/>
    <w:rsid w:val="0017458E"/>
    <w:rsid w:val="0017533C"/>
    <w:rsid w:val="0017534F"/>
    <w:rsid w:val="0017593F"/>
    <w:rsid w:val="001766B3"/>
    <w:rsid w:val="001770A6"/>
    <w:rsid w:val="00177607"/>
    <w:rsid w:val="00181B19"/>
    <w:rsid w:val="001835E2"/>
    <w:rsid w:val="001836B1"/>
    <w:rsid w:val="00183E42"/>
    <w:rsid w:val="00185BC9"/>
    <w:rsid w:val="001861B7"/>
    <w:rsid w:val="00187AC0"/>
    <w:rsid w:val="001903DA"/>
    <w:rsid w:val="001922C6"/>
    <w:rsid w:val="00192D11"/>
    <w:rsid w:val="00193998"/>
    <w:rsid w:val="0019489A"/>
    <w:rsid w:val="0019524D"/>
    <w:rsid w:val="00195555"/>
    <w:rsid w:val="001957A3"/>
    <w:rsid w:val="00195B82"/>
    <w:rsid w:val="001974DA"/>
    <w:rsid w:val="0019762B"/>
    <w:rsid w:val="001A09C2"/>
    <w:rsid w:val="001A1D81"/>
    <w:rsid w:val="001A3FDB"/>
    <w:rsid w:val="001A3FEF"/>
    <w:rsid w:val="001A4453"/>
    <w:rsid w:val="001A53E8"/>
    <w:rsid w:val="001A54A4"/>
    <w:rsid w:val="001A6ACC"/>
    <w:rsid w:val="001B2F3F"/>
    <w:rsid w:val="001B4FB1"/>
    <w:rsid w:val="001B7262"/>
    <w:rsid w:val="001B7562"/>
    <w:rsid w:val="001C0877"/>
    <w:rsid w:val="001C0D42"/>
    <w:rsid w:val="001C1097"/>
    <w:rsid w:val="001C11D9"/>
    <w:rsid w:val="001C16E7"/>
    <w:rsid w:val="001C2E8D"/>
    <w:rsid w:val="001C3789"/>
    <w:rsid w:val="001C422D"/>
    <w:rsid w:val="001C43C4"/>
    <w:rsid w:val="001C4F0A"/>
    <w:rsid w:val="001C50D1"/>
    <w:rsid w:val="001C64D6"/>
    <w:rsid w:val="001C6E68"/>
    <w:rsid w:val="001C7292"/>
    <w:rsid w:val="001D08E3"/>
    <w:rsid w:val="001D0D3A"/>
    <w:rsid w:val="001D171A"/>
    <w:rsid w:val="001D1A94"/>
    <w:rsid w:val="001D1E8C"/>
    <w:rsid w:val="001D3AF5"/>
    <w:rsid w:val="001D4140"/>
    <w:rsid w:val="001D4F0A"/>
    <w:rsid w:val="001D5DC7"/>
    <w:rsid w:val="001D69F2"/>
    <w:rsid w:val="001E02C8"/>
    <w:rsid w:val="001E0C3C"/>
    <w:rsid w:val="001E10E2"/>
    <w:rsid w:val="001E19BE"/>
    <w:rsid w:val="001E20E3"/>
    <w:rsid w:val="001E2930"/>
    <w:rsid w:val="001E446A"/>
    <w:rsid w:val="001E51D5"/>
    <w:rsid w:val="001E59A7"/>
    <w:rsid w:val="001E5B51"/>
    <w:rsid w:val="001E6D16"/>
    <w:rsid w:val="001E7E54"/>
    <w:rsid w:val="001F0139"/>
    <w:rsid w:val="001F028A"/>
    <w:rsid w:val="001F2DCA"/>
    <w:rsid w:val="001F2EA3"/>
    <w:rsid w:val="001F3C0F"/>
    <w:rsid w:val="001F4F43"/>
    <w:rsid w:val="001F51E2"/>
    <w:rsid w:val="001F610E"/>
    <w:rsid w:val="001F6919"/>
    <w:rsid w:val="001F6AE6"/>
    <w:rsid w:val="001F6C8B"/>
    <w:rsid w:val="001F78C9"/>
    <w:rsid w:val="002002F3"/>
    <w:rsid w:val="00200EA4"/>
    <w:rsid w:val="0020216E"/>
    <w:rsid w:val="0020231A"/>
    <w:rsid w:val="002026C1"/>
    <w:rsid w:val="00202B5F"/>
    <w:rsid w:val="00202CA0"/>
    <w:rsid w:val="00202EA2"/>
    <w:rsid w:val="002042D0"/>
    <w:rsid w:val="00204593"/>
    <w:rsid w:val="002053E5"/>
    <w:rsid w:val="00205BF8"/>
    <w:rsid w:val="0020608A"/>
    <w:rsid w:val="002060BF"/>
    <w:rsid w:val="00206622"/>
    <w:rsid w:val="00211468"/>
    <w:rsid w:val="00212035"/>
    <w:rsid w:val="002149B2"/>
    <w:rsid w:val="00214AAC"/>
    <w:rsid w:val="00214F29"/>
    <w:rsid w:val="002150C6"/>
    <w:rsid w:val="00217568"/>
    <w:rsid w:val="00217D4D"/>
    <w:rsid w:val="00217FC9"/>
    <w:rsid w:val="002209AF"/>
    <w:rsid w:val="00220A5B"/>
    <w:rsid w:val="0022119C"/>
    <w:rsid w:val="00222005"/>
    <w:rsid w:val="0022260E"/>
    <w:rsid w:val="0022388B"/>
    <w:rsid w:val="00223CBC"/>
    <w:rsid w:val="0022428D"/>
    <w:rsid w:val="00224299"/>
    <w:rsid w:val="00224B6B"/>
    <w:rsid w:val="002253C9"/>
    <w:rsid w:val="002256FE"/>
    <w:rsid w:val="00226089"/>
    <w:rsid w:val="0022646A"/>
    <w:rsid w:val="00226A33"/>
    <w:rsid w:val="0022709B"/>
    <w:rsid w:val="002302B4"/>
    <w:rsid w:val="0023058C"/>
    <w:rsid w:val="00230B2A"/>
    <w:rsid w:val="00231674"/>
    <w:rsid w:val="00232DD8"/>
    <w:rsid w:val="002338F1"/>
    <w:rsid w:val="00234010"/>
    <w:rsid w:val="00234375"/>
    <w:rsid w:val="00235AD0"/>
    <w:rsid w:val="0023612E"/>
    <w:rsid w:val="00236E83"/>
    <w:rsid w:val="00236EFA"/>
    <w:rsid w:val="00236FEB"/>
    <w:rsid w:val="00237051"/>
    <w:rsid w:val="002376F7"/>
    <w:rsid w:val="00240864"/>
    <w:rsid w:val="0024270B"/>
    <w:rsid w:val="00242791"/>
    <w:rsid w:val="00243BAA"/>
    <w:rsid w:val="0024460D"/>
    <w:rsid w:val="00246AC0"/>
    <w:rsid w:val="002470F4"/>
    <w:rsid w:val="002474F6"/>
    <w:rsid w:val="00247FDD"/>
    <w:rsid w:val="002503DB"/>
    <w:rsid w:val="00251259"/>
    <w:rsid w:val="00251695"/>
    <w:rsid w:val="00252710"/>
    <w:rsid w:val="00252B57"/>
    <w:rsid w:val="00254EE7"/>
    <w:rsid w:val="00256570"/>
    <w:rsid w:val="0025783B"/>
    <w:rsid w:val="00257C13"/>
    <w:rsid w:val="0026075A"/>
    <w:rsid w:val="00260C12"/>
    <w:rsid w:val="00262DF8"/>
    <w:rsid w:val="00264399"/>
    <w:rsid w:val="00264EF9"/>
    <w:rsid w:val="00265ABB"/>
    <w:rsid w:val="002663CC"/>
    <w:rsid w:val="0026676B"/>
    <w:rsid w:val="002671FD"/>
    <w:rsid w:val="002675CD"/>
    <w:rsid w:val="0026780B"/>
    <w:rsid w:val="00267838"/>
    <w:rsid w:val="00270C14"/>
    <w:rsid w:val="00270E5E"/>
    <w:rsid w:val="0027119D"/>
    <w:rsid w:val="002719D2"/>
    <w:rsid w:val="00272D0C"/>
    <w:rsid w:val="00272EB8"/>
    <w:rsid w:val="002734E8"/>
    <w:rsid w:val="00273ADC"/>
    <w:rsid w:val="002750F7"/>
    <w:rsid w:val="002756FE"/>
    <w:rsid w:val="00276A16"/>
    <w:rsid w:val="00276CE8"/>
    <w:rsid w:val="0028010A"/>
    <w:rsid w:val="00281736"/>
    <w:rsid w:val="0028253B"/>
    <w:rsid w:val="00282666"/>
    <w:rsid w:val="002827D0"/>
    <w:rsid w:val="0028290F"/>
    <w:rsid w:val="00282A7A"/>
    <w:rsid w:val="00283FF3"/>
    <w:rsid w:val="002847A2"/>
    <w:rsid w:val="00284CB3"/>
    <w:rsid w:val="00285362"/>
    <w:rsid w:val="00285F40"/>
    <w:rsid w:val="00285FA1"/>
    <w:rsid w:val="0028774F"/>
    <w:rsid w:val="00287BBE"/>
    <w:rsid w:val="00292854"/>
    <w:rsid w:val="0029478D"/>
    <w:rsid w:val="00294E46"/>
    <w:rsid w:val="00294F21"/>
    <w:rsid w:val="00295E2A"/>
    <w:rsid w:val="002961E1"/>
    <w:rsid w:val="002A01EA"/>
    <w:rsid w:val="002A08FF"/>
    <w:rsid w:val="002A0ECB"/>
    <w:rsid w:val="002A1AD7"/>
    <w:rsid w:val="002A2B53"/>
    <w:rsid w:val="002B0E7E"/>
    <w:rsid w:val="002B0E86"/>
    <w:rsid w:val="002B103C"/>
    <w:rsid w:val="002B1B5B"/>
    <w:rsid w:val="002B2D73"/>
    <w:rsid w:val="002B3436"/>
    <w:rsid w:val="002B3799"/>
    <w:rsid w:val="002B3CD8"/>
    <w:rsid w:val="002B4953"/>
    <w:rsid w:val="002B49C6"/>
    <w:rsid w:val="002B5434"/>
    <w:rsid w:val="002B5BB5"/>
    <w:rsid w:val="002B68A2"/>
    <w:rsid w:val="002B69F7"/>
    <w:rsid w:val="002C06EF"/>
    <w:rsid w:val="002C1CD6"/>
    <w:rsid w:val="002C2EDB"/>
    <w:rsid w:val="002C38DE"/>
    <w:rsid w:val="002C4F7E"/>
    <w:rsid w:val="002C6B16"/>
    <w:rsid w:val="002D0659"/>
    <w:rsid w:val="002D0774"/>
    <w:rsid w:val="002D189E"/>
    <w:rsid w:val="002D292E"/>
    <w:rsid w:val="002D33B4"/>
    <w:rsid w:val="002D37E6"/>
    <w:rsid w:val="002D511B"/>
    <w:rsid w:val="002D5B9D"/>
    <w:rsid w:val="002D60DC"/>
    <w:rsid w:val="002D66D9"/>
    <w:rsid w:val="002D67BE"/>
    <w:rsid w:val="002D79E9"/>
    <w:rsid w:val="002E0D01"/>
    <w:rsid w:val="002E2B86"/>
    <w:rsid w:val="002E3837"/>
    <w:rsid w:val="002E55C0"/>
    <w:rsid w:val="002E617C"/>
    <w:rsid w:val="002E7EE6"/>
    <w:rsid w:val="002F069D"/>
    <w:rsid w:val="002F09C7"/>
    <w:rsid w:val="002F0BF8"/>
    <w:rsid w:val="002F121D"/>
    <w:rsid w:val="002F22FE"/>
    <w:rsid w:val="002F39F6"/>
    <w:rsid w:val="002F5C3A"/>
    <w:rsid w:val="002F5DBF"/>
    <w:rsid w:val="00300F6A"/>
    <w:rsid w:val="00302208"/>
    <w:rsid w:val="00302EAC"/>
    <w:rsid w:val="00304131"/>
    <w:rsid w:val="00305B6D"/>
    <w:rsid w:val="00306837"/>
    <w:rsid w:val="00307FF0"/>
    <w:rsid w:val="003105AB"/>
    <w:rsid w:val="00310F19"/>
    <w:rsid w:val="003110B5"/>
    <w:rsid w:val="00311400"/>
    <w:rsid w:val="0031205B"/>
    <w:rsid w:val="00313908"/>
    <w:rsid w:val="003163BC"/>
    <w:rsid w:val="0031684B"/>
    <w:rsid w:val="00316C17"/>
    <w:rsid w:val="00317750"/>
    <w:rsid w:val="0032264E"/>
    <w:rsid w:val="003267B4"/>
    <w:rsid w:val="003267C6"/>
    <w:rsid w:val="003270A1"/>
    <w:rsid w:val="003271B6"/>
    <w:rsid w:val="00330C74"/>
    <w:rsid w:val="003318C5"/>
    <w:rsid w:val="003332A5"/>
    <w:rsid w:val="00333730"/>
    <w:rsid w:val="00333848"/>
    <w:rsid w:val="0033444C"/>
    <w:rsid w:val="00335EF2"/>
    <w:rsid w:val="003409A9"/>
    <w:rsid w:val="0034252C"/>
    <w:rsid w:val="00342D9F"/>
    <w:rsid w:val="003448B2"/>
    <w:rsid w:val="00345E14"/>
    <w:rsid w:val="00351CC0"/>
    <w:rsid w:val="00352A93"/>
    <w:rsid w:val="00353D03"/>
    <w:rsid w:val="003545EF"/>
    <w:rsid w:val="003550F6"/>
    <w:rsid w:val="00355BF7"/>
    <w:rsid w:val="00356AB9"/>
    <w:rsid w:val="00360547"/>
    <w:rsid w:val="0036060A"/>
    <w:rsid w:val="00362573"/>
    <w:rsid w:val="003629DB"/>
    <w:rsid w:val="00362FFF"/>
    <w:rsid w:val="0036340D"/>
    <w:rsid w:val="003637D8"/>
    <w:rsid w:val="003638BC"/>
    <w:rsid w:val="003647F7"/>
    <w:rsid w:val="0036495D"/>
    <w:rsid w:val="00364DC1"/>
    <w:rsid w:val="00367B46"/>
    <w:rsid w:val="00367FB9"/>
    <w:rsid w:val="003724DF"/>
    <w:rsid w:val="003737A5"/>
    <w:rsid w:val="003747AC"/>
    <w:rsid w:val="00374BC8"/>
    <w:rsid w:val="00375AEA"/>
    <w:rsid w:val="00375B94"/>
    <w:rsid w:val="003860BC"/>
    <w:rsid w:val="00390C15"/>
    <w:rsid w:val="00390ED0"/>
    <w:rsid w:val="00393651"/>
    <w:rsid w:val="0039412E"/>
    <w:rsid w:val="00394EFF"/>
    <w:rsid w:val="003964C0"/>
    <w:rsid w:val="00397A3D"/>
    <w:rsid w:val="00397A41"/>
    <w:rsid w:val="003A0FAF"/>
    <w:rsid w:val="003A2660"/>
    <w:rsid w:val="003A2BC3"/>
    <w:rsid w:val="003A660C"/>
    <w:rsid w:val="003B33DB"/>
    <w:rsid w:val="003B3520"/>
    <w:rsid w:val="003B6FA6"/>
    <w:rsid w:val="003B7312"/>
    <w:rsid w:val="003B7AB0"/>
    <w:rsid w:val="003C00EF"/>
    <w:rsid w:val="003C24BD"/>
    <w:rsid w:val="003C37E0"/>
    <w:rsid w:val="003C391F"/>
    <w:rsid w:val="003C45EE"/>
    <w:rsid w:val="003C4FC9"/>
    <w:rsid w:val="003C54E3"/>
    <w:rsid w:val="003C72B1"/>
    <w:rsid w:val="003D2838"/>
    <w:rsid w:val="003D3BFA"/>
    <w:rsid w:val="003D418F"/>
    <w:rsid w:val="003D4C8F"/>
    <w:rsid w:val="003D5EB7"/>
    <w:rsid w:val="003D5F45"/>
    <w:rsid w:val="003D673F"/>
    <w:rsid w:val="003E06DD"/>
    <w:rsid w:val="003E070B"/>
    <w:rsid w:val="003E1C4D"/>
    <w:rsid w:val="003E1C55"/>
    <w:rsid w:val="003E1F4A"/>
    <w:rsid w:val="003E2031"/>
    <w:rsid w:val="003E3CEF"/>
    <w:rsid w:val="003E3FDD"/>
    <w:rsid w:val="003E4BB5"/>
    <w:rsid w:val="003E6A06"/>
    <w:rsid w:val="003E6D72"/>
    <w:rsid w:val="003E7239"/>
    <w:rsid w:val="003E7307"/>
    <w:rsid w:val="003E780A"/>
    <w:rsid w:val="003F02F3"/>
    <w:rsid w:val="003F0E57"/>
    <w:rsid w:val="003F17D9"/>
    <w:rsid w:val="003F195E"/>
    <w:rsid w:val="003F3EA8"/>
    <w:rsid w:val="003F400A"/>
    <w:rsid w:val="003F4B51"/>
    <w:rsid w:val="003F4C9A"/>
    <w:rsid w:val="003F5737"/>
    <w:rsid w:val="003F5DC1"/>
    <w:rsid w:val="00400B78"/>
    <w:rsid w:val="004010B1"/>
    <w:rsid w:val="004013B7"/>
    <w:rsid w:val="0040333F"/>
    <w:rsid w:val="00403A2B"/>
    <w:rsid w:val="00403EEE"/>
    <w:rsid w:val="00404B11"/>
    <w:rsid w:val="004066A3"/>
    <w:rsid w:val="00410B19"/>
    <w:rsid w:val="00410E18"/>
    <w:rsid w:val="00412930"/>
    <w:rsid w:val="00413510"/>
    <w:rsid w:val="00414238"/>
    <w:rsid w:val="00414EB9"/>
    <w:rsid w:val="004152D5"/>
    <w:rsid w:val="00415FBE"/>
    <w:rsid w:val="00416E15"/>
    <w:rsid w:val="0042052A"/>
    <w:rsid w:val="00420EDF"/>
    <w:rsid w:val="00421883"/>
    <w:rsid w:val="00422194"/>
    <w:rsid w:val="0042249A"/>
    <w:rsid w:val="00423DF6"/>
    <w:rsid w:val="00424302"/>
    <w:rsid w:val="004253D0"/>
    <w:rsid w:val="00425FD2"/>
    <w:rsid w:val="00427965"/>
    <w:rsid w:val="00427A33"/>
    <w:rsid w:val="0043060F"/>
    <w:rsid w:val="00430660"/>
    <w:rsid w:val="00430A1F"/>
    <w:rsid w:val="00430D3D"/>
    <w:rsid w:val="00431334"/>
    <w:rsid w:val="00431901"/>
    <w:rsid w:val="00431914"/>
    <w:rsid w:val="00431CBA"/>
    <w:rsid w:val="004334D1"/>
    <w:rsid w:val="00433C7F"/>
    <w:rsid w:val="00437181"/>
    <w:rsid w:val="004374F6"/>
    <w:rsid w:val="0043754C"/>
    <w:rsid w:val="00440D2E"/>
    <w:rsid w:val="00441E56"/>
    <w:rsid w:val="00441E60"/>
    <w:rsid w:val="00442F6C"/>
    <w:rsid w:val="00443353"/>
    <w:rsid w:val="00444671"/>
    <w:rsid w:val="00444A53"/>
    <w:rsid w:val="00445293"/>
    <w:rsid w:val="00445606"/>
    <w:rsid w:val="004468BB"/>
    <w:rsid w:val="004468FA"/>
    <w:rsid w:val="00446A92"/>
    <w:rsid w:val="004477C0"/>
    <w:rsid w:val="00451EF4"/>
    <w:rsid w:val="004523CF"/>
    <w:rsid w:val="00452528"/>
    <w:rsid w:val="004528F6"/>
    <w:rsid w:val="00452CEE"/>
    <w:rsid w:val="00452FBA"/>
    <w:rsid w:val="004535B6"/>
    <w:rsid w:val="004539A8"/>
    <w:rsid w:val="00453DD9"/>
    <w:rsid w:val="004541EF"/>
    <w:rsid w:val="004546DD"/>
    <w:rsid w:val="00460184"/>
    <w:rsid w:val="00462E8C"/>
    <w:rsid w:val="004653FF"/>
    <w:rsid w:val="00465F25"/>
    <w:rsid w:val="00465FC4"/>
    <w:rsid w:val="00466CBD"/>
    <w:rsid w:val="00467141"/>
    <w:rsid w:val="00470867"/>
    <w:rsid w:val="0047129A"/>
    <w:rsid w:val="004721FD"/>
    <w:rsid w:val="00473EC8"/>
    <w:rsid w:val="004742E8"/>
    <w:rsid w:val="00475884"/>
    <w:rsid w:val="004758BE"/>
    <w:rsid w:val="004758D3"/>
    <w:rsid w:val="004771AD"/>
    <w:rsid w:val="00477B41"/>
    <w:rsid w:val="0048026B"/>
    <w:rsid w:val="00482227"/>
    <w:rsid w:val="00482287"/>
    <w:rsid w:val="00483293"/>
    <w:rsid w:val="004832F5"/>
    <w:rsid w:val="00484033"/>
    <w:rsid w:val="004840A1"/>
    <w:rsid w:val="004840D1"/>
    <w:rsid w:val="00484757"/>
    <w:rsid w:val="00484A9E"/>
    <w:rsid w:val="004858E2"/>
    <w:rsid w:val="00485D4E"/>
    <w:rsid w:val="00485F58"/>
    <w:rsid w:val="00491A89"/>
    <w:rsid w:val="004927E6"/>
    <w:rsid w:val="004968D2"/>
    <w:rsid w:val="00496F36"/>
    <w:rsid w:val="004971A1"/>
    <w:rsid w:val="004971AE"/>
    <w:rsid w:val="00497829"/>
    <w:rsid w:val="00497C9D"/>
    <w:rsid w:val="004A0B9C"/>
    <w:rsid w:val="004A0E24"/>
    <w:rsid w:val="004A3D8E"/>
    <w:rsid w:val="004A4063"/>
    <w:rsid w:val="004A4F21"/>
    <w:rsid w:val="004A5303"/>
    <w:rsid w:val="004A55C3"/>
    <w:rsid w:val="004A5A0B"/>
    <w:rsid w:val="004A6C25"/>
    <w:rsid w:val="004B0B7C"/>
    <w:rsid w:val="004B10DF"/>
    <w:rsid w:val="004B2248"/>
    <w:rsid w:val="004B3415"/>
    <w:rsid w:val="004B67B3"/>
    <w:rsid w:val="004B67DB"/>
    <w:rsid w:val="004B77C2"/>
    <w:rsid w:val="004C13EC"/>
    <w:rsid w:val="004C1423"/>
    <w:rsid w:val="004C3ABC"/>
    <w:rsid w:val="004C4065"/>
    <w:rsid w:val="004C5298"/>
    <w:rsid w:val="004C5BDC"/>
    <w:rsid w:val="004C7C92"/>
    <w:rsid w:val="004D202B"/>
    <w:rsid w:val="004D29C6"/>
    <w:rsid w:val="004D3463"/>
    <w:rsid w:val="004D521C"/>
    <w:rsid w:val="004D5326"/>
    <w:rsid w:val="004D746C"/>
    <w:rsid w:val="004D77FA"/>
    <w:rsid w:val="004D7887"/>
    <w:rsid w:val="004D7ECC"/>
    <w:rsid w:val="004E3F7B"/>
    <w:rsid w:val="004E464D"/>
    <w:rsid w:val="004E4F59"/>
    <w:rsid w:val="004E5EA3"/>
    <w:rsid w:val="004F0B5C"/>
    <w:rsid w:val="004F0DE7"/>
    <w:rsid w:val="004F2174"/>
    <w:rsid w:val="004F351B"/>
    <w:rsid w:val="004F37F0"/>
    <w:rsid w:val="004F3BA0"/>
    <w:rsid w:val="004F46E0"/>
    <w:rsid w:val="004F46F7"/>
    <w:rsid w:val="004F5901"/>
    <w:rsid w:val="004F609D"/>
    <w:rsid w:val="004F7ED0"/>
    <w:rsid w:val="004F7F1D"/>
    <w:rsid w:val="00502014"/>
    <w:rsid w:val="005035FD"/>
    <w:rsid w:val="0050379E"/>
    <w:rsid w:val="0050564C"/>
    <w:rsid w:val="005068C4"/>
    <w:rsid w:val="00506E6C"/>
    <w:rsid w:val="00510E41"/>
    <w:rsid w:val="00511D15"/>
    <w:rsid w:val="00511EA7"/>
    <w:rsid w:val="00512B00"/>
    <w:rsid w:val="00513C01"/>
    <w:rsid w:val="00514BD7"/>
    <w:rsid w:val="00514E75"/>
    <w:rsid w:val="00515F40"/>
    <w:rsid w:val="0051784C"/>
    <w:rsid w:val="00521DEF"/>
    <w:rsid w:val="00523066"/>
    <w:rsid w:val="00524676"/>
    <w:rsid w:val="00524837"/>
    <w:rsid w:val="005249F3"/>
    <w:rsid w:val="00525DF8"/>
    <w:rsid w:val="005267FD"/>
    <w:rsid w:val="005269A4"/>
    <w:rsid w:val="00526D6E"/>
    <w:rsid w:val="00527452"/>
    <w:rsid w:val="00527961"/>
    <w:rsid w:val="00527D01"/>
    <w:rsid w:val="00527D36"/>
    <w:rsid w:val="00532512"/>
    <w:rsid w:val="00532DCB"/>
    <w:rsid w:val="00533E13"/>
    <w:rsid w:val="00533E45"/>
    <w:rsid w:val="005343DD"/>
    <w:rsid w:val="00541928"/>
    <w:rsid w:val="005420D6"/>
    <w:rsid w:val="0054254C"/>
    <w:rsid w:val="005427ED"/>
    <w:rsid w:val="00542E46"/>
    <w:rsid w:val="005431EA"/>
    <w:rsid w:val="00544BB4"/>
    <w:rsid w:val="005452F9"/>
    <w:rsid w:val="005510E3"/>
    <w:rsid w:val="0055133C"/>
    <w:rsid w:val="005513F4"/>
    <w:rsid w:val="005530A2"/>
    <w:rsid w:val="0055404C"/>
    <w:rsid w:val="005556E2"/>
    <w:rsid w:val="00555942"/>
    <w:rsid w:val="00556E70"/>
    <w:rsid w:val="00557C84"/>
    <w:rsid w:val="0056033D"/>
    <w:rsid w:val="00561A66"/>
    <w:rsid w:val="00561F9C"/>
    <w:rsid w:val="00563073"/>
    <w:rsid w:val="00563463"/>
    <w:rsid w:val="00566C06"/>
    <w:rsid w:val="0057062C"/>
    <w:rsid w:val="00570893"/>
    <w:rsid w:val="00570E21"/>
    <w:rsid w:val="005714CE"/>
    <w:rsid w:val="00572184"/>
    <w:rsid w:val="00572E16"/>
    <w:rsid w:val="00573559"/>
    <w:rsid w:val="005745A3"/>
    <w:rsid w:val="00574C5E"/>
    <w:rsid w:val="0057533B"/>
    <w:rsid w:val="005753C2"/>
    <w:rsid w:val="005754DA"/>
    <w:rsid w:val="00576A85"/>
    <w:rsid w:val="0057731F"/>
    <w:rsid w:val="00577651"/>
    <w:rsid w:val="00580B82"/>
    <w:rsid w:val="00580FD2"/>
    <w:rsid w:val="0058168C"/>
    <w:rsid w:val="005818FF"/>
    <w:rsid w:val="00581E0C"/>
    <w:rsid w:val="0058243B"/>
    <w:rsid w:val="00582DA5"/>
    <w:rsid w:val="005842A0"/>
    <w:rsid w:val="005854E6"/>
    <w:rsid w:val="005864F1"/>
    <w:rsid w:val="005875E0"/>
    <w:rsid w:val="0059180B"/>
    <w:rsid w:val="00592EB1"/>
    <w:rsid w:val="00592F2A"/>
    <w:rsid w:val="00592F7B"/>
    <w:rsid w:val="00593CD9"/>
    <w:rsid w:val="00593F4D"/>
    <w:rsid w:val="005950F6"/>
    <w:rsid w:val="005953C9"/>
    <w:rsid w:val="005958DD"/>
    <w:rsid w:val="00596903"/>
    <w:rsid w:val="005976CC"/>
    <w:rsid w:val="00597A3C"/>
    <w:rsid w:val="005A0336"/>
    <w:rsid w:val="005A37C5"/>
    <w:rsid w:val="005A458B"/>
    <w:rsid w:val="005A459F"/>
    <w:rsid w:val="005A4FCF"/>
    <w:rsid w:val="005A5B57"/>
    <w:rsid w:val="005A7A4B"/>
    <w:rsid w:val="005A7B6A"/>
    <w:rsid w:val="005A7E77"/>
    <w:rsid w:val="005B0D1C"/>
    <w:rsid w:val="005B0E1F"/>
    <w:rsid w:val="005B0E69"/>
    <w:rsid w:val="005B1FEB"/>
    <w:rsid w:val="005B200A"/>
    <w:rsid w:val="005B218C"/>
    <w:rsid w:val="005B21C0"/>
    <w:rsid w:val="005B2B3D"/>
    <w:rsid w:val="005B2CA2"/>
    <w:rsid w:val="005B3D0A"/>
    <w:rsid w:val="005B5509"/>
    <w:rsid w:val="005B732A"/>
    <w:rsid w:val="005C04FC"/>
    <w:rsid w:val="005C094D"/>
    <w:rsid w:val="005C10A3"/>
    <w:rsid w:val="005C1C49"/>
    <w:rsid w:val="005C1E86"/>
    <w:rsid w:val="005C2875"/>
    <w:rsid w:val="005C2F06"/>
    <w:rsid w:val="005C5550"/>
    <w:rsid w:val="005C5AC0"/>
    <w:rsid w:val="005C60FE"/>
    <w:rsid w:val="005C7100"/>
    <w:rsid w:val="005D1ABC"/>
    <w:rsid w:val="005D2E7F"/>
    <w:rsid w:val="005D3359"/>
    <w:rsid w:val="005D425E"/>
    <w:rsid w:val="005D4BC0"/>
    <w:rsid w:val="005D514A"/>
    <w:rsid w:val="005D6B3F"/>
    <w:rsid w:val="005D7DB1"/>
    <w:rsid w:val="005E0757"/>
    <w:rsid w:val="005E12AA"/>
    <w:rsid w:val="005E2021"/>
    <w:rsid w:val="005E4613"/>
    <w:rsid w:val="005E49B1"/>
    <w:rsid w:val="005E591B"/>
    <w:rsid w:val="005E5BC2"/>
    <w:rsid w:val="005E6C75"/>
    <w:rsid w:val="005F140C"/>
    <w:rsid w:val="005F1A70"/>
    <w:rsid w:val="005F2A47"/>
    <w:rsid w:val="005F33AF"/>
    <w:rsid w:val="005F3B45"/>
    <w:rsid w:val="0060302C"/>
    <w:rsid w:val="00605D0B"/>
    <w:rsid w:val="0060604D"/>
    <w:rsid w:val="00607136"/>
    <w:rsid w:val="0061106B"/>
    <w:rsid w:val="006118F1"/>
    <w:rsid w:val="00612E39"/>
    <w:rsid w:val="00613A32"/>
    <w:rsid w:val="00614A3F"/>
    <w:rsid w:val="00615B2A"/>
    <w:rsid w:val="00615DC9"/>
    <w:rsid w:val="00617090"/>
    <w:rsid w:val="00620008"/>
    <w:rsid w:val="0062024A"/>
    <w:rsid w:val="00620452"/>
    <w:rsid w:val="00621109"/>
    <w:rsid w:val="0062209B"/>
    <w:rsid w:val="00623C04"/>
    <w:rsid w:val="00624329"/>
    <w:rsid w:val="006268F5"/>
    <w:rsid w:val="00626DA8"/>
    <w:rsid w:val="00627D47"/>
    <w:rsid w:val="00630480"/>
    <w:rsid w:val="00630D71"/>
    <w:rsid w:val="00630EAB"/>
    <w:rsid w:val="006315DC"/>
    <w:rsid w:val="006328DA"/>
    <w:rsid w:val="00632DB6"/>
    <w:rsid w:val="006333D7"/>
    <w:rsid w:val="00634FCD"/>
    <w:rsid w:val="006350B7"/>
    <w:rsid w:val="0063532A"/>
    <w:rsid w:val="0063570B"/>
    <w:rsid w:val="00636304"/>
    <w:rsid w:val="00637C3C"/>
    <w:rsid w:val="00643F48"/>
    <w:rsid w:val="00646045"/>
    <w:rsid w:val="00646524"/>
    <w:rsid w:val="00647201"/>
    <w:rsid w:val="006478E4"/>
    <w:rsid w:val="00647DE1"/>
    <w:rsid w:val="006503BB"/>
    <w:rsid w:val="00650742"/>
    <w:rsid w:val="00651ECE"/>
    <w:rsid w:val="0065238C"/>
    <w:rsid w:val="006530EB"/>
    <w:rsid w:val="006545D3"/>
    <w:rsid w:val="006559CF"/>
    <w:rsid w:val="00656710"/>
    <w:rsid w:val="00656F48"/>
    <w:rsid w:val="006606F1"/>
    <w:rsid w:val="00660E71"/>
    <w:rsid w:val="00662F20"/>
    <w:rsid w:val="00663CCC"/>
    <w:rsid w:val="00664EDE"/>
    <w:rsid w:val="00664F40"/>
    <w:rsid w:val="00666321"/>
    <w:rsid w:val="00666933"/>
    <w:rsid w:val="00667E7E"/>
    <w:rsid w:val="00672896"/>
    <w:rsid w:val="00673EFB"/>
    <w:rsid w:val="006768B9"/>
    <w:rsid w:val="00676AA5"/>
    <w:rsid w:val="00677329"/>
    <w:rsid w:val="006775FE"/>
    <w:rsid w:val="0068217C"/>
    <w:rsid w:val="00682C1F"/>
    <w:rsid w:val="0068478A"/>
    <w:rsid w:val="00685D2D"/>
    <w:rsid w:val="00690157"/>
    <w:rsid w:val="0069093D"/>
    <w:rsid w:val="00690BE4"/>
    <w:rsid w:val="00691967"/>
    <w:rsid w:val="00691F28"/>
    <w:rsid w:val="00692D41"/>
    <w:rsid w:val="0069328B"/>
    <w:rsid w:val="00694861"/>
    <w:rsid w:val="006949B7"/>
    <w:rsid w:val="00695251"/>
    <w:rsid w:val="00695405"/>
    <w:rsid w:val="0069564C"/>
    <w:rsid w:val="006968D6"/>
    <w:rsid w:val="006968F5"/>
    <w:rsid w:val="0069732B"/>
    <w:rsid w:val="006A088D"/>
    <w:rsid w:val="006A113A"/>
    <w:rsid w:val="006A1986"/>
    <w:rsid w:val="006A1A7A"/>
    <w:rsid w:val="006A25BB"/>
    <w:rsid w:val="006A3C79"/>
    <w:rsid w:val="006A3D41"/>
    <w:rsid w:val="006A46A5"/>
    <w:rsid w:val="006A4D2A"/>
    <w:rsid w:val="006A54DE"/>
    <w:rsid w:val="006A6381"/>
    <w:rsid w:val="006A7037"/>
    <w:rsid w:val="006A70AC"/>
    <w:rsid w:val="006A76A3"/>
    <w:rsid w:val="006B2AF2"/>
    <w:rsid w:val="006B2B80"/>
    <w:rsid w:val="006B30D0"/>
    <w:rsid w:val="006B3CE2"/>
    <w:rsid w:val="006B439B"/>
    <w:rsid w:val="006B485A"/>
    <w:rsid w:val="006B4D40"/>
    <w:rsid w:val="006B5C9B"/>
    <w:rsid w:val="006B67ED"/>
    <w:rsid w:val="006B7535"/>
    <w:rsid w:val="006B7EC4"/>
    <w:rsid w:val="006C0E72"/>
    <w:rsid w:val="006C11D3"/>
    <w:rsid w:val="006C1499"/>
    <w:rsid w:val="006C1EF5"/>
    <w:rsid w:val="006C4CC7"/>
    <w:rsid w:val="006C7D02"/>
    <w:rsid w:val="006D0135"/>
    <w:rsid w:val="006D02A1"/>
    <w:rsid w:val="006D1497"/>
    <w:rsid w:val="006D14BB"/>
    <w:rsid w:val="006D1B74"/>
    <w:rsid w:val="006D3FC0"/>
    <w:rsid w:val="006D429C"/>
    <w:rsid w:val="006D4715"/>
    <w:rsid w:val="006D5A1D"/>
    <w:rsid w:val="006D6C62"/>
    <w:rsid w:val="006D6E1F"/>
    <w:rsid w:val="006D7F9E"/>
    <w:rsid w:val="006E0455"/>
    <w:rsid w:val="006E0965"/>
    <w:rsid w:val="006E0A80"/>
    <w:rsid w:val="006E0EE9"/>
    <w:rsid w:val="006E13AE"/>
    <w:rsid w:val="006E18C9"/>
    <w:rsid w:val="006E2672"/>
    <w:rsid w:val="006E5849"/>
    <w:rsid w:val="006E6956"/>
    <w:rsid w:val="006E7C29"/>
    <w:rsid w:val="006E7EEA"/>
    <w:rsid w:val="006F11D1"/>
    <w:rsid w:val="006F1C82"/>
    <w:rsid w:val="006F1F9F"/>
    <w:rsid w:val="006F2425"/>
    <w:rsid w:val="006F3408"/>
    <w:rsid w:val="006F3693"/>
    <w:rsid w:val="006F4510"/>
    <w:rsid w:val="006F4A2B"/>
    <w:rsid w:val="006F4A7A"/>
    <w:rsid w:val="006F5BCD"/>
    <w:rsid w:val="006F6AAF"/>
    <w:rsid w:val="006F6AB3"/>
    <w:rsid w:val="006F6FB9"/>
    <w:rsid w:val="006F752E"/>
    <w:rsid w:val="006F7959"/>
    <w:rsid w:val="006F7DA1"/>
    <w:rsid w:val="00700BBC"/>
    <w:rsid w:val="00702C37"/>
    <w:rsid w:val="00702F9B"/>
    <w:rsid w:val="007035BB"/>
    <w:rsid w:val="00703770"/>
    <w:rsid w:val="007037E4"/>
    <w:rsid w:val="00704CDC"/>
    <w:rsid w:val="00706155"/>
    <w:rsid w:val="00706CFA"/>
    <w:rsid w:val="00711739"/>
    <w:rsid w:val="00711DA3"/>
    <w:rsid w:val="0071209E"/>
    <w:rsid w:val="00712940"/>
    <w:rsid w:val="00712D06"/>
    <w:rsid w:val="00712FC5"/>
    <w:rsid w:val="007138C7"/>
    <w:rsid w:val="00713B0D"/>
    <w:rsid w:val="007144D4"/>
    <w:rsid w:val="00715317"/>
    <w:rsid w:val="00715F71"/>
    <w:rsid w:val="00721EF1"/>
    <w:rsid w:val="00721F3F"/>
    <w:rsid w:val="00722623"/>
    <w:rsid w:val="00722B39"/>
    <w:rsid w:val="007235FE"/>
    <w:rsid w:val="0072492D"/>
    <w:rsid w:val="0072607D"/>
    <w:rsid w:val="0072675E"/>
    <w:rsid w:val="007301BF"/>
    <w:rsid w:val="0073176A"/>
    <w:rsid w:val="007334CE"/>
    <w:rsid w:val="007335AF"/>
    <w:rsid w:val="00733D3F"/>
    <w:rsid w:val="007366F0"/>
    <w:rsid w:val="00740AB2"/>
    <w:rsid w:val="00740E69"/>
    <w:rsid w:val="00742A46"/>
    <w:rsid w:val="00745201"/>
    <w:rsid w:val="00745429"/>
    <w:rsid w:val="00747059"/>
    <w:rsid w:val="00747290"/>
    <w:rsid w:val="00747C3A"/>
    <w:rsid w:val="00750447"/>
    <w:rsid w:val="007508C1"/>
    <w:rsid w:val="00751C9B"/>
    <w:rsid w:val="00752B45"/>
    <w:rsid w:val="00752EAB"/>
    <w:rsid w:val="0075398D"/>
    <w:rsid w:val="00754118"/>
    <w:rsid w:val="00754895"/>
    <w:rsid w:val="0075777D"/>
    <w:rsid w:val="00757A99"/>
    <w:rsid w:val="007605EE"/>
    <w:rsid w:val="00760E21"/>
    <w:rsid w:val="00762112"/>
    <w:rsid w:val="00762159"/>
    <w:rsid w:val="0076284D"/>
    <w:rsid w:val="00762D28"/>
    <w:rsid w:val="007634DB"/>
    <w:rsid w:val="0076418C"/>
    <w:rsid w:val="007642DA"/>
    <w:rsid w:val="0076465F"/>
    <w:rsid w:val="00764713"/>
    <w:rsid w:val="0076518C"/>
    <w:rsid w:val="00765978"/>
    <w:rsid w:val="007661A1"/>
    <w:rsid w:val="00767764"/>
    <w:rsid w:val="00767D26"/>
    <w:rsid w:val="00772045"/>
    <w:rsid w:val="00774334"/>
    <w:rsid w:val="00774689"/>
    <w:rsid w:val="00774C65"/>
    <w:rsid w:val="007755B8"/>
    <w:rsid w:val="00781852"/>
    <w:rsid w:val="00781DEC"/>
    <w:rsid w:val="007835F3"/>
    <w:rsid w:val="0078414F"/>
    <w:rsid w:val="0078431B"/>
    <w:rsid w:val="00784380"/>
    <w:rsid w:val="00784A0B"/>
    <w:rsid w:val="00785B6C"/>
    <w:rsid w:val="00786CF2"/>
    <w:rsid w:val="00790005"/>
    <w:rsid w:val="00790B95"/>
    <w:rsid w:val="00790ED8"/>
    <w:rsid w:val="00793A4D"/>
    <w:rsid w:val="0079489F"/>
    <w:rsid w:val="00794FD2"/>
    <w:rsid w:val="0079709C"/>
    <w:rsid w:val="00797BFF"/>
    <w:rsid w:val="00797D8E"/>
    <w:rsid w:val="00797DC7"/>
    <w:rsid w:val="007A00AD"/>
    <w:rsid w:val="007A2171"/>
    <w:rsid w:val="007A2301"/>
    <w:rsid w:val="007A56A5"/>
    <w:rsid w:val="007A5956"/>
    <w:rsid w:val="007A72BF"/>
    <w:rsid w:val="007B1215"/>
    <w:rsid w:val="007B1CCC"/>
    <w:rsid w:val="007B227D"/>
    <w:rsid w:val="007B2516"/>
    <w:rsid w:val="007B489E"/>
    <w:rsid w:val="007B699D"/>
    <w:rsid w:val="007B7C73"/>
    <w:rsid w:val="007C0109"/>
    <w:rsid w:val="007C1D0C"/>
    <w:rsid w:val="007C1DE0"/>
    <w:rsid w:val="007C4922"/>
    <w:rsid w:val="007C591C"/>
    <w:rsid w:val="007C6237"/>
    <w:rsid w:val="007C647B"/>
    <w:rsid w:val="007C665A"/>
    <w:rsid w:val="007D3E85"/>
    <w:rsid w:val="007D418E"/>
    <w:rsid w:val="007D57BF"/>
    <w:rsid w:val="007D59BE"/>
    <w:rsid w:val="007D6231"/>
    <w:rsid w:val="007D671F"/>
    <w:rsid w:val="007D6D0B"/>
    <w:rsid w:val="007D7373"/>
    <w:rsid w:val="007E139C"/>
    <w:rsid w:val="007E2270"/>
    <w:rsid w:val="007E3059"/>
    <w:rsid w:val="007E3531"/>
    <w:rsid w:val="007E5696"/>
    <w:rsid w:val="007E59A3"/>
    <w:rsid w:val="007E5BBF"/>
    <w:rsid w:val="007E6A89"/>
    <w:rsid w:val="007E7565"/>
    <w:rsid w:val="007F1CA7"/>
    <w:rsid w:val="007F2E5A"/>
    <w:rsid w:val="007F378F"/>
    <w:rsid w:val="007F7823"/>
    <w:rsid w:val="007F79E6"/>
    <w:rsid w:val="0080038F"/>
    <w:rsid w:val="00800E62"/>
    <w:rsid w:val="008061BD"/>
    <w:rsid w:val="00807604"/>
    <w:rsid w:val="008078D3"/>
    <w:rsid w:val="00807F33"/>
    <w:rsid w:val="00811CF0"/>
    <w:rsid w:val="00812A10"/>
    <w:rsid w:val="00815015"/>
    <w:rsid w:val="008156CF"/>
    <w:rsid w:val="00815D0E"/>
    <w:rsid w:val="008171ED"/>
    <w:rsid w:val="008209AB"/>
    <w:rsid w:val="00821226"/>
    <w:rsid w:val="00821D14"/>
    <w:rsid w:val="008235B4"/>
    <w:rsid w:val="0082360D"/>
    <w:rsid w:val="00823ECF"/>
    <w:rsid w:val="008254A1"/>
    <w:rsid w:val="00825D67"/>
    <w:rsid w:val="00825DBC"/>
    <w:rsid w:val="008313EC"/>
    <w:rsid w:val="00831C79"/>
    <w:rsid w:val="00832AE9"/>
    <w:rsid w:val="00834590"/>
    <w:rsid w:val="00834AC7"/>
    <w:rsid w:val="00834C71"/>
    <w:rsid w:val="008351BA"/>
    <w:rsid w:val="0083568B"/>
    <w:rsid w:val="00835F60"/>
    <w:rsid w:val="0083612B"/>
    <w:rsid w:val="0083669C"/>
    <w:rsid w:val="00836BB8"/>
    <w:rsid w:val="00837065"/>
    <w:rsid w:val="00837FCE"/>
    <w:rsid w:val="008407B2"/>
    <w:rsid w:val="00841423"/>
    <w:rsid w:val="00843380"/>
    <w:rsid w:val="00844368"/>
    <w:rsid w:val="00845976"/>
    <w:rsid w:val="00845E46"/>
    <w:rsid w:val="0084701A"/>
    <w:rsid w:val="008478BD"/>
    <w:rsid w:val="00851B36"/>
    <w:rsid w:val="00853E47"/>
    <w:rsid w:val="008540CC"/>
    <w:rsid w:val="008543E7"/>
    <w:rsid w:val="008543F2"/>
    <w:rsid w:val="0085682B"/>
    <w:rsid w:val="00857778"/>
    <w:rsid w:val="0086022C"/>
    <w:rsid w:val="00860640"/>
    <w:rsid w:val="00861980"/>
    <w:rsid w:val="00862D5B"/>
    <w:rsid w:val="008630C9"/>
    <w:rsid w:val="00864378"/>
    <w:rsid w:val="008643A1"/>
    <w:rsid w:val="00864F8B"/>
    <w:rsid w:val="00864FD2"/>
    <w:rsid w:val="008662C5"/>
    <w:rsid w:val="008667B4"/>
    <w:rsid w:val="00870198"/>
    <w:rsid w:val="0087047B"/>
    <w:rsid w:val="00871E8F"/>
    <w:rsid w:val="00872D07"/>
    <w:rsid w:val="00872FCD"/>
    <w:rsid w:val="008733CD"/>
    <w:rsid w:val="0087512B"/>
    <w:rsid w:val="0087748B"/>
    <w:rsid w:val="00877837"/>
    <w:rsid w:val="008778BC"/>
    <w:rsid w:val="008803CD"/>
    <w:rsid w:val="00880C4D"/>
    <w:rsid w:val="00880EE6"/>
    <w:rsid w:val="00881168"/>
    <w:rsid w:val="00881F96"/>
    <w:rsid w:val="00883094"/>
    <w:rsid w:val="00883834"/>
    <w:rsid w:val="00883F6D"/>
    <w:rsid w:val="00884B5B"/>
    <w:rsid w:val="008851C1"/>
    <w:rsid w:val="0088580D"/>
    <w:rsid w:val="00885970"/>
    <w:rsid w:val="00886565"/>
    <w:rsid w:val="0088718B"/>
    <w:rsid w:val="0088743C"/>
    <w:rsid w:val="00887A2C"/>
    <w:rsid w:val="008900C9"/>
    <w:rsid w:val="0089103A"/>
    <w:rsid w:val="0089151D"/>
    <w:rsid w:val="00891F7F"/>
    <w:rsid w:val="00893CAF"/>
    <w:rsid w:val="00894051"/>
    <w:rsid w:val="00894C7A"/>
    <w:rsid w:val="00895FB6"/>
    <w:rsid w:val="0089642B"/>
    <w:rsid w:val="008976CD"/>
    <w:rsid w:val="008976FA"/>
    <w:rsid w:val="008A0F60"/>
    <w:rsid w:val="008A1D34"/>
    <w:rsid w:val="008A4141"/>
    <w:rsid w:val="008A72D8"/>
    <w:rsid w:val="008A7F12"/>
    <w:rsid w:val="008B25D1"/>
    <w:rsid w:val="008B5B3A"/>
    <w:rsid w:val="008B661C"/>
    <w:rsid w:val="008C22AF"/>
    <w:rsid w:val="008C2546"/>
    <w:rsid w:val="008C45BC"/>
    <w:rsid w:val="008C4986"/>
    <w:rsid w:val="008D0D00"/>
    <w:rsid w:val="008D0EFC"/>
    <w:rsid w:val="008D1141"/>
    <w:rsid w:val="008D1D6A"/>
    <w:rsid w:val="008D2478"/>
    <w:rsid w:val="008D33AA"/>
    <w:rsid w:val="008D4E61"/>
    <w:rsid w:val="008D5D30"/>
    <w:rsid w:val="008D6476"/>
    <w:rsid w:val="008E05E7"/>
    <w:rsid w:val="008E0792"/>
    <w:rsid w:val="008E09B5"/>
    <w:rsid w:val="008E0A9F"/>
    <w:rsid w:val="008E1254"/>
    <w:rsid w:val="008E12D6"/>
    <w:rsid w:val="008E1FF1"/>
    <w:rsid w:val="008E2805"/>
    <w:rsid w:val="008E34E9"/>
    <w:rsid w:val="008E4516"/>
    <w:rsid w:val="008E574D"/>
    <w:rsid w:val="008E7240"/>
    <w:rsid w:val="008E7B9C"/>
    <w:rsid w:val="008F0310"/>
    <w:rsid w:val="008F0DF2"/>
    <w:rsid w:val="008F1393"/>
    <w:rsid w:val="008F2A52"/>
    <w:rsid w:val="008F2D64"/>
    <w:rsid w:val="008F378E"/>
    <w:rsid w:val="008F3FD3"/>
    <w:rsid w:val="008F438C"/>
    <w:rsid w:val="008F43F0"/>
    <w:rsid w:val="008F5971"/>
    <w:rsid w:val="008F73B3"/>
    <w:rsid w:val="008F7741"/>
    <w:rsid w:val="00900298"/>
    <w:rsid w:val="0090066E"/>
    <w:rsid w:val="009015A0"/>
    <w:rsid w:val="00901698"/>
    <w:rsid w:val="00903B82"/>
    <w:rsid w:val="00903D85"/>
    <w:rsid w:val="009049AA"/>
    <w:rsid w:val="009052FF"/>
    <w:rsid w:val="0090553A"/>
    <w:rsid w:val="0090668C"/>
    <w:rsid w:val="009066C9"/>
    <w:rsid w:val="00910B22"/>
    <w:rsid w:val="00910F06"/>
    <w:rsid w:val="00911396"/>
    <w:rsid w:val="00911651"/>
    <w:rsid w:val="00911901"/>
    <w:rsid w:val="00911D99"/>
    <w:rsid w:val="00912094"/>
    <w:rsid w:val="009131E4"/>
    <w:rsid w:val="00915028"/>
    <w:rsid w:val="009159B1"/>
    <w:rsid w:val="00915F25"/>
    <w:rsid w:val="0091627F"/>
    <w:rsid w:val="00916952"/>
    <w:rsid w:val="00917185"/>
    <w:rsid w:val="00917B76"/>
    <w:rsid w:val="0092064E"/>
    <w:rsid w:val="009206DA"/>
    <w:rsid w:val="0092090B"/>
    <w:rsid w:val="009214F2"/>
    <w:rsid w:val="00921E64"/>
    <w:rsid w:val="0092274C"/>
    <w:rsid w:val="00922AEF"/>
    <w:rsid w:val="009234A4"/>
    <w:rsid w:val="00923B8F"/>
    <w:rsid w:val="009241AB"/>
    <w:rsid w:val="009258BE"/>
    <w:rsid w:val="009261BD"/>
    <w:rsid w:val="00926632"/>
    <w:rsid w:val="00930EAA"/>
    <w:rsid w:val="0093268A"/>
    <w:rsid w:val="009337F0"/>
    <w:rsid w:val="00933B1E"/>
    <w:rsid w:val="009342B4"/>
    <w:rsid w:val="009348CF"/>
    <w:rsid w:val="00934F5F"/>
    <w:rsid w:val="009362A8"/>
    <w:rsid w:val="009378BA"/>
    <w:rsid w:val="009406EA"/>
    <w:rsid w:val="00940FB3"/>
    <w:rsid w:val="009429C4"/>
    <w:rsid w:val="009430A7"/>
    <w:rsid w:val="00943303"/>
    <w:rsid w:val="00943DC8"/>
    <w:rsid w:val="00944B55"/>
    <w:rsid w:val="00944F46"/>
    <w:rsid w:val="00946132"/>
    <w:rsid w:val="00947ED6"/>
    <w:rsid w:val="0095004E"/>
    <w:rsid w:val="009510D3"/>
    <w:rsid w:val="009523CC"/>
    <w:rsid w:val="00952FF4"/>
    <w:rsid w:val="00953910"/>
    <w:rsid w:val="00954A40"/>
    <w:rsid w:val="00955339"/>
    <w:rsid w:val="00956776"/>
    <w:rsid w:val="0095683F"/>
    <w:rsid w:val="00960B33"/>
    <w:rsid w:val="00962307"/>
    <w:rsid w:val="00962F58"/>
    <w:rsid w:val="0096373E"/>
    <w:rsid w:val="00963C23"/>
    <w:rsid w:val="0096412A"/>
    <w:rsid w:val="00964350"/>
    <w:rsid w:val="00964635"/>
    <w:rsid w:val="00964714"/>
    <w:rsid w:val="0096706F"/>
    <w:rsid w:val="00971057"/>
    <w:rsid w:val="00971738"/>
    <w:rsid w:val="00973359"/>
    <w:rsid w:val="0097391B"/>
    <w:rsid w:val="009739BD"/>
    <w:rsid w:val="00974714"/>
    <w:rsid w:val="009764B8"/>
    <w:rsid w:val="00977741"/>
    <w:rsid w:val="009802BB"/>
    <w:rsid w:val="0098120B"/>
    <w:rsid w:val="009826A3"/>
    <w:rsid w:val="00982C01"/>
    <w:rsid w:val="009846FD"/>
    <w:rsid w:val="0098564F"/>
    <w:rsid w:val="00986EF4"/>
    <w:rsid w:val="00990951"/>
    <w:rsid w:val="00991B3D"/>
    <w:rsid w:val="00991E68"/>
    <w:rsid w:val="009920C0"/>
    <w:rsid w:val="00992A71"/>
    <w:rsid w:val="009930A4"/>
    <w:rsid w:val="009949F6"/>
    <w:rsid w:val="00995D07"/>
    <w:rsid w:val="00995DB5"/>
    <w:rsid w:val="009A0794"/>
    <w:rsid w:val="009A0799"/>
    <w:rsid w:val="009A0E16"/>
    <w:rsid w:val="009A268C"/>
    <w:rsid w:val="009A2968"/>
    <w:rsid w:val="009A2EC3"/>
    <w:rsid w:val="009A2F9A"/>
    <w:rsid w:val="009A4BDC"/>
    <w:rsid w:val="009A5941"/>
    <w:rsid w:val="009A74CB"/>
    <w:rsid w:val="009B128B"/>
    <w:rsid w:val="009B250A"/>
    <w:rsid w:val="009B29FF"/>
    <w:rsid w:val="009B359E"/>
    <w:rsid w:val="009B364C"/>
    <w:rsid w:val="009B4891"/>
    <w:rsid w:val="009B4E62"/>
    <w:rsid w:val="009B5BFF"/>
    <w:rsid w:val="009B5D08"/>
    <w:rsid w:val="009C0005"/>
    <w:rsid w:val="009C0C3E"/>
    <w:rsid w:val="009C1501"/>
    <w:rsid w:val="009C2E3A"/>
    <w:rsid w:val="009C4FD9"/>
    <w:rsid w:val="009C59BE"/>
    <w:rsid w:val="009C59E9"/>
    <w:rsid w:val="009C6077"/>
    <w:rsid w:val="009C654B"/>
    <w:rsid w:val="009C7244"/>
    <w:rsid w:val="009C7EA3"/>
    <w:rsid w:val="009D0149"/>
    <w:rsid w:val="009D1BED"/>
    <w:rsid w:val="009D2992"/>
    <w:rsid w:val="009D33EC"/>
    <w:rsid w:val="009D4335"/>
    <w:rsid w:val="009D455C"/>
    <w:rsid w:val="009D4DED"/>
    <w:rsid w:val="009D5710"/>
    <w:rsid w:val="009D5F11"/>
    <w:rsid w:val="009D6234"/>
    <w:rsid w:val="009D65CF"/>
    <w:rsid w:val="009E009C"/>
    <w:rsid w:val="009E2CE7"/>
    <w:rsid w:val="009E3014"/>
    <w:rsid w:val="009E3EF1"/>
    <w:rsid w:val="009E413D"/>
    <w:rsid w:val="009E50E6"/>
    <w:rsid w:val="009E68EA"/>
    <w:rsid w:val="009E75A4"/>
    <w:rsid w:val="009F0655"/>
    <w:rsid w:val="009F0C9C"/>
    <w:rsid w:val="009F1B5A"/>
    <w:rsid w:val="009F1E0F"/>
    <w:rsid w:val="009F2A36"/>
    <w:rsid w:val="009F2CFE"/>
    <w:rsid w:val="009F36A3"/>
    <w:rsid w:val="009F3F0E"/>
    <w:rsid w:val="009F4A56"/>
    <w:rsid w:val="009F58D1"/>
    <w:rsid w:val="009F6631"/>
    <w:rsid w:val="009F6D08"/>
    <w:rsid w:val="00A01FDA"/>
    <w:rsid w:val="00A04E52"/>
    <w:rsid w:val="00A05274"/>
    <w:rsid w:val="00A05791"/>
    <w:rsid w:val="00A057CF"/>
    <w:rsid w:val="00A072B4"/>
    <w:rsid w:val="00A108BA"/>
    <w:rsid w:val="00A1153E"/>
    <w:rsid w:val="00A12C9F"/>
    <w:rsid w:val="00A15003"/>
    <w:rsid w:val="00A1554F"/>
    <w:rsid w:val="00A16016"/>
    <w:rsid w:val="00A172D8"/>
    <w:rsid w:val="00A2003D"/>
    <w:rsid w:val="00A201A4"/>
    <w:rsid w:val="00A21E34"/>
    <w:rsid w:val="00A2285B"/>
    <w:rsid w:val="00A24678"/>
    <w:rsid w:val="00A254C3"/>
    <w:rsid w:val="00A2568E"/>
    <w:rsid w:val="00A25ED9"/>
    <w:rsid w:val="00A273EE"/>
    <w:rsid w:val="00A27FFD"/>
    <w:rsid w:val="00A30852"/>
    <w:rsid w:val="00A30881"/>
    <w:rsid w:val="00A31926"/>
    <w:rsid w:val="00A31EB9"/>
    <w:rsid w:val="00A32C2C"/>
    <w:rsid w:val="00A34241"/>
    <w:rsid w:val="00A3484C"/>
    <w:rsid w:val="00A35283"/>
    <w:rsid w:val="00A35320"/>
    <w:rsid w:val="00A35BC3"/>
    <w:rsid w:val="00A360B6"/>
    <w:rsid w:val="00A3616C"/>
    <w:rsid w:val="00A37989"/>
    <w:rsid w:val="00A40805"/>
    <w:rsid w:val="00A43582"/>
    <w:rsid w:val="00A45059"/>
    <w:rsid w:val="00A460CE"/>
    <w:rsid w:val="00A471DF"/>
    <w:rsid w:val="00A52239"/>
    <w:rsid w:val="00A53F4D"/>
    <w:rsid w:val="00A54153"/>
    <w:rsid w:val="00A542A5"/>
    <w:rsid w:val="00A54722"/>
    <w:rsid w:val="00A56CDF"/>
    <w:rsid w:val="00A6020F"/>
    <w:rsid w:val="00A609F3"/>
    <w:rsid w:val="00A62834"/>
    <w:rsid w:val="00A638A7"/>
    <w:rsid w:val="00A63B08"/>
    <w:rsid w:val="00A64074"/>
    <w:rsid w:val="00A6450D"/>
    <w:rsid w:val="00A6539D"/>
    <w:rsid w:val="00A669F8"/>
    <w:rsid w:val="00A66AD6"/>
    <w:rsid w:val="00A6736A"/>
    <w:rsid w:val="00A708CD"/>
    <w:rsid w:val="00A7332E"/>
    <w:rsid w:val="00A734A4"/>
    <w:rsid w:val="00A73EEA"/>
    <w:rsid w:val="00A73FF1"/>
    <w:rsid w:val="00A7447F"/>
    <w:rsid w:val="00A760C8"/>
    <w:rsid w:val="00A7668B"/>
    <w:rsid w:val="00A76744"/>
    <w:rsid w:val="00A76963"/>
    <w:rsid w:val="00A7706B"/>
    <w:rsid w:val="00A774F0"/>
    <w:rsid w:val="00A77D9B"/>
    <w:rsid w:val="00A82D3C"/>
    <w:rsid w:val="00A858C1"/>
    <w:rsid w:val="00A85AA2"/>
    <w:rsid w:val="00A87D1C"/>
    <w:rsid w:val="00A9069E"/>
    <w:rsid w:val="00A91977"/>
    <w:rsid w:val="00A92629"/>
    <w:rsid w:val="00A93E24"/>
    <w:rsid w:val="00A93EFE"/>
    <w:rsid w:val="00A95077"/>
    <w:rsid w:val="00A952B6"/>
    <w:rsid w:val="00A956ED"/>
    <w:rsid w:val="00A956F9"/>
    <w:rsid w:val="00A96778"/>
    <w:rsid w:val="00A967CE"/>
    <w:rsid w:val="00A97858"/>
    <w:rsid w:val="00A97931"/>
    <w:rsid w:val="00A97E25"/>
    <w:rsid w:val="00AA12D7"/>
    <w:rsid w:val="00AA17D1"/>
    <w:rsid w:val="00AA19C7"/>
    <w:rsid w:val="00AA1A3B"/>
    <w:rsid w:val="00AA1BC7"/>
    <w:rsid w:val="00AA1F63"/>
    <w:rsid w:val="00AA2937"/>
    <w:rsid w:val="00AA30A1"/>
    <w:rsid w:val="00AA3DAA"/>
    <w:rsid w:val="00AA4B97"/>
    <w:rsid w:val="00AA4D57"/>
    <w:rsid w:val="00AA5550"/>
    <w:rsid w:val="00AA5992"/>
    <w:rsid w:val="00AA6515"/>
    <w:rsid w:val="00AA691E"/>
    <w:rsid w:val="00AA782A"/>
    <w:rsid w:val="00AA7FD5"/>
    <w:rsid w:val="00AB0CF7"/>
    <w:rsid w:val="00AB3214"/>
    <w:rsid w:val="00AB4411"/>
    <w:rsid w:val="00AB5C27"/>
    <w:rsid w:val="00AB6136"/>
    <w:rsid w:val="00AB75B9"/>
    <w:rsid w:val="00AB75BA"/>
    <w:rsid w:val="00AB7648"/>
    <w:rsid w:val="00AC02AC"/>
    <w:rsid w:val="00AC05EF"/>
    <w:rsid w:val="00AC29B3"/>
    <w:rsid w:val="00AC3826"/>
    <w:rsid w:val="00AC47D1"/>
    <w:rsid w:val="00AC5BBC"/>
    <w:rsid w:val="00AC5F39"/>
    <w:rsid w:val="00AC5F56"/>
    <w:rsid w:val="00AC69E0"/>
    <w:rsid w:val="00AC6F37"/>
    <w:rsid w:val="00AD03E2"/>
    <w:rsid w:val="00AD0E8A"/>
    <w:rsid w:val="00AD1D9A"/>
    <w:rsid w:val="00AD47A9"/>
    <w:rsid w:val="00AD5318"/>
    <w:rsid w:val="00AD6DC0"/>
    <w:rsid w:val="00AD73AE"/>
    <w:rsid w:val="00AD7D08"/>
    <w:rsid w:val="00AE07EC"/>
    <w:rsid w:val="00AE1D27"/>
    <w:rsid w:val="00AE3CFD"/>
    <w:rsid w:val="00AE41BF"/>
    <w:rsid w:val="00AE4961"/>
    <w:rsid w:val="00AE7270"/>
    <w:rsid w:val="00AE74FC"/>
    <w:rsid w:val="00AF0512"/>
    <w:rsid w:val="00AF073F"/>
    <w:rsid w:val="00AF1071"/>
    <w:rsid w:val="00AF20C4"/>
    <w:rsid w:val="00AF3A6D"/>
    <w:rsid w:val="00AF50D3"/>
    <w:rsid w:val="00AF529F"/>
    <w:rsid w:val="00AF5F44"/>
    <w:rsid w:val="00AF625D"/>
    <w:rsid w:val="00AF70BB"/>
    <w:rsid w:val="00AF74D1"/>
    <w:rsid w:val="00B00CD1"/>
    <w:rsid w:val="00B01C22"/>
    <w:rsid w:val="00B01EFD"/>
    <w:rsid w:val="00B02164"/>
    <w:rsid w:val="00B02460"/>
    <w:rsid w:val="00B028B4"/>
    <w:rsid w:val="00B02EF3"/>
    <w:rsid w:val="00B03557"/>
    <w:rsid w:val="00B03F56"/>
    <w:rsid w:val="00B07685"/>
    <w:rsid w:val="00B07D60"/>
    <w:rsid w:val="00B1050C"/>
    <w:rsid w:val="00B122D5"/>
    <w:rsid w:val="00B12646"/>
    <w:rsid w:val="00B13D71"/>
    <w:rsid w:val="00B14FC9"/>
    <w:rsid w:val="00B15854"/>
    <w:rsid w:val="00B15EF0"/>
    <w:rsid w:val="00B2026A"/>
    <w:rsid w:val="00B206E2"/>
    <w:rsid w:val="00B22396"/>
    <w:rsid w:val="00B224DB"/>
    <w:rsid w:val="00B22CB2"/>
    <w:rsid w:val="00B232EC"/>
    <w:rsid w:val="00B23AA8"/>
    <w:rsid w:val="00B24296"/>
    <w:rsid w:val="00B2437B"/>
    <w:rsid w:val="00B24A07"/>
    <w:rsid w:val="00B24CDC"/>
    <w:rsid w:val="00B24E76"/>
    <w:rsid w:val="00B25CA8"/>
    <w:rsid w:val="00B25EC0"/>
    <w:rsid w:val="00B27E01"/>
    <w:rsid w:val="00B3261A"/>
    <w:rsid w:val="00B33DAD"/>
    <w:rsid w:val="00B343B9"/>
    <w:rsid w:val="00B34FF5"/>
    <w:rsid w:val="00B36053"/>
    <w:rsid w:val="00B36FF2"/>
    <w:rsid w:val="00B402EA"/>
    <w:rsid w:val="00B41571"/>
    <w:rsid w:val="00B4277F"/>
    <w:rsid w:val="00B42B9D"/>
    <w:rsid w:val="00B443DF"/>
    <w:rsid w:val="00B45086"/>
    <w:rsid w:val="00B46AC2"/>
    <w:rsid w:val="00B50280"/>
    <w:rsid w:val="00B50C6F"/>
    <w:rsid w:val="00B5184C"/>
    <w:rsid w:val="00B521AB"/>
    <w:rsid w:val="00B52371"/>
    <w:rsid w:val="00B52646"/>
    <w:rsid w:val="00B52F3B"/>
    <w:rsid w:val="00B53482"/>
    <w:rsid w:val="00B53726"/>
    <w:rsid w:val="00B5389E"/>
    <w:rsid w:val="00B54568"/>
    <w:rsid w:val="00B548EB"/>
    <w:rsid w:val="00B54DBB"/>
    <w:rsid w:val="00B5554C"/>
    <w:rsid w:val="00B56E57"/>
    <w:rsid w:val="00B602B9"/>
    <w:rsid w:val="00B611F6"/>
    <w:rsid w:val="00B61942"/>
    <w:rsid w:val="00B63BE8"/>
    <w:rsid w:val="00B6480F"/>
    <w:rsid w:val="00B67AE3"/>
    <w:rsid w:val="00B70905"/>
    <w:rsid w:val="00B7101D"/>
    <w:rsid w:val="00B74452"/>
    <w:rsid w:val="00B74B0D"/>
    <w:rsid w:val="00B83BB2"/>
    <w:rsid w:val="00B84289"/>
    <w:rsid w:val="00B84A98"/>
    <w:rsid w:val="00B8635C"/>
    <w:rsid w:val="00B91F0D"/>
    <w:rsid w:val="00B933AE"/>
    <w:rsid w:val="00B93A79"/>
    <w:rsid w:val="00B9463C"/>
    <w:rsid w:val="00B95999"/>
    <w:rsid w:val="00B95F60"/>
    <w:rsid w:val="00B9666C"/>
    <w:rsid w:val="00B97CE7"/>
    <w:rsid w:val="00B97E53"/>
    <w:rsid w:val="00BA03EF"/>
    <w:rsid w:val="00BA0850"/>
    <w:rsid w:val="00BA1039"/>
    <w:rsid w:val="00BA1374"/>
    <w:rsid w:val="00BA1BBE"/>
    <w:rsid w:val="00BA1F98"/>
    <w:rsid w:val="00BA3658"/>
    <w:rsid w:val="00BA36E9"/>
    <w:rsid w:val="00BA4994"/>
    <w:rsid w:val="00BA4E06"/>
    <w:rsid w:val="00BA5245"/>
    <w:rsid w:val="00BA6867"/>
    <w:rsid w:val="00BA686C"/>
    <w:rsid w:val="00BB1CBC"/>
    <w:rsid w:val="00BB1E00"/>
    <w:rsid w:val="00BB26CB"/>
    <w:rsid w:val="00BB2D5A"/>
    <w:rsid w:val="00BB3772"/>
    <w:rsid w:val="00BB402F"/>
    <w:rsid w:val="00BB46BD"/>
    <w:rsid w:val="00BB48FD"/>
    <w:rsid w:val="00BB4D85"/>
    <w:rsid w:val="00BB5F68"/>
    <w:rsid w:val="00BC0D5E"/>
    <w:rsid w:val="00BC1ACB"/>
    <w:rsid w:val="00BC2C84"/>
    <w:rsid w:val="00BC2F70"/>
    <w:rsid w:val="00BC4436"/>
    <w:rsid w:val="00BC459E"/>
    <w:rsid w:val="00BC56F1"/>
    <w:rsid w:val="00BC6868"/>
    <w:rsid w:val="00BC787A"/>
    <w:rsid w:val="00BC7EB2"/>
    <w:rsid w:val="00BD1274"/>
    <w:rsid w:val="00BD3C03"/>
    <w:rsid w:val="00BD6493"/>
    <w:rsid w:val="00BD7209"/>
    <w:rsid w:val="00BE1892"/>
    <w:rsid w:val="00BE4C96"/>
    <w:rsid w:val="00BE51FD"/>
    <w:rsid w:val="00BE5ACB"/>
    <w:rsid w:val="00BE6253"/>
    <w:rsid w:val="00BE689F"/>
    <w:rsid w:val="00BE6BBC"/>
    <w:rsid w:val="00BE6D9C"/>
    <w:rsid w:val="00BE7882"/>
    <w:rsid w:val="00BF0F72"/>
    <w:rsid w:val="00BF1798"/>
    <w:rsid w:val="00BF1C44"/>
    <w:rsid w:val="00BF5286"/>
    <w:rsid w:val="00BF54AF"/>
    <w:rsid w:val="00BF616E"/>
    <w:rsid w:val="00BF6556"/>
    <w:rsid w:val="00BF6EB9"/>
    <w:rsid w:val="00BF6EBC"/>
    <w:rsid w:val="00BF6F1E"/>
    <w:rsid w:val="00BF76CD"/>
    <w:rsid w:val="00C00362"/>
    <w:rsid w:val="00C00892"/>
    <w:rsid w:val="00C00B35"/>
    <w:rsid w:val="00C00E3D"/>
    <w:rsid w:val="00C03980"/>
    <w:rsid w:val="00C03DBB"/>
    <w:rsid w:val="00C03E40"/>
    <w:rsid w:val="00C04401"/>
    <w:rsid w:val="00C0569F"/>
    <w:rsid w:val="00C05939"/>
    <w:rsid w:val="00C05B5D"/>
    <w:rsid w:val="00C07231"/>
    <w:rsid w:val="00C07A7D"/>
    <w:rsid w:val="00C07EF7"/>
    <w:rsid w:val="00C1032E"/>
    <w:rsid w:val="00C105FC"/>
    <w:rsid w:val="00C11A34"/>
    <w:rsid w:val="00C12FA3"/>
    <w:rsid w:val="00C13850"/>
    <w:rsid w:val="00C13EA1"/>
    <w:rsid w:val="00C1486C"/>
    <w:rsid w:val="00C14E69"/>
    <w:rsid w:val="00C15EEB"/>
    <w:rsid w:val="00C16B53"/>
    <w:rsid w:val="00C17C89"/>
    <w:rsid w:val="00C17DE9"/>
    <w:rsid w:val="00C20D99"/>
    <w:rsid w:val="00C21C5E"/>
    <w:rsid w:val="00C225B8"/>
    <w:rsid w:val="00C2351D"/>
    <w:rsid w:val="00C23712"/>
    <w:rsid w:val="00C23F85"/>
    <w:rsid w:val="00C2568F"/>
    <w:rsid w:val="00C27A17"/>
    <w:rsid w:val="00C30222"/>
    <w:rsid w:val="00C322CD"/>
    <w:rsid w:val="00C32E53"/>
    <w:rsid w:val="00C3669C"/>
    <w:rsid w:val="00C37431"/>
    <w:rsid w:val="00C37993"/>
    <w:rsid w:val="00C37A3B"/>
    <w:rsid w:val="00C407A8"/>
    <w:rsid w:val="00C40846"/>
    <w:rsid w:val="00C41DB0"/>
    <w:rsid w:val="00C42271"/>
    <w:rsid w:val="00C430C6"/>
    <w:rsid w:val="00C43DEE"/>
    <w:rsid w:val="00C4422A"/>
    <w:rsid w:val="00C44A73"/>
    <w:rsid w:val="00C46F0B"/>
    <w:rsid w:val="00C46F70"/>
    <w:rsid w:val="00C47160"/>
    <w:rsid w:val="00C5055D"/>
    <w:rsid w:val="00C50DD9"/>
    <w:rsid w:val="00C50DF1"/>
    <w:rsid w:val="00C50DF8"/>
    <w:rsid w:val="00C5116C"/>
    <w:rsid w:val="00C513FB"/>
    <w:rsid w:val="00C53592"/>
    <w:rsid w:val="00C53992"/>
    <w:rsid w:val="00C53EE9"/>
    <w:rsid w:val="00C54348"/>
    <w:rsid w:val="00C5684D"/>
    <w:rsid w:val="00C5746F"/>
    <w:rsid w:val="00C5781B"/>
    <w:rsid w:val="00C578AC"/>
    <w:rsid w:val="00C60ABC"/>
    <w:rsid w:val="00C60FAC"/>
    <w:rsid w:val="00C61F1C"/>
    <w:rsid w:val="00C621F2"/>
    <w:rsid w:val="00C629CC"/>
    <w:rsid w:val="00C65B91"/>
    <w:rsid w:val="00C65CCB"/>
    <w:rsid w:val="00C6658A"/>
    <w:rsid w:val="00C66BE5"/>
    <w:rsid w:val="00C67626"/>
    <w:rsid w:val="00C701D9"/>
    <w:rsid w:val="00C71F11"/>
    <w:rsid w:val="00C72745"/>
    <w:rsid w:val="00C73982"/>
    <w:rsid w:val="00C74F00"/>
    <w:rsid w:val="00C75123"/>
    <w:rsid w:val="00C7558A"/>
    <w:rsid w:val="00C77525"/>
    <w:rsid w:val="00C800FA"/>
    <w:rsid w:val="00C81629"/>
    <w:rsid w:val="00C8246E"/>
    <w:rsid w:val="00C83472"/>
    <w:rsid w:val="00C83B7A"/>
    <w:rsid w:val="00C8430B"/>
    <w:rsid w:val="00C849AE"/>
    <w:rsid w:val="00C84C7A"/>
    <w:rsid w:val="00C85403"/>
    <w:rsid w:val="00C87C37"/>
    <w:rsid w:val="00C87EB7"/>
    <w:rsid w:val="00C90C3E"/>
    <w:rsid w:val="00C916A2"/>
    <w:rsid w:val="00C922BC"/>
    <w:rsid w:val="00C92A36"/>
    <w:rsid w:val="00C93426"/>
    <w:rsid w:val="00C941E6"/>
    <w:rsid w:val="00C94BB1"/>
    <w:rsid w:val="00C95161"/>
    <w:rsid w:val="00C95637"/>
    <w:rsid w:val="00C96A6F"/>
    <w:rsid w:val="00C96DA3"/>
    <w:rsid w:val="00C97A32"/>
    <w:rsid w:val="00CA00D1"/>
    <w:rsid w:val="00CA0A00"/>
    <w:rsid w:val="00CA1AEA"/>
    <w:rsid w:val="00CA1DB8"/>
    <w:rsid w:val="00CA2375"/>
    <w:rsid w:val="00CA3F5F"/>
    <w:rsid w:val="00CA3FB1"/>
    <w:rsid w:val="00CA44E5"/>
    <w:rsid w:val="00CA6462"/>
    <w:rsid w:val="00CA6504"/>
    <w:rsid w:val="00CA6DD1"/>
    <w:rsid w:val="00CB0ECB"/>
    <w:rsid w:val="00CB0EF3"/>
    <w:rsid w:val="00CB12E6"/>
    <w:rsid w:val="00CB27A6"/>
    <w:rsid w:val="00CB2855"/>
    <w:rsid w:val="00CB390D"/>
    <w:rsid w:val="00CB47B3"/>
    <w:rsid w:val="00CB4B94"/>
    <w:rsid w:val="00CB69D9"/>
    <w:rsid w:val="00CC0CA9"/>
    <w:rsid w:val="00CC4630"/>
    <w:rsid w:val="00CC4D9B"/>
    <w:rsid w:val="00CC5372"/>
    <w:rsid w:val="00CC5800"/>
    <w:rsid w:val="00CC5882"/>
    <w:rsid w:val="00CC6991"/>
    <w:rsid w:val="00CC7404"/>
    <w:rsid w:val="00CC74F1"/>
    <w:rsid w:val="00CC7D40"/>
    <w:rsid w:val="00CC7E8C"/>
    <w:rsid w:val="00CD0530"/>
    <w:rsid w:val="00CD11F7"/>
    <w:rsid w:val="00CD12E5"/>
    <w:rsid w:val="00CD2B35"/>
    <w:rsid w:val="00CD4261"/>
    <w:rsid w:val="00CD4399"/>
    <w:rsid w:val="00CD7466"/>
    <w:rsid w:val="00CE2332"/>
    <w:rsid w:val="00CE2D25"/>
    <w:rsid w:val="00CE3363"/>
    <w:rsid w:val="00CE5751"/>
    <w:rsid w:val="00CE5AF6"/>
    <w:rsid w:val="00CE637C"/>
    <w:rsid w:val="00CE6EE9"/>
    <w:rsid w:val="00CE6F35"/>
    <w:rsid w:val="00CE7959"/>
    <w:rsid w:val="00CF1266"/>
    <w:rsid w:val="00CF1D23"/>
    <w:rsid w:val="00CF2A0C"/>
    <w:rsid w:val="00CF3A35"/>
    <w:rsid w:val="00CF3B9E"/>
    <w:rsid w:val="00CF3BCA"/>
    <w:rsid w:val="00CF3E6C"/>
    <w:rsid w:val="00CF51C4"/>
    <w:rsid w:val="00CF575B"/>
    <w:rsid w:val="00CF5ECE"/>
    <w:rsid w:val="00CF6831"/>
    <w:rsid w:val="00CF6C44"/>
    <w:rsid w:val="00CF72B3"/>
    <w:rsid w:val="00D010AF"/>
    <w:rsid w:val="00D0260C"/>
    <w:rsid w:val="00D02FF5"/>
    <w:rsid w:val="00D03B8E"/>
    <w:rsid w:val="00D048BA"/>
    <w:rsid w:val="00D04BB2"/>
    <w:rsid w:val="00D04C16"/>
    <w:rsid w:val="00D06D12"/>
    <w:rsid w:val="00D078D2"/>
    <w:rsid w:val="00D101F8"/>
    <w:rsid w:val="00D1052B"/>
    <w:rsid w:val="00D126C4"/>
    <w:rsid w:val="00D12A8C"/>
    <w:rsid w:val="00D12F5A"/>
    <w:rsid w:val="00D12FC8"/>
    <w:rsid w:val="00D13510"/>
    <w:rsid w:val="00D16A8A"/>
    <w:rsid w:val="00D16F53"/>
    <w:rsid w:val="00D170D7"/>
    <w:rsid w:val="00D171AB"/>
    <w:rsid w:val="00D17D08"/>
    <w:rsid w:val="00D2011A"/>
    <w:rsid w:val="00D206A8"/>
    <w:rsid w:val="00D23C0D"/>
    <w:rsid w:val="00D24BBF"/>
    <w:rsid w:val="00D25480"/>
    <w:rsid w:val="00D25F1B"/>
    <w:rsid w:val="00D26A3B"/>
    <w:rsid w:val="00D27E61"/>
    <w:rsid w:val="00D3082B"/>
    <w:rsid w:val="00D33956"/>
    <w:rsid w:val="00D33A63"/>
    <w:rsid w:val="00D33C0A"/>
    <w:rsid w:val="00D34620"/>
    <w:rsid w:val="00D34EDB"/>
    <w:rsid w:val="00D356E1"/>
    <w:rsid w:val="00D36315"/>
    <w:rsid w:val="00D37907"/>
    <w:rsid w:val="00D40F30"/>
    <w:rsid w:val="00D42141"/>
    <w:rsid w:val="00D43221"/>
    <w:rsid w:val="00D4371A"/>
    <w:rsid w:val="00D439E8"/>
    <w:rsid w:val="00D43B75"/>
    <w:rsid w:val="00D4556B"/>
    <w:rsid w:val="00D45C3F"/>
    <w:rsid w:val="00D46D67"/>
    <w:rsid w:val="00D46FBA"/>
    <w:rsid w:val="00D5065E"/>
    <w:rsid w:val="00D52B9A"/>
    <w:rsid w:val="00D52CC8"/>
    <w:rsid w:val="00D52E3E"/>
    <w:rsid w:val="00D53263"/>
    <w:rsid w:val="00D53B36"/>
    <w:rsid w:val="00D55522"/>
    <w:rsid w:val="00D5559B"/>
    <w:rsid w:val="00D578CA"/>
    <w:rsid w:val="00D60163"/>
    <w:rsid w:val="00D607E8"/>
    <w:rsid w:val="00D614E1"/>
    <w:rsid w:val="00D615AE"/>
    <w:rsid w:val="00D62BB0"/>
    <w:rsid w:val="00D63C54"/>
    <w:rsid w:val="00D64DB4"/>
    <w:rsid w:val="00D65AFB"/>
    <w:rsid w:val="00D66FE5"/>
    <w:rsid w:val="00D70E25"/>
    <w:rsid w:val="00D712FF"/>
    <w:rsid w:val="00D72216"/>
    <w:rsid w:val="00D73DE6"/>
    <w:rsid w:val="00D7445D"/>
    <w:rsid w:val="00D75CC8"/>
    <w:rsid w:val="00D76760"/>
    <w:rsid w:val="00D77998"/>
    <w:rsid w:val="00D81F3B"/>
    <w:rsid w:val="00D8410A"/>
    <w:rsid w:val="00D85152"/>
    <w:rsid w:val="00D85B47"/>
    <w:rsid w:val="00D87F4A"/>
    <w:rsid w:val="00D91173"/>
    <w:rsid w:val="00D9254B"/>
    <w:rsid w:val="00D9257F"/>
    <w:rsid w:val="00D929FA"/>
    <w:rsid w:val="00D92D5E"/>
    <w:rsid w:val="00D92DC6"/>
    <w:rsid w:val="00D93A75"/>
    <w:rsid w:val="00D93DE7"/>
    <w:rsid w:val="00D94904"/>
    <w:rsid w:val="00D952F6"/>
    <w:rsid w:val="00D955DC"/>
    <w:rsid w:val="00D95999"/>
    <w:rsid w:val="00D96B08"/>
    <w:rsid w:val="00DA035E"/>
    <w:rsid w:val="00DA06D7"/>
    <w:rsid w:val="00DA10F8"/>
    <w:rsid w:val="00DA1CEB"/>
    <w:rsid w:val="00DA3185"/>
    <w:rsid w:val="00DA4F65"/>
    <w:rsid w:val="00DA564F"/>
    <w:rsid w:val="00DA6131"/>
    <w:rsid w:val="00DA6275"/>
    <w:rsid w:val="00DA6BD3"/>
    <w:rsid w:val="00DB01E6"/>
    <w:rsid w:val="00DB1124"/>
    <w:rsid w:val="00DB14C7"/>
    <w:rsid w:val="00DB160E"/>
    <w:rsid w:val="00DB1D82"/>
    <w:rsid w:val="00DB2A75"/>
    <w:rsid w:val="00DB2DFD"/>
    <w:rsid w:val="00DB4623"/>
    <w:rsid w:val="00DB46B2"/>
    <w:rsid w:val="00DB46FC"/>
    <w:rsid w:val="00DB5A98"/>
    <w:rsid w:val="00DB5ADD"/>
    <w:rsid w:val="00DB660E"/>
    <w:rsid w:val="00DB683A"/>
    <w:rsid w:val="00DB6D58"/>
    <w:rsid w:val="00DC163B"/>
    <w:rsid w:val="00DC18EC"/>
    <w:rsid w:val="00DC1F8E"/>
    <w:rsid w:val="00DC2083"/>
    <w:rsid w:val="00DC38E8"/>
    <w:rsid w:val="00DC606A"/>
    <w:rsid w:val="00DC728E"/>
    <w:rsid w:val="00DC7F30"/>
    <w:rsid w:val="00DD16EB"/>
    <w:rsid w:val="00DD2162"/>
    <w:rsid w:val="00DD25B9"/>
    <w:rsid w:val="00DD2647"/>
    <w:rsid w:val="00DD3C48"/>
    <w:rsid w:val="00DD3CD3"/>
    <w:rsid w:val="00DD3DAF"/>
    <w:rsid w:val="00DD3F2E"/>
    <w:rsid w:val="00DD4EA3"/>
    <w:rsid w:val="00DE01F8"/>
    <w:rsid w:val="00DE07EF"/>
    <w:rsid w:val="00DE196D"/>
    <w:rsid w:val="00DE1D00"/>
    <w:rsid w:val="00DE26AB"/>
    <w:rsid w:val="00DE2C36"/>
    <w:rsid w:val="00DE3D58"/>
    <w:rsid w:val="00DE425A"/>
    <w:rsid w:val="00DE473D"/>
    <w:rsid w:val="00DE4C75"/>
    <w:rsid w:val="00DE501B"/>
    <w:rsid w:val="00DE5336"/>
    <w:rsid w:val="00DE59E7"/>
    <w:rsid w:val="00DE650F"/>
    <w:rsid w:val="00DE795C"/>
    <w:rsid w:val="00DF0162"/>
    <w:rsid w:val="00DF025F"/>
    <w:rsid w:val="00DF1768"/>
    <w:rsid w:val="00DF261B"/>
    <w:rsid w:val="00DF30AE"/>
    <w:rsid w:val="00DF546F"/>
    <w:rsid w:val="00DF576E"/>
    <w:rsid w:val="00DF6AE0"/>
    <w:rsid w:val="00DF6B69"/>
    <w:rsid w:val="00DF75B2"/>
    <w:rsid w:val="00DF75F6"/>
    <w:rsid w:val="00DF7F08"/>
    <w:rsid w:val="00E00862"/>
    <w:rsid w:val="00E01305"/>
    <w:rsid w:val="00E016F7"/>
    <w:rsid w:val="00E0336E"/>
    <w:rsid w:val="00E045E7"/>
    <w:rsid w:val="00E04C5E"/>
    <w:rsid w:val="00E061CC"/>
    <w:rsid w:val="00E07088"/>
    <w:rsid w:val="00E07DDF"/>
    <w:rsid w:val="00E1039D"/>
    <w:rsid w:val="00E11193"/>
    <w:rsid w:val="00E11ADC"/>
    <w:rsid w:val="00E120F5"/>
    <w:rsid w:val="00E12415"/>
    <w:rsid w:val="00E12597"/>
    <w:rsid w:val="00E137A4"/>
    <w:rsid w:val="00E15FF1"/>
    <w:rsid w:val="00E1629B"/>
    <w:rsid w:val="00E16761"/>
    <w:rsid w:val="00E16901"/>
    <w:rsid w:val="00E20038"/>
    <w:rsid w:val="00E2071A"/>
    <w:rsid w:val="00E207BB"/>
    <w:rsid w:val="00E207EB"/>
    <w:rsid w:val="00E21BF7"/>
    <w:rsid w:val="00E221D4"/>
    <w:rsid w:val="00E228DD"/>
    <w:rsid w:val="00E22F6E"/>
    <w:rsid w:val="00E2331E"/>
    <w:rsid w:val="00E2389B"/>
    <w:rsid w:val="00E24346"/>
    <w:rsid w:val="00E24A7C"/>
    <w:rsid w:val="00E2509B"/>
    <w:rsid w:val="00E2612A"/>
    <w:rsid w:val="00E303BC"/>
    <w:rsid w:val="00E30623"/>
    <w:rsid w:val="00E30AB7"/>
    <w:rsid w:val="00E312C2"/>
    <w:rsid w:val="00E31B58"/>
    <w:rsid w:val="00E31E46"/>
    <w:rsid w:val="00E32FCA"/>
    <w:rsid w:val="00E3301D"/>
    <w:rsid w:val="00E37A0C"/>
    <w:rsid w:val="00E37A54"/>
    <w:rsid w:val="00E40783"/>
    <w:rsid w:val="00E40F43"/>
    <w:rsid w:val="00E4103A"/>
    <w:rsid w:val="00E43F69"/>
    <w:rsid w:val="00E447B3"/>
    <w:rsid w:val="00E45523"/>
    <w:rsid w:val="00E516BF"/>
    <w:rsid w:val="00E51E7F"/>
    <w:rsid w:val="00E52CBD"/>
    <w:rsid w:val="00E542D6"/>
    <w:rsid w:val="00E54585"/>
    <w:rsid w:val="00E545DF"/>
    <w:rsid w:val="00E56180"/>
    <w:rsid w:val="00E56FFE"/>
    <w:rsid w:val="00E5742A"/>
    <w:rsid w:val="00E60075"/>
    <w:rsid w:val="00E61AFF"/>
    <w:rsid w:val="00E630FB"/>
    <w:rsid w:val="00E6314E"/>
    <w:rsid w:val="00E65434"/>
    <w:rsid w:val="00E6573E"/>
    <w:rsid w:val="00E66FDA"/>
    <w:rsid w:val="00E6766D"/>
    <w:rsid w:val="00E67729"/>
    <w:rsid w:val="00E706CC"/>
    <w:rsid w:val="00E72DEA"/>
    <w:rsid w:val="00E73436"/>
    <w:rsid w:val="00E75AE3"/>
    <w:rsid w:val="00E772B7"/>
    <w:rsid w:val="00E80760"/>
    <w:rsid w:val="00E80A32"/>
    <w:rsid w:val="00E811E2"/>
    <w:rsid w:val="00E81AD7"/>
    <w:rsid w:val="00E83573"/>
    <w:rsid w:val="00E838AE"/>
    <w:rsid w:val="00E846BB"/>
    <w:rsid w:val="00E879B3"/>
    <w:rsid w:val="00E90DB9"/>
    <w:rsid w:val="00E94BAD"/>
    <w:rsid w:val="00E95C69"/>
    <w:rsid w:val="00E9711E"/>
    <w:rsid w:val="00EA0F8F"/>
    <w:rsid w:val="00EA3579"/>
    <w:rsid w:val="00EA4541"/>
    <w:rsid w:val="00EA495F"/>
    <w:rsid w:val="00EA5A87"/>
    <w:rsid w:val="00EA71BD"/>
    <w:rsid w:val="00EB0BD4"/>
    <w:rsid w:val="00EB1358"/>
    <w:rsid w:val="00EB353A"/>
    <w:rsid w:val="00EB4126"/>
    <w:rsid w:val="00EB5736"/>
    <w:rsid w:val="00EB59AC"/>
    <w:rsid w:val="00EB5A96"/>
    <w:rsid w:val="00EB6025"/>
    <w:rsid w:val="00EB6225"/>
    <w:rsid w:val="00EB6355"/>
    <w:rsid w:val="00EB71AD"/>
    <w:rsid w:val="00EC1DFB"/>
    <w:rsid w:val="00EC21A0"/>
    <w:rsid w:val="00EC25E9"/>
    <w:rsid w:val="00EC27A5"/>
    <w:rsid w:val="00EC33EB"/>
    <w:rsid w:val="00EC3DFB"/>
    <w:rsid w:val="00EC4AAA"/>
    <w:rsid w:val="00EC50C2"/>
    <w:rsid w:val="00EC62BD"/>
    <w:rsid w:val="00EC6C47"/>
    <w:rsid w:val="00ED1755"/>
    <w:rsid w:val="00ED1F4B"/>
    <w:rsid w:val="00ED29D9"/>
    <w:rsid w:val="00ED322D"/>
    <w:rsid w:val="00ED577B"/>
    <w:rsid w:val="00ED69FE"/>
    <w:rsid w:val="00ED6AD7"/>
    <w:rsid w:val="00ED6C4A"/>
    <w:rsid w:val="00ED6D69"/>
    <w:rsid w:val="00ED7040"/>
    <w:rsid w:val="00ED73E1"/>
    <w:rsid w:val="00EE1CBF"/>
    <w:rsid w:val="00EE35E1"/>
    <w:rsid w:val="00EE3DE0"/>
    <w:rsid w:val="00EE3E9C"/>
    <w:rsid w:val="00EE5064"/>
    <w:rsid w:val="00EE72B6"/>
    <w:rsid w:val="00EF035F"/>
    <w:rsid w:val="00EF0FCB"/>
    <w:rsid w:val="00EF1515"/>
    <w:rsid w:val="00EF1757"/>
    <w:rsid w:val="00EF2166"/>
    <w:rsid w:val="00EF27CE"/>
    <w:rsid w:val="00EF5887"/>
    <w:rsid w:val="00EF626C"/>
    <w:rsid w:val="00EF7ABA"/>
    <w:rsid w:val="00EF7B60"/>
    <w:rsid w:val="00F002FD"/>
    <w:rsid w:val="00F00DAB"/>
    <w:rsid w:val="00F02E49"/>
    <w:rsid w:val="00F0665E"/>
    <w:rsid w:val="00F06DD2"/>
    <w:rsid w:val="00F06EA2"/>
    <w:rsid w:val="00F074BE"/>
    <w:rsid w:val="00F108CF"/>
    <w:rsid w:val="00F1329B"/>
    <w:rsid w:val="00F13B24"/>
    <w:rsid w:val="00F14E6A"/>
    <w:rsid w:val="00F169C6"/>
    <w:rsid w:val="00F16C44"/>
    <w:rsid w:val="00F174AC"/>
    <w:rsid w:val="00F202B6"/>
    <w:rsid w:val="00F209A4"/>
    <w:rsid w:val="00F22687"/>
    <w:rsid w:val="00F2340D"/>
    <w:rsid w:val="00F2404D"/>
    <w:rsid w:val="00F24516"/>
    <w:rsid w:val="00F245B5"/>
    <w:rsid w:val="00F267BA"/>
    <w:rsid w:val="00F2681C"/>
    <w:rsid w:val="00F26BF9"/>
    <w:rsid w:val="00F27A64"/>
    <w:rsid w:val="00F30D26"/>
    <w:rsid w:val="00F32584"/>
    <w:rsid w:val="00F335F7"/>
    <w:rsid w:val="00F35455"/>
    <w:rsid w:val="00F3598E"/>
    <w:rsid w:val="00F368D6"/>
    <w:rsid w:val="00F36E63"/>
    <w:rsid w:val="00F377A9"/>
    <w:rsid w:val="00F41615"/>
    <w:rsid w:val="00F420E9"/>
    <w:rsid w:val="00F43797"/>
    <w:rsid w:val="00F4437F"/>
    <w:rsid w:val="00F44B3E"/>
    <w:rsid w:val="00F4559D"/>
    <w:rsid w:val="00F45873"/>
    <w:rsid w:val="00F45BA8"/>
    <w:rsid w:val="00F501C2"/>
    <w:rsid w:val="00F5105B"/>
    <w:rsid w:val="00F519E2"/>
    <w:rsid w:val="00F51CC0"/>
    <w:rsid w:val="00F51D6E"/>
    <w:rsid w:val="00F5249D"/>
    <w:rsid w:val="00F54353"/>
    <w:rsid w:val="00F54625"/>
    <w:rsid w:val="00F56CDA"/>
    <w:rsid w:val="00F571B7"/>
    <w:rsid w:val="00F579EF"/>
    <w:rsid w:val="00F60D97"/>
    <w:rsid w:val="00F62CAA"/>
    <w:rsid w:val="00F62E41"/>
    <w:rsid w:val="00F63C38"/>
    <w:rsid w:val="00F65B72"/>
    <w:rsid w:val="00F66B05"/>
    <w:rsid w:val="00F66EAA"/>
    <w:rsid w:val="00F67ADF"/>
    <w:rsid w:val="00F70E9E"/>
    <w:rsid w:val="00F71B18"/>
    <w:rsid w:val="00F753B0"/>
    <w:rsid w:val="00F757B9"/>
    <w:rsid w:val="00F75ACC"/>
    <w:rsid w:val="00F76CC5"/>
    <w:rsid w:val="00F81143"/>
    <w:rsid w:val="00F82CDF"/>
    <w:rsid w:val="00F839F8"/>
    <w:rsid w:val="00F83D68"/>
    <w:rsid w:val="00F83E75"/>
    <w:rsid w:val="00F85041"/>
    <w:rsid w:val="00F869E8"/>
    <w:rsid w:val="00F8760B"/>
    <w:rsid w:val="00F90A9D"/>
    <w:rsid w:val="00F90BC1"/>
    <w:rsid w:val="00F9115B"/>
    <w:rsid w:val="00F915E3"/>
    <w:rsid w:val="00F930D0"/>
    <w:rsid w:val="00F94D93"/>
    <w:rsid w:val="00F96061"/>
    <w:rsid w:val="00F97F89"/>
    <w:rsid w:val="00FA02E4"/>
    <w:rsid w:val="00FA0DFE"/>
    <w:rsid w:val="00FA0E13"/>
    <w:rsid w:val="00FA1193"/>
    <w:rsid w:val="00FA1771"/>
    <w:rsid w:val="00FA17F5"/>
    <w:rsid w:val="00FA1EC3"/>
    <w:rsid w:val="00FA2AB5"/>
    <w:rsid w:val="00FA339E"/>
    <w:rsid w:val="00FA4766"/>
    <w:rsid w:val="00FA4BBA"/>
    <w:rsid w:val="00FA59C8"/>
    <w:rsid w:val="00FA61A0"/>
    <w:rsid w:val="00FB0441"/>
    <w:rsid w:val="00FB0640"/>
    <w:rsid w:val="00FB0F53"/>
    <w:rsid w:val="00FB207A"/>
    <w:rsid w:val="00FB4628"/>
    <w:rsid w:val="00FB46A2"/>
    <w:rsid w:val="00FB56A5"/>
    <w:rsid w:val="00FB79C5"/>
    <w:rsid w:val="00FC04A2"/>
    <w:rsid w:val="00FC0B0A"/>
    <w:rsid w:val="00FC1647"/>
    <w:rsid w:val="00FC181C"/>
    <w:rsid w:val="00FC4D02"/>
    <w:rsid w:val="00FC5594"/>
    <w:rsid w:val="00FC55D3"/>
    <w:rsid w:val="00FC5662"/>
    <w:rsid w:val="00FC5DC2"/>
    <w:rsid w:val="00FD3E62"/>
    <w:rsid w:val="00FD47C0"/>
    <w:rsid w:val="00FD6F5E"/>
    <w:rsid w:val="00FE0FC2"/>
    <w:rsid w:val="00FE1D31"/>
    <w:rsid w:val="00FE264F"/>
    <w:rsid w:val="00FE269A"/>
    <w:rsid w:val="00FE3682"/>
    <w:rsid w:val="00FE58BC"/>
    <w:rsid w:val="00FE5F8A"/>
    <w:rsid w:val="00FE7F93"/>
    <w:rsid w:val="00FF068C"/>
    <w:rsid w:val="00FF1B92"/>
    <w:rsid w:val="00FF1EA9"/>
    <w:rsid w:val="00FF341E"/>
    <w:rsid w:val="00FF3BB9"/>
    <w:rsid w:val="00FF66D7"/>
    <w:rsid w:val="00FF7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0F58A"/>
  <w15:docId w15:val="{9F4D98F0-F0DF-401F-BC03-973EF5C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rsid w:val="00662F20"/>
    <w:pPr>
      <w:tabs>
        <w:tab w:val="center" w:pos="4153"/>
        <w:tab w:val="right" w:pos="8306"/>
      </w:tabs>
      <w:snapToGrid w:val="0"/>
    </w:pPr>
    <w:rPr>
      <w:sz w:val="20"/>
      <w:szCs w:val="20"/>
    </w:rPr>
  </w:style>
  <w:style w:type="character" w:customStyle="1" w:styleId="a7">
    <w:name w:val="頁尾 字元"/>
    <w:basedOn w:val="a1"/>
    <w:link w:val="a6"/>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1A6ACC"/>
    <w:pPr>
      <w:spacing w:line="400" w:lineRule="exact"/>
      <w:ind w:leftChars="354" w:left="850"/>
      <w:jc w:val="both"/>
    </w:pPr>
    <w:rPr>
      <w:rFonts w:ascii="標楷體" w:eastAsia="標楷體" w:hAnsi="標楷體"/>
      <w:sz w:val="28"/>
      <w:szCs w:val="20"/>
      <w:shd w:val="pct15" w:color="auto" w:fill="FFFFFF"/>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39"/>
    <w:rsid w:val="002E3837"/>
    <w:pPr>
      <w:tabs>
        <w:tab w:val="right" w:leader="dot" w:pos="9746"/>
        <w:tab w:val="right" w:leader="dot" w:pos="9781"/>
      </w:tabs>
      <w:spacing w:line="240" w:lineRule="atLeast"/>
      <w:ind w:rightChars="-82" w:right="-197"/>
    </w:pPr>
    <w:rPr>
      <w:rFonts w:ascii="標楷體" w:eastAsia="標楷體" w:hAnsi="標楷體"/>
      <w:noProof/>
      <w:sz w:val="28"/>
      <w:szCs w:val="28"/>
    </w:rPr>
  </w:style>
  <w:style w:type="paragraph" w:styleId="23">
    <w:name w:val="toc 2"/>
    <w:basedOn w:val="a0"/>
    <w:next w:val="a0"/>
    <w:autoRedefine/>
    <w:uiPriority w:val="3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line="440" w:lineRule="exact"/>
      <w:ind w:leftChars="100" w:left="240" w:rightChars="100" w:right="240"/>
      <w:jc w:val="both"/>
    </w:pPr>
    <w:rPr>
      <w:rFonts w:ascii="Arial" w:eastAsia="華康中黑體(P)" w:hAnsi="標楷體"/>
      <w:sz w:val="20"/>
      <w:szCs w:val="20"/>
    </w:rPr>
  </w:style>
  <w:style w:type="character" w:customStyle="1" w:styleId="affc">
    <w:name w:val="（一）內文 字元"/>
    <w:link w:val="affb"/>
    <w:rsid w:val="00C50DF1"/>
    <w:rPr>
      <w:rFonts w:ascii="Arial" w:eastAsia="華康中黑體(P)" w:hAnsi="標楷體"/>
      <w:sz w:val="20"/>
      <w:szCs w:val="20"/>
    </w:rPr>
  </w:style>
  <w:style w:type="table" w:customStyle="1" w:styleId="71">
    <w:name w:val="格線表格 7 彩色1"/>
    <w:basedOn w:val="a2"/>
    <w:uiPriority w:val="52"/>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格線表格 6 彩色1"/>
    <w:basedOn w:val="a2"/>
    <w:uiPriority w:val="51"/>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格線表格 1 淺色1"/>
    <w:basedOn w:val="a2"/>
    <w:uiPriority w:val="46"/>
    <w:rsid w:val="004758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d">
    <w:name w:val="附件內容"/>
    <w:basedOn w:val="a0"/>
    <w:rsid w:val="005556E2"/>
    <w:pPr>
      <w:spacing w:before="60" w:line="440" w:lineRule="exact"/>
      <w:ind w:left="1260" w:hanging="540"/>
      <w:jc w:val="both"/>
    </w:pPr>
    <w:rPr>
      <w:rFonts w:ascii="Times New Roman" w:eastAsia="華康中楷體"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6109">
      <w:bodyDiv w:val="1"/>
      <w:marLeft w:val="0"/>
      <w:marRight w:val="0"/>
      <w:marTop w:val="0"/>
      <w:marBottom w:val="0"/>
      <w:divBdr>
        <w:top w:val="none" w:sz="0" w:space="0" w:color="auto"/>
        <w:left w:val="none" w:sz="0" w:space="0" w:color="auto"/>
        <w:bottom w:val="none" w:sz="0" w:space="0" w:color="auto"/>
        <w:right w:val="none" w:sz="0" w:space="0" w:color="auto"/>
      </w:divBdr>
    </w:div>
    <w:div w:id="115367621">
      <w:bodyDiv w:val="1"/>
      <w:marLeft w:val="0"/>
      <w:marRight w:val="0"/>
      <w:marTop w:val="0"/>
      <w:marBottom w:val="0"/>
      <w:divBdr>
        <w:top w:val="none" w:sz="0" w:space="0" w:color="auto"/>
        <w:left w:val="none" w:sz="0" w:space="0" w:color="auto"/>
        <w:bottom w:val="none" w:sz="0" w:space="0" w:color="auto"/>
        <w:right w:val="none" w:sz="0" w:space="0" w:color="auto"/>
      </w:divBdr>
    </w:div>
    <w:div w:id="142162541">
      <w:bodyDiv w:val="1"/>
      <w:marLeft w:val="0"/>
      <w:marRight w:val="0"/>
      <w:marTop w:val="0"/>
      <w:marBottom w:val="0"/>
      <w:divBdr>
        <w:top w:val="none" w:sz="0" w:space="0" w:color="auto"/>
        <w:left w:val="none" w:sz="0" w:space="0" w:color="auto"/>
        <w:bottom w:val="none" w:sz="0" w:space="0" w:color="auto"/>
        <w:right w:val="none" w:sz="0" w:space="0" w:color="auto"/>
      </w:divBdr>
    </w:div>
    <w:div w:id="161362582">
      <w:bodyDiv w:val="1"/>
      <w:marLeft w:val="0"/>
      <w:marRight w:val="0"/>
      <w:marTop w:val="0"/>
      <w:marBottom w:val="0"/>
      <w:divBdr>
        <w:top w:val="none" w:sz="0" w:space="0" w:color="auto"/>
        <w:left w:val="none" w:sz="0" w:space="0" w:color="auto"/>
        <w:bottom w:val="none" w:sz="0" w:space="0" w:color="auto"/>
        <w:right w:val="none" w:sz="0" w:space="0" w:color="auto"/>
      </w:divBdr>
    </w:div>
    <w:div w:id="229660679">
      <w:bodyDiv w:val="1"/>
      <w:marLeft w:val="0"/>
      <w:marRight w:val="0"/>
      <w:marTop w:val="0"/>
      <w:marBottom w:val="0"/>
      <w:divBdr>
        <w:top w:val="none" w:sz="0" w:space="0" w:color="auto"/>
        <w:left w:val="none" w:sz="0" w:space="0" w:color="auto"/>
        <w:bottom w:val="none" w:sz="0" w:space="0" w:color="auto"/>
        <w:right w:val="none" w:sz="0" w:space="0" w:color="auto"/>
      </w:divBdr>
    </w:div>
    <w:div w:id="229921352">
      <w:bodyDiv w:val="1"/>
      <w:marLeft w:val="0"/>
      <w:marRight w:val="0"/>
      <w:marTop w:val="0"/>
      <w:marBottom w:val="0"/>
      <w:divBdr>
        <w:top w:val="none" w:sz="0" w:space="0" w:color="auto"/>
        <w:left w:val="none" w:sz="0" w:space="0" w:color="auto"/>
        <w:bottom w:val="none" w:sz="0" w:space="0" w:color="auto"/>
        <w:right w:val="none" w:sz="0" w:space="0" w:color="auto"/>
      </w:divBdr>
    </w:div>
    <w:div w:id="267126424">
      <w:bodyDiv w:val="1"/>
      <w:marLeft w:val="0"/>
      <w:marRight w:val="0"/>
      <w:marTop w:val="0"/>
      <w:marBottom w:val="0"/>
      <w:divBdr>
        <w:top w:val="none" w:sz="0" w:space="0" w:color="auto"/>
        <w:left w:val="none" w:sz="0" w:space="0" w:color="auto"/>
        <w:bottom w:val="none" w:sz="0" w:space="0" w:color="auto"/>
        <w:right w:val="none" w:sz="0" w:space="0" w:color="auto"/>
      </w:divBdr>
    </w:div>
    <w:div w:id="318004797">
      <w:bodyDiv w:val="1"/>
      <w:marLeft w:val="0"/>
      <w:marRight w:val="0"/>
      <w:marTop w:val="0"/>
      <w:marBottom w:val="0"/>
      <w:divBdr>
        <w:top w:val="none" w:sz="0" w:space="0" w:color="auto"/>
        <w:left w:val="none" w:sz="0" w:space="0" w:color="auto"/>
        <w:bottom w:val="none" w:sz="0" w:space="0" w:color="auto"/>
        <w:right w:val="none" w:sz="0" w:space="0" w:color="auto"/>
      </w:divBdr>
    </w:div>
    <w:div w:id="386611771">
      <w:bodyDiv w:val="1"/>
      <w:marLeft w:val="0"/>
      <w:marRight w:val="0"/>
      <w:marTop w:val="0"/>
      <w:marBottom w:val="0"/>
      <w:divBdr>
        <w:top w:val="none" w:sz="0" w:space="0" w:color="auto"/>
        <w:left w:val="none" w:sz="0" w:space="0" w:color="auto"/>
        <w:bottom w:val="none" w:sz="0" w:space="0" w:color="auto"/>
        <w:right w:val="none" w:sz="0" w:space="0" w:color="auto"/>
      </w:divBdr>
    </w:div>
    <w:div w:id="509220189">
      <w:bodyDiv w:val="1"/>
      <w:marLeft w:val="0"/>
      <w:marRight w:val="0"/>
      <w:marTop w:val="0"/>
      <w:marBottom w:val="0"/>
      <w:divBdr>
        <w:top w:val="none" w:sz="0" w:space="0" w:color="auto"/>
        <w:left w:val="none" w:sz="0" w:space="0" w:color="auto"/>
        <w:bottom w:val="none" w:sz="0" w:space="0" w:color="auto"/>
        <w:right w:val="none" w:sz="0" w:space="0" w:color="auto"/>
      </w:divBdr>
    </w:div>
    <w:div w:id="510030673">
      <w:bodyDiv w:val="1"/>
      <w:marLeft w:val="0"/>
      <w:marRight w:val="0"/>
      <w:marTop w:val="0"/>
      <w:marBottom w:val="0"/>
      <w:divBdr>
        <w:top w:val="none" w:sz="0" w:space="0" w:color="auto"/>
        <w:left w:val="none" w:sz="0" w:space="0" w:color="auto"/>
        <w:bottom w:val="none" w:sz="0" w:space="0" w:color="auto"/>
        <w:right w:val="none" w:sz="0" w:space="0" w:color="auto"/>
      </w:divBdr>
    </w:div>
    <w:div w:id="697658560">
      <w:bodyDiv w:val="1"/>
      <w:marLeft w:val="0"/>
      <w:marRight w:val="0"/>
      <w:marTop w:val="0"/>
      <w:marBottom w:val="0"/>
      <w:divBdr>
        <w:top w:val="none" w:sz="0" w:space="0" w:color="auto"/>
        <w:left w:val="none" w:sz="0" w:space="0" w:color="auto"/>
        <w:bottom w:val="none" w:sz="0" w:space="0" w:color="auto"/>
        <w:right w:val="none" w:sz="0" w:space="0" w:color="auto"/>
      </w:divBdr>
    </w:div>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857696844">
      <w:bodyDiv w:val="1"/>
      <w:marLeft w:val="0"/>
      <w:marRight w:val="0"/>
      <w:marTop w:val="0"/>
      <w:marBottom w:val="0"/>
      <w:divBdr>
        <w:top w:val="none" w:sz="0" w:space="0" w:color="auto"/>
        <w:left w:val="none" w:sz="0" w:space="0" w:color="auto"/>
        <w:bottom w:val="none" w:sz="0" w:space="0" w:color="auto"/>
        <w:right w:val="none" w:sz="0" w:space="0" w:color="auto"/>
      </w:divBdr>
    </w:div>
    <w:div w:id="888300271">
      <w:bodyDiv w:val="1"/>
      <w:marLeft w:val="0"/>
      <w:marRight w:val="0"/>
      <w:marTop w:val="0"/>
      <w:marBottom w:val="0"/>
      <w:divBdr>
        <w:top w:val="none" w:sz="0" w:space="0" w:color="auto"/>
        <w:left w:val="none" w:sz="0" w:space="0" w:color="auto"/>
        <w:bottom w:val="none" w:sz="0" w:space="0" w:color="auto"/>
        <w:right w:val="none" w:sz="0" w:space="0" w:color="auto"/>
      </w:divBdr>
    </w:div>
    <w:div w:id="956448294">
      <w:bodyDiv w:val="1"/>
      <w:marLeft w:val="0"/>
      <w:marRight w:val="0"/>
      <w:marTop w:val="0"/>
      <w:marBottom w:val="0"/>
      <w:divBdr>
        <w:top w:val="none" w:sz="0" w:space="0" w:color="auto"/>
        <w:left w:val="none" w:sz="0" w:space="0" w:color="auto"/>
        <w:bottom w:val="none" w:sz="0" w:space="0" w:color="auto"/>
        <w:right w:val="none" w:sz="0" w:space="0" w:color="auto"/>
      </w:divBdr>
    </w:div>
    <w:div w:id="975256471">
      <w:bodyDiv w:val="1"/>
      <w:marLeft w:val="0"/>
      <w:marRight w:val="0"/>
      <w:marTop w:val="0"/>
      <w:marBottom w:val="0"/>
      <w:divBdr>
        <w:top w:val="none" w:sz="0" w:space="0" w:color="auto"/>
        <w:left w:val="none" w:sz="0" w:space="0" w:color="auto"/>
        <w:bottom w:val="none" w:sz="0" w:space="0" w:color="auto"/>
        <w:right w:val="none" w:sz="0" w:space="0" w:color="auto"/>
      </w:divBdr>
    </w:div>
    <w:div w:id="1009454952">
      <w:bodyDiv w:val="1"/>
      <w:marLeft w:val="0"/>
      <w:marRight w:val="0"/>
      <w:marTop w:val="0"/>
      <w:marBottom w:val="0"/>
      <w:divBdr>
        <w:top w:val="none" w:sz="0" w:space="0" w:color="auto"/>
        <w:left w:val="none" w:sz="0" w:space="0" w:color="auto"/>
        <w:bottom w:val="none" w:sz="0" w:space="0" w:color="auto"/>
        <w:right w:val="none" w:sz="0" w:space="0" w:color="auto"/>
      </w:divBdr>
    </w:div>
    <w:div w:id="1028411723">
      <w:bodyDiv w:val="1"/>
      <w:marLeft w:val="0"/>
      <w:marRight w:val="0"/>
      <w:marTop w:val="0"/>
      <w:marBottom w:val="0"/>
      <w:divBdr>
        <w:top w:val="none" w:sz="0" w:space="0" w:color="auto"/>
        <w:left w:val="none" w:sz="0" w:space="0" w:color="auto"/>
        <w:bottom w:val="none" w:sz="0" w:space="0" w:color="auto"/>
        <w:right w:val="none" w:sz="0" w:space="0" w:color="auto"/>
      </w:divBdr>
    </w:div>
    <w:div w:id="1086881081">
      <w:bodyDiv w:val="1"/>
      <w:marLeft w:val="0"/>
      <w:marRight w:val="0"/>
      <w:marTop w:val="0"/>
      <w:marBottom w:val="0"/>
      <w:divBdr>
        <w:top w:val="none" w:sz="0" w:space="0" w:color="auto"/>
        <w:left w:val="none" w:sz="0" w:space="0" w:color="auto"/>
        <w:bottom w:val="none" w:sz="0" w:space="0" w:color="auto"/>
        <w:right w:val="none" w:sz="0" w:space="0" w:color="auto"/>
      </w:divBdr>
    </w:div>
    <w:div w:id="1331447175">
      <w:bodyDiv w:val="1"/>
      <w:marLeft w:val="0"/>
      <w:marRight w:val="0"/>
      <w:marTop w:val="0"/>
      <w:marBottom w:val="0"/>
      <w:divBdr>
        <w:top w:val="none" w:sz="0" w:space="0" w:color="auto"/>
        <w:left w:val="none" w:sz="0" w:space="0" w:color="auto"/>
        <w:bottom w:val="none" w:sz="0" w:space="0" w:color="auto"/>
        <w:right w:val="none" w:sz="0" w:space="0" w:color="auto"/>
      </w:divBdr>
    </w:div>
    <w:div w:id="1336885247">
      <w:bodyDiv w:val="1"/>
      <w:marLeft w:val="0"/>
      <w:marRight w:val="0"/>
      <w:marTop w:val="0"/>
      <w:marBottom w:val="0"/>
      <w:divBdr>
        <w:top w:val="none" w:sz="0" w:space="0" w:color="auto"/>
        <w:left w:val="none" w:sz="0" w:space="0" w:color="auto"/>
        <w:bottom w:val="none" w:sz="0" w:space="0" w:color="auto"/>
        <w:right w:val="none" w:sz="0" w:space="0" w:color="auto"/>
      </w:divBdr>
    </w:div>
    <w:div w:id="1379746942">
      <w:bodyDiv w:val="1"/>
      <w:marLeft w:val="0"/>
      <w:marRight w:val="0"/>
      <w:marTop w:val="0"/>
      <w:marBottom w:val="0"/>
      <w:divBdr>
        <w:top w:val="none" w:sz="0" w:space="0" w:color="auto"/>
        <w:left w:val="none" w:sz="0" w:space="0" w:color="auto"/>
        <w:bottom w:val="none" w:sz="0" w:space="0" w:color="auto"/>
        <w:right w:val="none" w:sz="0" w:space="0" w:color="auto"/>
      </w:divBdr>
    </w:div>
    <w:div w:id="1384716096">
      <w:bodyDiv w:val="1"/>
      <w:marLeft w:val="0"/>
      <w:marRight w:val="0"/>
      <w:marTop w:val="0"/>
      <w:marBottom w:val="0"/>
      <w:divBdr>
        <w:top w:val="none" w:sz="0" w:space="0" w:color="auto"/>
        <w:left w:val="none" w:sz="0" w:space="0" w:color="auto"/>
        <w:bottom w:val="none" w:sz="0" w:space="0" w:color="auto"/>
        <w:right w:val="none" w:sz="0" w:space="0" w:color="auto"/>
      </w:divBdr>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 w:id="1529290336">
      <w:bodyDiv w:val="1"/>
      <w:marLeft w:val="0"/>
      <w:marRight w:val="0"/>
      <w:marTop w:val="0"/>
      <w:marBottom w:val="0"/>
      <w:divBdr>
        <w:top w:val="none" w:sz="0" w:space="0" w:color="auto"/>
        <w:left w:val="none" w:sz="0" w:space="0" w:color="auto"/>
        <w:bottom w:val="none" w:sz="0" w:space="0" w:color="auto"/>
        <w:right w:val="none" w:sz="0" w:space="0" w:color="auto"/>
      </w:divBdr>
    </w:div>
    <w:div w:id="1609775146">
      <w:bodyDiv w:val="1"/>
      <w:marLeft w:val="0"/>
      <w:marRight w:val="0"/>
      <w:marTop w:val="0"/>
      <w:marBottom w:val="0"/>
      <w:divBdr>
        <w:top w:val="none" w:sz="0" w:space="0" w:color="auto"/>
        <w:left w:val="none" w:sz="0" w:space="0" w:color="auto"/>
        <w:bottom w:val="none" w:sz="0" w:space="0" w:color="auto"/>
        <w:right w:val="none" w:sz="0" w:space="0" w:color="auto"/>
      </w:divBdr>
    </w:div>
    <w:div w:id="1725567369">
      <w:bodyDiv w:val="1"/>
      <w:marLeft w:val="0"/>
      <w:marRight w:val="0"/>
      <w:marTop w:val="0"/>
      <w:marBottom w:val="0"/>
      <w:divBdr>
        <w:top w:val="none" w:sz="0" w:space="0" w:color="auto"/>
        <w:left w:val="none" w:sz="0" w:space="0" w:color="auto"/>
        <w:bottom w:val="none" w:sz="0" w:space="0" w:color="auto"/>
        <w:right w:val="none" w:sz="0" w:space="0" w:color="auto"/>
      </w:divBdr>
    </w:div>
    <w:div w:id="1775205571">
      <w:bodyDiv w:val="1"/>
      <w:marLeft w:val="0"/>
      <w:marRight w:val="0"/>
      <w:marTop w:val="0"/>
      <w:marBottom w:val="0"/>
      <w:divBdr>
        <w:top w:val="none" w:sz="0" w:space="0" w:color="auto"/>
        <w:left w:val="none" w:sz="0" w:space="0" w:color="auto"/>
        <w:bottom w:val="none" w:sz="0" w:space="0" w:color="auto"/>
        <w:right w:val="none" w:sz="0" w:space="0" w:color="auto"/>
      </w:divBdr>
    </w:div>
    <w:div w:id="1795325151">
      <w:bodyDiv w:val="1"/>
      <w:marLeft w:val="0"/>
      <w:marRight w:val="0"/>
      <w:marTop w:val="0"/>
      <w:marBottom w:val="0"/>
      <w:divBdr>
        <w:top w:val="none" w:sz="0" w:space="0" w:color="auto"/>
        <w:left w:val="none" w:sz="0" w:space="0" w:color="auto"/>
        <w:bottom w:val="none" w:sz="0" w:space="0" w:color="auto"/>
        <w:right w:val="none" w:sz="0" w:space="0" w:color="auto"/>
      </w:divBdr>
    </w:div>
    <w:div w:id="1889994168">
      <w:bodyDiv w:val="1"/>
      <w:marLeft w:val="0"/>
      <w:marRight w:val="0"/>
      <w:marTop w:val="0"/>
      <w:marBottom w:val="0"/>
      <w:divBdr>
        <w:top w:val="none" w:sz="0" w:space="0" w:color="auto"/>
        <w:left w:val="none" w:sz="0" w:space="0" w:color="auto"/>
        <w:bottom w:val="none" w:sz="0" w:space="0" w:color="auto"/>
        <w:right w:val="none" w:sz="0" w:space="0" w:color="auto"/>
      </w:divBdr>
    </w:div>
    <w:div w:id="1893760801">
      <w:bodyDiv w:val="1"/>
      <w:marLeft w:val="0"/>
      <w:marRight w:val="0"/>
      <w:marTop w:val="0"/>
      <w:marBottom w:val="0"/>
      <w:divBdr>
        <w:top w:val="none" w:sz="0" w:space="0" w:color="auto"/>
        <w:left w:val="none" w:sz="0" w:space="0" w:color="auto"/>
        <w:bottom w:val="none" w:sz="0" w:space="0" w:color="auto"/>
        <w:right w:val="none" w:sz="0" w:space="0" w:color="auto"/>
      </w:divBdr>
    </w:div>
    <w:div w:id="1913546347">
      <w:bodyDiv w:val="1"/>
      <w:marLeft w:val="0"/>
      <w:marRight w:val="0"/>
      <w:marTop w:val="0"/>
      <w:marBottom w:val="0"/>
      <w:divBdr>
        <w:top w:val="none" w:sz="0" w:space="0" w:color="auto"/>
        <w:left w:val="none" w:sz="0" w:space="0" w:color="auto"/>
        <w:bottom w:val="none" w:sz="0" w:space="0" w:color="auto"/>
        <w:right w:val="none" w:sz="0" w:space="0" w:color="auto"/>
      </w:divBdr>
    </w:div>
    <w:div w:id="21265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jpeg"/><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2" ma:contentTypeDescription="Create a new document." ma:contentTypeScope="" ma:versionID="c7bcd90fd8d85c42453cef3b398d84ee">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28b8e656e405e6d56088d29f1c44dc74"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197DD-F4DC-4D07-89B4-95C0667B7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0927-8C79-4D0E-89F1-F5C2FD3072F6}">
  <ds:schemaRefs>
    <ds:schemaRef ds:uri="http://schemas.microsoft.com/sharepoint/v3/contenttype/forms"/>
  </ds:schemaRefs>
</ds:datastoreItem>
</file>

<file path=customXml/itemProps3.xml><?xml version="1.0" encoding="utf-8"?>
<ds:datastoreItem xmlns:ds="http://schemas.openxmlformats.org/officeDocument/2006/customXml" ds:itemID="{65334DA5-0275-443F-A9A2-FE02354601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E7D0B9-A1FE-44A7-9B73-EEDBAAD3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第一部份：申請劃定更新單元應注意事項</vt:lpstr>
    </vt:vector>
  </TitlesOfParts>
  <Company>TAIPEI</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王俊彥</cp:lastModifiedBy>
  <cp:revision>3</cp:revision>
  <cp:lastPrinted>2020-12-10T08:31:00Z</cp:lastPrinted>
  <dcterms:created xsi:type="dcterms:W3CDTF">2020-12-10T08:31:00Z</dcterms:created>
  <dcterms:modified xsi:type="dcterms:W3CDTF">2020-12-10T08:31:00Z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0x0101005F044C5373BB1145AEF7B4A9E60891DF</vt:lpwstr>
  </property>
</Properties>
</file>