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4742" w:type="dxa"/>
        <w:tblInd w:w="-5" w:type="dxa"/>
        <w:tblLook w:val="04A0" w:firstRow="1" w:lastRow="0" w:firstColumn="1" w:lastColumn="0" w:noHBand="0" w:noVBand="1"/>
      </w:tblPr>
      <w:tblGrid>
        <w:gridCol w:w="3119"/>
        <w:gridCol w:w="11623"/>
      </w:tblGrid>
      <w:tr w:rsidR="004E4516" w:rsidRPr="004E4516" w:rsidTr="004807F0">
        <w:trPr>
          <w:tblHeader/>
        </w:trPr>
        <w:tc>
          <w:tcPr>
            <w:tcW w:w="3119" w:type="dxa"/>
          </w:tcPr>
          <w:p w:rsidR="004E4516" w:rsidRPr="004E4516" w:rsidRDefault="004E4516" w:rsidP="004E4516">
            <w:pPr>
              <w:jc w:val="center"/>
              <w:rPr>
                <w:rFonts w:ascii="標楷體" w:eastAsia="標楷體" w:hAnsi="標楷體"/>
              </w:rPr>
            </w:pPr>
            <w:r>
              <w:rPr>
                <w:rFonts w:ascii="標楷體" w:eastAsia="標楷體" w:hAnsi="標楷體" w:hint="eastAsia"/>
              </w:rPr>
              <w:t>身分別</w:t>
            </w:r>
          </w:p>
        </w:tc>
        <w:tc>
          <w:tcPr>
            <w:tcW w:w="11623" w:type="dxa"/>
          </w:tcPr>
          <w:p w:rsidR="004E4516" w:rsidRPr="004E4516" w:rsidRDefault="004E4516" w:rsidP="004E4516">
            <w:pPr>
              <w:jc w:val="center"/>
              <w:rPr>
                <w:rFonts w:ascii="標楷體" w:eastAsia="標楷體" w:hAnsi="標楷體"/>
              </w:rPr>
            </w:pPr>
            <w:r>
              <w:rPr>
                <w:rFonts w:ascii="標楷體" w:eastAsia="標楷體" w:hAnsi="標楷體" w:hint="eastAsia"/>
              </w:rPr>
              <w:t>認定方式</w:t>
            </w:r>
          </w:p>
        </w:tc>
      </w:tr>
      <w:tr w:rsidR="004E4516" w:rsidRPr="004E4516" w:rsidTr="00FA000A">
        <w:tc>
          <w:tcPr>
            <w:tcW w:w="3119" w:type="dxa"/>
          </w:tcPr>
          <w:p w:rsidR="004E4516" w:rsidRPr="004E4516" w:rsidRDefault="004E4516">
            <w:pPr>
              <w:rPr>
                <w:rFonts w:ascii="標楷體" w:eastAsia="標楷體" w:hAnsi="標楷體"/>
              </w:rPr>
            </w:pPr>
            <w:r>
              <w:rPr>
                <w:rFonts w:ascii="標楷體" w:eastAsia="標楷體" w:hAnsi="標楷體" w:hint="eastAsia"/>
              </w:rPr>
              <w:t>獨力負擔家計者</w:t>
            </w:r>
          </w:p>
        </w:tc>
        <w:tc>
          <w:tcPr>
            <w:tcW w:w="11623" w:type="dxa"/>
          </w:tcPr>
          <w:p w:rsidR="004E4516" w:rsidRPr="004E4516" w:rsidRDefault="004E4516" w:rsidP="006A176F">
            <w:pPr>
              <w:spacing w:line="300" w:lineRule="exact"/>
              <w:ind w:left="240" w:hangingChars="100" w:hanging="240"/>
              <w:rPr>
                <w:rFonts w:ascii="標楷體" w:eastAsia="標楷體" w:hAnsi="標楷體"/>
              </w:rPr>
            </w:pPr>
            <w:r w:rsidRPr="004E4516">
              <w:rPr>
                <w:rFonts w:ascii="標楷體" w:eastAsia="標楷體" w:hAnsi="標楷體" w:hint="eastAsia"/>
              </w:rPr>
              <w:t>1.具有下列情形之一，且獨自撫養在學或無工作能力之直系血親、配偶之直系血親或前配偶之直系血親</w:t>
            </w:r>
            <w:r w:rsidR="007F2FC8">
              <w:rPr>
                <w:rFonts w:ascii="標楷體" w:eastAsia="標楷體" w:hAnsi="標楷體" w:hint="eastAsia"/>
              </w:rPr>
              <w:t>者</w:t>
            </w:r>
            <w:r w:rsidR="007F2FC8">
              <w:rPr>
                <w:rFonts w:ascii="新細明體" w:eastAsia="新細明體" w:hAnsi="新細明體" w:hint="eastAsia"/>
              </w:rPr>
              <w:t>：</w:t>
            </w:r>
          </w:p>
          <w:p w:rsidR="004E4516" w:rsidRPr="004E4516" w:rsidRDefault="004E4516" w:rsidP="006A176F">
            <w:pPr>
              <w:spacing w:line="300" w:lineRule="exact"/>
              <w:rPr>
                <w:rFonts w:ascii="標楷體" w:eastAsia="標楷體" w:hAnsi="標楷體"/>
              </w:rPr>
            </w:pPr>
            <w:r w:rsidRPr="004E4516">
              <w:rPr>
                <w:rFonts w:ascii="標楷體" w:eastAsia="標楷體" w:hAnsi="標楷體" w:hint="eastAsia"/>
              </w:rPr>
              <w:t>（1）配偶死亡。</w:t>
            </w:r>
          </w:p>
          <w:p w:rsidR="004E4516" w:rsidRPr="004E4516" w:rsidRDefault="004E4516" w:rsidP="006A176F">
            <w:pPr>
              <w:spacing w:line="300" w:lineRule="exact"/>
              <w:rPr>
                <w:rFonts w:ascii="標楷體" w:eastAsia="標楷體" w:hAnsi="標楷體"/>
              </w:rPr>
            </w:pPr>
            <w:r w:rsidRPr="004E4516">
              <w:rPr>
                <w:rFonts w:ascii="標楷體" w:eastAsia="標楷體" w:hAnsi="標楷體" w:hint="eastAsia"/>
              </w:rPr>
              <w:t>（2）配偶失蹤，經向警察機關報案協尋，達六個月以上未尋獲。</w:t>
            </w:r>
          </w:p>
          <w:p w:rsidR="004E4516" w:rsidRPr="004E4516" w:rsidRDefault="004E4516" w:rsidP="006A176F">
            <w:pPr>
              <w:spacing w:line="300" w:lineRule="exact"/>
              <w:rPr>
                <w:rFonts w:ascii="標楷體" w:eastAsia="標楷體" w:hAnsi="標楷體"/>
              </w:rPr>
            </w:pPr>
            <w:r w:rsidRPr="004E4516">
              <w:rPr>
                <w:rFonts w:ascii="標楷體" w:eastAsia="標楷體" w:hAnsi="標楷體" w:hint="eastAsia"/>
              </w:rPr>
              <w:t>（3）離婚。</w:t>
            </w:r>
          </w:p>
          <w:p w:rsidR="004E4516" w:rsidRPr="004E4516" w:rsidRDefault="004E4516" w:rsidP="006A176F">
            <w:pPr>
              <w:spacing w:line="300" w:lineRule="exact"/>
              <w:rPr>
                <w:rFonts w:ascii="標楷體" w:eastAsia="標楷體" w:hAnsi="標楷體"/>
              </w:rPr>
            </w:pPr>
            <w:r w:rsidRPr="004E4516">
              <w:rPr>
                <w:rFonts w:ascii="標楷體" w:eastAsia="標楷體" w:hAnsi="標楷體" w:hint="eastAsia"/>
              </w:rPr>
              <w:t>（4）受家庭暴力，已提起離婚之訴。</w:t>
            </w:r>
          </w:p>
          <w:p w:rsidR="004E4516" w:rsidRPr="004E4516" w:rsidRDefault="004E4516" w:rsidP="006A176F">
            <w:pPr>
              <w:spacing w:line="300" w:lineRule="exact"/>
              <w:rPr>
                <w:rFonts w:ascii="標楷體" w:eastAsia="標楷體" w:hAnsi="標楷體"/>
              </w:rPr>
            </w:pPr>
            <w:r w:rsidRPr="004E4516">
              <w:rPr>
                <w:rFonts w:ascii="標楷體" w:eastAsia="標楷體" w:hAnsi="標楷體" w:hint="eastAsia"/>
              </w:rPr>
              <w:t>（5）配偶入獄服刑、因案羈押或依法拘禁。</w:t>
            </w:r>
          </w:p>
          <w:p w:rsidR="004E4516" w:rsidRPr="004E4516" w:rsidRDefault="004E4516" w:rsidP="006A176F">
            <w:pPr>
              <w:spacing w:line="300" w:lineRule="exact"/>
              <w:rPr>
                <w:rFonts w:ascii="標楷體" w:eastAsia="標楷體" w:hAnsi="標楷體"/>
              </w:rPr>
            </w:pPr>
            <w:r w:rsidRPr="004E4516">
              <w:rPr>
                <w:rFonts w:ascii="標楷體" w:eastAsia="標楷體" w:hAnsi="標楷體" w:hint="eastAsia"/>
              </w:rPr>
              <w:t>（6）配偶應徵集、召集入營服義務役或替代役。</w:t>
            </w:r>
          </w:p>
          <w:p w:rsidR="004E4516" w:rsidRPr="004E4516" w:rsidRDefault="004E4516" w:rsidP="006A176F">
            <w:pPr>
              <w:spacing w:line="300" w:lineRule="exact"/>
              <w:rPr>
                <w:rFonts w:ascii="標楷體" w:eastAsia="標楷體" w:hAnsi="標楷體"/>
              </w:rPr>
            </w:pPr>
            <w:r w:rsidRPr="004E4516">
              <w:rPr>
                <w:rFonts w:ascii="標楷體" w:eastAsia="標楷體" w:hAnsi="標楷體" w:hint="eastAsia"/>
              </w:rPr>
              <w:t>（7）配偶身心障礙或</w:t>
            </w:r>
            <w:proofErr w:type="gramStart"/>
            <w:r w:rsidRPr="004E4516">
              <w:rPr>
                <w:rFonts w:ascii="標楷體" w:eastAsia="標楷體" w:hAnsi="標楷體" w:hint="eastAsia"/>
              </w:rPr>
              <w:t>罹</w:t>
            </w:r>
            <w:proofErr w:type="gramEnd"/>
            <w:r w:rsidRPr="004E4516">
              <w:rPr>
                <w:rFonts w:ascii="標楷體" w:eastAsia="標楷體" w:hAnsi="標楷體" w:hint="eastAsia"/>
              </w:rPr>
              <w:t>患重大傷、病致不能工作。</w:t>
            </w:r>
          </w:p>
          <w:p w:rsidR="004E4516" w:rsidRPr="004E4516" w:rsidRDefault="004E4516" w:rsidP="006A176F">
            <w:pPr>
              <w:spacing w:line="300" w:lineRule="exact"/>
              <w:rPr>
                <w:rFonts w:ascii="標楷體" w:eastAsia="標楷體" w:hAnsi="標楷體"/>
              </w:rPr>
            </w:pPr>
            <w:r w:rsidRPr="004E4516">
              <w:rPr>
                <w:rFonts w:ascii="標楷體" w:eastAsia="標楷體" w:hAnsi="標楷體" w:hint="eastAsia"/>
              </w:rPr>
              <w:t>（8）其他經公立就業服務機構認定或經直轄市、縣（市）政府社政單位轉</w:t>
            </w:r>
            <w:proofErr w:type="gramStart"/>
            <w:r w:rsidRPr="004E4516">
              <w:rPr>
                <w:rFonts w:ascii="標楷體" w:eastAsia="標楷體" w:hAnsi="標楷體" w:hint="eastAsia"/>
              </w:rPr>
              <w:t>介</w:t>
            </w:r>
            <w:proofErr w:type="gramEnd"/>
            <w:r w:rsidRPr="004E4516">
              <w:rPr>
                <w:rFonts w:ascii="標楷體" w:eastAsia="標楷體" w:hAnsi="標楷體" w:hint="eastAsia"/>
              </w:rPr>
              <w:t>之情況特殊需提供協助者。</w:t>
            </w:r>
          </w:p>
          <w:p w:rsidR="004E4516" w:rsidRPr="004E4516" w:rsidRDefault="004E4516" w:rsidP="006A176F">
            <w:pPr>
              <w:spacing w:line="300" w:lineRule="exact"/>
              <w:ind w:left="240" w:hangingChars="100" w:hanging="240"/>
              <w:rPr>
                <w:rFonts w:ascii="標楷體" w:eastAsia="標楷體" w:hAnsi="標楷體"/>
              </w:rPr>
            </w:pPr>
            <w:r w:rsidRPr="004E4516">
              <w:rPr>
                <w:rFonts w:ascii="標楷體" w:eastAsia="標楷體" w:hAnsi="標楷體" w:hint="eastAsia"/>
              </w:rPr>
              <w:t>2.因未婚且家庭內無與申請人有</w:t>
            </w:r>
            <w:r w:rsidR="00154884" w:rsidRPr="00154884">
              <w:rPr>
                <w:rFonts w:ascii="標楷體" w:eastAsia="標楷體" w:hAnsi="標楷體" w:hint="eastAsia"/>
                <w:color w:val="FF0000"/>
              </w:rPr>
              <w:t>同居</w:t>
            </w:r>
            <w:r w:rsidRPr="004E4516">
              <w:rPr>
                <w:rFonts w:ascii="標楷體" w:eastAsia="標楷體" w:hAnsi="標楷體" w:hint="eastAsia"/>
              </w:rPr>
              <w:t>關係之成員，而獨自扶養在學或無工作能力之直系血親</w:t>
            </w:r>
            <w:proofErr w:type="gramStart"/>
            <w:r w:rsidRPr="004E4516">
              <w:rPr>
                <w:rFonts w:ascii="標楷體" w:eastAsia="標楷體" w:hAnsi="標楷體" w:hint="eastAsia"/>
              </w:rPr>
              <w:t>卑</w:t>
            </w:r>
            <w:proofErr w:type="gramEnd"/>
            <w:r w:rsidRPr="004E4516">
              <w:rPr>
                <w:rFonts w:ascii="標楷體" w:eastAsia="標楷體" w:hAnsi="標楷體" w:hint="eastAsia"/>
              </w:rPr>
              <w:t>親屬</w:t>
            </w:r>
            <w:r w:rsidR="00A11117" w:rsidRPr="00A11117">
              <w:rPr>
                <w:rFonts w:ascii="標楷體" w:eastAsia="標楷體" w:hAnsi="標楷體" w:hint="eastAsia"/>
                <w:color w:val="FF0000"/>
              </w:rPr>
              <w:t>者</w:t>
            </w:r>
            <w:r w:rsidRPr="004E4516">
              <w:rPr>
                <w:rFonts w:ascii="標楷體" w:eastAsia="標楷體" w:hAnsi="標楷體" w:hint="eastAsia"/>
              </w:rPr>
              <w:t>。</w:t>
            </w:r>
          </w:p>
          <w:p w:rsidR="004E4516" w:rsidRPr="004E4516" w:rsidRDefault="004E4516" w:rsidP="006A176F">
            <w:pPr>
              <w:spacing w:line="300" w:lineRule="exact"/>
              <w:ind w:left="240" w:hangingChars="100" w:hanging="240"/>
              <w:rPr>
                <w:rFonts w:ascii="標楷體" w:eastAsia="標楷體" w:hAnsi="標楷體"/>
              </w:rPr>
            </w:pPr>
            <w:r w:rsidRPr="004E4516">
              <w:rPr>
                <w:rFonts w:ascii="標楷體" w:eastAsia="標楷體" w:hAnsi="標楷體" w:hint="eastAsia"/>
              </w:rPr>
              <w:t>3.</w:t>
            </w:r>
            <w:proofErr w:type="gramStart"/>
            <w:r w:rsidRPr="004E4516">
              <w:rPr>
                <w:rFonts w:ascii="標楷體" w:eastAsia="標楷體" w:hAnsi="標楷體" w:hint="eastAsia"/>
              </w:rPr>
              <w:t>因原負有</w:t>
            </w:r>
            <w:proofErr w:type="gramEnd"/>
            <w:r w:rsidRPr="004E4516">
              <w:rPr>
                <w:rFonts w:ascii="標楷體" w:eastAsia="標楷體" w:hAnsi="標楷體" w:hint="eastAsia"/>
              </w:rPr>
              <w:t>法定扶養義務者死亡、失蹤、婚姻、經濟、疾病或法律因素，致無法履行該義務，而獨自扶養在學或無工作能力之血親者。</w:t>
            </w:r>
          </w:p>
        </w:tc>
      </w:tr>
      <w:tr w:rsidR="00AC4DB8" w:rsidRPr="004E4516" w:rsidTr="00AC4DB8">
        <w:trPr>
          <w:trHeight w:val="356"/>
        </w:trPr>
        <w:tc>
          <w:tcPr>
            <w:tcW w:w="3119" w:type="dxa"/>
          </w:tcPr>
          <w:p w:rsidR="00AC4DB8" w:rsidRPr="001C5BAD" w:rsidRDefault="00AC4DB8" w:rsidP="00AC4DB8">
            <w:pPr>
              <w:rPr>
                <w:rFonts w:ascii="標楷體" w:eastAsia="標楷體" w:hAnsi="標楷體"/>
                <w:color w:val="FF0000"/>
              </w:rPr>
            </w:pPr>
            <w:r w:rsidRPr="001C5BAD">
              <w:rPr>
                <w:rFonts w:ascii="標楷體" w:eastAsia="標楷體" w:hAnsi="標楷體" w:hint="eastAsia"/>
                <w:color w:val="FF0000"/>
              </w:rPr>
              <w:t>年滿四十歲者</w:t>
            </w:r>
          </w:p>
        </w:tc>
        <w:tc>
          <w:tcPr>
            <w:tcW w:w="11623" w:type="dxa"/>
          </w:tcPr>
          <w:p w:rsidR="00AC4DB8" w:rsidRPr="004E4516" w:rsidRDefault="00AC4DB8" w:rsidP="006A176F">
            <w:pPr>
              <w:spacing w:line="300" w:lineRule="exact"/>
              <w:rPr>
                <w:rFonts w:ascii="標楷體" w:eastAsia="標楷體" w:hAnsi="標楷體"/>
              </w:rPr>
            </w:pPr>
            <w:r>
              <w:rPr>
                <w:rFonts w:ascii="標楷體" w:eastAsia="標楷體" w:hAnsi="標楷體" w:hint="eastAsia"/>
              </w:rPr>
              <w:t>依</w:t>
            </w:r>
            <w:r w:rsidRPr="004E4516">
              <w:rPr>
                <w:rFonts w:ascii="標楷體" w:eastAsia="標楷體" w:hAnsi="標楷體" w:hint="eastAsia"/>
              </w:rPr>
              <w:t>身分證認定。</w:t>
            </w:r>
          </w:p>
        </w:tc>
      </w:tr>
      <w:tr w:rsidR="004E4516" w:rsidRPr="004E4516" w:rsidTr="00FA000A">
        <w:tc>
          <w:tcPr>
            <w:tcW w:w="3119" w:type="dxa"/>
          </w:tcPr>
          <w:p w:rsidR="004E4516" w:rsidRPr="004E4516" w:rsidRDefault="004E4516" w:rsidP="004E4516">
            <w:pPr>
              <w:rPr>
                <w:rFonts w:ascii="標楷體" w:eastAsia="標楷體" w:hAnsi="標楷體"/>
              </w:rPr>
            </w:pPr>
            <w:r w:rsidRPr="004E4516">
              <w:rPr>
                <w:rFonts w:ascii="標楷體" w:eastAsia="標楷體" w:hAnsi="標楷體" w:hint="eastAsia"/>
              </w:rPr>
              <w:t>身心障礙者</w:t>
            </w:r>
          </w:p>
        </w:tc>
        <w:tc>
          <w:tcPr>
            <w:tcW w:w="11623" w:type="dxa"/>
          </w:tcPr>
          <w:p w:rsidR="004E4516" w:rsidRPr="004E4516" w:rsidRDefault="004E4516" w:rsidP="006A176F">
            <w:pPr>
              <w:spacing w:line="300" w:lineRule="exact"/>
              <w:rPr>
                <w:rFonts w:ascii="標楷體" w:eastAsia="標楷體" w:hAnsi="標楷體"/>
              </w:rPr>
            </w:pPr>
            <w:r w:rsidRPr="004E4516">
              <w:rPr>
                <w:rFonts w:ascii="標楷體" w:eastAsia="標楷體" w:hAnsi="標楷體" w:hint="eastAsia"/>
              </w:rPr>
              <w:t>領有身心障礙者手冊或證明。</w:t>
            </w:r>
          </w:p>
        </w:tc>
      </w:tr>
      <w:tr w:rsidR="004E4516" w:rsidRPr="004E4516" w:rsidTr="00FA000A">
        <w:tc>
          <w:tcPr>
            <w:tcW w:w="3119" w:type="dxa"/>
          </w:tcPr>
          <w:p w:rsidR="004E4516" w:rsidRPr="004E4516" w:rsidRDefault="004E4516" w:rsidP="004E4516">
            <w:pPr>
              <w:rPr>
                <w:rFonts w:ascii="標楷體" w:eastAsia="標楷體" w:hAnsi="標楷體"/>
              </w:rPr>
            </w:pPr>
            <w:r w:rsidRPr="004E4516">
              <w:rPr>
                <w:rFonts w:ascii="標楷體" w:eastAsia="標楷體" w:hAnsi="標楷體" w:hint="eastAsia"/>
              </w:rPr>
              <w:t>原住民</w:t>
            </w:r>
          </w:p>
        </w:tc>
        <w:tc>
          <w:tcPr>
            <w:tcW w:w="11623" w:type="dxa"/>
          </w:tcPr>
          <w:p w:rsidR="004E4516" w:rsidRPr="004E4516" w:rsidRDefault="004E4516" w:rsidP="006A176F">
            <w:pPr>
              <w:spacing w:line="300" w:lineRule="exact"/>
              <w:rPr>
                <w:rFonts w:ascii="標楷體" w:eastAsia="標楷體" w:hAnsi="標楷體"/>
              </w:rPr>
            </w:pPr>
            <w:r w:rsidRPr="004E4516">
              <w:rPr>
                <w:rFonts w:ascii="標楷體" w:eastAsia="標楷體" w:hAnsi="標楷體" w:hint="eastAsia"/>
              </w:rPr>
              <w:t>註記原住民身分之戶口名簿</w:t>
            </w:r>
            <w:r w:rsidR="005C6215">
              <w:rPr>
                <w:rFonts w:ascii="標楷體" w:eastAsia="標楷體" w:hAnsi="標楷體" w:hint="eastAsia"/>
              </w:rPr>
              <w:t>影本</w:t>
            </w:r>
            <w:r w:rsidRPr="004E4516">
              <w:rPr>
                <w:rFonts w:ascii="標楷體" w:eastAsia="標楷體" w:hAnsi="標楷體" w:hint="eastAsia"/>
              </w:rPr>
              <w:t>。</w:t>
            </w:r>
          </w:p>
        </w:tc>
      </w:tr>
      <w:tr w:rsidR="004E4516" w:rsidRPr="004E4516" w:rsidTr="00FA000A">
        <w:tc>
          <w:tcPr>
            <w:tcW w:w="3119" w:type="dxa"/>
            <w:vMerge w:val="restart"/>
          </w:tcPr>
          <w:p w:rsidR="004E4516" w:rsidRPr="004E4516" w:rsidRDefault="004E4516" w:rsidP="004E4516">
            <w:pPr>
              <w:rPr>
                <w:rFonts w:ascii="標楷體" w:eastAsia="標楷體" w:hAnsi="標楷體"/>
              </w:rPr>
            </w:pPr>
            <w:r w:rsidRPr="004E4516">
              <w:rPr>
                <w:rFonts w:ascii="標楷體" w:eastAsia="標楷體" w:hAnsi="標楷體" w:hint="eastAsia"/>
              </w:rPr>
              <w:t>低收入戶或中低收入戶中有工作能力者</w:t>
            </w:r>
          </w:p>
        </w:tc>
        <w:tc>
          <w:tcPr>
            <w:tcW w:w="11623" w:type="dxa"/>
          </w:tcPr>
          <w:p w:rsidR="004E4516" w:rsidRPr="004E4516" w:rsidRDefault="004E4516" w:rsidP="006A176F">
            <w:pPr>
              <w:spacing w:line="300" w:lineRule="exact"/>
              <w:rPr>
                <w:rFonts w:ascii="標楷體" w:eastAsia="標楷體" w:hAnsi="標楷體"/>
              </w:rPr>
            </w:pPr>
            <w:r w:rsidRPr="004E4516">
              <w:rPr>
                <w:rFonts w:ascii="標楷體" w:eastAsia="標楷體" w:hAnsi="標楷體" w:hint="eastAsia"/>
              </w:rPr>
              <w:t>符合下列情事者稱低收入戶：</w:t>
            </w:r>
          </w:p>
          <w:p w:rsidR="004E4516" w:rsidRPr="004E4516" w:rsidRDefault="004E4516" w:rsidP="006A176F">
            <w:pPr>
              <w:spacing w:line="300" w:lineRule="exact"/>
              <w:rPr>
                <w:rFonts w:ascii="標楷體" w:eastAsia="標楷體" w:hAnsi="標楷體"/>
              </w:rPr>
            </w:pPr>
            <w:r w:rsidRPr="004E4516">
              <w:rPr>
                <w:rFonts w:ascii="標楷體" w:eastAsia="標楷體" w:hAnsi="標楷體" w:hint="eastAsia"/>
              </w:rPr>
              <w:t>係領有低收入戶證明者。指經申請戶籍所在地直轄市、縣（市）主管機關審核認定，符合家庭總收入平均分配全家人口，每人每月在最低生活費以下，且家庭財產未超過中央、直轄市主管機關公告之當年度一定金額者。</w:t>
            </w:r>
          </w:p>
        </w:tc>
      </w:tr>
      <w:tr w:rsidR="004E4516" w:rsidRPr="004E4516" w:rsidTr="00FA000A">
        <w:tc>
          <w:tcPr>
            <w:tcW w:w="3119" w:type="dxa"/>
            <w:vMerge/>
          </w:tcPr>
          <w:p w:rsidR="004E4516" w:rsidRPr="004E4516" w:rsidRDefault="004E4516">
            <w:pPr>
              <w:rPr>
                <w:rFonts w:ascii="標楷體" w:eastAsia="標楷體" w:hAnsi="標楷體"/>
              </w:rPr>
            </w:pPr>
          </w:p>
        </w:tc>
        <w:tc>
          <w:tcPr>
            <w:tcW w:w="11623" w:type="dxa"/>
          </w:tcPr>
          <w:p w:rsidR="004E4516" w:rsidRPr="004E4516" w:rsidRDefault="004E4516" w:rsidP="006A176F">
            <w:pPr>
              <w:spacing w:line="300" w:lineRule="exact"/>
              <w:rPr>
                <w:rFonts w:ascii="標楷體" w:eastAsia="標楷體" w:hAnsi="標楷體"/>
              </w:rPr>
            </w:pPr>
            <w:r w:rsidRPr="004E4516">
              <w:rPr>
                <w:rFonts w:ascii="標楷體" w:eastAsia="標楷體" w:hAnsi="標楷體" w:hint="eastAsia"/>
              </w:rPr>
              <w:t>符合下列情事者稱中低收入戶：</w:t>
            </w:r>
          </w:p>
          <w:p w:rsidR="004E4516" w:rsidRPr="004E4516" w:rsidRDefault="004E4516" w:rsidP="006A176F">
            <w:pPr>
              <w:spacing w:line="300" w:lineRule="exact"/>
              <w:rPr>
                <w:rFonts w:ascii="標楷體" w:eastAsia="標楷體" w:hAnsi="標楷體"/>
              </w:rPr>
            </w:pPr>
            <w:r w:rsidRPr="004E4516">
              <w:rPr>
                <w:rFonts w:ascii="標楷體" w:eastAsia="標楷體" w:hAnsi="標楷體" w:hint="eastAsia"/>
              </w:rPr>
              <w:t xml:space="preserve">係領有中低收入戶證明者。指經申請戶籍所在地直轄市、縣（市）主管機關審核認定，符合下列情形者： </w:t>
            </w:r>
          </w:p>
          <w:p w:rsidR="004E4516" w:rsidRPr="004E4516" w:rsidRDefault="004E4516" w:rsidP="00F93ED8">
            <w:pPr>
              <w:spacing w:line="300" w:lineRule="exact"/>
              <w:ind w:left="600" w:hangingChars="250" w:hanging="600"/>
              <w:rPr>
                <w:rFonts w:ascii="標楷體" w:eastAsia="標楷體" w:hAnsi="標楷體"/>
              </w:rPr>
            </w:pPr>
            <w:r w:rsidRPr="004E4516">
              <w:rPr>
                <w:rFonts w:ascii="標楷體" w:eastAsia="標楷體" w:hAnsi="標楷體" w:hint="eastAsia"/>
              </w:rPr>
              <w:t>（1）家庭總收入平均分配全家人口，每人每月不超過最低生活費一點五</w:t>
            </w:r>
            <w:proofErr w:type="gramStart"/>
            <w:r w:rsidRPr="004E4516">
              <w:rPr>
                <w:rFonts w:ascii="標楷體" w:eastAsia="標楷體" w:hAnsi="標楷體" w:hint="eastAsia"/>
              </w:rPr>
              <w:t>倍</w:t>
            </w:r>
            <w:proofErr w:type="gramEnd"/>
            <w:r w:rsidRPr="004E4516">
              <w:rPr>
                <w:rFonts w:ascii="標楷體" w:eastAsia="標楷體" w:hAnsi="標楷體" w:hint="eastAsia"/>
              </w:rPr>
              <w:t>，且所得基準不得超過同一最近年度中央主計機關所公布全國每人可支配所得中位數百分之七十，同時不得低於台灣省其餘縣（市）可支配所得中位數百分之六十。</w:t>
            </w:r>
          </w:p>
          <w:p w:rsidR="00FA000A" w:rsidRPr="004E4516" w:rsidRDefault="004E4516" w:rsidP="006A176F">
            <w:pPr>
              <w:spacing w:line="300" w:lineRule="exact"/>
              <w:rPr>
                <w:rFonts w:ascii="標楷體" w:eastAsia="標楷體" w:hAnsi="標楷體"/>
              </w:rPr>
            </w:pPr>
            <w:r w:rsidRPr="004E4516">
              <w:rPr>
                <w:rFonts w:ascii="標楷體" w:eastAsia="標楷體" w:hAnsi="標楷體" w:hint="eastAsia"/>
              </w:rPr>
              <w:t>（2）家庭財產未超過中央、直轄市主管機關公告之當年度一定金額。</w:t>
            </w:r>
          </w:p>
        </w:tc>
      </w:tr>
      <w:tr w:rsidR="00F77633" w:rsidRPr="004E4516" w:rsidTr="00FA000A">
        <w:tc>
          <w:tcPr>
            <w:tcW w:w="3119" w:type="dxa"/>
          </w:tcPr>
          <w:p w:rsidR="00F77633" w:rsidRPr="004E4516" w:rsidRDefault="00F77633" w:rsidP="00F77633">
            <w:pPr>
              <w:rPr>
                <w:rFonts w:ascii="標楷體" w:eastAsia="標楷體" w:hAnsi="標楷體"/>
              </w:rPr>
            </w:pPr>
            <w:r>
              <w:rPr>
                <w:rFonts w:ascii="標楷體" w:eastAsia="標楷體" w:hAnsi="標楷體" w:hint="eastAsia"/>
              </w:rPr>
              <w:t>長期失業者</w:t>
            </w:r>
          </w:p>
        </w:tc>
        <w:tc>
          <w:tcPr>
            <w:tcW w:w="11623" w:type="dxa"/>
          </w:tcPr>
          <w:p w:rsidR="00F77633" w:rsidRPr="004E4516" w:rsidRDefault="004F610C" w:rsidP="006A176F">
            <w:pPr>
              <w:spacing w:line="300" w:lineRule="exact"/>
              <w:rPr>
                <w:rFonts w:ascii="標楷體" w:eastAsia="標楷體" w:hAnsi="標楷體"/>
              </w:rPr>
            </w:pPr>
            <w:r w:rsidRPr="004F610C">
              <w:rPr>
                <w:rFonts w:ascii="標楷體" w:eastAsia="標楷體" w:hAnsi="標楷體" w:hint="eastAsia"/>
              </w:rPr>
              <w:t>指連續失業期間達一年以上，且辦理勞工保險退保當日前三年內，保險年資合計滿六個月以上，並於最近一個月內有向公立就業服務機構辦理求職登記者。</w:t>
            </w:r>
          </w:p>
        </w:tc>
      </w:tr>
      <w:tr w:rsidR="00F77633" w:rsidRPr="004E4516" w:rsidTr="00FA000A">
        <w:tc>
          <w:tcPr>
            <w:tcW w:w="3119" w:type="dxa"/>
          </w:tcPr>
          <w:p w:rsidR="00F77633" w:rsidRDefault="00F77633" w:rsidP="00F77633">
            <w:pPr>
              <w:rPr>
                <w:rFonts w:ascii="標楷體" w:eastAsia="標楷體" w:hAnsi="標楷體"/>
              </w:rPr>
            </w:pPr>
            <w:r>
              <w:rPr>
                <w:rFonts w:ascii="標楷體" w:eastAsia="標楷體" w:hAnsi="標楷體" w:hint="eastAsia"/>
              </w:rPr>
              <w:t>二度就業婦女</w:t>
            </w:r>
          </w:p>
        </w:tc>
        <w:tc>
          <w:tcPr>
            <w:tcW w:w="11623" w:type="dxa"/>
          </w:tcPr>
          <w:p w:rsidR="00F77633" w:rsidRPr="004E4516" w:rsidRDefault="00FD5659" w:rsidP="006A176F">
            <w:pPr>
              <w:spacing w:line="300" w:lineRule="exact"/>
              <w:rPr>
                <w:rFonts w:ascii="標楷體" w:eastAsia="標楷體" w:hAnsi="標楷體"/>
              </w:rPr>
            </w:pPr>
            <w:r w:rsidRPr="00FD5659">
              <w:rPr>
                <w:rFonts w:ascii="標楷體" w:eastAsia="標楷體" w:hAnsi="標楷體" w:hint="eastAsia"/>
              </w:rPr>
              <w:t>因家庭因素退出勞動市場二年以上，重返職場之婦女，前開退出勞動市場</w:t>
            </w:r>
            <w:proofErr w:type="gramStart"/>
            <w:r w:rsidRPr="00FD5659">
              <w:rPr>
                <w:rFonts w:ascii="標楷體" w:eastAsia="標楷體" w:hAnsi="標楷體" w:hint="eastAsia"/>
              </w:rPr>
              <w:t>期間，</w:t>
            </w:r>
            <w:proofErr w:type="gramEnd"/>
            <w:r w:rsidRPr="00FD5659">
              <w:rPr>
                <w:rFonts w:ascii="標楷體" w:eastAsia="標楷體" w:hAnsi="標楷體" w:hint="eastAsia"/>
              </w:rPr>
              <w:t>自該婦女最近一次勞工保險效力停止之翌日起算；未有勞工保險投保紀錄者，自其最後任職事業單位出具服務證明所載離職日之翌日起算。</w:t>
            </w:r>
          </w:p>
        </w:tc>
      </w:tr>
      <w:tr w:rsidR="00F77633" w:rsidRPr="004E4516" w:rsidTr="00FA000A">
        <w:tc>
          <w:tcPr>
            <w:tcW w:w="3119" w:type="dxa"/>
          </w:tcPr>
          <w:p w:rsidR="00F77633" w:rsidRDefault="00F77633" w:rsidP="00F77633">
            <w:pPr>
              <w:rPr>
                <w:rFonts w:ascii="標楷體" w:eastAsia="標楷體" w:hAnsi="標楷體"/>
              </w:rPr>
            </w:pPr>
            <w:r>
              <w:rPr>
                <w:rFonts w:ascii="標楷體" w:eastAsia="標楷體" w:hAnsi="標楷體" w:hint="eastAsia"/>
              </w:rPr>
              <w:lastRenderedPageBreak/>
              <w:t>特殊境遇家庭</w:t>
            </w:r>
          </w:p>
        </w:tc>
        <w:tc>
          <w:tcPr>
            <w:tcW w:w="11623" w:type="dxa"/>
          </w:tcPr>
          <w:p w:rsidR="0042222D" w:rsidRPr="0042222D" w:rsidRDefault="0042222D" w:rsidP="006A176F">
            <w:pPr>
              <w:spacing w:line="300" w:lineRule="exact"/>
              <w:rPr>
                <w:rFonts w:ascii="標楷體" w:eastAsia="標楷體" w:hAnsi="標楷體"/>
              </w:rPr>
            </w:pPr>
            <w:r w:rsidRPr="0042222D">
              <w:rPr>
                <w:rFonts w:ascii="標楷體" w:eastAsia="標楷體" w:hAnsi="標楷體" w:hint="eastAsia"/>
              </w:rPr>
              <w:t>凡年滿二十歲至六十五歲者，其家庭總收入按全家人口平均分配，每人每月未超過政府當年公布最低生活費二點五</w:t>
            </w:r>
            <w:proofErr w:type="gramStart"/>
            <w:r w:rsidRPr="0042222D">
              <w:rPr>
                <w:rFonts w:ascii="標楷體" w:eastAsia="標楷體" w:hAnsi="標楷體" w:hint="eastAsia"/>
              </w:rPr>
              <w:t>倍</w:t>
            </w:r>
            <w:proofErr w:type="gramEnd"/>
            <w:r w:rsidRPr="0042222D">
              <w:rPr>
                <w:rFonts w:ascii="標楷體" w:eastAsia="標楷體" w:hAnsi="標楷體" w:hint="eastAsia"/>
              </w:rPr>
              <w:t>及臺灣地區平均每人每月消費支出一點五</w:t>
            </w:r>
            <w:proofErr w:type="gramStart"/>
            <w:r w:rsidRPr="0042222D">
              <w:rPr>
                <w:rFonts w:ascii="標楷體" w:eastAsia="標楷體" w:hAnsi="標楷體" w:hint="eastAsia"/>
              </w:rPr>
              <w:t>倍</w:t>
            </w:r>
            <w:proofErr w:type="gramEnd"/>
            <w:r w:rsidRPr="0042222D">
              <w:rPr>
                <w:rFonts w:ascii="標楷體" w:eastAsia="標楷體" w:hAnsi="標楷體" w:hint="eastAsia"/>
              </w:rPr>
              <w:t>，且家庭財產未超過中央主管機關公告之一定金額，並具有下列情形之</w:t>
            </w:r>
            <w:proofErr w:type="gramStart"/>
            <w:r w:rsidRPr="0042222D">
              <w:rPr>
                <w:rFonts w:ascii="標楷體" w:eastAsia="標楷體" w:hAnsi="標楷體" w:hint="eastAsia"/>
              </w:rPr>
              <w:t>一</w:t>
            </w:r>
            <w:proofErr w:type="gramEnd"/>
            <w:r w:rsidRPr="0042222D">
              <w:rPr>
                <w:rFonts w:ascii="標楷體" w:eastAsia="標楷體" w:hAnsi="標楷體" w:hint="eastAsia"/>
              </w:rPr>
              <w:t>者（依「特殊境遇家庭創業貸款補助辦法」規定）：</w:t>
            </w:r>
          </w:p>
          <w:p w:rsidR="0042222D" w:rsidRPr="0042222D" w:rsidRDefault="0042222D" w:rsidP="006A176F">
            <w:pPr>
              <w:spacing w:line="300" w:lineRule="exact"/>
              <w:rPr>
                <w:rFonts w:ascii="標楷體" w:eastAsia="標楷體" w:hAnsi="標楷體"/>
              </w:rPr>
            </w:pPr>
            <w:r w:rsidRPr="0042222D">
              <w:rPr>
                <w:rFonts w:ascii="標楷體" w:eastAsia="標楷體" w:hAnsi="標楷體" w:hint="eastAsia"/>
              </w:rPr>
              <w:t>（1）配偶死亡或失蹤經向警察機關報案協尋</w:t>
            </w:r>
            <w:proofErr w:type="gramStart"/>
            <w:r w:rsidRPr="0042222D">
              <w:rPr>
                <w:rFonts w:ascii="標楷體" w:eastAsia="標楷體" w:hAnsi="標楷體" w:hint="eastAsia"/>
              </w:rPr>
              <w:t>未獲達六個月</w:t>
            </w:r>
            <w:proofErr w:type="gramEnd"/>
            <w:r w:rsidRPr="0042222D">
              <w:rPr>
                <w:rFonts w:ascii="標楷體" w:eastAsia="標楷體" w:hAnsi="標楷體" w:hint="eastAsia"/>
              </w:rPr>
              <w:t>以上。</w:t>
            </w:r>
          </w:p>
          <w:p w:rsidR="0042222D" w:rsidRPr="0042222D" w:rsidRDefault="0042222D" w:rsidP="006A176F">
            <w:pPr>
              <w:spacing w:line="300" w:lineRule="exact"/>
              <w:rPr>
                <w:rFonts w:ascii="標楷體" w:eastAsia="標楷體" w:hAnsi="標楷體"/>
              </w:rPr>
            </w:pPr>
            <w:r w:rsidRPr="0042222D">
              <w:rPr>
                <w:rFonts w:ascii="標楷體" w:eastAsia="標楷體" w:hAnsi="標楷體" w:hint="eastAsia"/>
              </w:rPr>
              <w:t>（2）因配偶惡意遺棄或受配偶不堪同居之虐待，經判決離婚確定或已完成協議者離婚登記。</w:t>
            </w:r>
          </w:p>
          <w:p w:rsidR="0042222D" w:rsidRPr="0042222D" w:rsidRDefault="0042222D" w:rsidP="006A176F">
            <w:pPr>
              <w:spacing w:line="300" w:lineRule="exact"/>
              <w:ind w:left="602" w:hangingChars="251" w:hanging="602"/>
              <w:rPr>
                <w:rFonts w:ascii="標楷體" w:eastAsia="標楷體" w:hAnsi="標楷體"/>
              </w:rPr>
            </w:pPr>
            <w:r w:rsidRPr="0042222D">
              <w:rPr>
                <w:rFonts w:ascii="標楷體" w:eastAsia="標楷體" w:hAnsi="標楷體" w:hint="eastAsia"/>
              </w:rPr>
              <w:t>（3）因離婚、喪偶、未婚生子獨自扶養十八歲以下子女或獨自扶養十八歲以下父母無力扶養之孫子女，其無</w:t>
            </w:r>
            <w:r w:rsidR="006231A2">
              <w:rPr>
                <w:rFonts w:ascii="標楷體" w:eastAsia="標楷體" w:hAnsi="標楷體" w:hint="eastAsia"/>
              </w:rPr>
              <w:t xml:space="preserve"> </w:t>
            </w:r>
            <w:r w:rsidRPr="0042222D">
              <w:rPr>
                <w:rFonts w:ascii="標楷體" w:eastAsia="標楷體" w:hAnsi="標楷體" w:hint="eastAsia"/>
              </w:rPr>
              <w:t>工作能力，或雖有工作能力，因遭遇重大傷病或照顧六歲以下子女致不能工作。</w:t>
            </w:r>
          </w:p>
          <w:p w:rsidR="0042222D" w:rsidRPr="0042222D" w:rsidRDefault="0042222D" w:rsidP="006A176F">
            <w:pPr>
              <w:spacing w:line="300" w:lineRule="exact"/>
              <w:rPr>
                <w:rFonts w:ascii="標楷體" w:eastAsia="標楷體" w:hAnsi="標楷體"/>
              </w:rPr>
            </w:pPr>
            <w:r w:rsidRPr="0042222D">
              <w:rPr>
                <w:rFonts w:ascii="標楷體" w:eastAsia="標楷體" w:hAnsi="標楷體" w:hint="eastAsia"/>
              </w:rPr>
              <w:t>（4）配偶處一年以上徒刑或受拘束人身自由之保安處分一年以上，且在執行中。</w:t>
            </w:r>
          </w:p>
          <w:p w:rsidR="00F77633" w:rsidRPr="004E4516" w:rsidRDefault="0042222D" w:rsidP="006A176F">
            <w:pPr>
              <w:spacing w:line="300" w:lineRule="exact"/>
              <w:rPr>
                <w:rFonts w:ascii="標楷體" w:eastAsia="標楷體" w:hAnsi="標楷體"/>
              </w:rPr>
            </w:pPr>
            <w:r w:rsidRPr="0042222D">
              <w:rPr>
                <w:rFonts w:ascii="標楷體" w:eastAsia="標楷體" w:hAnsi="標楷體" w:hint="eastAsia"/>
              </w:rPr>
              <w:t>（5）家庭暴力受害。</w:t>
            </w:r>
          </w:p>
        </w:tc>
      </w:tr>
      <w:tr w:rsidR="00F77633" w:rsidRPr="004E4516" w:rsidTr="00FA000A">
        <w:tc>
          <w:tcPr>
            <w:tcW w:w="3119" w:type="dxa"/>
          </w:tcPr>
          <w:p w:rsidR="00F77633" w:rsidRDefault="004352C2" w:rsidP="004352C2">
            <w:pPr>
              <w:rPr>
                <w:rFonts w:ascii="標楷體" w:eastAsia="標楷體" w:hAnsi="標楷體"/>
              </w:rPr>
            </w:pPr>
            <w:r>
              <w:rPr>
                <w:rFonts w:ascii="標楷體" w:eastAsia="標楷體" w:hAnsi="標楷體" w:hint="eastAsia"/>
              </w:rPr>
              <w:t>家庭暴</w:t>
            </w:r>
            <w:r w:rsidR="007B2F29" w:rsidRPr="007B2F29">
              <w:rPr>
                <w:rFonts w:ascii="標楷體" w:eastAsia="標楷體" w:hAnsi="標楷體" w:hint="eastAsia"/>
                <w:color w:val="FF0000"/>
              </w:rPr>
              <w:t>力</w:t>
            </w:r>
            <w:r w:rsidR="00F77633">
              <w:rPr>
                <w:rFonts w:ascii="標楷體" w:eastAsia="標楷體" w:hAnsi="標楷體" w:hint="eastAsia"/>
              </w:rPr>
              <w:t>被害人</w:t>
            </w:r>
          </w:p>
        </w:tc>
        <w:tc>
          <w:tcPr>
            <w:tcW w:w="11623" w:type="dxa"/>
          </w:tcPr>
          <w:p w:rsidR="00A869F5" w:rsidRPr="00A869F5" w:rsidRDefault="00A869F5" w:rsidP="006A176F">
            <w:pPr>
              <w:spacing w:line="300" w:lineRule="exact"/>
              <w:rPr>
                <w:rFonts w:ascii="標楷體" w:eastAsia="標楷體" w:hAnsi="標楷體"/>
              </w:rPr>
            </w:pPr>
            <w:r w:rsidRPr="00A869F5">
              <w:rPr>
                <w:rFonts w:ascii="標楷體" w:eastAsia="標楷體" w:hAnsi="標楷體" w:hint="eastAsia"/>
              </w:rPr>
              <w:t>符合下列情形之家庭暴力被害人：</w:t>
            </w:r>
          </w:p>
          <w:p w:rsidR="00A869F5" w:rsidRPr="00A869F5" w:rsidRDefault="00A869F5" w:rsidP="006A176F">
            <w:pPr>
              <w:spacing w:line="300" w:lineRule="exact"/>
              <w:rPr>
                <w:rFonts w:ascii="標楷體" w:eastAsia="標楷體" w:hAnsi="標楷體"/>
              </w:rPr>
            </w:pPr>
            <w:r w:rsidRPr="00A869F5">
              <w:rPr>
                <w:rFonts w:ascii="標楷體" w:eastAsia="標楷體" w:hAnsi="標楷體" w:hint="eastAsia"/>
              </w:rPr>
              <w:t>（1）</w:t>
            </w:r>
            <w:r w:rsidRPr="00FD1F26">
              <w:rPr>
                <w:rFonts w:ascii="標楷體" w:eastAsia="標楷體" w:hAnsi="標楷體" w:hint="eastAsia"/>
                <w:color w:val="FF0000"/>
              </w:rPr>
              <w:t>直轄市、縣（市）政府開立之家庭暴力被害人身分證明文件</w:t>
            </w:r>
            <w:r w:rsidRPr="00A869F5">
              <w:rPr>
                <w:rFonts w:ascii="標楷體" w:eastAsia="標楷體" w:hAnsi="標楷體" w:hint="eastAsia"/>
              </w:rPr>
              <w:t>。</w:t>
            </w:r>
          </w:p>
          <w:p w:rsidR="00A869F5" w:rsidRPr="00A869F5" w:rsidRDefault="00A869F5" w:rsidP="006A176F">
            <w:pPr>
              <w:spacing w:line="300" w:lineRule="exact"/>
              <w:rPr>
                <w:rFonts w:ascii="標楷體" w:eastAsia="標楷體" w:hAnsi="標楷體"/>
              </w:rPr>
            </w:pPr>
            <w:r w:rsidRPr="00A869F5">
              <w:rPr>
                <w:rFonts w:ascii="標楷體" w:eastAsia="標楷體" w:hAnsi="標楷體" w:hint="eastAsia"/>
              </w:rPr>
              <w:t>（2）保護令(通常保護令、暫時保護令、緊急保護令)。</w:t>
            </w:r>
          </w:p>
          <w:p w:rsidR="00F77633" w:rsidRPr="004E4516" w:rsidRDefault="00A869F5" w:rsidP="006A176F">
            <w:pPr>
              <w:spacing w:line="300" w:lineRule="exact"/>
              <w:rPr>
                <w:rFonts w:ascii="標楷體" w:eastAsia="標楷體" w:hAnsi="標楷體"/>
              </w:rPr>
            </w:pPr>
            <w:r w:rsidRPr="00A869F5">
              <w:rPr>
                <w:rFonts w:ascii="標楷體" w:eastAsia="標楷體" w:hAnsi="標楷體" w:hint="eastAsia"/>
              </w:rPr>
              <w:t>（3）判決書影本。</w:t>
            </w:r>
          </w:p>
        </w:tc>
      </w:tr>
      <w:tr w:rsidR="004352C2" w:rsidRPr="004E4516" w:rsidTr="00FA000A">
        <w:tc>
          <w:tcPr>
            <w:tcW w:w="3119" w:type="dxa"/>
          </w:tcPr>
          <w:p w:rsidR="004352C2" w:rsidRDefault="004352C2" w:rsidP="00F77633">
            <w:pPr>
              <w:rPr>
                <w:rFonts w:ascii="標楷體" w:eastAsia="標楷體" w:hAnsi="標楷體"/>
              </w:rPr>
            </w:pPr>
            <w:r>
              <w:rPr>
                <w:rFonts w:ascii="標楷體" w:eastAsia="標楷體" w:hAnsi="標楷體" w:hint="eastAsia"/>
              </w:rPr>
              <w:t>性侵害被害人</w:t>
            </w:r>
          </w:p>
        </w:tc>
        <w:tc>
          <w:tcPr>
            <w:tcW w:w="11623" w:type="dxa"/>
          </w:tcPr>
          <w:p w:rsidR="00A869F5" w:rsidRPr="00A869F5" w:rsidRDefault="00A869F5" w:rsidP="006A176F">
            <w:pPr>
              <w:spacing w:line="300" w:lineRule="exact"/>
              <w:rPr>
                <w:rFonts w:ascii="標楷體" w:eastAsia="標楷體" w:hAnsi="標楷體"/>
              </w:rPr>
            </w:pPr>
            <w:r w:rsidRPr="00A869F5">
              <w:rPr>
                <w:rFonts w:ascii="標楷體" w:eastAsia="標楷體" w:hAnsi="標楷體" w:hint="eastAsia"/>
              </w:rPr>
              <w:t>符合下列情形之性侵害被害人：</w:t>
            </w:r>
          </w:p>
          <w:p w:rsidR="00A869F5" w:rsidRPr="00A869F5" w:rsidRDefault="00A869F5" w:rsidP="006A176F">
            <w:pPr>
              <w:spacing w:line="300" w:lineRule="exact"/>
              <w:ind w:left="602" w:hangingChars="251" w:hanging="602"/>
              <w:rPr>
                <w:rFonts w:ascii="標楷體" w:eastAsia="標楷體" w:hAnsi="標楷體"/>
              </w:rPr>
            </w:pPr>
            <w:r w:rsidRPr="00A869F5">
              <w:rPr>
                <w:rFonts w:ascii="標楷體" w:eastAsia="標楷體" w:hAnsi="標楷體" w:hint="eastAsia"/>
              </w:rPr>
              <w:t>（1）性侵害被害人提出曾經遭受性侵害之證明(如:警方處理性侵害事件調查表或報案單、就醫診療、驗傷之證明)，或經直轄市或縣(市)政府家庭暴力暨性侵害防治中心社工人員開立證明文件。</w:t>
            </w:r>
          </w:p>
          <w:p w:rsidR="004352C2" w:rsidRPr="004E4516" w:rsidRDefault="00A869F5" w:rsidP="006A176F">
            <w:pPr>
              <w:spacing w:line="300" w:lineRule="exact"/>
              <w:rPr>
                <w:rFonts w:ascii="標楷體" w:eastAsia="標楷體" w:hAnsi="標楷體"/>
              </w:rPr>
            </w:pPr>
            <w:r w:rsidRPr="00A869F5">
              <w:rPr>
                <w:rFonts w:ascii="標楷體" w:eastAsia="標楷體" w:hAnsi="標楷體" w:hint="eastAsia"/>
              </w:rPr>
              <w:t>（2）判決書影本。</w:t>
            </w:r>
          </w:p>
        </w:tc>
      </w:tr>
      <w:tr w:rsidR="00F77633" w:rsidRPr="004E4516" w:rsidTr="00FA000A">
        <w:tc>
          <w:tcPr>
            <w:tcW w:w="3119" w:type="dxa"/>
          </w:tcPr>
          <w:p w:rsidR="00F77633" w:rsidRDefault="00F77633" w:rsidP="00F77633">
            <w:pPr>
              <w:rPr>
                <w:rFonts w:ascii="標楷體" w:eastAsia="標楷體" w:hAnsi="標楷體"/>
              </w:rPr>
            </w:pPr>
            <w:r>
              <w:rPr>
                <w:rFonts w:ascii="標楷體" w:eastAsia="標楷體" w:hAnsi="標楷體" w:hint="eastAsia"/>
              </w:rPr>
              <w:t>更生受保護人</w:t>
            </w:r>
          </w:p>
        </w:tc>
        <w:tc>
          <w:tcPr>
            <w:tcW w:w="11623" w:type="dxa"/>
          </w:tcPr>
          <w:p w:rsidR="002B6DB3" w:rsidRPr="002B6DB3" w:rsidRDefault="002B6DB3" w:rsidP="006A176F">
            <w:pPr>
              <w:spacing w:line="300" w:lineRule="exact"/>
              <w:rPr>
                <w:rFonts w:ascii="標楷體" w:eastAsia="標楷體" w:hAnsi="標楷體"/>
              </w:rPr>
            </w:pPr>
            <w:r w:rsidRPr="002B6DB3">
              <w:rPr>
                <w:rFonts w:ascii="標楷體" w:eastAsia="標楷體" w:hAnsi="標楷體" w:hint="eastAsia"/>
              </w:rPr>
              <w:t>具有下列情形之</w:t>
            </w:r>
            <w:proofErr w:type="gramStart"/>
            <w:r w:rsidRPr="002B6DB3">
              <w:rPr>
                <w:rFonts w:ascii="標楷體" w:eastAsia="標楷體" w:hAnsi="標楷體" w:hint="eastAsia"/>
              </w:rPr>
              <w:t>一</w:t>
            </w:r>
            <w:proofErr w:type="gramEnd"/>
            <w:r w:rsidRPr="002B6DB3">
              <w:rPr>
                <w:rFonts w:ascii="標楷體" w:eastAsia="標楷體" w:hAnsi="標楷體" w:hint="eastAsia"/>
              </w:rPr>
              <w:t>者：</w:t>
            </w:r>
          </w:p>
          <w:p w:rsidR="002B6DB3" w:rsidRPr="002B6DB3" w:rsidRDefault="002B6DB3" w:rsidP="006A176F">
            <w:pPr>
              <w:spacing w:line="300" w:lineRule="exact"/>
              <w:rPr>
                <w:rFonts w:ascii="標楷體" w:eastAsia="標楷體" w:hAnsi="標楷體"/>
              </w:rPr>
            </w:pPr>
            <w:r w:rsidRPr="002B6DB3">
              <w:rPr>
                <w:rFonts w:ascii="標楷體" w:eastAsia="標楷體" w:hAnsi="標楷體" w:hint="eastAsia"/>
              </w:rPr>
              <w:t>（1）執行期滿，或赦免出獄。</w:t>
            </w:r>
          </w:p>
          <w:p w:rsidR="002B6DB3" w:rsidRPr="002B6DB3" w:rsidRDefault="002B6DB3" w:rsidP="006A176F">
            <w:pPr>
              <w:spacing w:line="300" w:lineRule="exact"/>
              <w:rPr>
                <w:rFonts w:ascii="標楷體" w:eastAsia="標楷體" w:hAnsi="標楷體"/>
              </w:rPr>
            </w:pPr>
            <w:r w:rsidRPr="002B6DB3">
              <w:rPr>
                <w:rFonts w:ascii="標楷體" w:eastAsia="標楷體" w:hAnsi="標楷體" w:hint="eastAsia"/>
              </w:rPr>
              <w:t>（2）假釋、保釋出獄。</w:t>
            </w:r>
          </w:p>
          <w:p w:rsidR="002B6DB3" w:rsidRPr="002B6DB3" w:rsidRDefault="002B6DB3" w:rsidP="006A176F">
            <w:pPr>
              <w:spacing w:line="300" w:lineRule="exact"/>
              <w:rPr>
                <w:rFonts w:ascii="標楷體" w:eastAsia="標楷體" w:hAnsi="標楷體"/>
              </w:rPr>
            </w:pPr>
            <w:r w:rsidRPr="002B6DB3">
              <w:rPr>
                <w:rFonts w:ascii="標楷體" w:eastAsia="標楷體" w:hAnsi="標楷體" w:hint="eastAsia"/>
              </w:rPr>
              <w:t>（3）保安處分執行完畢，或免其處分之執行。</w:t>
            </w:r>
          </w:p>
          <w:p w:rsidR="002B6DB3" w:rsidRPr="002B6DB3" w:rsidRDefault="002B6DB3" w:rsidP="006A176F">
            <w:pPr>
              <w:spacing w:line="300" w:lineRule="exact"/>
              <w:rPr>
                <w:rFonts w:ascii="標楷體" w:eastAsia="標楷體" w:hAnsi="標楷體"/>
              </w:rPr>
            </w:pPr>
            <w:r w:rsidRPr="002B6DB3">
              <w:rPr>
                <w:rFonts w:ascii="標楷體" w:eastAsia="標楷體" w:hAnsi="標楷體" w:hint="eastAsia"/>
              </w:rPr>
              <w:t>（4）受少年管訓處分，執行完畢。</w:t>
            </w:r>
          </w:p>
          <w:p w:rsidR="002B6DB3" w:rsidRPr="002B6DB3" w:rsidRDefault="002B6DB3" w:rsidP="006A176F">
            <w:pPr>
              <w:spacing w:line="300" w:lineRule="exact"/>
              <w:rPr>
                <w:rFonts w:ascii="標楷體" w:eastAsia="標楷體" w:hAnsi="標楷體"/>
              </w:rPr>
            </w:pPr>
            <w:r w:rsidRPr="002B6DB3">
              <w:rPr>
                <w:rFonts w:ascii="標楷體" w:eastAsia="標楷體" w:hAnsi="標楷體" w:hint="eastAsia"/>
              </w:rPr>
              <w:t>（5</w:t>
            </w:r>
            <w:r w:rsidR="001C5BAD">
              <w:rPr>
                <w:rFonts w:ascii="標楷體" w:eastAsia="標楷體" w:hAnsi="標楷體" w:hint="eastAsia"/>
              </w:rPr>
              <w:t>）依刑事訴訟法第二百</w:t>
            </w:r>
            <w:r w:rsidR="001C5BAD" w:rsidRPr="001C5BAD">
              <w:rPr>
                <w:rFonts w:ascii="標楷體" w:eastAsia="標楷體" w:hAnsi="標楷體" w:hint="eastAsia"/>
                <w:color w:val="FF0000"/>
              </w:rPr>
              <w:t>五十三</w:t>
            </w:r>
            <w:r w:rsidRPr="002B6DB3">
              <w:rPr>
                <w:rFonts w:ascii="標楷體" w:eastAsia="標楷體" w:hAnsi="標楷體" w:hint="eastAsia"/>
              </w:rPr>
              <w:t xml:space="preserve">條或軍事審判法第一百四十條，以不起訴為適當， </w:t>
            </w:r>
          </w:p>
          <w:p w:rsidR="002B6DB3" w:rsidRDefault="002B6DB3" w:rsidP="006A176F">
            <w:pPr>
              <w:spacing w:line="300" w:lineRule="exact"/>
              <w:rPr>
                <w:rFonts w:ascii="標楷體" w:eastAsia="標楷體" w:hAnsi="標楷體"/>
              </w:rPr>
            </w:pPr>
            <w:r w:rsidRPr="002B6DB3">
              <w:rPr>
                <w:rFonts w:ascii="標楷體" w:eastAsia="標楷體" w:hAnsi="標楷體" w:hint="eastAsia"/>
              </w:rPr>
              <w:t xml:space="preserve">     而予以不起訴之處分。</w:t>
            </w:r>
          </w:p>
          <w:p w:rsidR="002B6DB3" w:rsidRPr="002B6DB3" w:rsidRDefault="002B6DB3" w:rsidP="006A176F">
            <w:pPr>
              <w:spacing w:line="300" w:lineRule="exact"/>
              <w:rPr>
                <w:rFonts w:ascii="標楷體" w:eastAsia="標楷體" w:hAnsi="標楷體"/>
              </w:rPr>
            </w:pPr>
            <w:r w:rsidRPr="002B6DB3">
              <w:rPr>
                <w:rFonts w:ascii="標楷體" w:eastAsia="標楷體" w:hAnsi="標楷體" w:hint="eastAsia"/>
              </w:rPr>
              <w:t>（6）受免除其刑之宣告，或免其刑之執行。</w:t>
            </w:r>
          </w:p>
          <w:p w:rsidR="002B6DB3" w:rsidRPr="002B6DB3" w:rsidRDefault="002B6DB3" w:rsidP="006A176F">
            <w:pPr>
              <w:spacing w:line="300" w:lineRule="exact"/>
              <w:rPr>
                <w:rFonts w:ascii="標楷體" w:eastAsia="標楷體" w:hAnsi="標楷體"/>
              </w:rPr>
            </w:pPr>
            <w:r w:rsidRPr="002B6DB3">
              <w:rPr>
                <w:rFonts w:ascii="標楷體" w:eastAsia="標楷體" w:hAnsi="標楷體" w:hint="eastAsia"/>
              </w:rPr>
              <w:t>（7）受緩刑之宣告。</w:t>
            </w:r>
          </w:p>
          <w:p w:rsidR="002B6DB3" w:rsidRPr="002B6DB3" w:rsidRDefault="002B6DB3" w:rsidP="006A176F">
            <w:pPr>
              <w:spacing w:line="300" w:lineRule="exact"/>
              <w:rPr>
                <w:rFonts w:ascii="標楷體" w:eastAsia="標楷體" w:hAnsi="標楷體"/>
              </w:rPr>
            </w:pPr>
            <w:r w:rsidRPr="002B6DB3">
              <w:rPr>
                <w:rFonts w:ascii="標楷體" w:eastAsia="標楷體" w:hAnsi="標楷體" w:hint="eastAsia"/>
              </w:rPr>
              <w:t>（8）在觀護人觀護中之少年。</w:t>
            </w:r>
          </w:p>
          <w:p w:rsidR="00F77633" w:rsidRPr="004E4516" w:rsidRDefault="002B6DB3" w:rsidP="006A176F">
            <w:pPr>
              <w:spacing w:line="300" w:lineRule="exact"/>
              <w:rPr>
                <w:rFonts w:ascii="標楷體" w:eastAsia="標楷體" w:hAnsi="標楷體"/>
              </w:rPr>
            </w:pPr>
            <w:r w:rsidRPr="002B6DB3">
              <w:rPr>
                <w:rFonts w:ascii="標楷體" w:eastAsia="標楷體" w:hAnsi="標楷體" w:hint="eastAsia"/>
              </w:rPr>
              <w:t>（9）在保護管束執行中。</w:t>
            </w:r>
          </w:p>
        </w:tc>
      </w:tr>
      <w:tr w:rsidR="00F77633" w:rsidRPr="004E4516" w:rsidTr="00FA000A">
        <w:tc>
          <w:tcPr>
            <w:tcW w:w="3119" w:type="dxa"/>
          </w:tcPr>
          <w:p w:rsidR="00F77633" w:rsidRDefault="00F77633" w:rsidP="00F77633">
            <w:pPr>
              <w:rPr>
                <w:rFonts w:ascii="標楷體" w:eastAsia="標楷體" w:hAnsi="標楷體"/>
              </w:rPr>
            </w:pPr>
            <w:r>
              <w:rPr>
                <w:rFonts w:ascii="標楷體" w:eastAsia="標楷體" w:hAnsi="標楷體" w:hint="eastAsia"/>
              </w:rPr>
              <w:t>犯罪被害人</w:t>
            </w:r>
          </w:p>
        </w:tc>
        <w:tc>
          <w:tcPr>
            <w:tcW w:w="11623" w:type="dxa"/>
          </w:tcPr>
          <w:p w:rsidR="00EE201D" w:rsidRPr="00EE201D" w:rsidRDefault="00EE201D" w:rsidP="006A176F">
            <w:pPr>
              <w:spacing w:line="300" w:lineRule="exact"/>
              <w:rPr>
                <w:rFonts w:ascii="標楷體" w:eastAsia="標楷體" w:hAnsi="標楷體"/>
              </w:rPr>
            </w:pPr>
            <w:r w:rsidRPr="00EE201D">
              <w:rPr>
                <w:rFonts w:ascii="標楷體" w:eastAsia="標楷體" w:hAnsi="標楷體" w:hint="eastAsia"/>
              </w:rPr>
              <w:t>符合下列情形之</w:t>
            </w:r>
            <w:proofErr w:type="gramStart"/>
            <w:r w:rsidRPr="00EE201D">
              <w:rPr>
                <w:rFonts w:ascii="標楷體" w:eastAsia="標楷體" w:hAnsi="標楷體" w:hint="eastAsia"/>
              </w:rPr>
              <w:t>一</w:t>
            </w:r>
            <w:proofErr w:type="gramEnd"/>
            <w:r w:rsidRPr="00EE201D">
              <w:rPr>
                <w:rFonts w:ascii="標楷體" w:eastAsia="標楷體" w:hAnsi="標楷體" w:hint="eastAsia"/>
              </w:rPr>
              <w:t>者：</w:t>
            </w:r>
          </w:p>
          <w:p w:rsidR="00EE201D" w:rsidRPr="00EE201D" w:rsidRDefault="00EE201D" w:rsidP="006A176F">
            <w:pPr>
              <w:spacing w:line="300" w:lineRule="exact"/>
              <w:ind w:left="602" w:hangingChars="251" w:hanging="602"/>
              <w:rPr>
                <w:rFonts w:ascii="標楷體" w:eastAsia="標楷體" w:hAnsi="標楷體"/>
              </w:rPr>
            </w:pPr>
            <w:r w:rsidRPr="00EE201D">
              <w:rPr>
                <w:rFonts w:ascii="標楷體" w:eastAsia="標楷體" w:hAnsi="標楷體" w:hint="eastAsia"/>
              </w:rPr>
              <w:lastRenderedPageBreak/>
              <w:t>（1）犯罪被害人提出曾經受害證明(如:警方處理犯罪案件調查表或報案單、就醫診療、驗傷之證明等)，並經「財團法人犯罪被害人保護協會」開立之「因犯罪被害之身份證明書」。</w:t>
            </w:r>
          </w:p>
          <w:p w:rsidR="00F77633" w:rsidRPr="004E4516" w:rsidRDefault="00EE201D" w:rsidP="006A176F">
            <w:pPr>
              <w:spacing w:line="300" w:lineRule="exact"/>
              <w:rPr>
                <w:rFonts w:ascii="標楷體" w:eastAsia="標楷體" w:hAnsi="標楷體"/>
              </w:rPr>
            </w:pPr>
            <w:r w:rsidRPr="00EE201D">
              <w:rPr>
                <w:rFonts w:ascii="標楷體" w:eastAsia="標楷體" w:hAnsi="標楷體" w:hint="eastAsia"/>
              </w:rPr>
              <w:t>（2）判決書影本。</w:t>
            </w:r>
          </w:p>
        </w:tc>
      </w:tr>
      <w:tr w:rsidR="00F77633" w:rsidRPr="004E4516" w:rsidTr="00FA000A">
        <w:tc>
          <w:tcPr>
            <w:tcW w:w="3119" w:type="dxa"/>
          </w:tcPr>
          <w:p w:rsidR="00F77633" w:rsidRDefault="007B2F29" w:rsidP="00F77633">
            <w:pPr>
              <w:rPr>
                <w:rFonts w:ascii="標楷體" w:eastAsia="標楷體" w:hAnsi="標楷體"/>
              </w:rPr>
            </w:pPr>
            <w:r>
              <w:rPr>
                <w:rFonts w:ascii="標楷體" w:eastAsia="標楷體" w:hAnsi="標楷體" w:hint="eastAsia"/>
              </w:rPr>
              <w:lastRenderedPageBreak/>
              <w:t>人口</w:t>
            </w:r>
            <w:r w:rsidRPr="007B2F29">
              <w:rPr>
                <w:rFonts w:ascii="標楷體" w:eastAsia="標楷體" w:hAnsi="標楷體" w:hint="eastAsia"/>
                <w:color w:val="FF0000"/>
              </w:rPr>
              <w:t>販</w:t>
            </w:r>
            <w:r w:rsidR="00F77633">
              <w:rPr>
                <w:rFonts w:ascii="標楷體" w:eastAsia="標楷體" w:hAnsi="標楷體" w:hint="eastAsia"/>
              </w:rPr>
              <w:t>運被害人</w:t>
            </w:r>
          </w:p>
        </w:tc>
        <w:tc>
          <w:tcPr>
            <w:tcW w:w="11623" w:type="dxa"/>
          </w:tcPr>
          <w:p w:rsidR="00F77633" w:rsidRPr="004E4516" w:rsidRDefault="002F7FD0" w:rsidP="006A176F">
            <w:pPr>
              <w:spacing w:line="300" w:lineRule="exact"/>
              <w:rPr>
                <w:rFonts w:ascii="標楷體" w:eastAsia="標楷體" w:hAnsi="標楷體"/>
              </w:rPr>
            </w:pPr>
            <w:r w:rsidRPr="002F7FD0">
              <w:rPr>
                <w:rFonts w:ascii="標楷體" w:eastAsia="標楷體" w:hAnsi="標楷體" w:hint="eastAsia"/>
              </w:rPr>
              <w:t>依本部核發有效之工作許可函或以密件函送被害人之相關資料認定。</w:t>
            </w:r>
          </w:p>
        </w:tc>
      </w:tr>
      <w:tr w:rsidR="00F77633" w:rsidRPr="004E4516" w:rsidTr="00FA000A">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77633" w:rsidRPr="00F77633" w:rsidRDefault="00F77633" w:rsidP="00BC53F9">
            <w:pPr>
              <w:widowControl/>
              <w:rPr>
                <w:rFonts w:ascii="標楷體" w:eastAsia="標楷體" w:hAnsi="標楷體"/>
                <w:color w:val="000000"/>
                <w:szCs w:val="24"/>
              </w:rPr>
            </w:pPr>
            <w:r w:rsidRPr="00F77633">
              <w:rPr>
                <w:rFonts w:ascii="標楷體" w:eastAsia="標楷體" w:hAnsi="標楷體" w:hint="eastAsia"/>
                <w:color w:val="000000"/>
                <w:szCs w:val="24"/>
              </w:rPr>
              <w:t>弱勢青少年</w:t>
            </w:r>
          </w:p>
        </w:tc>
        <w:tc>
          <w:tcPr>
            <w:tcW w:w="11623" w:type="dxa"/>
            <w:tcBorders>
              <w:top w:val="single" w:sz="4" w:space="0" w:color="auto"/>
              <w:left w:val="nil"/>
              <w:bottom w:val="single" w:sz="4" w:space="0" w:color="auto"/>
              <w:right w:val="single" w:sz="4" w:space="0" w:color="auto"/>
            </w:tcBorders>
            <w:shd w:val="clear" w:color="auto" w:fill="auto"/>
            <w:vAlign w:val="center"/>
          </w:tcPr>
          <w:p w:rsidR="006554DD" w:rsidRPr="006554DD" w:rsidRDefault="006554DD" w:rsidP="006554DD">
            <w:pPr>
              <w:spacing w:line="300" w:lineRule="exact"/>
              <w:rPr>
                <w:rFonts w:ascii="標楷體" w:eastAsia="標楷體" w:hAnsi="標楷體"/>
                <w:color w:val="000000" w:themeColor="text1"/>
                <w:szCs w:val="24"/>
              </w:rPr>
            </w:pPr>
            <w:r w:rsidRPr="006554DD">
              <w:rPr>
                <w:rFonts w:ascii="標楷體" w:eastAsia="標楷體" w:hAnsi="標楷體" w:hint="eastAsia"/>
                <w:color w:val="000000" w:themeColor="text1"/>
                <w:szCs w:val="24"/>
              </w:rPr>
              <w:t>具有下列情形：</w:t>
            </w:r>
          </w:p>
          <w:p w:rsidR="00F77633" w:rsidRPr="00F77633" w:rsidRDefault="006554DD" w:rsidP="0075719A">
            <w:pPr>
              <w:spacing w:line="300" w:lineRule="exact"/>
              <w:rPr>
                <w:rFonts w:ascii="標楷體" w:eastAsia="標楷體" w:hAnsi="標楷體"/>
                <w:color w:val="000000"/>
                <w:szCs w:val="24"/>
              </w:rPr>
            </w:pPr>
            <w:r w:rsidRPr="006554DD">
              <w:rPr>
                <w:rFonts w:ascii="標楷體" w:eastAsia="標楷體" w:hAnsi="標楷體" w:hint="eastAsia"/>
                <w:color w:val="000000" w:themeColor="text1"/>
                <w:szCs w:val="24"/>
              </w:rPr>
              <w:t>年滿十五歲以上未滿二十四歲之國民，未升學未就業、偏遠地區或高危機高關懷之青少年。</w:t>
            </w:r>
          </w:p>
        </w:tc>
      </w:tr>
      <w:tr w:rsidR="00F77633" w:rsidRPr="004E4516" w:rsidTr="00FA000A">
        <w:tc>
          <w:tcPr>
            <w:tcW w:w="3119" w:type="dxa"/>
          </w:tcPr>
          <w:p w:rsidR="00F77633" w:rsidRDefault="00413547" w:rsidP="00413547">
            <w:pPr>
              <w:rPr>
                <w:rFonts w:ascii="標楷體" w:eastAsia="標楷體" w:hAnsi="標楷體"/>
              </w:rPr>
            </w:pPr>
            <w:r w:rsidRPr="00413547">
              <w:rPr>
                <w:rFonts w:ascii="標楷體" w:eastAsia="標楷體" w:hAnsi="標楷體" w:hint="eastAsia"/>
              </w:rPr>
              <w:t>經濟弱勢戶（含高風險家庭</w:t>
            </w:r>
            <w:r w:rsidR="00FD1F26" w:rsidRPr="00FD1F26">
              <w:rPr>
                <w:rFonts w:ascii="標楷體" w:eastAsia="標楷體" w:hAnsi="標楷體" w:hint="eastAsia"/>
                <w:color w:val="FF0000"/>
              </w:rPr>
              <w:t>個案</w:t>
            </w:r>
            <w:r w:rsidRPr="00413547">
              <w:rPr>
                <w:rFonts w:ascii="標楷體" w:eastAsia="標楷體" w:hAnsi="標楷體" w:hint="eastAsia"/>
              </w:rPr>
              <w:t>）</w:t>
            </w:r>
          </w:p>
        </w:tc>
        <w:tc>
          <w:tcPr>
            <w:tcW w:w="11623" w:type="dxa"/>
          </w:tcPr>
          <w:p w:rsidR="00413547" w:rsidRPr="00413547" w:rsidRDefault="00413547" w:rsidP="006A176F">
            <w:pPr>
              <w:spacing w:line="300" w:lineRule="exact"/>
              <w:rPr>
                <w:rFonts w:ascii="標楷體" w:eastAsia="標楷體" w:hAnsi="標楷體"/>
              </w:rPr>
            </w:pPr>
            <w:r w:rsidRPr="00413547">
              <w:rPr>
                <w:rFonts w:ascii="標楷體" w:eastAsia="標楷體" w:hAnsi="標楷體" w:hint="eastAsia"/>
              </w:rPr>
              <w:t>1.具有下列情形之</w:t>
            </w:r>
            <w:proofErr w:type="gramStart"/>
            <w:r w:rsidRPr="00413547">
              <w:rPr>
                <w:rFonts w:ascii="標楷體" w:eastAsia="標楷體" w:hAnsi="標楷體" w:hint="eastAsia"/>
              </w:rPr>
              <w:t>一</w:t>
            </w:r>
            <w:proofErr w:type="gramEnd"/>
            <w:r w:rsidRPr="00413547">
              <w:rPr>
                <w:rFonts w:ascii="標楷體" w:eastAsia="標楷體" w:hAnsi="標楷體" w:hint="eastAsia"/>
              </w:rPr>
              <w:t>者稱高風險家庭：</w:t>
            </w:r>
          </w:p>
          <w:p w:rsidR="00D869B6" w:rsidRPr="00D869B6" w:rsidRDefault="00D869B6" w:rsidP="00D869B6">
            <w:pPr>
              <w:pStyle w:val="aa"/>
              <w:numPr>
                <w:ilvl w:val="0"/>
                <w:numId w:val="2"/>
              </w:numPr>
              <w:spacing w:line="300" w:lineRule="exact"/>
              <w:ind w:leftChars="0" w:left="598" w:hanging="598"/>
              <w:rPr>
                <w:rFonts w:ascii="標楷體" w:eastAsia="標楷體" w:hAnsi="標楷體"/>
              </w:rPr>
            </w:pPr>
            <w:r w:rsidRPr="00D869B6">
              <w:rPr>
                <w:rFonts w:ascii="標楷體" w:eastAsia="標楷體" w:hAnsi="標楷體" w:hint="eastAsia"/>
              </w:rPr>
              <w:t>家庭成員關係紊亂或家庭衝突：如家中成人時常劇烈爭吵、無婚姻關係帶年幼子女與人同居、或有離家出走之念頭者等，以致影響兒少日常生活食衣住行育</w:t>
            </w:r>
            <w:proofErr w:type="gramStart"/>
            <w:r w:rsidRPr="00D869B6">
              <w:rPr>
                <w:rFonts w:ascii="標楷體" w:eastAsia="標楷體" w:hAnsi="標楷體" w:hint="eastAsia"/>
              </w:rPr>
              <w:t>醫</w:t>
            </w:r>
            <w:proofErr w:type="gramEnd"/>
            <w:r w:rsidRPr="00D869B6">
              <w:rPr>
                <w:rFonts w:ascii="標楷體" w:eastAsia="標楷體" w:hAnsi="標楷體" w:hint="eastAsia"/>
              </w:rPr>
              <w:t>等照顧者功能者。</w:t>
            </w:r>
          </w:p>
          <w:p w:rsidR="00D869B6" w:rsidRPr="00D869B6" w:rsidRDefault="00D869B6" w:rsidP="00D869B6">
            <w:pPr>
              <w:pStyle w:val="aa"/>
              <w:numPr>
                <w:ilvl w:val="0"/>
                <w:numId w:val="2"/>
              </w:numPr>
              <w:spacing w:line="300" w:lineRule="exact"/>
              <w:ind w:leftChars="0" w:left="598" w:hanging="598"/>
              <w:rPr>
                <w:rFonts w:ascii="標楷體" w:eastAsia="標楷體" w:hAnsi="標楷體"/>
              </w:rPr>
            </w:pPr>
            <w:r w:rsidRPr="00D869B6">
              <w:rPr>
                <w:rFonts w:ascii="標楷體" w:eastAsia="標楷體" w:hAnsi="標楷體" w:hint="eastAsia"/>
              </w:rPr>
              <w:t>家中兒童少年父母或主要照顧者</w:t>
            </w:r>
            <w:proofErr w:type="gramStart"/>
            <w:r w:rsidRPr="00D869B6">
              <w:rPr>
                <w:rFonts w:ascii="標楷體" w:eastAsia="標楷體" w:hAnsi="標楷體" w:hint="eastAsia"/>
              </w:rPr>
              <w:t>罹</w:t>
            </w:r>
            <w:proofErr w:type="gramEnd"/>
            <w:r w:rsidRPr="00D869B6">
              <w:rPr>
                <w:rFonts w:ascii="標楷體" w:eastAsia="標楷體" w:hAnsi="標楷體" w:hint="eastAsia"/>
              </w:rPr>
              <w:t>患精神疾病、酒癮、藥癮並未就醫或未持續就醫，以致影響兒少日常生活食衣住行育</w:t>
            </w:r>
            <w:proofErr w:type="gramStart"/>
            <w:r w:rsidRPr="00D869B6">
              <w:rPr>
                <w:rFonts w:ascii="標楷體" w:eastAsia="標楷體" w:hAnsi="標楷體" w:hint="eastAsia"/>
              </w:rPr>
              <w:t>醫</w:t>
            </w:r>
            <w:proofErr w:type="gramEnd"/>
            <w:r w:rsidRPr="00D869B6">
              <w:rPr>
                <w:rFonts w:ascii="標楷體" w:eastAsia="標楷體" w:hAnsi="標楷體" w:hint="eastAsia"/>
              </w:rPr>
              <w:t>等照顧者功能者。</w:t>
            </w:r>
          </w:p>
          <w:p w:rsidR="00D869B6" w:rsidRPr="00D869B6" w:rsidRDefault="00D869B6" w:rsidP="00D869B6">
            <w:pPr>
              <w:pStyle w:val="aa"/>
              <w:numPr>
                <w:ilvl w:val="0"/>
                <w:numId w:val="2"/>
              </w:numPr>
              <w:spacing w:line="300" w:lineRule="exact"/>
              <w:ind w:leftChars="0" w:left="598" w:hanging="598"/>
              <w:rPr>
                <w:rFonts w:ascii="標楷體" w:eastAsia="標楷體" w:hAnsi="標楷體"/>
              </w:rPr>
            </w:pPr>
            <w:r w:rsidRPr="00D869B6">
              <w:rPr>
                <w:rFonts w:ascii="標楷體" w:eastAsia="標楷體" w:hAnsi="標楷體" w:hint="eastAsia"/>
              </w:rPr>
              <w:t>家中兒童少年父母或主要照顧者有自殺風險個案，尚未強迫、引誘、容留或媒介兒童及少年為自殺行為，惟影響兒少日常生活食衣住行育</w:t>
            </w:r>
            <w:proofErr w:type="gramStart"/>
            <w:r w:rsidRPr="00D869B6">
              <w:rPr>
                <w:rFonts w:ascii="標楷體" w:eastAsia="標楷體" w:hAnsi="標楷體" w:hint="eastAsia"/>
              </w:rPr>
              <w:t>醫</w:t>
            </w:r>
            <w:proofErr w:type="gramEnd"/>
            <w:r w:rsidRPr="00D869B6">
              <w:rPr>
                <w:rFonts w:ascii="標楷體" w:eastAsia="標楷體" w:hAnsi="標楷體" w:hint="eastAsia"/>
              </w:rPr>
              <w:t>等照顧者功能者。</w:t>
            </w:r>
          </w:p>
          <w:p w:rsidR="00D869B6" w:rsidRPr="00D869B6" w:rsidRDefault="00D869B6" w:rsidP="00D869B6">
            <w:pPr>
              <w:pStyle w:val="aa"/>
              <w:numPr>
                <w:ilvl w:val="0"/>
                <w:numId w:val="2"/>
              </w:numPr>
              <w:spacing w:line="300" w:lineRule="exact"/>
              <w:ind w:leftChars="0" w:left="598" w:hanging="598"/>
              <w:rPr>
                <w:rFonts w:ascii="標楷體" w:eastAsia="標楷體" w:hAnsi="標楷體"/>
              </w:rPr>
            </w:pPr>
            <w:r w:rsidRPr="00D869B6">
              <w:rPr>
                <w:rFonts w:ascii="標楷體" w:eastAsia="標楷體" w:hAnsi="標楷體" w:hint="eastAsia"/>
              </w:rPr>
              <w:t>因貧困、單親、隔代教養或其他不利因素，以致影響兒少日常生活食衣住行育</w:t>
            </w:r>
            <w:proofErr w:type="gramStart"/>
            <w:r w:rsidRPr="00D869B6">
              <w:rPr>
                <w:rFonts w:ascii="標楷體" w:eastAsia="標楷體" w:hAnsi="標楷體" w:hint="eastAsia"/>
              </w:rPr>
              <w:t>醫</w:t>
            </w:r>
            <w:proofErr w:type="gramEnd"/>
            <w:r w:rsidRPr="00D869B6">
              <w:rPr>
                <w:rFonts w:ascii="標楷體" w:eastAsia="標楷體" w:hAnsi="標楷體" w:hint="eastAsia"/>
              </w:rPr>
              <w:t>等照顧者功能者。</w:t>
            </w:r>
          </w:p>
          <w:p w:rsidR="00D869B6" w:rsidRDefault="00D869B6" w:rsidP="00D869B6">
            <w:pPr>
              <w:pStyle w:val="aa"/>
              <w:numPr>
                <w:ilvl w:val="0"/>
                <w:numId w:val="2"/>
              </w:numPr>
              <w:spacing w:line="300" w:lineRule="exact"/>
              <w:ind w:leftChars="0" w:left="598" w:hanging="598"/>
              <w:rPr>
                <w:rFonts w:ascii="標楷體" w:eastAsia="標楷體" w:hAnsi="標楷體"/>
              </w:rPr>
            </w:pPr>
            <w:r w:rsidRPr="00D869B6">
              <w:rPr>
                <w:rFonts w:ascii="標楷體" w:eastAsia="標楷體" w:hAnsi="標楷體" w:hint="eastAsia"/>
              </w:rPr>
              <w:t>非自願性失業或重複失業者：負擔家計者遭裁員、資遣、強迫退休等，以致影響兒少日常生活食衣住行育</w:t>
            </w:r>
            <w:proofErr w:type="gramStart"/>
            <w:r w:rsidRPr="00D869B6">
              <w:rPr>
                <w:rFonts w:ascii="標楷體" w:eastAsia="標楷體" w:hAnsi="標楷體" w:hint="eastAsia"/>
              </w:rPr>
              <w:t>醫</w:t>
            </w:r>
            <w:proofErr w:type="gramEnd"/>
            <w:r w:rsidRPr="00D869B6">
              <w:rPr>
                <w:rFonts w:ascii="標楷體" w:eastAsia="標楷體" w:hAnsi="標楷體" w:hint="eastAsia"/>
              </w:rPr>
              <w:t>等照顧者功能者。</w:t>
            </w:r>
            <w:bookmarkStart w:id="0" w:name="_GoBack"/>
            <w:bookmarkEnd w:id="0"/>
          </w:p>
          <w:p w:rsidR="00413547" w:rsidRPr="00D869B6" w:rsidRDefault="00D869B6" w:rsidP="00D869B6">
            <w:pPr>
              <w:pStyle w:val="aa"/>
              <w:numPr>
                <w:ilvl w:val="0"/>
                <w:numId w:val="2"/>
              </w:numPr>
              <w:spacing w:line="300" w:lineRule="exact"/>
              <w:ind w:leftChars="0" w:left="598" w:hanging="598"/>
              <w:rPr>
                <w:rFonts w:ascii="標楷體" w:eastAsia="標楷體" w:hAnsi="標楷體"/>
              </w:rPr>
            </w:pPr>
            <w:r w:rsidRPr="00D869B6">
              <w:rPr>
                <w:rFonts w:ascii="標楷體" w:eastAsia="標楷體" w:hAnsi="標楷體" w:hint="eastAsia"/>
              </w:rPr>
              <w:t>負擔家計者死亡、出走、重病、入獄服刑等，以致影響兒少日常生活食衣住行育</w:t>
            </w:r>
            <w:proofErr w:type="gramStart"/>
            <w:r w:rsidRPr="00D869B6">
              <w:rPr>
                <w:rFonts w:ascii="標楷體" w:eastAsia="標楷體" w:hAnsi="標楷體" w:hint="eastAsia"/>
              </w:rPr>
              <w:t>醫</w:t>
            </w:r>
            <w:proofErr w:type="gramEnd"/>
            <w:r w:rsidRPr="00D869B6">
              <w:rPr>
                <w:rFonts w:ascii="標楷體" w:eastAsia="標楷體" w:hAnsi="標楷體" w:hint="eastAsia"/>
              </w:rPr>
              <w:t>等照顧者功能者。</w:t>
            </w:r>
          </w:p>
          <w:p w:rsidR="00F77633" w:rsidRPr="00413547" w:rsidRDefault="00413547" w:rsidP="006A176F">
            <w:pPr>
              <w:spacing w:line="300" w:lineRule="exact"/>
              <w:ind w:left="240" w:hangingChars="100" w:hanging="240"/>
              <w:rPr>
                <w:rFonts w:ascii="標楷體" w:eastAsia="標楷體" w:hAnsi="標楷體"/>
              </w:rPr>
            </w:pPr>
            <w:r w:rsidRPr="00413547">
              <w:rPr>
                <w:rFonts w:ascii="標楷體" w:eastAsia="標楷體" w:hAnsi="標楷體" w:hint="eastAsia"/>
              </w:rPr>
              <w:t>2.申請低收入戶或中低收入戶未通過者之個人及其子女，具有工作能力及工作意願，年滿十五歲至六十五歲之本國籍失業者。</w:t>
            </w:r>
          </w:p>
        </w:tc>
      </w:tr>
      <w:tr w:rsidR="002B78AE" w:rsidRPr="004E4516" w:rsidTr="00FA000A">
        <w:tc>
          <w:tcPr>
            <w:tcW w:w="3119" w:type="dxa"/>
          </w:tcPr>
          <w:p w:rsidR="002B78AE" w:rsidRPr="002B194E" w:rsidRDefault="00763A6E" w:rsidP="00763A6E">
            <w:pPr>
              <w:rPr>
                <w:rFonts w:ascii="標楷體" w:eastAsia="標楷體" w:hAnsi="標楷體"/>
                <w:color w:val="FF0000"/>
              </w:rPr>
            </w:pPr>
            <w:r>
              <w:rPr>
                <w:rFonts w:ascii="標楷體" w:eastAsia="標楷體" w:hAnsi="標楷體" w:hint="eastAsia"/>
                <w:color w:val="FF0000"/>
              </w:rPr>
              <w:t>具工作權之</w:t>
            </w:r>
            <w:r w:rsidR="002B78AE" w:rsidRPr="002B194E">
              <w:rPr>
                <w:rFonts w:ascii="標楷體" w:eastAsia="標楷體" w:hAnsi="標楷體" w:hint="eastAsia"/>
                <w:color w:val="FF0000"/>
              </w:rPr>
              <w:t>新住民</w:t>
            </w:r>
          </w:p>
        </w:tc>
        <w:tc>
          <w:tcPr>
            <w:tcW w:w="11623" w:type="dxa"/>
          </w:tcPr>
          <w:p w:rsidR="002B78AE" w:rsidRPr="002B78AE" w:rsidRDefault="002B78AE" w:rsidP="006A176F">
            <w:pPr>
              <w:spacing w:line="300" w:lineRule="exact"/>
              <w:rPr>
                <w:rFonts w:ascii="標楷體" w:eastAsia="標楷體" w:hAnsi="標楷體"/>
              </w:rPr>
            </w:pPr>
            <w:r w:rsidRPr="002B78AE">
              <w:rPr>
                <w:rFonts w:ascii="標楷體" w:eastAsia="標楷體" w:hAnsi="標楷體" w:hint="eastAsia"/>
              </w:rPr>
              <w:t>與在中華民國境內設有戶籍之國民結婚，且獲准居留依法得在臺灣地區工作之外國人、大陸地區人民、香港居民或澳門居民。</w:t>
            </w:r>
          </w:p>
        </w:tc>
      </w:tr>
      <w:tr w:rsidR="00AB460A" w:rsidRPr="004E4516" w:rsidTr="00FA000A">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AB460A" w:rsidRPr="00AB460A" w:rsidRDefault="00AB460A" w:rsidP="00AB460A">
            <w:pPr>
              <w:widowControl/>
              <w:rPr>
                <w:rFonts w:ascii="標楷體" w:eastAsia="標楷體" w:hAnsi="標楷體"/>
                <w:color w:val="000000"/>
                <w:szCs w:val="24"/>
              </w:rPr>
            </w:pPr>
            <w:r w:rsidRPr="00AB460A">
              <w:rPr>
                <w:rFonts w:ascii="標楷體" w:eastAsia="標楷體" w:hAnsi="標楷體" w:hint="eastAsia"/>
                <w:color w:val="000000"/>
                <w:szCs w:val="24"/>
              </w:rPr>
              <w:t>施用毒品者</w:t>
            </w:r>
          </w:p>
        </w:tc>
        <w:tc>
          <w:tcPr>
            <w:tcW w:w="11623" w:type="dxa"/>
            <w:tcBorders>
              <w:top w:val="single" w:sz="4" w:space="0" w:color="auto"/>
              <w:left w:val="nil"/>
              <w:bottom w:val="single" w:sz="4" w:space="0" w:color="auto"/>
              <w:right w:val="single" w:sz="4" w:space="0" w:color="auto"/>
            </w:tcBorders>
            <w:shd w:val="clear" w:color="auto" w:fill="auto"/>
            <w:vAlign w:val="center"/>
          </w:tcPr>
          <w:p w:rsidR="00AB460A" w:rsidRPr="00AB460A" w:rsidRDefault="00AB460A" w:rsidP="006A176F">
            <w:pPr>
              <w:spacing w:line="300" w:lineRule="exact"/>
              <w:rPr>
                <w:rFonts w:ascii="標楷體" w:eastAsia="標楷體" w:hAnsi="標楷體"/>
                <w:color w:val="000000"/>
                <w:szCs w:val="24"/>
              </w:rPr>
            </w:pPr>
            <w:r w:rsidRPr="00AB460A">
              <w:rPr>
                <w:rFonts w:ascii="標楷體" w:eastAsia="標楷體" w:hAnsi="標楷體" w:hint="eastAsia"/>
                <w:color w:val="000000"/>
                <w:szCs w:val="24"/>
              </w:rPr>
              <w:t>施用毒品危害防制條例第二條所定毒品，並符合下列情形之</w:t>
            </w:r>
            <w:proofErr w:type="gramStart"/>
            <w:r w:rsidRPr="00AB460A">
              <w:rPr>
                <w:rFonts w:ascii="標楷體" w:eastAsia="標楷體" w:hAnsi="標楷體" w:hint="eastAsia"/>
                <w:color w:val="000000"/>
                <w:szCs w:val="24"/>
              </w:rPr>
              <w:t>一</w:t>
            </w:r>
            <w:proofErr w:type="gramEnd"/>
            <w:r w:rsidRPr="00AB460A">
              <w:rPr>
                <w:rFonts w:ascii="標楷體" w:eastAsia="標楷體" w:hAnsi="標楷體" w:hint="eastAsia"/>
                <w:color w:val="000000"/>
                <w:szCs w:val="24"/>
              </w:rPr>
              <w:t>者：</w:t>
            </w:r>
            <w:r w:rsidRPr="00AB460A">
              <w:rPr>
                <w:rFonts w:ascii="標楷體" w:eastAsia="標楷體" w:hAnsi="標楷體" w:hint="eastAsia"/>
                <w:color w:val="000000"/>
                <w:szCs w:val="24"/>
              </w:rPr>
              <w:br/>
              <w:t>(</w:t>
            </w:r>
            <w:proofErr w:type="gramStart"/>
            <w:r w:rsidRPr="00AB460A">
              <w:rPr>
                <w:rFonts w:ascii="標楷體" w:eastAsia="標楷體" w:hAnsi="標楷體" w:hint="eastAsia"/>
                <w:color w:val="000000"/>
                <w:szCs w:val="24"/>
              </w:rPr>
              <w:t>一</w:t>
            </w:r>
            <w:proofErr w:type="gramEnd"/>
            <w:r w:rsidRPr="00AB460A">
              <w:rPr>
                <w:rFonts w:ascii="標楷體" w:eastAsia="標楷體" w:hAnsi="標楷體" w:hint="eastAsia"/>
                <w:color w:val="000000"/>
                <w:szCs w:val="24"/>
              </w:rPr>
              <w:t>) 經政府機關、醫療機構或民間團體等相關單位轉</w:t>
            </w:r>
            <w:proofErr w:type="gramStart"/>
            <w:r w:rsidRPr="00AB460A">
              <w:rPr>
                <w:rFonts w:ascii="標楷體" w:eastAsia="標楷體" w:hAnsi="標楷體" w:hint="eastAsia"/>
                <w:color w:val="000000"/>
                <w:szCs w:val="24"/>
              </w:rPr>
              <w:t>介</w:t>
            </w:r>
            <w:proofErr w:type="gramEnd"/>
            <w:r w:rsidRPr="00AB460A">
              <w:rPr>
                <w:rFonts w:ascii="標楷體" w:eastAsia="標楷體" w:hAnsi="標楷體" w:hint="eastAsia"/>
                <w:color w:val="000000"/>
                <w:szCs w:val="24"/>
              </w:rPr>
              <w:t>。</w:t>
            </w:r>
            <w:r w:rsidRPr="00AB460A">
              <w:rPr>
                <w:rFonts w:ascii="標楷體" w:eastAsia="標楷體" w:hAnsi="標楷體" w:hint="eastAsia"/>
                <w:color w:val="000000"/>
                <w:szCs w:val="24"/>
              </w:rPr>
              <w:br/>
              <w:t>(二) 自行求職，且</w:t>
            </w:r>
            <w:proofErr w:type="gramStart"/>
            <w:r w:rsidRPr="00AB460A">
              <w:rPr>
                <w:rFonts w:ascii="標楷體" w:eastAsia="標楷體" w:hAnsi="標楷體" w:hint="eastAsia"/>
                <w:color w:val="000000"/>
                <w:szCs w:val="24"/>
              </w:rPr>
              <w:t>出具出監</w:t>
            </w:r>
            <w:proofErr w:type="gramEnd"/>
            <w:r w:rsidRPr="00AB460A">
              <w:rPr>
                <w:rFonts w:ascii="標楷體" w:eastAsia="標楷體" w:hAnsi="標楷體" w:hint="eastAsia"/>
                <w:color w:val="000000"/>
                <w:szCs w:val="24"/>
              </w:rPr>
              <w:t>證明、醫療機構證明或其他身分證明文件。</w:t>
            </w:r>
          </w:p>
        </w:tc>
      </w:tr>
      <w:tr w:rsidR="00A023C1" w:rsidRPr="004E4516" w:rsidTr="00FA000A">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A023C1" w:rsidRPr="00AB460A" w:rsidRDefault="00A023C1" w:rsidP="00763A6E">
            <w:pPr>
              <w:widowControl/>
              <w:rPr>
                <w:rFonts w:ascii="標楷體" w:eastAsia="標楷體" w:hAnsi="標楷體"/>
                <w:color w:val="000000"/>
                <w:szCs w:val="24"/>
              </w:rPr>
            </w:pPr>
            <w:r w:rsidRPr="00A023C1">
              <w:rPr>
                <w:rFonts w:ascii="標楷體" w:eastAsia="標楷體" w:hAnsi="標楷體" w:hint="eastAsia"/>
                <w:color w:val="FF0000"/>
                <w:szCs w:val="24"/>
              </w:rPr>
              <w:t>其他經公立就業服務機構</w:t>
            </w:r>
            <w:r w:rsidR="000C1F75">
              <w:rPr>
                <w:rFonts w:ascii="標楷體" w:eastAsia="標楷體" w:hAnsi="標楷體" w:hint="eastAsia"/>
                <w:color w:val="FF0000"/>
                <w:szCs w:val="24"/>
              </w:rPr>
              <w:t>評</w:t>
            </w:r>
            <w:r w:rsidRPr="00A023C1">
              <w:rPr>
                <w:rFonts w:ascii="標楷體" w:eastAsia="標楷體" w:hAnsi="標楷體" w:hint="eastAsia"/>
                <w:color w:val="FF0000"/>
                <w:szCs w:val="24"/>
              </w:rPr>
              <w:t>估認定需要協助者</w:t>
            </w:r>
          </w:p>
        </w:tc>
        <w:tc>
          <w:tcPr>
            <w:tcW w:w="11623" w:type="dxa"/>
            <w:tcBorders>
              <w:top w:val="single" w:sz="4" w:space="0" w:color="auto"/>
              <w:left w:val="nil"/>
              <w:bottom w:val="single" w:sz="4" w:space="0" w:color="auto"/>
              <w:right w:val="single" w:sz="4" w:space="0" w:color="auto"/>
            </w:tcBorders>
            <w:shd w:val="clear" w:color="auto" w:fill="auto"/>
            <w:vAlign w:val="center"/>
          </w:tcPr>
          <w:p w:rsidR="00A023C1" w:rsidRPr="00AB460A" w:rsidRDefault="00A023C1" w:rsidP="006A176F">
            <w:pPr>
              <w:spacing w:line="300" w:lineRule="exact"/>
              <w:rPr>
                <w:rFonts w:ascii="標楷體" w:eastAsia="標楷體" w:hAnsi="標楷體"/>
                <w:color w:val="000000"/>
                <w:szCs w:val="24"/>
              </w:rPr>
            </w:pPr>
            <w:r>
              <w:rPr>
                <w:rFonts w:ascii="標楷體" w:eastAsia="標楷體" w:hAnsi="標楷體" w:hint="eastAsia"/>
                <w:color w:val="000000"/>
                <w:szCs w:val="24"/>
              </w:rPr>
              <w:t>由各公立就業服務機構評估弱勢求職者之工作能力及工作意願後，認定之</w:t>
            </w:r>
          </w:p>
        </w:tc>
      </w:tr>
    </w:tbl>
    <w:p w:rsidR="002303F5" w:rsidRPr="004E4516" w:rsidRDefault="002303F5"/>
    <w:sectPr w:rsidR="002303F5" w:rsidRPr="004E4516" w:rsidSect="004E4516">
      <w:headerReference w:type="default" r:id="rId8"/>
      <w:pgSz w:w="16838" w:h="11906" w:orient="landscape"/>
      <w:pgMar w:top="79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633" w:rsidRDefault="00F77633" w:rsidP="00F77633">
      <w:r>
        <w:separator/>
      </w:r>
    </w:p>
  </w:endnote>
  <w:endnote w:type="continuationSeparator" w:id="0">
    <w:p w:rsidR="00F77633" w:rsidRDefault="00F77633" w:rsidP="00F7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633" w:rsidRDefault="00F77633" w:rsidP="00F77633">
      <w:r>
        <w:separator/>
      </w:r>
    </w:p>
  </w:footnote>
  <w:footnote w:type="continuationSeparator" w:id="0">
    <w:p w:rsidR="00F77633" w:rsidRDefault="00F77633" w:rsidP="00F77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0024"/>
    </w:tblGrid>
    <w:tr w:rsidR="00F77633" w:rsidRPr="004E4516" w:rsidTr="00F77633">
      <w:tc>
        <w:tcPr>
          <w:tcW w:w="4536" w:type="dxa"/>
        </w:tcPr>
        <w:p w:rsidR="00F77633" w:rsidRPr="004E4516" w:rsidRDefault="00254404" w:rsidP="00F77633">
          <w:pPr>
            <w:rPr>
              <w:rFonts w:ascii="標楷體" w:eastAsia="標楷體" w:hAnsi="標楷體"/>
            </w:rPr>
          </w:pPr>
          <w:r>
            <w:rPr>
              <w:rFonts w:ascii="標楷體" w:eastAsia="標楷體" w:hAnsi="標楷體" w:hint="eastAsia"/>
            </w:rPr>
            <w:t>修正後--</w:t>
          </w:r>
          <w:r w:rsidR="00F77633" w:rsidRPr="004E4516">
            <w:rPr>
              <w:rFonts w:ascii="標楷體" w:eastAsia="標楷體" w:hAnsi="標楷體" w:hint="eastAsia"/>
            </w:rPr>
            <w:t>附表</w:t>
          </w:r>
          <w:proofErr w:type="gramStart"/>
          <w:r w:rsidR="00F77633" w:rsidRPr="004E4516">
            <w:rPr>
              <w:rFonts w:ascii="標楷體" w:eastAsia="標楷體" w:hAnsi="標楷體" w:hint="eastAsia"/>
            </w:rPr>
            <w:t>一</w:t>
          </w:r>
          <w:proofErr w:type="gramEnd"/>
        </w:p>
      </w:tc>
      <w:tc>
        <w:tcPr>
          <w:tcW w:w="10024" w:type="dxa"/>
        </w:tcPr>
        <w:p w:rsidR="00F77633" w:rsidRPr="004E4516" w:rsidRDefault="00F77633" w:rsidP="00F77633">
          <w:pPr>
            <w:rPr>
              <w:rFonts w:ascii="標楷體" w:eastAsia="標楷體" w:hAnsi="標楷體"/>
            </w:rPr>
          </w:pPr>
          <w:r w:rsidRPr="004E4516">
            <w:rPr>
              <w:rFonts w:ascii="標楷體" w:eastAsia="標楷體" w:hAnsi="標楷體" w:hint="eastAsia"/>
            </w:rPr>
            <w:t>職場學習及再適應計畫適用對象認定方式</w:t>
          </w:r>
        </w:p>
      </w:tc>
    </w:tr>
  </w:tbl>
  <w:p w:rsidR="00F77633" w:rsidRPr="00F77633" w:rsidRDefault="00F7763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F108F"/>
    <w:multiLevelType w:val="hybridMultilevel"/>
    <w:tmpl w:val="3BE069CC"/>
    <w:lvl w:ilvl="0" w:tplc="6F44F5C6">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CC7266C"/>
    <w:multiLevelType w:val="hybridMultilevel"/>
    <w:tmpl w:val="6F7A3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516"/>
    <w:rsid w:val="00094052"/>
    <w:rsid w:val="000C1F75"/>
    <w:rsid w:val="00132E5E"/>
    <w:rsid w:val="00154884"/>
    <w:rsid w:val="001C5BAD"/>
    <w:rsid w:val="002303F5"/>
    <w:rsid w:val="00254404"/>
    <w:rsid w:val="002B194E"/>
    <w:rsid w:val="002B6DB3"/>
    <w:rsid w:val="002B78AE"/>
    <w:rsid w:val="002C13F9"/>
    <w:rsid w:val="002D5738"/>
    <w:rsid w:val="002F7FD0"/>
    <w:rsid w:val="00413547"/>
    <w:rsid w:val="0042222D"/>
    <w:rsid w:val="004352C2"/>
    <w:rsid w:val="004807F0"/>
    <w:rsid w:val="004E4516"/>
    <w:rsid w:val="004F610C"/>
    <w:rsid w:val="0053120D"/>
    <w:rsid w:val="0057086E"/>
    <w:rsid w:val="00571CB6"/>
    <w:rsid w:val="00592D14"/>
    <w:rsid w:val="005C6215"/>
    <w:rsid w:val="005E5E2C"/>
    <w:rsid w:val="006231A2"/>
    <w:rsid w:val="00643DE7"/>
    <w:rsid w:val="006554DD"/>
    <w:rsid w:val="00660603"/>
    <w:rsid w:val="006A176F"/>
    <w:rsid w:val="00752EAF"/>
    <w:rsid w:val="0075719A"/>
    <w:rsid w:val="00763A6E"/>
    <w:rsid w:val="007B2F29"/>
    <w:rsid w:val="007F2FC8"/>
    <w:rsid w:val="00837A31"/>
    <w:rsid w:val="00842609"/>
    <w:rsid w:val="00846967"/>
    <w:rsid w:val="0089184C"/>
    <w:rsid w:val="008D450F"/>
    <w:rsid w:val="00931675"/>
    <w:rsid w:val="00993307"/>
    <w:rsid w:val="00A023C1"/>
    <w:rsid w:val="00A11117"/>
    <w:rsid w:val="00A869F5"/>
    <w:rsid w:val="00AB460A"/>
    <w:rsid w:val="00AC4DB8"/>
    <w:rsid w:val="00B071ED"/>
    <w:rsid w:val="00B51E34"/>
    <w:rsid w:val="00BA5F8F"/>
    <w:rsid w:val="00BC53F9"/>
    <w:rsid w:val="00CE3998"/>
    <w:rsid w:val="00D869B6"/>
    <w:rsid w:val="00E5360D"/>
    <w:rsid w:val="00E629E7"/>
    <w:rsid w:val="00ED3906"/>
    <w:rsid w:val="00EE201D"/>
    <w:rsid w:val="00F26AC9"/>
    <w:rsid w:val="00F60EEF"/>
    <w:rsid w:val="00F64EBF"/>
    <w:rsid w:val="00F77633"/>
    <w:rsid w:val="00F93ED8"/>
    <w:rsid w:val="00FA000A"/>
    <w:rsid w:val="00FB713D"/>
    <w:rsid w:val="00FD1F26"/>
    <w:rsid w:val="00FD5659"/>
    <w:rsid w:val="00FF06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4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7633"/>
    <w:pPr>
      <w:tabs>
        <w:tab w:val="center" w:pos="4153"/>
        <w:tab w:val="right" w:pos="8306"/>
      </w:tabs>
      <w:snapToGrid w:val="0"/>
    </w:pPr>
    <w:rPr>
      <w:sz w:val="20"/>
      <w:szCs w:val="20"/>
    </w:rPr>
  </w:style>
  <w:style w:type="character" w:customStyle="1" w:styleId="a5">
    <w:name w:val="頁首 字元"/>
    <w:basedOn w:val="a0"/>
    <w:link w:val="a4"/>
    <w:uiPriority w:val="99"/>
    <w:rsid w:val="00F77633"/>
    <w:rPr>
      <w:sz w:val="20"/>
      <w:szCs w:val="20"/>
    </w:rPr>
  </w:style>
  <w:style w:type="paragraph" w:styleId="a6">
    <w:name w:val="footer"/>
    <w:basedOn w:val="a"/>
    <w:link w:val="a7"/>
    <w:uiPriority w:val="99"/>
    <w:unhideWhenUsed/>
    <w:rsid w:val="00F77633"/>
    <w:pPr>
      <w:tabs>
        <w:tab w:val="center" w:pos="4153"/>
        <w:tab w:val="right" w:pos="8306"/>
      </w:tabs>
      <w:snapToGrid w:val="0"/>
    </w:pPr>
    <w:rPr>
      <w:sz w:val="20"/>
      <w:szCs w:val="20"/>
    </w:rPr>
  </w:style>
  <w:style w:type="character" w:customStyle="1" w:styleId="a7">
    <w:name w:val="頁尾 字元"/>
    <w:basedOn w:val="a0"/>
    <w:link w:val="a6"/>
    <w:uiPriority w:val="99"/>
    <w:rsid w:val="00F77633"/>
    <w:rPr>
      <w:sz w:val="20"/>
      <w:szCs w:val="20"/>
    </w:rPr>
  </w:style>
  <w:style w:type="paragraph" w:styleId="a8">
    <w:name w:val="Balloon Text"/>
    <w:basedOn w:val="a"/>
    <w:link w:val="a9"/>
    <w:uiPriority w:val="99"/>
    <w:semiHidden/>
    <w:unhideWhenUsed/>
    <w:rsid w:val="00F60EE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60EEF"/>
    <w:rPr>
      <w:rFonts w:asciiTheme="majorHAnsi" w:eastAsiaTheme="majorEastAsia" w:hAnsiTheme="majorHAnsi" w:cstheme="majorBidi"/>
      <w:sz w:val="18"/>
      <w:szCs w:val="18"/>
    </w:rPr>
  </w:style>
  <w:style w:type="paragraph" w:styleId="aa">
    <w:name w:val="List Paragraph"/>
    <w:basedOn w:val="a"/>
    <w:uiPriority w:val="34"/>
    <w:qFormat/>
    <w:rsid w:val="00D869B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4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7633"/>
    <w:pPr>
      <w:tabs>
        <w:tab w:val="center" w:pos="4153"/>
        <w:tab w:val="right" w:pos="8306"/>
      </w:tabs>
      <w:snapToGrid w:val="0"/>
    </w:pPr>
    <w:rPr>
      <w:sz w:val="20"/>
      <w:szCs w:val="20"/>
    </w:rPr>
  </w:style>
  <w:style w:type="character" w:customStyle="1" w:styleId="a5">
    <w:name w:val="頁首 字元"/>
    <w:basedOn w:val="a0"/>
    <w:link w:val="a4"/>
    <w:uiPriority w:val="99"/>
    <w:rsid w:val="00F77633"/>
    <w:rPr>
      <w:sz w:val="20"/>
      <w:szCs w:val="20"/>
    </w:rPr>
  </w:style>
  <w:style w:type="paragraph" w:styleId="a6">
    <w:name w:val="footer"/>
    <w:basedOn w:val="a"/>
    <w:link w:val="a7"/>
    <w:uiPriority w:val="99"/>
    <w:unhideWhenUsed/>
    <w:rsid w:val="00F77633"/>
    <w:pPr>
      <w:tabs>
        <w:tab w:val="center" w:pos="4153"/>
        <w:tab w:val="right" w:pos="8306"/>
      </w:tabs>
      <w:snapToGrid w:val="0"/>
    </w:pPr>
    <w:rPr>
      <w:sz w:val="20"/>
      <w:szCs w:val="20"/>
    </w:rPr>
  </w:style>
  <w:style w:type="character" w:customStyle="1" w:styleId="a7">
    <w:name w:val="頁尾 字元"/>
    <w:basedOn w:val="a0"/>
    <w:link w:val="a6"/>
    <w:uiPriority w:val="99"/>
    <w:rsid w:val="00F77633"/>
    <w:rPr>
      <w:sz w:val="20"/>
      <w:szCs w:val="20"/>
    </w:rPr>
  </w:style>
  <w:style w:type="paragraph" w:styleId="a8">
    <w:name w:val="Balloon Text"/>
    <w:basedOn w:val="a"/>
    <w:link w:val="a9"/>
    <w:uiPriority w:val="99"/>
    <w:semiHidden/>
    <w:unhideWhenUsed/>
    <w:rsid w:val="00F60EE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60EEF"/>
    <w:rPr>
      <w:rFonts w:asciiTheme="majorHAnsi" w:eastAsiaTheme="majorEastAsia" w:hAnsiTheme="majorHAnsi" w:cstheme="majorBidi"/>
      <w:sz w:val="18"/>
      <w:szCs w:val="18"/>
    </w:rPr>
  </w:style>
  <w:style w:type="paragraph" w:styleId="aa">
    <w:name w:val="List Paragraph"/>
    <w:basedOn w:val="a"/>
    <w:uiPriority w:val="34"/>
    <w:qFormat/>
    <w:rsid w:val="00D869B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722774">
      <w:bodyDiv w:val="1"/>
      <w:marLeft w:val="0"/>
      <w:marRight w:val="0"/>
      <w:marTop w:val="0"/>
      <w:marBottom w:val="0"/>
      <w:divBdr>
        <w:top w:val="none" w:sz="0" w:space="0" w:color="auto"/>
        <w:left w:val="none" w:sz="0" w:space="0" w:color="auto"/>
        <w:bottom w:val="none" w:sz="0" w:space="0" w:color="auto"/>
        <w:right w:val="none" w:sz="0" w:space="0" w:color="auto"/>
      </w:divBdr>
    </w:div>
    <w:div w:id="550507399">
      <w:bodyDiv w:val="1"/>
      <w:marLeft w:val="0"/>
      <w:marRight w:val="0"/>
      <w:marTop w:val="0"/>
      <w:marBottom w:val="0"/>
      <w:divBdr>
        <w:top w:val="none" w:sz="0" w:space="0" w:color="auto"/>
        <w:left w:val="none" w:sz="0" w:space="0" w:color="auto"/>
        <w:bottom w:val="none" w:sz="0" w:space="0" w:color="auto"/>
        <w:right w:val="none" w:sz="0" w:space="0" w:color="auto"/>
      </w:divBdr>
    </w:div>
    <w:div w:id="119133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王麗雯</dc:creator>
  <cp:keywords/>
  <dc:description/>
  <cp:lastModifiedBy>林士凱</cp:lastModifiedBy>
  <cp:revision>70</cp:revision>
  <cp:lastPrinted>2018-09-04T07:03:00Z</cp:lastPrinted>
  <dcterms:created xsi:type="dcterms:W3CDTF">2018-09-01T10:22:00Z</dcterms:created>
  <dcterms:modified xsi:type="dcterms:W3CDTF">2018-12-18T09:04:00Z</dcterms:modified>
</cp:coreProperties>
</file>