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14" w:rsidRPr="003D3657" w:rsidRDefault="00D13281" w:rsidP="00D1328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D3657">
        <w:rPr>
          <w:rFonts w:ascii="標楷體" w:eastAsia="標楷體" w:hAnsi="標楷體" w:hint="eastAsia"/>
          <w:b/>
          <w:sz w:val="28"/>
          <w:szCs w:val="28"/>
        </w:rPr>
        <w:t>建築師違建</w:t>
      </w:r>
      <w:r w:rsidR="00707B6E" w:rsidRPr="003D3657">
        <w:rPr>
          <w:rFonts w:ascii="標楷體" w:eastAsia="標楷體" w:hAnsi="標楷體" w:hint="eastAsia"/>
          <w:b/>
          <w:sz w:val="28"/>
          <w:szCs w:val="28"/>
        </w:rPr>
        <w:t>補照</w:t>
      </w:r>
      <w:r w:rsidRPr="003D3657">
        <w:rPr>
          <w:rFonts w:ascii="標楷體" w:eastAsia="標楷體" w:hAnsi="標楷體" w:hint="eastAsia"/>
          <w:b/>
          <w:sz w:val="28"/>
          <w:szCs w:val="28"/>
        </w:rPr>
        <w:t>案評估報告書自主檢</w:t>
      </w:r>
      <w:r w:rsidR="00F75E28" w:rsidRPr="003D3657">
        <w:rPr>
          <w:rFonts w:ascii="標楷體" w:eastAsia="標楷體" w:hAnsi="標楷體" w:hint="eastAsia"/>
          <w:b/>
          <w:sz w:val="28"/>
          <w:szCs w:val="28"/>
        </w:rPr>
        <w:t>核</w:t>
      </w:r>
      <w:r w:rsidRPr="003D3657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10335" w:type="dxa"/>
        <w:tblInd w:w="-8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4305"/>
        <w:gridCol w:w="11"/>
        <w:gridCol w:w="2054"/>
        <w:gridCol w:w="870"/>
        <w:gridCol w:w="2512"/>
      </w:tblGrid>
      <w:tr w:rsidR="0001732E" w:rsidRPr="0001732E" w:rsidTr="00275610">
        <w:trPr>
          <w:trHeight w:val="590"/>
        </w:trPr>
        <w:tc>
          <w:tcPr>
            <w:tcW w:w="10335" w:type="dxa"/>
            <w:gridSpan w:val="6"/>
          </w:tcPr>
          <w:p w:rsidR="0001732E" w:rsidRPr="0001732E" w:rsidRDefault="0001732E" w:rsidP="0001732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732E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申請資料</w:t>
            </w:r>
          </w:p>
        </w:tc>
      </w:tr>
      <w:tr w:rsidR="0001732E" w:rsidRPr="0001732E" w:rsidTr="00275610">
        <w:trPr>
          <w:trHeight w:val="682"/>
        </w:trPr>
        <w:tc>
          <w:tcPr>
            <w:tcW w:w="4888" w:type="dxa"/>
            <w:gridSpan w:val="2"/>
          </w:tcPr>
          <w:p w:rsidR="0001732E" w:rsidRDefault="0001732E" w:rsidP="00E27E1B">
            <w:pPr>
              <w:ind w:right="11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違建所有人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 xml:space="preserve">                    （簽章）</w:t>
            </w:r>
          </w:p>
        </w:tc>
        <w:tc>
          <w:tcPr>
            <w:tcW w:w="5447" w:type="dxa"/>
            <w:gridSpan w:val="4"/>
          </w:tcPr>
          <w:p w:rsidR="0001732E" w:rsidRDefault="0001732E" w:rsidP="00E27E1B">
            <w:pPr>
              <w:ind w:right="11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違建地址(含地號)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</w:tc>
      </w:tr>
      <w:tr w:rsidR="0001732E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4899" w:type="dxa"/>
            <w:gridSpan w:val="3"/>
          </w:tcPr>
          <w:p w:rsidR="0001732E" w:rsidRPr="00FE3D16" w:rsidRDefault="0001732E" w:rsidP="000173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D16">
              <w:rPr>
                <w:rFonts w:ascii="標楷體" w:eastAsia="標楷體" w:hAnsi="標楷體" w:hint="eastAsia"/>
                <w:b/>
                <w:szCs w:val="24"/>
              </w:rPr>
              <w:t>項 次</w:t>
            </w:r>
          </w:p>
        </w:tc>
        <w:tc>
          <w:tcPr>
            <w:tcW w:w="5436" w:type="dxa"/>
            <w:gridSpan w:val="3"/>
          </w:tcPr>
          <w:p w:rsidR="0001732E" w:rsidRPr="00FE3D16" w:rsidRDefault="0001732E" w:rsidP="000173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D16">
              <w:rPr>
                <w:rFonts w:ascii="標楷體" w:eastAsia="標楷體" w:hAnsi="標楷體" w:hint="eastAsia"/>
                <w:b/>
                <w:szCs w:val="24"/>
              </w:rPr>
              <w:t>內 容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83" w:type="dxa"/>
            <w:vMerge w:val="restart"/>
            <w:textDirection w:val="tbRlV"/>
            <w:vAlign w:val="center"/>
          </w:tcPr>
          <w:p w:rsidR="004C20FF" w:rsidRPr="006532A6" w:rsidRDefault="004C20FF" w:rsidP="0001732E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32A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4316" w:type="dxa"/>
            <w:gridSpan w:val="2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一、土地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使用分區</w:t>
            </w:r>
          </w:p>
        </w:tc>
        <w:tc>
          <w:tcPr>
            <w:tcW w:w="5436" w:type="dxa"/>
            <w:gridSpan w:val="3"/>
          </w:tcPr>
          <w:p w:rsidR="004C20FF" w:rsidRPr="005F3A3B" w:rsidRDefault="004C20FF" w:rsidP="0001732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建蔽率檢討</w:t>
            </w:r>
          </w:p>
        </w:tc>
        <w:tc>
          <w:tcPr>
            <w:tcW w:w="2924" w:type="dxa"/>
            <w:gridSpan w:val="2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法定:</w:t>
            </w:r>
          </w:p>
        </w:tc>
        <w:tc>
          <w:tcPr>
            <w:tcW w:w="2512" w:type="dxa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實設: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依備註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>1辦理</w:t>
            </w:r>
          </w:p>
          <w:p w:rsidR="004C20FF" w:rsidRPr="00437834" w:rsidRDefault="00492232" w:rsidP="006003AE">
            <w:pPr>
              <w:rPr>
                <w:rFonts w:ascii="標楷體" w:eastAsia="標楷體" w:hAnsi="標楷體"/>
                <w:b/>
                <w:szCs w:val="24"/>
              </w:rPr>
            </w:pPr>
            <w:r w:rsidRPr="0043783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6003AE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37834">
              <w:rPr>
                <w:rFonts w:hint="eastAsia"/>
              </w:rPr>
              <w:t xml:space="preserve">  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容積率檢討</w:t>
            </w:r>
          </w:p>
        </w:tc>
        <w:tc>
          <w:tcPr>
            <w:tcW w:w="2924" w:type="dxa"/>
            <w:gridSpan w:val="2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法定:</w:t>
            </w:r>
          </w:p>
        </w:tc>
        <w:tc>
          <w:tcPr>
            <w:tcW w:w="2512" w:type="dxa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實設: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</w:tcPr>
          <w:p w:rsidR="00D02F62" w:rsidRDefault="004C20FF" w:rsidP="00D02F62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="00D02F62"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02F62" w:rsidRPr="00437834">
              <w:rPr>
                <w:rFonts w:ascii="標楷體" w:eastAsia="標楷體" w:hAnsi="標楷體" w:hint="eastAsia"/>
                <w:b/>
                <w:szCs w:val="24"/>
              </w:rPr>
              <w:t>依備註</w:t>
            </w:r>
            <w:r w:rsidR="00D02F62">
              <w:rPr>
                <w:rFonts w:ascii="標楷體" w:eastAsia="標楷體" w:hAnsi="標楷體" w:hint="eastAsia"/>
                <w:b/>
                <w:szCs w:val="24"/>
              </w:rPr>
              <w:t>1辦理</w:t>
            </w:r>
          </w:p>
          <w:p w:rsidR="00D02F62" w:rsidRDefault="007B5C49" w:rsidP="00D02F62">
            <w:pPr>
              <w:rPr>
                <w:rFonts w:ascii="標楷體" w:eastAsia="標楷體" w:hAnsi="標楷體"/>
                <w:b/>
                <w:szCs w:val="24"/>
              </w:rPr>
            </w:pPr>
            <w:r w:rsidRPr="007B5C49">
              <w:rPr>
                <w:rFonts w:ascii="標楷體" w:eastAsia="標楷體" w:hAnsi="標楷體" w:hint="eastAsia"/>
                <w:b/>
                <w:szCs w:val="24"/>
              </w:rPr>
              <w:t>□不</w:t>
            </w:r>
            <w:r>
              <w:rPr>
                <w:rFonts w:ascii="標楷體" w:eastAsia="標楷體" w:hAnsi="標楷體" w:hint="eastAsia"/>
                <w:b/>
                <w:szCs w:val="24"/>
              </w:rPr>
              <w:t>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="00D02F62"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02F62">
              <w:rPr>
                <w:rFonts w:ascii="標楷體" w:eastAsia="標楷體" w:hAnsi="標楷體" w:hint="eastAsia"/>
                <w:b/>
                <w:szCs w:val="24"/>
              </w:rPr>
              <w:t>依備註2辦理容積移轉</w:t>
            </w:r>
          </w:p>
          <w:p w:rsidR="004C20FF" w:rsidRPr="00855ADD" w:rsidRDefault="0026580A" w:rsidP="00D02F6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="004922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92232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D02F62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492232">
              <w:rPr>
                <w:rFonts w:ascii="標楷體" w:eastAsia="標楷體" w:hAnsi="標楷體" w:hint="eastAsia"/>
                <w:b/>
                <w:szCs w:val="24"/>
              </w:rPr>
              <w:t>文件詳附</w:t>
            </w:r>
            <w:r w:rsidR="00D02F62">
              <w:rPr>
                <w:rFonts w:ascii="標楷體" w:eastAsia="標楷體" w:hAnsi="標楷體" w:hint="eastAsia"/>
                <w:b/>
                <w:szCs w:val="24"/>
              </w:rPr>
              <w:t>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49223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vAlign w:val="center"/>
          </w:tcPr>
          <w:p w:rsidR="004C20FF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3.64公尺退縮或騎樓規定</w:t>
            </w:r>
          </w:p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4" w:type="dxa"/>
            <w:gridSpan w:val="2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原核定:</w:t>
            </w:r>
          </w:p>
        </w:tc>
        <w:tc>
          <w:tcPr>
            <w:tcW w:w="2512" w:type="dxa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實設: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□依備註1辦理</w:t>
            </w:r>
          </w:p>
          <w:p w:rsidR="004C20FF" w:rsidRPr="00855ADD" w:rsidRDefault="00492232" w:rsidP="003C7D83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3C7D83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 xml:space="preserve">)  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本案建物院落是否符合規定</w:t>
            </w:r>
          </w:p>
        </w:tc>
        <w:tc>
          <w:tcPr>
            <w:tcW w:w="2924" w:type="dxa"/>
            <w:gridSpan w:val="2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法定:</w:t>
            </w:r>
          </w:p>
        </w:tc>
        <w:tc>
          <w:tcPr>
            <w:tcW w:w="2512" w:type="dxa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實設: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□依備註1辦理</w:t>
            </w:r>
          </w:p>
          <w:p w:rsidR="004C20FF" w:rsidRPr="00855ADD" w:rsidRDefault="00492232" w:rsidP="003C7D83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3C7D83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37834" w:rsidRPr="00855AD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本案高度比規定</w:t>
            </w: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□依備註1辦理</w:t>
            </w:r>
          </w:p>
          <w:p w:rsidR="004C20FF" w:rsidRPr="00855ADD" w:rsidRDefault="00492232" w:rsidP="003C7D83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3C7D83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37834" w:rsidRPr="00855AD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各樓層高度檢討</w:t>
            </w: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□依備註1辦理</w:t>
            </w:r>
          </w:p>
          <w:p w:rsidR="004C20FF" w:rsidRPr="00855ADD" w:rsidRDefault="00492232" w:rsidP="003C7D83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3C7D83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37834" w:rsidRPr="00855AD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八、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建築物總高度檢討</w:t>
            </w: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="00437834" w:rsidRPr="00437834">
              <w:rPr>
                <w:rFonts w:ascii="標楷體" w:eastAsia="標楷體" w:hAnsi="標楷體" w:hint="eastAsia"/>
                <w:b/>
                <w:szCs w:val="24"/>
              </w:rPr>
              <w:t>□依備註1辦理</w:t>
            </w:r>
          </w:p>
          <w:p w:rsidR="004C20FF" w:rsidRPr="00855ADD" w:rsidRDefault="00492232" w:rsidP="00492232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C20FF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3C7D83">
              <w:rPr>
                <w:rFonts w:ascii="標楷體" w:eastAsia="標楷體" w:hAnsi="標楷體" w:hint="eastAsia"/>
                <w:b/>
                <w:szCs w:val="24"/>
              </w:rPr>
              <w:t>及文件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4C20FF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37834" w:rsidRPr="00855AD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437834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vAlign w:val="center"/>
          </w:tcPr>
          <w:p w:rsidR="004C20FF" w:rsidRPr="00FE3D16" w:rsidRDefault="004C20FF" w:rsidP="000173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停車</w:t>
            </w:r>
            <w:r>
              <w:rPr>
                <w:rFonts w:ascii="標楷體" w:eastAsia="標楷體" w:hAnsi="標楷體" w:hint="eastAsia"/>
                <w:b/>
                <w:szCs w:val="24"/>
              </w:rPr>
              <w:t>空間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檢討</w:t>
            </w:r>
          </w:p>
        </w:tc>
        <w:tc>
          <w:tcPr>
            <w:tcW w:w="2924" w:type="dxa"/>
            <w:gridSpan w:val="2"/>
          </w:tcPr>
          <w:p w:rsidR="004C20FF" w:rsidRPr="00855ADD" w:rsidRDefault="004C20FF" w:rsidP="0001732E">
            <w:pPr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法定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</w:tc>
        <w:tc>
          <w:tcPr>
            <w:tcW w:w="2512" w:type="dxa"/>
          </w:tcPr>
          <w:p w:rsidR="004C20FF" w:rsidRPr="00855ADD" w:rsidRDefault="004C20FF" w:rsidP="0001732E">
            <w:pPr>
              <w:rPr>
                <w:b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實設: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4C20FF" w:rsidRPr="00FE3D16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</w:tcPr>
          <w:p w:rsidR="004C20FF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</w:p>
          <w:p w:rsidR="004C20FF" w:rsidRPr="00855ADD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>
              <w:rPr>
                <w:rFonts w:ascii="標楷體" w:eastAsia="標楷體" w:hAnsi="標楷體" w:hint="eastAsia"/>
                <w:b/>
                <w:szCs w:val="24"/>
              </w:rPr>
              <w:t>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tcBorders>
              <w:bottom w:val="double" w:sz="4" w:space="0" w:color="auto"/>
            </w:tcBorders>
          </w:tcPr>
          <w:p w:rsidR="004C20FF" w:rsidRPr="00FE3D16" w:rsidRDefault="004C20FF" w:rsidP="0001732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違建補照類型</w:t>
            </w:r>
          </w:p>
        </w:tc>
        <w:tc>
          <w:tcPr>
            <w:tcW w:w="5436" w:type="dxa"/>
            <w:gridSpan w:val="3"/>
            <w:tcBorders>
              <w:bottom w:val="double" w:sz="4" w:space="0" w:color="auto"/>
            </w:tcBorders>
          </w:tcPr>
          <w:p w:rsidR="004C20FF" w:rsidRPr="005F3A3B" w:rsidRDefault="004C20FF" w:rsidP="0001732E">
            <w:pPr>
              <w:rPr>
                <w:rFonts w:ascii="標楷體" w:eastAsia="標楷體" w:hAnsi="標楷體"/>
                <w:szCs w:val="24"/>
              </w:rPr>
            </w:pPr>
            <w:r w:rsidRPr="00FE3D1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建造執照             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雜項執照</w:t>
            </w:r>
          </w:p>
        </w:tc>
      </w:tr>
      <w:tr w:rsidR="004C20FF" w:rsidRPr="005F3A3B" w:rsidTr="002756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583" w:type="dxa"/>
            <w:vMerge/>
          </w:tcPr>
          <w:p w:rsidR="004C20FF" w:rsidRPr="005F3A3B" w:rsidRDefault="004C20FF" w:rsidP="000173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double" w:sz="4" w:space="0" w:color="auto"/>
            </w:tcBorders>
          </w:tcPr>
          <w:p w:rsidR="004C20FF" w:rsidRDefault="00283D6D" w:rsidP="0001732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  <w:r w:rsidR="004C20FF" w:rsidRPr="004C20FF">
              <w:rPr>
                <w:rFonts w:ascii="標楷體" w:eastAsia="標楷體" w:hAnsi="標楷體" w:hint="eastAsia"/>
                <w:b/>
                <w:szCs w:val="24"/>
              </w:rPr>
              <w:t>、基本建築圖說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83D6D" w:rsidRPr="00283D6D" w:rsidRDefault="00283D6D" w:rsidP="00283D6D">
            <w:pPr>
              <w:rPr>
                <w:rFonts w:ascii="標楷體" w:eastAsia="標楷體" w:hAnsi="標楷體"/>
                <w:b/>
                <w:szCs w:val="24"/>
              </w:rPr>
            </w:pPr>
            <w:r w:rsidRPr="00283D6D">
              <w:rPr>
                <w:rFonts w:ascii="標楷體" w:eastAsia="標楷體" w:hAnsi="標楷體" w:hint="eastAsia"/>
                <w:b/>
                <w:szCs w:val="24"/>
              </w:rPr>
              <w:t>□齊備</w:t>
            </w:r>
          </w:p>
          <w:p w:rsidR="00283D6D" w:rsidRPr="00283D6D" w:rsidRDefault="00283D6D" w:rsidP="00283D6D">
            <w:pPr>
              <w:rPr>
                <w:rFonts w:ascii="標楷體" w:eastAsia="標楷體" w:hAnsi="標楷體"/>
                <w:b/>
                <w:szCs w:val="24"/>
              </w:rPr>
            </w:pPr>
            <w:r w:rsidRPr="00283D6D">
              <w:rPr>
                <w:rFonts w:ascii="標楷體" w:eastAsia="標楷體" w:hAnsi="標楷體" w:hint="eastAsia"/>
                <w:b/>
                <w:szCs w:val="24"/>
              </w:rPr>
              <w:t>□書圖未全</w:t>
            </w:r>
          </w:p>
          <w:p w:rsidR="00283D6D" w:rsidRPr="00283D6D" w:rsidRDefault="00283D6D" w:rsidP="00EC4BAA">
            <w:pPr>
              <w:rPr>
                <w:rFonts w:ascii="標楷體" w:eastAsia="標楷體" w:hAnsi="標楷體"/>
                <w:b/>
                <w:szCs w:val="24"/>
              </w:rPr>
            </w:pPr>
            <w:r w:rsidRPr="00283D6D">
              <w:rPr>
                <w:rFonts w:ascii="標楷體" w:eastAsia="標楷體" w:hAnsi="標楷體" w:hint="eastAsia"/>
                <w:b/>
                <w:szCs w:val="24"/>
              </w:rPr>
              <w:t xml:space="preserve">    □</w:t>
            </w:r>
            <w:r w:rsidR="00EC4BAA">
              <w:rPr>
                <w:rFonts w:ascii="標楷體" w:eastAsia="標楷體" w:hAnsi="標楷體" w:hint="eastAsia"/>
                <w:b/>
                <w:szCs w:val="24"/>
              </w:rPr>
              <w:t>第一項至第九項之檢討圖（缺</w:t>
            </w:r>
            <w:r w:rsidR="00AD653D">
              <w:rPr>
                <w:rFonts w:ascii="標楷體" w:eastAsia="標楷體" w:hAnsi="標楷體" w:hint="eastAsia"/>
                <w:b/>
                <w:szCs w:val="24"/>
              </w:rPr>
              <w:t>第     項</w:t>
            </w:r>
            <w:r w:rsidR="00EC4BAA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Pr="00283D6D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  <w:p w:rsidR="00EC4BAA" w:rsidRDefault="00283D6D" w:rsidP="00283D6D">
            <w:pPr>
              <w:rPr>
                <w:rFonts w:ascii="標楷體" w:eastAsia="標楷體" w:hAnsi="標楷體"/>
                <w:b/>
                <w:szCs w:val="24"/>
              </w:rPr>
            </w:pPr>
            <w:r w:rsidRPr="00283D6D">
              <w:rPr>
                <w:rFonts w:ascii="標楷體" w:eastAsia="標楷體" w:hAnsi="標楷體" w:hint="eastAsia"/>
                <w:b/>
                <w:szCs w:val="24"/>
              </w:rPr>
              <w:t xml:space="preserve">    □</w:t>
            </w:r>
            <w:r w:rsidR="00EC4BAA">
              <w:rPr>
                <w:rFonts w:ascii="標楷體" w:eastAsia="標楷體" w:hAnsi="標楷體" w:hint="eastAsia"/>
                <w:b/>
                <w:szCs w:val="24"/>
              </w:rPr>
              <w:t>缺</w:t>
            </w:r>
            <w:r w:rsidRPr="00283D6D">
              <w:rPr>
                <w:rFonts w:ascii="標楷體" w:eastAsia="標楷體" w:hAnsi="標楷體" w:hint="eastAsia"/>
                <w:b/>
                <w:szCs w:val="24"/>
              </w:rPr>
              <w:t>配置圖及各樓層平面圖</w:t>
            </w:r>
          </w:p>
          <w:p w:rsidR="00283D6D" w:rsidRPr="00283D6D" w:rsidRDefault="00EC4BAA" w:rsidP="00283D6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="00283D6D" w:rsidRPr="00283D6D">
              <w:rPr>
                <w:rFonts w:ascii="標楷體" w:eastAsia="標楷體" w:hAnsi="標楷體" w:hint="eastAsia"/>
                <w:b/>
                <w:szCs w:val="24"/>
              </w:rPr>
              <w:t>(實質與程序違建範圍)</w:t>
            </w:r>
          </w:p>
          <w:p w:rsidR="004C20FF" w:rsidRPr="00FE3D16" w:rsidRDefault="00EC4BAA" w:rsidP="00283D6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283D6D" w:rsidRPr="00283D6D">
              <w:rPr>
                <w:rFonts w:ascii="標楷體" w:eastAsia="標楷體" w:hAnsi="標楷體" w:hint="eastAsia"/>
                <w:b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缺</w:t>
            </w:r>
            <w:r w:rsidR="00283D6D" w:rsidRPr="00283D6D">
              <w:rPr>
                <w:rFonts w:ascii="標楷體" w:eastAsia="標楷體" w:hAnsi="標楷體" w:hint="eastAsia"/>
                <w:b/>
                <w:szCs w:val="24"/>
              </w:rPr>
              <w:t>各向立面圖、剖面圖</w:t>
            </w:r>
          </w:p>
        </w:tc>
      </w:tr>
      <w:tr w:rsidR="008C5945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C5945" w:rsidRPr="006532A6" w:rsidRDefault="008C5945" w:rsidP="00E924D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 w:type="page"/>
            </w:r>
            <w:r w:rsidRPr="006532A6">
              <w:rPr>
                <w:rFonts w:ascii="標楷體" w:eastAsia="標楷體" w:hAnsi="標楷體" w:hint="eastAsia"/>
                <w:b/>
                <w:szCs w:val="24"/>
              </w:rPr>
              <w:t>程序規定檢討</w:t>
            </w:r>
          </w:p>
        </w:tc>
        <w:tc>
          <w:tcPr>
            <w:tcW w:w="4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945" w:rsidRPr="00FE3D16" w:rsidRDefault="005F2C31" w:rsidP="008D7FA7">
            <w:pPr>
              <w:ind w:left="726" w:hangingChars="302" w:hanging="726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  <w:r w:rsidR="00AD653D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8C5945">
              <w:rPr>
                <w:rFonts w:ascii="標楷體" w:eastAsia="標楷體" w:hAnsi="標楷體" w:hint="eastAsia"/>
                <w:b/>
                <w:szCs w:val="24"/>
              </w:rPr>
              <w:t>本案是否為古蹟鄰近區、歷史建築物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F3D" w:rsidRDefault="008C5945" w:rsidP="00E924D8">
            <w:pPr>
              <w:rPr>
                <w:rFonts w:ascii="標楷體" w:eastAsia="標楷體" w:hAnsi="標楷體"/>
                <w:b/>
                <w:szCs w:val="24"/>
              </w:rPr>
            </w:pPr>
            <w:r w:rsidRPr="00FE3D1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  <w:r w:rsidR="008D7FA7">
              <w:rPr>
                <w:rFonts w:ascii="標楷體" w:eastAsia="標楷體" w:hAnsi="標楷體" w:hint="eastAsia"/>
                <w:b/>
                <w:szCs w:val="24"/>
              </w:rPr>
              <w:t>(建照申請時會辦)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</w:p>
          <w:p w:rsidR="008C5945" w:rsidRPr="005F3A3B" w:rsidRDefault="008C5945" w:rsidP="00E924D8">
            <w:pPr>
              <w:rPr>
                <w:rFonts w:ascii="標楷體" w:eastAsia="標楷體" w:hAnsi="標楷體"/>
                <w:szCs w:val="24"/>
              </w:rPr>
            </w:pPr>
            <w:r w:rsidRPr="00FE3D1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</w:tr>
      <w:tr w:rsidR="00D821D7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D821D7" w:rsidRPr="005F3A3B" w:rsidRDefault="00D821D7" w:rsidP="00E924D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E3" w:rsidRDefault="00D821D7" w:rsidP="00B471E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十三、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本案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是否涉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畸零地</w:t>
            </w:r>
            <w:r>
              <w:rPr>
                <w:rFonts w:ascii="標楷體" w:eastAsia="標楷體" w:hAnsi="標楷體" w:hint="eastAsia"/>
                <w:b/>
                <w:szCs w:val="24"/>
              </w:rPr>
              <w:t>檢討</w:t>
            </w:r>
          </w:p>
          <w:p w:rsidR="00D821D7" w:rsidRPr="00FE3D16" w:rsidRDefault="00B471E3" w:rsidP="00B471E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D821D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821D7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D821D7">
              <w:rPr>
                <w:rFonts w:ascii="標楷體" w:eastAsia="標楷體" w:hAnsi="標楷體" w:hint="eastAsia"/>
                <w:b/>
                <w:szCs w:val="24"/>
              </w:rPr>
              <w:t>詳附件)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D7" w:rsidRPr="007A3244" w:rsidRDefault="00D821D7" w:rsidP="00585966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85966">
              <w:rPr>
                <w:rFonts w:ascii="標楷體" w:eastAsia="標楷體" w:hAnsi="標楷體" w:hint="eastAsia"/>
                <w:b/>
                <w:szCs w:val="24"/>
              </w:rPr>
              <w:t>符合規定</w:t>
            </w:r>
            <w:r w:rsidR="00585966" w:rsidRPr="00585966">
              <w:rPr>
                <w:rFonts w:ascii="標楷體" w:eastAsia="標楷體" w:hAnsi="標楷體" w:hint="eastAsia"/>
                <w:b/>
                <w:szCs w:val="24"/>
              </w:rPr>
              <w:t>(基地</w:t>
            </w:r>
            <w:r w:rsidR="00585966">
              <w:rPr>
                <w:rFonts w:ascii="標楷體" w:eastAsia="標楷體" w:hAnsi="標楷體" w:hint="eastAsia"/>
                <w:b/>
                <w:szCs w:val="24"/>
              </w:rPr>
              <w:t>非屬畸零地</w:t>
            </w:r>
            <w:r w:rsidR="00585966" w:rsidRPr="0058596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966" w:rsidRDefault="00585966" w:rsidP="0058596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□鄰地非屬</w:t>
            </w:r>
            <w:r w:rsidRPr="00585966">
              <w:rPr>
                <w:rFonts w:ascii="標楷體" w:eastAsia="標楷體" w:hAnsi="標楷體" w:hint="eastAsia"/>
                <w:b/>
                <w:szCs w:val="24"/>
              </w:rPr>
              <w:t>畸零地</w:t>
            </w:r>
          </w:p>
          <w:p w:rsidR="00585966" w:rsidRPr="00585966" w:rsidRDefault="00585966" w:rsidP="00585966">
            <w:pPr>
              <w:rPr>
                <w:rFonts w:ascii="標楷體" w:eastAsia="標楷體" w:hAnsi="標楷體"/>
                <w:b/>
                <w:szCs w:val="24"/>
              </w:rPr>
            </w:pPr>
            <w:r w:rsidRPr="00585966">
              <w:rPr>
                <w:rFonts w:ascii="標楷體" w:eastAsia="標楷體" w:hAnsi="標楷體" w:hint="eastAsia"/>
                <w:b/>
                <w:szCs w:val="24"/>
              </w:rPr>
              <w:t>□鄰地為畸零地(依臺北市</w:t>
            </w:r>
          </w:p>
          <w:p w:rsidR="00585966" w:rsidRPr="00585966" w:rsidRDefault="00585966" w:rsidP="00585966">
            <w:pPr>
              <w:rPr>
                <w:rFonts w:ascii="標楷體" w:eastAsia="標楷體" w:hAnsi="標楷體"/>
                <w:b/>
                <w:szCs w:val="24"/>
              </w:rPr>
            </w:pPr>
            <w:r w:rsidRPr="00585966">
              <w:rPr>
                <w:rFonts w:ascii="標楷體" w:eastAsia="標楷體" w:hAnsi="標楷體" w:hint="eastAsia"/>
                <w:b/>
                <w:szCs w:val="24"/>
              </w:rPr>
              <w:t xml:space="preserve">  畸零地自治條例第8條辦</w:t>
            </w:r>
          </w:p>
          <w:p w:rsidR="00D821D7" w:rsidRPr="007A3244" w:rsidRDefault="00585966" w:rsidP="00585966">
            <w:pPr>
              <w:rPr>
                <w:rFonts w:ascii="標楷體" w:eastAsia="標楷體" w:hAnsi="標楷體"/>
                <w:b/>
                <w:szCs w:val="24"/>
              </w:rPr>
            </w:pPr>
            <w:r w:rsidRPr="00585966">
              <w:rPr>
                <w:rFonts w:ascii="標楷體" w:eastAsia="標楷體" w:hAnsi="標楷體" w:hint="eastAsia"/>
                <w:b/>
                <w:szCs w:val="24"/>
              </w:rPr>
              <w:t xml:space="preserve">  理)</w:t>
            </w:r>
          </w:p>
        </w:tc>
      </w:tr>
      <w:tr w:rsidR="00585966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585966" w:rsidRPr="005F3A3B" w:rsidRDefault="00585966" w:rsidP="00E924D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966" w:rsidRDefault="00585966" w:rsidP="007437E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966" w:rsidRDefault="00585966" w:rsidP="00585966">
            <w:pPr>
              <w:rPr>
                <w:rFonts w:ascii="標楷體" w:eastAsia="標楷體" w:hAnsi="標楷體"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不符規定(基地本身為畸零地無法補照)          </w:t>
            </w:r>
          </w:p>
        </w:tc>
      </w:tr>
      <w:tr w:rsidR="00C020F2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0F2" w:rsidRPr="005F3A3B" w:rsidRDefault="00C020F2" w:rsidP="00C02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0F2" w:rsidRPr="00FE3D16" w:rsidRDefault="00C020F2" w:rsidP="00C020F2">
            <w:pPr>
              <w:ind w:left="726" w:hangingChars="302" w:hanging="726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十四、是否符合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都市計畫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、土地使用分區管制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其他子法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相關規定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>
              <w:rPr>
                <w:rFonts w:ascii="標楷體" w:eastAsia="標楷體" w:hAnsi="標楷體" w:hint="eastAsia"/>
                <w:b/>
                <w:szCs w:val="24"/>
              </w:rPr>
              <w:t>詳附件)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0F2" w:rsidRDefault="00C020F2" w:rsidP="00C020F2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37834">
              <w:rPr>
                <w:rFonts w:ascii="標楷體" w:eastAsia="標楷體" w:hAnsi="標楷體" w:hint="eastAsia"/>
                <w:b/>
                <w:szCs w:val="24"/>
              </w:rPr>
              <w:t>依備註</w:t>
            </w:r>
            <w:r>
              <w:rPr>
                <w:rFonts w:ascii="標楷體" w:eastAsia="標楷體" w:hAnsi="標楷體" w:hint="eastAsia"/>
                <w:b/>
                <w:szCs w:val="24"/>
              </w:rPr>
              <w:t>1辦理</w:t>
            </w:r>
          </w:p>
          <w:p w:rsidR="00C020F2" w:rsidRDefault="00C020F2" w:rsidP="00C020F2">
            <w:pPr>
              <w:rPr>
                <w:rFonts w:ascii="標楷體" w:eastAsia="標楷體" w:hAnsi="標楷體"/>
                <w:b/>
                <w:szCs w:val="24"/>
              </w:rPr>
            </w:pPr>
            <w:r w:rsidRPr="007B5C49">
              <w:rPr>
                <w:rFonts w:ascii="標楷體" w:eastAsia="標楷體" w:hAnsi="標楷體" w:hint="eastAsia"/>
                <w:b/>
                <w:szCs w:val="24"/>
              </w:rPr>
              <w:t>□不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符規定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依備註2辦理容積移轉</w:t>
            </w:r>
          </w:p>
          <w:p w:rsidR="00C020F2" w:rsidRPr="00855ADD" w:rsidRDefault="0026580A" w:rsidP="00C020F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 w:rsidR="00C020F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020F2"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 w:rsidR="00C020F2">
              <w:rPr>
                <w:rFonts w:ascii="標楷體" w:eastAsia="標楷體" w:hAnsi="標楷體" w:hint="eastAsia"/>
                <w:b/>
                <w:szCs w:val="24"/>
              </w:rPr>
              <w:t>及文件詳附件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C020F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C020F2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0F2" w:rsidRPr="005F3A3B" w:rsidRDefault="00C020F2" w:rsidP="00C02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20F2" w:rsidRPr="00FE3D16" w:rsidRDefault="00C020F2" w:rsidP="00C020F2">
            <w:pPr>
              <w:ind w:left="726" w:hangingChars="302" w:hanging="726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十五、是否符合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建築法及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其子法</w:t>
            </w:r>
            <w:r w:rsidRPr="00FE3D16">
              <w:rPr>
                <w:rFonts w:ascii="標楷體" w:eastAsia="標楷體" w:hAnsi="標楷體" w:hint="eastAsia"/>
                <w:b/>
                <w:szCs w:val="24"/>
              </w:rPr>
              <w:t>相關規定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>
              <w:rPr>
                <w:rFonts w:ascii="標楷體" w:eastAsia="標楷體" w:hAnsi="標楷體" w:hint="eastAsia"/>
                <w:b/>
                <w:szCs w:val="24"/>
              </w:rPr>
              <w:t>詳附件)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F2" w:rsidRDefault="00C020F2" w:rsidP="00C020F2">
            <w:pPr>
              <w:rPr>
                <w:rFonts w:ascii="標楷體" w:eastAsia="標楷體" w:hAnsi="標楷體"/>
                <w:b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37834">
              <w:rPr>
                <w:rFonts w:ascii="標楷體" w:eastAsia="標楷體" w:hAnsi="標楷體" w:hint="eastAsia"/>
                <w:b/>
                <w:szCs w:val="24"/>
              </w:rPr>
              <w:t>依備註</w:t>
            </w:r>
            <w:r>
              <w:rPr>
                <w:rFonts w:ascii="標楷體" w:eastAsia="標楷體" w:hAnsi="標楷體" w:hint="eastAsia"/>
                <w:b/>
                <w:szCs w:val="24"/>
              </w:rPr>
              <w:t>1辦理</w:t>
            </w:r>
          </w:p>
          <w:p w:rsidR="00C020F2" w:rsidRPr="00855ADD" w:rsidRDefault="00C020F2" w:rsidP="00E71906">
            <w:pPr>
              <w:rPr>
                <w:rFonts w:ascii="標楷體" w:eastAsia="標楷體" w:hAnsi="標楷體"/>
                <w:b/>
                <w:szCs w:val="24"/>
              </w:rPr>
            </w:pPr>
            <w:r w:rsidRPr="007B5C49">
              <w:rPr>
                <w:rFonts w:ascii="標楷體" w:eastAsia="標楷體" w:hAnsi="標楷體" w:hint="eastAsia"/>
                <w:b/>
                <w:szCs w:val="24"/>
              </w:rPr>
              <w:t>□不</w:t>
            </w:r>
            <w:r>
              <w:rPr>
                <w:rFonts w:ascii="標楷體" w:eastAsia="標楷體" w:hAnsi="標楷體" w:hint="eastAsia"/>
                <w:b/>
                <w:szCs w:val="24"/>
              </w:rPr>
              <w:t>符規定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檢討圖說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及文件詳附件</w:t>
            </w:r>
            <w:r w:rsidR="0026580A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8C5945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945" w:rsidRPr="005F3A3B" w:rsidRDefault="008C5945" w:rsidP="00E924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945" w:rsidRPr="00FE3D16" w:rsidRDefault="005F2C31" w:rsidP="00805369">
            <w:pPr>
              <w:ind w:left="726" w:hangingChars="302" w:hanging="726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  <w:r w:rsidR="00AD653D"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8C5945" w:rsidRPr="00FE3D16">
              <w:rPr>
                <w:rFonts w:ascii="標楷體" w:eastAsia="標楷體" w:hAnsi="標楷體" w:hint="eastAsia"/>
                <w:b/>
                <w:szCs w:val="24"/>
              </w:rPr>
              <w:t>有無臺北市建築物申請補辦建造執照及雜項執照辦法第3條應駁回之情形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945" w:rsidRPr="00BA7804" w:rsidRDefault="00BA7804" w:rsidP="00011EBF">
            <w:pPr>
              <w:rPr>
                <w:rFonts w:ascii="標楷體" w:eastAsia="標楷體" w:hAnsi="標楷體"/>
                <w:szCs w:val="24"/>
              </w:rPr>
            </w:pP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符合規定             </w:t>
            </w:r>
            <w:r w:rsidRPr="00855AD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不符規定</w:t>
            </w:r>
          </w:p>
        </w:tc>
      </w:tr>
      <w:tr w:rsidR="004872DB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103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2DB" w:rsidRPr="00F91BEF" w:rsidRDefault="004872DB" w:rsidP="004872D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備註：</w:t>
            </w:r>
          </w:p>
          <w:p w:rsidR="004872DB" w:rsidRPr="00F91BEF" w:rsidRDefault="004872DB" w:rsidP="00E94A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上述</w:t>
            </w:r>
            <w:r w:rsidR="009D758D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</w:t>
            </w:r>
            <w:r w:rsidR="0043783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二至八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</w:t>
            </w:r>
            <w:r w:rsidR="00C42C36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及第</w:t>
            </w:r>
            <w:r w:rsidR="00AD653D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十四</w:t>
            </w:r>
            <w:r w:rsidR="0043783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</w:t>
            </w:r>
            <w:r w:rsidR="00AD653D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  <w:r w:rsidR="00C42C36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  <w:r w:rsidR="00AD653D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</w:t>
            </w:r>
            <w:r w:rsidR="00585966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經檢討不符規定</w:t>
            </w:r>
            <w:r w:rsidR="00D821D7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者，將不准補照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，惟</w:t>
            </w:r>
            <w:r w:rsidR="00B121D4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檢附</w:t>
            </w:r>
            <w:r w:rsidR="00805369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擬自行</w:t>
            </w:r>
            <w:r w:rsidR="00B121D4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拆除圖說</w:t>
            </w:r>
            <w:r w:rsidR="00805369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切結於領得建造執照後3個月內將不符規定</w:t>
            </w:r>
            <w:r w:rsidR="00F87926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且無法改正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部分拆除者不</w:t>
            </w:r>
            <w:r w:rsidR="009D758D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在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此限。</w:t>
            </w:r>
            <w:r w:rsidR="00956A9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另建築物內部</w:t>
            </w:r>
            <w:r w:rsidR="00F37CF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主要設備</w:t>
            </w:r>
            <w:r w:rsidR="00F37CFA">
              <w:rPr>
                <w:rFonts w:ascii="標楷體" w:eastAsia="標楷體" w:hAnsi="標楷體" w:hint="eastAsia"/>
                <w:b/>
                <w:szCs w:val="24"/>
              </w:rPr>
              <w:t>、構造不符規定者</w:t>
            </w:r>
            <w:r w:rsidR="00F37CFA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F37CF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准於使用執照前改正</w:t>
            </w:r>
            <w:r w:rsidR="00F37CFA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4872DB" w:rsidRPr="00F91BEF" w:rsidRDefault="00C51F3F" w:rsidP="00B20165">
            <w:pPr>
              <w:pStyle w:val="HTML"/>
              <w:numPr>
                <w:ilvl w:val="0"/>
                <w:numId w:val="1"/>
              </w:numPr>
              <w:shd w:val="clear" w:color="auto" w:fill="FFFFFF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第三項經檢討不符規定擬以容積移轉方式辦理案件，須先取得土地所有權人願配合辦理</w:t>
            </w:r>
            <w:r w:rsidR="00B20165"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之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同意</w:t>
            </w:r>
            <w:r w:rsidR="00D821D7"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文件、檢討符合容積移轉相關規定</w:t>
            </w:r>
            <w:r w:rsidRPr="00F91BEF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4"/>
                <w:szCs w:val="24"/>
              </w:rPr>
              <w:t>並經</w:t>
            </w:r>
            <w:r w:rsidR="004872DB"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本府專案核准後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(</w:t>
            </w:r>
            <w:r w:rsidR="0026580A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建照科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專簽)限期補照</w:t>
            </w:r>
            <w:r w:rsidR="004872DB" w:rsidRPr="00F91BE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C5945" w:rsidRPr="005F3A3B" w:rsidTr="002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03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945" w:rsidRPr="00F91BEF" w:rsidRDefault="008C5945" w:rsidP="006D0D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以上法規檢討內容經本人確認符合</w:t>
            </w:r>
            <w:r w:rsidR="006D0D41"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規定</w:t>
            </w:r>
            <w:r w:rsidRPr="00F91B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並簽證負責，如有虛偽不實或筆誤，願負相關法律責任。</w:t>
            </w:r>
          </w:p>
        </w:tc>
      </w:tr>
    </w:tbl>
    <w:p w:rsidR="008C5945" w:rsidRDefault="008C5945" w:rsidP="008C59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5C4B" wp14:editId="48A56244">
                <wp:simplePos x="0" y="0"/>
                <wp:positionH relativeFrom="column">
                  <wp:posOffset>895350</wp:posOffset>
                </wp:positionH>
                <wp:positionV relativeFrom="paragraph">
                  <wp:posOffset>146685</wp:posOffset>
                </wp:positionV>
                <wp:extent cx="685800" cy="685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59BC6" id="矩形 1" o:spid="_x0000_s1026" style="position:absolute;margin-left:70.5pt;margin-top:11.5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" filled="f" strokecolor="black [3213]" strokeweight="1pt">
                <v:stroke dashstyle="dash"/>
              </v:rect>
            </w:pict>
          </mc:Fallback>
        </mc:AlternateContent>
      </w:r>
    </w:p>
    <w:p w:rsidR="00D13281" w:rsidRPr="005F3A3B" w:rsidRDefault="008C5945" w:rsidP="00855ADD">
      <w:pPr>
        <w:ind w:leftChars="-236" w:left="-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7AD50" wp14:editId="20808B0A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438150" cy="4381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9363D" id="矩形 2" o:spid="_x0000_s1026" style="position:absolute;margin-left:135.75pt;margin-top:.3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" filled="f" strokecolor="black [3213]" strokeweight="1pt">
                <v:stroke dashstyle="dash"/>
              </v:rect>
            </w:pict>
          </mc:Fallback>
        </mc:AlternateContent>
      </w:r>
      <w:r w:rsidR="00585966">
        <w:rPr>
          <w:rFonts w:ascii="標楷體" w:eastAsia="標楷體" w:hAnsi="標楷體" w:hint="eastAsia"/>
          <w:szCs w:val="24"/>
        </w:rPr>
        <w:t>設計建築師用印</w:t>
      </w:r>
      <w:r>
        <w:rPr>
          <w:rFonts w:ascii="標楷體" w:eastAsia="標楷體" w:hAnsi="標楷體" w:hint="eastAsia"/>
          <w:szCs w:val="24"/>
        </w:rPr>
        <w:t>：                      簽名</w:t>
      </w:r>
    </w:p>
    <w:sectPr w:rsidR="00D13281" w:rsidRPr="005F3A3B" w:rsidSect="008C5945">
      <w:footerReference w:type="default" r:id="rId7"/>
      <w:pgSz w:w="11906" w:h="16838"/>
      <w:pgMar w:top="1418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7D" w:rsidRDefault="006F467D" w:rsidP="008C5945">
      <w:r>
        <w:separator/>
      </w:r>
    </w:p>
  </w:endnote>
  <w:endnote w:type="continuationSeparator" w:id="0">
    <w:p w:rsidR="006F467D" w:rsidRDefault="006F467D" w:rsidP="008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45" w:rsidRPr="006532A6" w:rsidRDefault="008C5945">
    <w:pPr>
      <w:pStyle w:val="a6"/>
      <w:jc w:val="center"/>
      <w:rPr>
        <w:rFonts w:ascii="標楷體" w:eastAsia="標楷體" w:hAnsi="標楷體"/>
      </w:rPr>
    </w:pPr>
    <w:r w:rsidRPr="006532A6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1423556221"/>
        <w:docPartObj>
          <w:docPartGallery w:val="Page Numbers (Bottom of Page)"/>
          <w:docPartUnique/>
        </w:docPartObj>
      </w:sdtPr>
      <w:sdtEndPr/>
      <w:sdtContent>
        <w:r w:rsidRPr="006532A6">
          <w:rPr>
            <w:rFonts w:ascii="標楷體" w:eastAsia="標楷體" w:hAnsi="標楷體"/>
          </w:rPr>
          <w:fldChar w:fldCharType="begin"/>
        </w:r>
        <w:r w:rsidRPr="006532A6">
          <w:rPr>
            <w:rFonts w:ascii="標楷體" w:eastAsia="標楷體" w:hAnsi="標楷體"/>
          </w:rPr>
          <w:instrText>PAGE   \* MERGEFORMAT</w:instrText>
        </w:r>
        <w:r w:rsidRPr="006532A6">
          <w:rPr>
            <w:rFonts w:ascii="標楷體" w:eastAsia="標楷體" w:hAnsi="標楷體"/>
          </w:rPr>
          <w:fldChar w:fldCharType="separate"/>
        </w:r>
        <w:r w:rsidR="00DB3A04" w:rsidRPr="00DB3A04">
          <w:rPr>
            <w:rFonts w:ascii="標楷體" w:eastAsia="標楷體" w:hAnsi="標楷體"/>
            <w:noProof/>
            <w:lang w:val="zh-TW"/>
          </w:rPr>
          <w:t>2</w:t>
        </w:r>
        <w:r w:rsidRPr="006532A6">
          <w:rPr>
            <w:rFonts w:ascii="標楷體" w:eastAsia="標楷體" w:hAnsi="標楷體"/>
          </w:rPr>
          <w:fldChar w:fldCharType="end"/>
        </w:r>
        <w:r w:rsidRPr="006532A6">
          <w:rPr>
            <w:rFonts w:ascii="標楷體" w:eastAsia="標楷體" w:hAnsi="標楷體" w:hint="eastAsia"/>
          </w:rPr>
          <w:t>頁(共2頁)</w:t>
        </w:r>
      </w:sdtContent>
    </w:sdt>
  </w:p>
  <w:p w:rsidR="008C5945" w:rsidRDefault="008C5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7D" w:rsidRDefault="006F467D" w:rsidP="008C5945">
      <w:r>
        <w:separator/>
      </w:r>
    </w:p>
  </w:footnote>
  <w:footnote w:type="continuationSeparator" w:id="0">
    <w:p w:rsidR="006F467D" w:rsidRDefault="006F467D" w:rsidP="008C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84D"/>
    <w:multiLevelType w:val="hybridMultilevel"/>
    <w:tmpl w:val="04CEAD98"/>
    <w:lvl w:ilvl="0" w:tplc="5F40A6BE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1"/>
    <w:rsid w:val="00011EBF"/>
    <w:rsid w:val="0001732E"/>
    <w:rsid w:val="000241D0"/>
    <w:rsid w:val="00087C49"/>
    <w:rsid w:val="000A0620"/>
    <w:rsid w:val="000B0266"/>
    <w:rsid w:val="000E5BDB"/>
    <w:rsid w:val="000F1720"/>
    <w:rsid w:val="00146FC2"/>
    <w:rsid w:val="00166570"/>
    <w:rsid w:val="00200F3D"/>
    <w:rsid w:val="00263A5F"/>
    <w:rsid w:val="0026580A"/>
    <w:rsid w:val="002659D5"/>
    <w:rsid w:val="00275610"/>
    <w:rsid w:val="00283D6D"/>
    <w:rsid w:val="002967D1"/>
    <w:rsid w:val="002A341C"/>
    <w:rsid w:val="002F41FC"/>
    <w:rsid w:val="00331F54"/>
    <w:rsid w:val="003369FE"/>
    <w:rsid w:val="00365F03"/>
    <w:rsid w:val="003C7D83"/>
    <w:rsid w:val="003D3657"/>
    <w:rsid w:val="004141F0"/>
    <w:rsid w:val="00437834"/>
    <w:rsid w:val="004414F4"/>
    <w:rsid w:val="004733F4"/>
    <w:rsid w:val="004872DB"/>
    <w:rsid w:val="00492232"/>
    <w:rsid w:val="004C20FF"/>
    <w:rsid w:val="004C5DA7"/>
    <w:rsid w:val="00511399"/>
    <w:rsid w:val="00550B14"/>
    <w:rsid w:val="00585966"/>
    <w:rsid w:val="005A395E"/>
    <w:rsid w:val="005F2C31"/>
    <w:rsid w:val="005F3A3B"/>
    <w:rsid w:val="006003AE"/>
    <w:rsid w:val="00634A0C"/>
    <w:rsid w:val="006532A6"/>
    <w:rsid w:val="006D0D41"/>
    <w:rsid w:val="006F467D"/>
    <w:rsid w:val="00707B6E"/>
    <w:rsid w:val="00711E09"/>
    <w:rsid w:val="007437E0"/>
    <w:rsid w:val="00757F47"/>
    <w:rsid w:val="00762EDC"/>
    <w:rsid w:val="00794982"/>
    <w:rsid w:val="007A3244"/>
    <w:rsid w:val="007B5C49"/>
    <w:rsid w:val="00805369"/>
    <w:rsid w:val="00855ADD"/>
    <w:rsid w:val="008842D5"/>
    <w:rsid w:val="00885247"/>
    <w:rsid w:val="0089740B"/>
    <w:rsid w:val="008C5945"/>
    <w:rsid w:val="008D7FA7"/>
    <w:rsid w:val="00907C15"/>
    <w:rsid w:val="00950F50"/>
    <w:rsid w:val="00956A98"/>
    <w:rsid w:val="009D51F3"/>
    <w:rsid w:val="009D758D"/>
    <w:rsid w:val="009F00FC"/>
    <w:rsid w:val="00A42629"/>
    <w:rsid w:val="00AD653D"/>
    <w:rsid w:val="00B121D4"/>
    <w:rsid w:val="00B20165"/>
    <w:rsid w:val="00B27DF2"/>
    <w:rsid w:val="00B471E3"/>
    <w:rsid w:val="00B47F9C"/>
    <w:rsid w:val="00BA7804"/>
    <w:rsid w:val="00BD7EA5"/>
    <w:rsid w:val="00BE272B"/>
    <w:rsid w:val="00BE32F2"/>
    <w:rsid w:val="00C00026"/>
    <w:rsid w:val="00C020F2"/>
    <w:rsid w:val="00C10455"/>
    <w:rsid w:val="00C1106A"/>
    <w:rsid w:val="00C42C36"/>
    <w:rsid w:val="00C51F3F"/>
    <w:rsid w:val="00C53223"/>
    <w:rsid w:val="00CB09A2"/>
    <w:rsid w:val="00D02F62"/>
    <w:rsid w:val="00D13281"/>
    <w:rsid w:val="00D77EA4"/>
    <w:rsid w:val="00D821D7"/>
    <w:rsid w:val="00DB3A04"/>
    <w:rsid w:val="00E16C65"/>
    <w:rsid w:val="00E20B83"/>
    <w:rsid w:val="00E25586"/>
    <w:rsid w:val="00E27E1B"/>
    <w:rsid w:val="00E44D95"/>
    <w:rsid w:val="00E71906"/>
    <w:rsid w:val="00E812D8"/>
    <w:rsid w:val="00E924D8"/>
    <w:rsid w:val="00E94A20"/>
    <w:rsid w:val="00EC4BAA"/>
    <w:rsid w:val="00ED215D"/>
    <w:rsid w:val="00F13652"/>
    <w:rsid w:val="00F20DBB"/>
    <w:rsid w:val="00F37CFA"/>
    <w:rsid w:val="00F75E28"/>
    <w:rsid w:val="00F82D23"/>
    <w:rsid w:val="00F87926"/>
    <w:rsid w:val="00F91BEF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991FB-40D0-4705-8F24-7B1C167E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59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5945"/>
    <w:rPr>
      <w:sz w:val="20"/>
      <w:szCs w:val="20"/>
    </w:rPr>
  </w:style>
  <w:style w:type="paragraph" w:styleId="a8">
    <w:name w:val="List Paragraph"/>
    <w:basedOn w:val="a"/>
    <w:uiPriority w:val="34"/>
    <w:qFormat/>
    <w:rsid w:val="005F2C3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3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9F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51F3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51F3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</dc:creator>
  <cp:keywords/>
  <dc:description/>
  <cp:lastModifiedBy>user</cp:lastModifiedBy>
  <cp:revision>2</cp:revision>
  <cp:lastPrinted>2019-12-17T03:32:00Z</cp:lastPrinted>
  <dcterms:created xsi:type="dcterms:W3CDTF">2020-03-13T08:46:00Z</dcterms:created>
  <dcterms:modified xsi:type="dcterms:W3CDTF">2020-03-13T08:46:00Z</dcterms:modified>
</cp:coreProperties>
</file>