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FC" w:rsidRPr="00F07422" w:rsidRDefault="008603AB" w:rsidP="002639FC">
      <w:pPr>
        <w:jc w:val="center"/>
        <w:rPr>
          <w:rFonts w:ascii="標楷體" w:eastAsia="標楷體" w:hAnsi="標楷體"/>
          <w:sz w:val="32"/>
          <w:szCs w:val="24"/>
        </w:rPr>
      </w:pPr>
      <w:r w:rsidRPr="00F07422">
        <w:rPr>
          <w:rFonts w:ascii="標楷體" w:eastAsia="標楷體" w:hAnsi="標楷體" w:hint="eastAsia"/>
          <w:sz w:val="32"/>
          <w:szCs w:val="24"/>
        </w:rPr>
        <w:t>臺北市</w:t>
      </w:r>
      <w:r w:rsidR="00F05AEE">
        <w:rPr>
          <w:rFonts w:ascii="標楷體" w:eastAsia="標楷體" w:hAnsi="標楷體" w:hint="eastAsia"/>
          <w:sz w:val="32"/>
          <w:szCs w:val="24"/>
        </w:rPr>
        <w:t>大型</w:t>
      </w:r>
      <w:proofErr w:type="gramStart"/>
      <w:r w:rsidR="00F05AEE">
        <w:rPr>
          <w:rFonts w:ascii="標楷體" w:eastAsia="標楷體" w:hAnsi="標楷體" w:hint="eastAsia"/>
          <w:sz w:val="32"/>
          <w:szCs w:val="24"/>
        </w:rPr>
        <w:t>展演用臨時</w:t>
      </w:r>
      <w:proofErr w:type="gramEnd"/>
      <w:r w:rsidR="00F05AEE">
        <w:rPr>
          <w:rFonts w:ascii="標楷體" w:eastAsia="標楷體" w:hAnsi="標楷體" w:hint="eastAsia"/>
          <w:sz w:val="32"/>
          <w:szCs w:val="24"/>
        </w:rPr>
        <w:t>性建築物無障礙環境設施</w:t>
      </w:r>
      <w:r w:rsidRPr="00F07422">
        <w:rPr>
          <w:rFonts w:ascii="標楷體" w:eastAsia="標楷體" w:hAnsi="標楷體" w:hint="eastAsia"/>
          <w:sz w:val="32"/>
          <w:szCs w:val="24"/>
        </w:rPr>
        <w:t>檢核</w:t>
      </w:r>
      <w:r w:rsidR="00674162" w:rsidRPr="00F07422">
        <w:rPr>
          <w:rFonts w:ascii="標楷體" w:eastAsia="標楷體" w:hAnsi="標楷體" w:hint="eastAsia"/>
          <w:sz w:val="32"/>
          <w:szCs w:val="24"/>
        </w:rPr>
        <w:t>表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7"/>
        <w:gridCol w:w="5192"/>
        <w:gridCol w:w="2275"/>
      </w:tblGrid>
      <w:tr w:rsidR="00FD3913" w:rsidRPr="00F07422" w:rsidTr="003757C1">
        <w:trPr>
          <w:trHeight w:val="821"/>
        </w:trPr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3913" w:rsidRPr="00F07422" w:rsidRDefault="00FD3913" w:rsidP="003757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7422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51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3913" w:rsidRPr="00F07422" w:rsidRDefault="00FD3913" w:rsidP="003757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7422">
              <w:rPr>
                <w:rFonts w:ascii="標楷體" w:eastAsia="標楷體" w:hAnsi="標楷體" w:hint="eastAsia"/>
                <w:szCs w:val="24"/>
              </w:rPr>
              <w:t>檢核內容</w:t>
            </w:r>
            <w:r w:rsidR="00F07422">
              <w:rPr>
                <w:rFonts w:ascii="標楷體" w:eastAsia="標楷體" w:hAnsi="標楷體" w:hint="eastAsia"/>
                <w:szCs w:val="24"/>
              </w:rPr>
              <w:t>（勾選符合項目）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3913" w:rsidRPr="00F07422" w:rsidRDefault="00FD3913" w:rsidP="003757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7422">
              <w:rPr>
                <w:rFonts w:ascii="標楷體" w:eastAsia="標楷體" w:hAnsi="標楷體" w:hint="eastAsia"/>
                <w:szCs w:val="24"/>
              </w:rPr>
              <w:t>內容說明</w:t>
            </w:r>
          </w:p>
        </w:tc>
      </w:tr>
      <w:tr w:rsidR="00FD3913" w:rsidRPr="00F07422" w:rsidTr="00366112">
        <w:tc>
          <w:tcPr>
            <w:tcW w:w="1437" w:type="dxa"/>
            <w:tcBorders>
              <w:top w:val="single" w:sz="12" w:space="0" w:color="auto"/>
            </w:tcBorders>
            <w:vAlign w:val="center"/>
          </w:tcPr>
          <w:p w:rsidR="00F07422" w:rsidRPr="00F07422" w:rsidRDefault="00085B63" w:rsidP="003757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7422">
              <w:rPr>
                <w:rFonts w:ascii="標楷體" w:eastAsia="標楷體" w:hAnsi="標楷體" w:hint="eastAsia"/>
                <w:szCs w:val="24"/>
              </w:rPr>
              <w:t>室外通路</w:t>
            </w:r>
          </w:p>
        </w:tc>
        <w:tc>
          <w:tcPr>
            <w:tcW w:w="5192" w:type="dxa"/>
            <w:tcBorders>
              <w:top w:val="single" w:sz="12" w:space="0" w:color="auto"/>
            </w:tcBorders>
          </w:tcPr>
          <w:p w:rsidR="002639FC" w:rsidRDefault="002639FC" w:rsidP="00995084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</w:p>
          <w:p w:rsidR="00FD3913" w:rsidRDefault="008478F8" w:rsidP="00995084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 w:rsidRPr="00F07422">
              <w:rPr>
                <w:rFonts w:ascii="標楷體" w:eastAsia="標楷體" w:hAnsi="標楷體" w:hint="eastAsia"/>
                <w:szCs w:val="24"/>
              </w:rPr>
              <w:t>□至少應有一處無障礙室外通路通往主要活動區，如設置斜坡道，</w:t>
            </w:r>
            <w:proofErr w:type="gramStart"/>
            <w:r w:rsidRPr="00F07422">
              <w:rPr>
                <w:rFonts w:ascii="標楷體" w:eastAsia="標楷體" w:hAnsi="標楷體" w:hint="eastAsia"/>
                <w:szCs w:val="24"/>
              </w:rPr>
              <w:t>坡道淨寬</w:t>
            </w:r>
            <w:proofErr w:type="gramEnd"/>
            <w:r w:rsidRPr="00F07422">
              <w:rPr>
                <w:rFonts w:ascii="標楷體" w:eastAsia="標楷體" w:hAnsi="標楷體" w:hint="eastAsia"/>
                <w:szCs w:val="24"/>
              </w:rPr>
              <w:t>不得小於90公分，坡度不得大於1/12。</w:t>
            </w:r>
          </w:p>
          <w:p w:rsidR="00995084" w:rsidRPr="00F07422" w:rsidRDefault="00995084" w:rsidP="00995084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</w:p>
          <w:p w:rsidR="00F07422" w:rsidRDefault="00FD3913" w:rsidP="00995084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 w:rsidRPr="00F07422">
              <w:rPr>
                <w:rFonts w:ascii="標楷體" w:eastAsia="標楷體" w:hAnsi="標楷體" w:hint="eastAsia"/>
                <w:szCs w:val="24"/>
              </w:rPr>
              <w:t>□取代樓梯之</w:t>
            </w:r>
            <w:proofErr w:type="gramStart"/>
            <w:r w:rsidRPr="00F07422">
              <w:rPr>
                <w:rFonts w:ascii="標楷體" w:eastAsia="標楷體" w:hAnsi="標楷體" w:hint="eastAsia"/>
                <w:szCs w:val="24"/>
              </w:rPr>
              <w:t>坡道淨寬</w:t>
            </w:r>
            <w:proofErr w:type="gramEnd"/>
            <w:r w:rsidRPr="00F07422">
              <w:rPr>
                <w:rFonts w:ascii="標楷體" w:eastAsia="標楷體" w:hAnsi="標楷體" w:hint="eastAsia"/>
                <w:szCs w:val="24"/>
              </w:rPr>
              <w:t>不得小於150公分。</w:t>
            </w:r>
          </w:p>
          <w:p w:rsidR="002639FC" w:rsidRPr="00F07422" w:rsidRDefault="002639FC" w:rsidP="00995084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5" w:type="dxa"/>
            <w:tcBorders>
              <w:top w:val="single" w:sz="12" w:space="0" w:color="auto"/>
            </w:tcBorders>
            <w:vAlign w:val="center"/>
          </w:tcPr>
          <w:p w:rsidR="00FD3913" w:rsidRPr="00F07422" w:rsidRDefault="00412BA0" w:rsidP="0036611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參考「建築物無障礙設施設計規範」第二章無障礙通路「206.2.2 寬度、206.2.3坡度」之規範。</w:t>
            </w:r>
          </w:p>
        </w:tc>
      </w:tr>
      <w:tr w:rsidR="00FD3913" w:rsidRPr="00F07422" w:rsidTr="00366112">
        <w:tc>
          <w:tcPr>
            <w:tcW w:w="1437" w:type="dxa"/>
            <w:vAlign w:val="center"/>
          </w:tcPr>
          <w:p w:rsidR="008603AB" w:rsidRPr="00F07422" w:rsidRDefault="00FD3913" w:rsidP="003757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7422">
              <w:rPr>
                <w:rFonts w:ascii="標楷體" w:eastAsia="標楷體" w:hAnsi="標楷體" w:hint="eastAsia"/>
                <w:szCs w:val="24"/>
              </w:rPr>
              <w:t>無障礙廁所</w:t>
            </w:r>
          </w:p>
        </w:tc>
        <w:tc>
          <w:tcPr>
            <w:tcW w:w="5192" w:type="dxa"/>
          </w:tcPr>
          <w:p w:rsidR="00995084" w:rsidRDefault="003757C1" w:rsidP="0099508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無障礙廁所總計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</w:t>
            </w:r>
            <w:r w:rsidR="008603AB" w:rsidRPr="00F07422">
              <w:rPr>
                <w:rFonts w:ascii="標楷體" w:eastAsia="標楷體" w:hAnsi="標楷體" w:hint="eastAsia"/>
                <w:szCs w:val="24"/>
              </w:rPr>
              <w:t>（廁所</w:t>
            </w:r>
            <w:r w:rsidR="00F05AEE">
              <w:rPr>
                <w:rFonts w:ascii="標楷體" w:eastAsia="標楷體" w:hAnsi="標楷體" w:hint="eastAsia"/>
                <w:szCs w:val="24"/>
              </w:rPr>
              <w:t>大便器數量在十個</w:t>
            </w:r>
            <w:r w:rsidR="002B2092" w:rsidRPr="00F07422">
              <w:rPr>
                <w:rFonts w:ascii="標楷體" w:eastAsia="標楷體" w:hAnsi="標楷體" w:hint="eastAsia"/>
                <w:szCs w:val="24"/>
              </w:rPr>
              <w:t>以下者，應設置一處無障礙廁所</w:t>
            </w:r>
            <w:r w:rsidR="00F05AEE">
              <w:rPr>
                <w:rFonts w:ascii="標楷體" w:eastAsia="標楷體" w:hAnsi="標楷體" w:hint="eastAsia"/>
                <w:szCs w:val="24"/>
              </w:rPr>
              <w:t>，超過十個者，超過部分每增加十個</w:t>
            </w:r>
            <w:r w:rsidR="00085B63" w:rsidRPr="00F07422">
              <w:rPr>
                <w:rFonts w:ascii="標楷體" w:eastAsia="標楷體" w:hAnsi="標楷體" w:hint="eastAsia"/>
                <w:szCs w:val="24"/>
              </w:rPr>
              <w:t>，應增加一處</w:t>
            </w:r>
            <w:r w:rsidR="002B2092" w:rsidRPr="00F07422">
              <w:rPr>
                <w:rFonts w:ascii="標楷體" w:eastAsia="標楷體" w:hAnsi="標楷體" w:hint="eastAsia"/>
                <w:szCs w:val="24"/>
              </w:rPr>
              <w:t>）</w:t>
            </w:r>
            <w:r w:rsidRPr="00F0742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D3913" w:rsidRPr="00F07422" w:rsidRDefault="00FD3913" w:rsidP="0099508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7422">
              <w:rPr>
                <w:rFonts w:ascii="標楷體" w:eastAsia="標楷體" w:hAnsi="標楷體" w:hint="eastAsia"/>
                <w:szCs w:val="24"/>
              </w:rPr>
              <w:t>□設有無障礙</w:t>
            </w:r>
            <w:r w:rsidR="00085B63" w:rsidRPr="00F07422">
              <w:rPr>
                <w:rFonts w:ascii="標楷體" w:eastAsia="標楷體" w:hAnsi="標楷體" w:hint="eastAsia"/>
                <w:szCs w:val="24"/>
              </w:rPr>
              <w:t>流動</w:t>
            </w:r>
            <w:r w:rsidRPr="00F07422">
              <w:rPr>
                <w:rFonts w:ascii="標楷體" w:eastAsia="標楷體" w:hAnsi="標楷體" w:hint="eastAsia"/>
                <w:szCs w:val="24"/>
              </w:rPr>
              <w:t>廁所</w:t>
            </w:r>
            <w:proofErr w:type="gramStart"/>
            <w:r w:rsidR="0053014D">
              <w:rPr>
                <w:rFonts w:ascii="標楷體" w:eastAsia="標楷體" w:hAnsi="標楷體" w:hint="eastAsia"/>
                <w:szCs w:val="24"/>
              </w:rPr>
              <w:t>＿</w:t>
            </w:r>
            <w:proofErr w:type="gramEnd"/>
            <w:r w:rsidR="0053014D">
              <w:rPr>
                <w:rFonts w:ascii="標楷體" w:eastAsia="標楷體" w:hAnsi="標楷體" w:hint="eastAsia"/>
                <w:szCs w:val="24"/>
              </w:rPr>
              <w:t>處</w:t>
            </w:r>
            <w:r w:rsidRPr="00F0742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92AA2" w:rsidRDefault="00FD3913" w:rsidP="0099508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0742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F07422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F07422">
              <w:rPr>
                <w:rFonts w:ascii="標楷體" w:eastAsia="標楷體" w:hAnsi="標楷體" w:hint="eastAsia"/>
                <w:szCs w:val="24"/>
              </w:rPr>
              <w:t>邊300公尺內設有無障礙廁所</w:t>
            </w:r>
            <w:proofErr w:type="gramStart"/>
            <w:r w:rsidR="0053014D">
              <w:rPr>
                <w:rFonts w:ascii="標楷體" w:eastAsia="標楷體" w:hAnsi="標楷體" w:hint="eastAsia"/>
                <w:szCs w:val="24"/>
              </w:rPr>
              <w:t>＿</w:t>
            </w:r>
            <w:proofErr w:type="gramEnd"/>
            <w:r w:rsidR="0053014D">
              <w:rPr>
                <w:rFonts w:ascii="標楷體" w:eastAsia="標楷體" w:hAnsi="標楷體" w:hint="eastAsia"/>
                <w:szCs w:val="24"/>
              </w:rPr>
              <w:t>處</w:t>
            </w:r>
            <w:r w:rsidR="00992AA2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FD3913" w:rsidRDefault="00992AA2" w:rsidP="00992AA2">
            <w:pPr>
              <w:ind w:firstLineChars="100" w:firstLine="24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992AA2" w:rsidRDefault="00992AA2" w:rsidP="00992AA2">
            <w:pPr>
              <w:ind w:firstLineChars="100" w:firstLine="24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詳參附件</w:t>
            </w:r>
            <w:r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92AA2" w:rsidRDefault="00992AA2" w:rsidP="00992AA2">
            <w:pPr>
              <w:ind w:firstLineChars="100" w:firstLine="24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992AA2" w:rsidRPr="00992AA2" w:rsidRDefault="00992AA2" w:rsidP="00992AA2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 w:rsidRPr="00F0742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上開</w:t>
            </w:r>
            <w:r w:rsidRPr="00992AA2">
              <w:rPr>
                <w:rFonts w:ascii="標楷體" w:eastAsia="標楷體" w:hAnsi="標楷體" w:hint="eastAsia"/>
                <w:szCs w:val="24"/>
              </w:rPr>
              <w:t>無障礙</w:t>
            </w:r>
            <w:proofErr w:type="gramEnd"/>
            <w:r w:rsidRPr="00992AA2">
              <w:rPr>
                <w:rFonts w:ascii="標楷體" w:eastAsia="標楷體" w:hAnsi="標楷體" w:hint="eastAsia"/>
                <w:szCs w:val="24"/>
              </w:rPr>
              <w:t>流動廁所</w:t>
            </w:r>
            <w:r>
              <w:rPr>
                <w:rFonts w:ascii="標楷體" w:eastAsia="標楷體" w:hAnsi="標楷體" w:hint="eastAsia"/>
                <w:szCs w:val="24"/>
              </w:rPr>
              <w:t>、固定式無障礙廁所於主要活動區、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出入口均有明確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廁所</w:t>
            </w:r>
            <w:r w:rsidRPr="00992AA2">
              <w:rPr>
                <w:rFonts w:ascii="標楷體" w:eastAsia="標楷體" w:hAnsi="標楷體" w:hint="eastAsia"/>
                <w:szCs w:val="24"/>
              </w:rPr>
              <w:t>引導標示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bookmarkStart w:id="0" w:name="_GoBack"/>
            <w:bookmarkEnd w:id="0"/>
          </w:p>
        </w:tc>
        <w:tc>
          <w:tcPr>
            <w:tcW w:w="2275" w:type="dxa"/>
            <w:vAlign w:val="center"/>
          </w:tcPr>
          <w:p w:rsidR="00513523" w:rsidRPr="00513523" w:rsidRDefault="00655753" w:rsidP="0036611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7422">
              <w:rPr>
                <w:rFonts w:ascii="標楷體" w:eastAsia="標楷體" w:hAnsi="標楷體" w:hint="eastAsia"/>
                <w:szCs w:val="24"/>
              </w:rPr>
              <w:t>參考建築技術規則設計建築設計施工編第167之3條略</w:t>
            </w:r>
            <w:proofErr w:type="gramStart"/>
            <w:r w:rsidRPr="00F07422">
              <w:rPr>
                <w:rFonts w:ascii="標楷體" w:eastAsia="標楷體" w:hAnsi="標楷體" w:hint="eastAsia"/>
                <w:szCs w:val="24"/>
              </w:rPr>
              <w:t>以</w:t>
            </w:r>
            <w:proofErr w:type="gramEnd"/>
            <w:r w:rsidRPr="00F07422">
              <w:rPr>
                <w:rFonts w:ascii="標楷體" w:eastAsia="標楷體" w:hAnsi="標楷體" w:hint="eastAsia"/>
                <w:szCs w:val="24"/>
              </w:rPr>
              <w:t>：「</w:t>
            </w:r>
            <w:r w:rsidRPr="00F07422">
              <w:rPr>
                <w:rFonts w:ascii="標楷體" w:eastAsia="標楷體" w:hAnsi="標楷體"/>
                <w:szCs w:val="24"/>
              </w:rPr>
              <w:t>…</w:t>
            </w:r>
            <w:r w:rsidRPr="00F07422">
              <w:rPr>
                <w:rFonts w:ascii="標楷體" w:eastAsia="標楷體" w:hAnsi="標楷體" w:hint="eastAsia"/>
                <w:szCs w:val="24"/>
              </w:rPr>
              <w:t>設置之大便器數量在十個以下者，應設置一處無障礙廁所盥洗室，超過十個者，超過部分每增加十個，應增加一處。」</w:t>
            </w:r>
          </w:p>
        </w:tc>
      </w:tr>
      <w:tr w:rsidR="00FD3913" w:rsidRPr="00F07422" w:rsidTr="00366112">
        <w:tc>
          <w:tcPr>
            <w:tcW w:w="1437" w:type="dxa"/>
            <w:vAlign w:val="center"/>
          </w:tcPr>
          <w:p w:rsidR="00FD3913" w:rsidRPr="00F07422" w:rsidRDefault="002B2092" w:rsidP="003757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7422">
              <w:rPr>
                <w:rFonts w:ascii="標楷體" w:eastAsia="標楷體" w:hAnsi="標楷體" w:hint="eastAsia"/>
                <w:szCs w:val="24"/>
              </w:rPr>
              <w:t>舞台</w:t>
            </w:r>
          </w:p>
        </w:tc>
        <w:tc>
          <w:tcPr>
            <w:tcW w:w="5192" w:type="dxa"/>
          </w:tcPr>
          <w:p w:rsidR="002639FC" w:rsidRDefault="002639FC" w:rsidP="00995084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05AEE" w:rsidRDefault="00F05AEE" w:rsidP="0099508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本項目依活動場所實際狀況就下列各欄擇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3757C1">
              <w:rPr>
                <w:rFonts w:ascii="標楷體" w:eastAsia="標楷體" w:hAnsi="標楷體" w:hint="eastAsia"/>
                <w:szCs w:val="24"/>
              </w:rPr>
              <w:t>勾</w:t>
            </w:r>
            <w:r>
              <w:rPr>
                <w:rFonts w:ascii="標楷體" w:eastAsia="標楷體" w:hAnsi="標楷體" w:hint="eastAsia"/>
                <w:szCs w:val="24"/>
              </w:rPr>
              <w:t>選：</w:t>
            </w:r>
          </w:p>
          <w:p w:rsidR="00995084" w:rsidRDefault="00995084" w:rsidP="00995084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</w:p>
          <w:p w:rsidR="00FD3913" w:rsidRPr="00F07422" w:rsidRDefault="002B2092" w:rsidP="00995084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 w:rsidRPr="00F07422">
              <w:rPr>
                <w:rFonts w:ascii="標楷體" w:eastAsia="標楷體" w:hAnsi="標楷體" w:hint="eastAsia"/>
                <w:szCs w:val="24"/>
              </w:rPr>
              <w:t>□舞台設置斜坡道，</w:t>
            </w:r>
            <w:proofErr w:type="gramStart"/>
            <w:r w:rsidRPr="00F07422">
              <w:rPr>
                <w:rFonts w:ascii="標楷體" w:eastAsia="標楷體" w:hAnsi="標楷體" w:hint="eastAsia"/>
                <w:szCs w:val="24"/>
              </w:rPr>
              <w:t>坡道淨寬</w:t>
            </w:r>
            <w:proofErr w:type="gramEnd"/>
            <w:r w:rsidRPr="00F07422">
              <w:rPr>
                <w:rFonts w:ascii="標楷體" w:eastAsia="標楷體" w:hAnsi="標楷體" w:hint="eastAsia"/>
                <w:szCs w:val="24"/>
              </w:rPr>
              <w:t>不得小於90公分，坡度不得大於1/12。</w:t>
            </w:r>
          </w:p>
          <w:p w:rsidR="002B2092" w:rsidRPr="00F07422" w:rsidRDefault="002B2092" w:rsidP="00995084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 w:rsidRPr="00F07422">
              <w:rPr>
                <w:rFonts w:ascii="標楷體" w:eastAsia="標楷體" w:hAnsi="標楷體" w:hint="eastAsia"/>
                <w:szCs w:val="24"/>
              </w:rPr>
              <w:t>□舞台與地面齊平。</w:t>
            </w:r>
          </w:p>
          <w:p w:rsidR="002B2092" w:rsidRPr="00F07422" w:rsidRDefault="002B2092" w:rsidP="00995084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 w:rsidRPr="00F07422">
              <w:rPr>
                <w:rFonts w:ascii="標楷體" w:eastAsia="標楷體" w:hAnsi="標楷體" w:hint="eastAsia"/>
                <w:szCs w:val="24"/>
              </w:rPr>
              <w:t>□無設置舞台或無行動不便者登上舞台之需求。</w:t>
            </w:r>
          </w:p>
          <w:p w:rsidR="00995084" w:rsidRDefault="00655753" w:rsidP="00995084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 w:rsidRPr="00F0742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F05AEE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F07422">
              <w:rPr>
                <w:rFonts w:ascii="標楷體" w:eastAsia="標楷體" w:hAnsi="標楷體" w:hint="eastAsia"/>
                <w:szCs w:val="24"/>
              </w:rPr>
              <w:t>替代改善方案</w:t>
            </w:r>
            <w:r w:rsidR="00F05AEE">
              <w:rPr>
                <w:rFonts w:ascii="標楷體" w:eastAsia="標楷體" w:hAnsi="標楷體" w:hint="eastAsia"/>
                <w:szCs w:val="24"/>
              </w:rPr>
              <w:t>，並提報</w:t>
            </w:r>
            <w:r w:rsidR="00F05AEE" w:rsidRPr="00F05AEE">
              <w:rPr>
                <w:rFonts w:ascii="標楷體" w:eastAsia="標楷體" w:hAnsi="標楷體" w:hint="eastAsia"/>
                <w:szCs w:val="24"/>
              </w:rPr>
              <w:t>「臺北市公共建築物行動不便者使用設施改善諮詢及審查小組」</w:t>
            </w:r>
          </w:p>
          <w:p w:rsidR="00412BA0" w:rsidRDefault="00F05AEE" w:rsidP="00995084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日第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次會議審議通過</w:t>
            </w:r>
            <w:r w:rsidR="00655753" w:rsidRPr="00F0742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95084" w:rsidRPr="00F07422" w:rsidRDefault="00995084" w:rsidP="00995084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FD3913" w:rsidRPr="00F07422" w:rsidRDefault="00655753" w:rsidP="0036611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7422">
              <w:rPr>
                <w:rFonts w:ascii="標楷體" w:eastAsia="標楷體" w:hAnsi="標楷體" w:hint="eastAsia"/>
                <w:szCs w:val="24"/>
              </w:rPr>
              <w:t>替代改善方案應</w:t>
            </w:r>
            <w:r w:rsidR="00412BA0">
              <w:rPr>
                <w:rFonts w:ascii="標楷體" w:eastAsia="標楷體" w:hAnsi="標楷體" w:hint="eastAsia"/>
                <w:szCs w:val="24"/>
              </w:rPr>
              <w:t>依「既有公共建築物無障礙設施替代改善計畫</w:t>
            </w:r>
            <w:r w:rsidRPr="00F07422">
              <w:rPr>
                <w:rFonts w:ascii="標楷體" w:eastAsia="標楷體" w:hAnsi="標楷體" w:hint="eastAsia"/>
                <w:szCs w:val="24"/>
              </w:rPr>
              <w:t>作業程序及認定原則」之作法辦理。</w:t>
            </w:r>
          </w:p>
        </w:tc>
      </w:tr>
    </w:tbl>
    <w:p w:rsidR="00513523" w:rsidRPr="00513523" w:rsidRDefault="00513523" w:rsidP="00CD2E98">
      <w:pPr>
        <w:rPr>
          <w:rFonts w:ascii="標楷體" w:eastAsia="標楷體" w:hAnsi="標楷體"/>
          <w:sz w:val="22"/>
          <w:szCs w:val="24"/>
        </w:rPr>
      </w:pPr>
    </w:p>
    <w:p w:rsidR="00F07422" w:rsidRPr="00F07422" w:rsidRDefault="00F07422" w:rsidP="00CD2E98">
      <w:pPr>
        <w:rPr>
          <w:rFonts w:ascii="標楷體" w:eastAsia="標楷體" w:hAnsi="標楷體"/>
          <w:sz w:val="32"/>
          <w:szCs w:val="24"/>
        </w:rPr>
      </w:pPr>
      <w:r w:rsidRPr="00F07422">
        <w:rPr>
          <w:rFonts w:ascii="標楷體" w:eastAsia="標楷體" w:hAnsi="標楷體" w:hint="eastAsia"/>
          <w:sz w:val="32"/>
          <w:szCs w:val="24"/>
        </w:rPr>
        <w:t>簽證建築師：</w:t>
      </w:r>
      <w:r w:rsidR="00412BA0">
        <w:rPr>
          <w:rFonts w:ascii="標楷體" w:eastAsia="標楷體" w:hAnsi="標楷體" w:hint="eastAsia"/>
          <w:sz w:val="32"/>
          <w:szCs w:val="24"/>
        </w:rPr>
        <w:t xml:space="preserve">　　　　　　　　　　　　　　　　　　　　　　</w:t>
      </w:r>
      <w:r w:rsidRPr="00F07422">
        <w:rPr>
          <w:rFonts w:ascii="標楷體" w:eastAsia="標楷體" w:hAnsi="標楷體" w:hint="eastAsia"/>
          <w:sz w:val="32"/>
          <w:szCs w:val="24"/>
        </w:rPr>
        <w:t>日</w:t>
      </w:r>
      <w:r w:rsidR="00F80CCC" w:rsidRPr="00F07422">
        <w:rPr>
          <w:rFonts w:ascii="標楷體" w:eastAsia="標楷體" w:hAnsi="標楷體" w:hint="eastAsia"/>
          <w:sz w:val="32"/>
          <w:szCs w:val="24"/>
        </w:rPr>
        <w:t>期</w:t>
      </w:r>
      <w:r w:rsidRPr="00F07422">
        <w:rPr>
          <w:rFonts w:ascii="標楷體" w:eastAsia="標楷體" w:hAnsi="標楷體" w:hint="eastAsia"/>
          <w:sz w:val="32"/>
          <w:szCs w:val="24"/>
        </w:rPr>
        <w:t>：　　　年　　月　　日</w:t>
      </w:r>
    </w:p>
    <w:sectPr w:rsidR="00F07422" w:rsidRPr="00F07422" w:rsidSect="00F05AEE"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0E" w:rsidRDefault="0089670E" w:rsidP="00B30A5B">
      <w:r>
        <w:separator/>
      </w:r>
    </w:p>
  </w:endnote>
  <w:endnote w:type="continuationSeparator" w:id="0">
    <w:p w:rsidR="0089670E" w:rsidRDefault="0089670E" w:rsidP="00B3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0E" w:rsidRDefault="0089670E" w:rsidP="00B30A5B">
      <w:r>
        <w:separator/>
      </w:r>
    </w:p>
  </w:footnote>
  <w:footnote w:type="continuationSeparator" w:id="0">
    <w:p w:rsidR="0089670E" w:rsidRDefault="0089670E" w:rsidP="00B3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6B1A"/>
    <w:multiLevelType w:val="hybridMultilevel"/>
    <w:tmpl w:val="59C2E7E2"/>
    <w:lvl w:ilvl="0" w:tplc="147AFD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06"/>
    <w:rsid w:val="00085B63"/>
    <w:rsid w:val="001119D8"/>
    <w:rsid w:val="001C25D6"/>
    <w:rsid w:val="001E34D6"/>
    <w:rsid w:val="002639FC"/>
    <w:rsid w:val="002B2092"/>
    <w:rsid w:val="00366112"/>
    <w:rsid w:val="00375615"/>
    <w:rsid w:val="003757C1"/>
    <w:rsid w:val="00412BA0"/>
    <w:rsid w:val="004F0706"/>
    <w:rsid w:val="00513523"/>
    <w:rsid w:val="0053014D"/>
    <w:rsid w:val="005E5DC4"/>
    <w:rsid w:val="00641ED1"/>
    <w:rsid w:val="00655753"/>
    <w:rsid w:val="00674162"/>
    <w:rsid w:val="008478F8"/>
    <w:rsid w:val="00857841"/>
    <w:rsid w:val="008603AB"/>
    <w:rsid w:val="008909DA"/>
    <w:rsid w:val="0089670E"/>
    <w:rsid w:val="009922E3"/>
    <w:rsid w:val="00992AA2"/>
    <w:rsid w:val="00995084"/>
    <w:rsid w:val="00A90062"/>
    <w:rsid w:val="00AF4487"/>
    <w:rsid w:val="00B30A5B"/>
    <w:rsid w:val="00CB5DA5"/>
    <w:rsid w:val="00CD2E98"/>
    <w:rsid w:val="00F05AEE"/>
    <w:rsid w:val="00F07422"/>
    <w:rsid w:val="00F74798"/>
    <w:rsid w:val="00F80CCC"/>
    <w:rsid w:val="00F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4D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0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0A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0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0A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4D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0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0A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0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0A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EC8B-616F-4AC6-90CA-C1C76028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2017-07-10T06:57:00Z</cp:lastPrinted>
  <dcterms:created xsi:type="dcterms:W3CDTF">2017-06-07T11:49:00Z</dcterms:created>
  <dcterms:modified xsi:type="dcterms:W3CDTF">2018-01-19T08:32:00Z</dcterms:modified>
</cp:coreProperties>
</file>