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"/>
        <w:gridCol w:w="7834"/>
      </w:tblGrid>
      <w:tr w:rsidR="00CE583E" w:rsidRPr="003E1D56" w:rsidTr="00CE583E">
        <w:trPr>
          <w:trHeight w:val="480"/>
        </w:trPr>
        <w:tc>
          <w:tcPr>
            <w:tcW w:w="0" w:type="auto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370D54" w:rsidRPr="003E1D56" w:rsidRDefault="00CE583E" w:rsidP="00CE583E">
            <w:pPr>
              <w:widowControl/>
              <w:spacing w:line="312" w:lineRule="auto"/>
              <w:jc w:val="center"/>
              <w:outlineLvl w:val="2"/>
              <w:rPr>
                <w:rFonts w:ascii="標楷體" w:eastAsia="標楷體" w:hAnsi="標楷體" w:cs="新細明體"/>
                <w:b/>
                <w:bCs/>
                <w:kern w:val="0"/>
                <w:sz w:val="34"/>
                <w:szCs w:val="34"/>
              </w:rPr>
            </w:pPr>
            <w:bookmarkStart w:id="0" w:name="_GoBack"/>
            <w:bookmarkEnd w:id="0"/>
            <w:r w:rsidRPr="003E1D56">
              <w:rPr>
                <w:rFonts w:ascii="標楷體" w:eastAsia="標楷體" w:hAnsi="標楷體" w:cs="新細明體" w:hint="eastAsia"/>
                <w:b/>
                <w:bCs/>
                <w:kern w:val="0"/>
                <w:sz w:val="34"/>
                <w:szCs w:val="34"/>
              </w:rPr>
              <w:t>臺北市政府警察局捷運警察隊</w:t>
            </w:r>
            <w:r w:rsidRPr="003E1D56">
              <w:rPr>
                <w:rFonts w:ascii="標楷體" w:eastAsia="標楷體" w:hAnsi="標楷體" w:cs="新細明體"/>
                <w:b/>
                <w:bCs/>
                <w:kern w:val="0"/>
                <w:sz w:val="34"/>
                <w:szCs w:val="34"/>
              </w:rPr>
              <w:t>檔案應用申請程序</w:t>
            </w:r>
          </w:p>
        </w:tc>
      </w:tr>
      <w:tr w:rsidR="00CE583E" w:rsidRPr="003E1D56" w:rsidTr="00CE583E">
        <w:tc>
          <w:tcPr>
            <w:tcW w:w="0" w:type="auto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3E1D56" w:rsidRPr="003E1D56" w:rsidRDefault="00CE583E" w:rsidP="003E1D56">
            <w:pPr>
              <w:widowControl/>
              <w:numPr>
                <w:ilvl w:val="0"/>
                <w:numId w:val="1"/>
              </w:numPr>
              <w:spacing w:line="312" w:lineRule="auto"/>
              <w:rPr>
                <w:rFonts w:ascii="標楷體" w:eastAsia="標楷體" w:hAnsi="標楷體" w:cs="新細明體" w:hint="eastAsia"/>
                <w:kern w:val="0"/>
              </w:rPr>
            </w:pPr>
            <w:r w:rsidRPr="003E1D56">
              <w:rPr>
                <w:rFonts w:ascii="標楷體" w:eastAsia="標楷體" w:hAnsi="標楷體" w:cs="新細明體"/>
                <w:kern w:val="0"/>
              </w:rPr>
              <w:t xml:space="preserve">查詢檔案目錄 </w:t>
            </w:r>
          </w:p>
        </w:tc>
      </w:tr>
      <w:tr w:rsidR="00CE583E" w:rsidRPr="003E1D56" w:rsidTr="00CE583E">
        <w:tc>
          <w:tcPr>
            <w:tcW w:w="2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CE583E" w:rsidRPr="003E1D56" w:rsidRDefault="00CE583E" w:rsidP="00CE583E">
            <w:pPr>
              <w:widowControl/>
              <w:spacing w:line="312" w:lineRule="auto"/>
              <w:rPr>
                <w:rFonts w:ascii="標楷體" w:eastAsia="標楷體" w:hAnsi="標楷體" w:cs="新細明體"/>
                <w:kern w:val="0"/>
              </w:rPr>
            </w:pPr>
            <w:r w:rsidRPr="003E1D56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47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CE583E" w:rsidRPr="003E1D56" w:rsidRDefault="00CE583E" w:rsidP="00CE583E">
            <w:pPr>
              <w:widowControl/>
              <w:spacing w:line="312" w:lineRule="auto"/>
              <w:rPr>
                <w:rFonts w:ascii="標楷體" w:eastAsia="標楷體" w:hAnsi="標楷體" w:cs="新細明體" w:hint="eastAsia"/>
                <w:kern w:val="0"/>
              </w:rPr>
            </w:pPr>
            <w:r w:rsidRPr="003E1D56">
              <w:rPr>
                <w:rFonts w:ascii="標楷體" w:eastAsia="標楷體" w:hAnsi="標楷體" w:cs="新細明體"/>
                <w:kern w:val="0"/>
              </w:rPr>
              <w:t>申請本</w:t>
            </w:r>
            <w:r w:rsidRPr="003E1D56">
              <w:rPr>
                <w:rFonts w:ascii="標楷體" w:eastAsia="標楷體" w:hAnsi="標楷體" w:cs="新細明體" w:hint="eastAsia"/>
                <w:kern w:val="0"/>
              </w:rPr>
              <w:t>隊</w:t>
            </w:r>
            <w:r w:rsidRPr="003E1D56">
              <w:rPr>
                <w:rFonts w:ascii="標楷體" w:eastAsia="標楷體" w:hAnsi="標楷體" w:cs="新細明體"/>
                <w:kern w:val="0"/>
              </w:rPr>
              <w:t>機關檔案，請先利用全國檔案目錄查詢網，查詢本</w:t>
            </w:r>
            <w:r w:rsidRPr="003E1D56">
              <w:rPr>
                <w:rFonts w:ascii="標楷體" w:eastAsia="標楷體" w:hAnsi="標楷體" w:cs="新細明體" w:hint="eastAsia"/>
                <w:kern w:val="0"/>
              </w:rPr>
              <w:t>隊</w:t>
            </w:r>
            <w:r w:rsidRPr="003E1D56">
              <w:rPr>
                <w:rFonts w:ascii="標楷體" w:eastAsia="標楷體" w:hAnsi="標楷體" w:cs="新細明體"/>
                <w:kern w:val="0"/>
              </w:rPr>
              <w:t>檔案目錄。</w:t>
            </w:r>
          </w:p>
          <w:p w:rsidR="009D785B" w:rsidRPr="003E1D56" w:rsidRDefault="003E1D56" w:rsidP="003E1D56">
            <w:pPr>
              <w:widowControl/>
              <w:spacing w:line="312" w:lineRule="auto"/>
              <w:ind w:firstLineChars="150" w:firstLine="360"/>
              <w:rPr>
                <w:rFonts w:ascii="標楷體" w:eastAsia="標楷體" w:hAnsi="標楷體" w:cs="新細明體" w:hint="eastAsia"/>
                <w:kern w:val="0"/>
              </w:rPr>
            </w:pPr>
            <w:r w:rsidRPr="003E1D56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Pr="003E1D56">
              <w:rPr>
                <w:rFonts w:ascii="標楷體" w:eastAsia="標楷體" w:hAnsi="標楷體" w:cs="新細明體"/>
                <w:kern w:val="0"/>
              </w:rPr>
              <w:t>全國檔案目錄查詢網</w:t>
            </w:r>
            <w:hyperlink r:id="rId7" w:history="1">
              <w:r w:rsidRPr="003E1D56">
                <w:rPr>
                  <w:rStyle w:val="a5"/>
                  <w:rFonts w:ascii="標楷體" w:eastAsia="標楷體" w:hAnsi="標楷體" w:cs="新細明體"/>
                  <w:color w:val="auto"/>
                  <w:kern w:val="0"/>
                </w:rPr>
                <w:t>https://near.archives.gov.tw/</w:t>
              </w:r>
            </w:hyperlink>
            <w:r w:rsidRPr="003E1D56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</w:tr>
      <w:tr w:rsidR="00CE583E" w:rsidRPr="003E1D56" w:rsidTr="00CE583E">
        <w:tc>
          <w:tcPr>
            <w:tcW w:w="0" w:type="auto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3E1D56" w:rsidRPr="003E1D56" w:rsidRDefault="00CE583E" w:rsidP="00CE583E">
            <w:pPr>
              <w:widowControl/>
              <w:spacing w:line="312" w:lineRule="auto"/>
              <w:rPr>
                <w:rFonts w:ascii="標楷體" w:eastAsia="標楷體" w:hAnsi="標楷體" w:cs="新細明體" w:hint="eastAsia"/>
                <w:kern w:val="0"/>
              </w:rPr>
            </w:pPr>
            <w:r w:rsidRPr="003E1D56">
              <w:rPr>
                <w:rFonts w:ascii="標楷體" w:eastAsia="標楷體" w:hAnsi="標楷體" w:cs="新細明體"/>
                <w:kern w:val="0"/>
              </w:rPr>
              <w:t>（二） 提出應用申請</w:t>
            </w:r>
            <w:r w:rsidRPr="003E1D56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Pr="003E1D56">
              <w:rPr>
                <w:rFonts w:ascii="標楷體" w:eastAsia="標楷體" w:hAnsi="標楷體" w:cs="新細明體"/>
                <w:kern w:val="0"/>
              </w:rPr>
              <w:t>請</w:t>
            </w:r>
            <w:r w:rsidRPr="003E1D56">
              <w:rPr>
                <w:rFonts w:ascii="標楷體" w:eastAsia="標楷體" w:hAnsi="標楷體" w:cs="新細明體" w:hint="eastAsia"/>
                <w:kern w:val="0"/>
              </w:rPr>
              <w:t>詳閱</w:t>
            </w:r>
            <w:r w:rsidRPr="003E1D56">
              <w:rPr>
                <w:rFonts w:ascii="標楷體" w:eastAsia="標楷體" w:hAnsi="標楷體" w:cs="新細明體"/>
                <w:kern w:val="0"/>
              </w:rPr>
              <w:t>檔案閱覽抄錄複製收費標準）</w:t>
            </w:r>
          </w:p>
        </w:tc>
      </w:tr>
      <w:tr w:rsidR="00CE583E" w:rsidRPr="003E1D56" w:rsidTr="00CE583E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CE583E" w:rsidRPr="003E1D56" w:rsidRDefault="00CE583E" w:rsidP="00CE583E">
            <w:pPr>
              <w:widowControl/>
              <w:spacing w:line="312" w:lineRule="auto"/>
              <w:rPr>
                <w:rFonts w:ascii="標楷體" w:eastAsia="標楷體" w:hAnsi="標楷體" w:cs="新細明體"/>
                <w:kern w:val="0"/>
              </w:rPr>
            </w:pPr>
            <w:r w:rsidRPr="003E1D56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CE583E" w:rsidRPr="003E1D56" w:rsidRDefault="00CE583E" w:rsidP="00CE583E">
            <w:pPr>
              <w:widowControl/>
              <w:spacing w:line="312" w:lineRule="auto"/>
              <w:rPr>
                <w:rFonts w:ascii="標楷體" w:eastAsia="標楷體" w:hAnsi="標楷體" w:cs="新細明體"/>
                <w:kern w:val="0"/>
              </w:rPr>
            </w:pPr>
            <w:r w:rsidRPr="003E1D56">
              <w:rPr>
                <w:rFonts w:ascii="標楷體" w:eastAsia="標楷體" w:hAnsi="標楷體" w:cs="新細明體"/>
                <w:kern w:val="0"/>
              </w:rPr>
              <w:t>由於「全國檔案目錄查詢網」是將各機關依檔案法規定定期送交國家檔案局之檔案目錄彙整公布，檔案實體仍在各檔案管有機關。故經由全國檔案目錄查詢網查得欲申請應用之機關檔案目錄後，請填具檔案應用申請書（可逕由網路下載列印）並簽名後，以親自持送或書面通訊方式送本</w:t>
            </w:r>
            <w:r w:rsidRPr="003E1D56">
              <w:rPr>
                <w:rFonts w:ascii="標楷體" w:eastAsia="標楷體" w:hAnsi="標楷體" w:cs="新細明體" w:hint="eastAsia"/>
                <w:kern w:val="0"/>
              </w:rPr>
              <w:t>隊</w:t>
            </w:r>
            <w:r w:rsidRPr="003E1D56">
              <w:rPr>
                <w:rFonts w:ascii="標楷體" w:eastAsia="標楷體" w:hAnsi="標楷體" w:cs="新細明體"/>
                <w:kern w:val="0"/>
              </w:rPr>
              <w:t>受理。</w:t>
            </w:r>
          </w:p>
        </w:tc>
      </w:tr>
      <w:tr w:rsidR="00CE583E" w:rsidRPr="003E1D56" w:rsidTr="00CE583E">
        <w:tc>
          <w:tcPr>
            <w:tcW w:w="0" w:type="auto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CE583E" w:rsidRPr="003E1D56" w:rsidRDefault="00CE583E" w:rsidP="00CE583E">
            <w:pPr>
              <w:widowControl/>
              <w:spacing w:line="312" w:lineRule="auto"/>
              <w:rPr>
                <w:rFonts w:ascii="標楷體" w:eastAsia="標楷體" w:hAnsi="標楷體" w:cs="新細明體"/>
                <w:kern w:val="0"/>
              </w:rPr>
            </w:pPr>
            <w:r w:rsidRPr="003E1D56">
              <w:rPr>
                <w:rFonts w:ascii="標楷體" w:eastAsia="標楷體" w:hAnsi="標楷體" w:cs="新細明體"/>
                <w:kern w:val="0"/>
              </w:rPr>
              <w:t>（三）審核回復通知</w:t>
            </w:r>
          </w:p>
        </w:tc>
      </w:tr>
      <w:tr w:rsidR="00CE583E" w:rsidRPr="003E1D56" w:rsidTr="00CE583E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CE583E" w:rsidRPr="003E1D56" w:rsidRDefault="00CE583E" w:rsidP="00CE583E">
            <w:pPr>
              <w:widowControl/>
              <w:spacing w:line="312" w:lineRule="auto"/>
              <w:rPr>
                <w:rFonts w:ascii="標楷體" w:eastAsia="標楷體" w:hAnsi="標楷體" w:cs="新細明體"/>
                <w:kern w:val="0"/>
              </w:rPr>
            </w:pPr>
            <w:r w:rsidRPr="003E1D56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CE583E" w:rsidRPr="003E1D56" w:rsidRDefault="00CE583E" w:rsidP="00CE583E">
            <w:pPr>
              <w:widowControl/>
              <w:spacing w:line="312" w:lineRule="auto"/>
              <w:rPr>
                <w:rFonts w:ascii="標楷體" w:eastAsia="標楷體" w:hAnsi="標楷體" w:cs="新細明體"/>
                <w:kern w:val="0"/>
              </w:rPr>
            </w:pPr>
            <w:r w:rsidRPr="003E1D56">
              <w:rPr>
                <w:rFonts w:ascii="標楷體" w:eastAsia="標楷體" w:hAnsi="標楷體" w:cs="新細明體"/>
                <w:kern w:val="0"/>
              </w:rPr>
              <w:t>依檔案法第19條規定，本</w:t>
            </w:r>
            <w:r w:rsidRPr="003E1D56">
              <w:rPr>
                <w:rFonts w:ascii="標楷體" w:eastAsia="標楷體" w:hAnsi="標楷體" w:cs="新細明體" w:hint="eastAsia"/>
                <w:kern w:val="0"/>
              </w:rPr>
              <w:t>隊</w:t>
            </w:r>
            <w:r w:rsidRPr="003E1D56">
              <w:rPr>
                <w:rFonts w:ascii="標楷體" w:eastAsia="標楷體" w:hAnsi="標楷體" w:cs="新細明體"/>
                <w:kern w:val="0"/>
              </w:rPr>
              <w:t>於收到檔案應用申請書後，應自受理之日起30日內，以書面通知申請人審核結果；如需補正資料，則自申請人補正之日起算。</w:t>
            </w:r>
          </w:p>
        </w:tc>
      </w:tr>
      <w:tr w:rsidR="00CE583E" w:rsidRPr="003E1D56" w:rsidTr="00CE583E">
        <w:tc>
          <w:tcPr>
            <w:tcW w:w="0" w:type="auto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CE583E" w:rsidRPr="003E1D56" w:rsidRDefault="00CE583E" w:rsidP="00CE583E">
            <w:pPr>
              <w:widowControl/>
              <w:spacing w:line="312" w:lineRule="auto"/>
              <w:rPr>
                <w:rFonts w:ascii="標楷體" w:eastAsia="標楷體" w:hAnsi="標楷體" w:cs="新細明體"/>
                <w:kern w:val="0"/>
              </w:rPr>
            </w:pPr>
            <w:r w:rsidRPr="003E1D56">
              <w:rPr>
                <w:rFonts w:ascii="標楷體" w:eastAsia="標楷體" w:hAnsi="標楷體" w:cs="新細明體"/>
                <w:kern w:val="0"/>
              </w:rPr>
              <w:t>（四）應用檔案</w:t>
            </w:r>
          </w:p>
        </w:tc>
      </w:tr>
      <w:tr w:rsidR="00CE583E" w:rsidRPr="003E1D56" w:rsidTr="00CE583E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CE583E" w:rsidRPr="003E1D56" w:rsidRDefault="00CE583E" w:rsidP="00CE583E">
            <w:pPr>
              <w:widowControl/>
              <w:spacing w:line="312" w:lineRule="auto"/>
              <w:rPr>
                <w:rFonts w:ascii="標楷體" w:eastAsia="標楷體" w:hAnsi="標楷體" w:cs="新細明體"/>
                <w:kern w:val="0"/>
              </w:rPr>
            </w:pPr>
            <w:r w:rsidRPr="003E1D56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:rsidR="00370D54" w:rsidRPr="003E1D56" w:rsidRDefault="00CE583E" w:rsidP="00CE583E">
            <w:pPr>
              <w:widowControl/>
              <w:spacing w:line="336" w:lineRule="auto"/>
              <w:rPr>
                <w:rFonts w:ascii="標楷體" w:eastAsia="標楷體" w:hAnsi="標楷體" w:cs="新細明體"/>
                <w:kern w:val="0"/>
              </w:rPr>
            </w:pPr>
            <w:r w:rsidRPr="003E1D56">
              <w:rPr>
                <w:rFonts w:ascii="標楷體" w:eastAsia="標楷體" w:hAnsi="標楷體" w:cs="新細明體"/>
                <w:kern w:val="0"/>
              </w:rPr>
              <w:t>申請人請依本</w:t>
            </w:r>
            <w:r w:rsidRPr="003E1D56">
              <w:rPr>
                <w:rFonts w:ascii="標楷體" w:eastAsia="標楷體" w:hAnsi="標楷體" w:cs="新細明體" w:hint="eastAsia"/>
                <w:kern w:val="0"/>
              </w:rPr>
              <w:t>隊</w:t>
            </w:r>
            <w:r w:rsidRPr="003E1D56">
              <w:rPr>
                <w:rFonts w:ascii="標楷體" w:eastAsia="標楷體" w:hAnsi="標楷體" w:cs="新細明體"/>
                <w:kern w:val="0"/>
              </w:rPr>
              <w:t>之檔案應用申請審核結果通知，攜帶證明文件至本</w:t>
            </w:r>
            <w:r w:rsidRPr="003E1D56">
              <w:rPr>
                <w:rFonts w:ascii="標楷體" w:eastAsia="標楷體" w:hAnsi="標楷體" w:cs="新細明體" w:hint="eastAsia"/>
                <w:kern w:val="0"/>
              </w:rPr>
              <w:t>隊</w:t>
            </w:r>
            <w:r w:rsidRPr="003E1D56">
              <w:rPr>
                <w:rFonts w:ascii="標楷體" w:eastAsia="標楷體" w:hAnsi="標楷體" w:cs="新細明體"/>
                <w:kern w:val="0"/>
              </w:rPr>
              <w:t>指定處所應用檔案。  </w:t>
            </w:r>
          </w:p>
        </w:tc>
      </w:tr>
    </w:tbl>
    <w:p w:rsidR="008A004F" w:rsidRPr="003E1D56" w:rsidRDefault="008A004F">
      <w:pPr>
        <w:rPr>
          <w:rFonts w:ascii="標楷體" w:eastAsia="標楷體" w:hAnsi="標楷體" w:hint="eastAsia"/>
        </w:rPr>
      </w:pPr>
    </w:p>
    <w:p w:rsidR="00CE583E" w:rsidRPr="003E1D56" w:rsidRDefault="00CE583E">
      <w:pPr>
        <w:rPr>
          <w:rFonts w:ascii="標楷體" w:eastAsia="標楷體" w:hAnsi="標楷體" w:hint="eastAsia"/>
        </w:rPr>
      </w:pPr>
      <w:r w:rsidRPr="003E1D56">
        <w:rPr>
          <w:rFonts w:ascii="標楷體" w:eastAsia="標楷體" w:hAnsi="標楷體" w:hint="eastAsia"/>
        </w:rPr>
        <w:t>備註：</w:t>
      </w:r>
    </w:p>
    <w:p w:rsidR="00370D54" w:rsidRPr="003E1D56" w:rsidRDefault="00CE583E">
      <w:pPr>
        <w:rPr>
          <w:rFonts w:ascii="標楷體" w:eastAsia="標楷體" w:hAnsi="標楷體" w:hint="eastAsia"/>
          <w:sz w:val="20"/>
          <w:szCs w:val="20"/>
        </w:rPr>
      </w:pPr>
      <w:r w:rsidRPr="003E1D56">
        <w:rPr>
          <w:rStyle w:val="a4"/>
          <w:rFonts w:ascii="標楷體" w:eastAsia="標楷體" w:hAnsi="標楷體"/>
          <w:sz w:val="20"/>
          <w:szCs w:val="20"/>
        </w:rPr>
        <w:t>檔案應用開放時間</w:t>
      </w:r>
      <w:r w:rsidRPr="003E1D56">
        <w:rPr>
          <w:rFonts w:ascii="標楷體" w:eastAsia="標楷體" w:hAnsi="標楷體"/>
          <w:sz w:val="20"/>
          <w:szCs w:val="20"/>
        </w:rPr>
        <w:t>：</w:t>
      </w:r>
    </w:p>
    <w:p w:rsidR="00CE583E" w:rsidRPr="003E1D56" w:rsidRDefault="00CE583E">
      <w:pPr>
        <w:rPr>
          <w:rFonts w:ascii="標楷體" w:eastAsia="標楷體" w:hAnsi="標楷體" w:hint="eastAsia"/>
        </w:rPr>
      </w:pPr>
      <w:r w:rsidRPr="003E1D56">
        <w:rPr>
          <w:rFonts w:ascii="標楷體" w:eastAsia="標楷體" w:hAnsi="標楷體"/>
          <w:sz w:val="20"/>
          <w:szCs w:val="20"/>
        </w:rPr>
        <w:t>星期一至星期五（國定例假日除外）</w:t>
      </w:r>
      <w:r w:rsidRPr="003E1D56">
        <w:rPr>
          <w:rFonts w:ascii="標楷體" w:eastAsia="標楷體" w:hAnsi="標楷體"/>
          <w:sz w:val="20"/>
          <w:szCs w:val="20"/>
        </w:rPr>
        <w:br/>
        <w:t>上午：0</w:t>
      </w:r>
      <w:r w:rsidR="00370D54" w:rsidRPr="003E1D56">
        <w:rPr>
          <w:rFonts w:ascii="標楷體" w:eastAsia="標楷體" w:hAnsi="標楷體" w:hint="eastAsia"/>
          <w:sz w:val="20"/>
          <w:szCs w:val="20"/>
        </w:rPr>
        <w:t>8</w:t>
      </w:r>
      <w:r w:rsidRPr="003E1D56">
        <w:rPr>
          <w:rFonts w:ascii="標楷體" w:eastAsia="標楷體" w:hAnsi="標楷體"/>
          <w:sz w:val="20"/>
          <w:szCs w:val="20"/>
        </w:rPr>
        <w:t>:</w:t>
      </w:r>
      <w:r w:rsidR="00370D54" w:rsidRPr="003E1D56">
        <w:rPr>
          <w:rFonts w:ascii="標楷體" w:eastAsia="標楷體" w:hAnsi="標楷體" w:hint="eastAsia"/>
          <w:sz w:val="20"/>
          <w:szCs w:val="20"/>
        </w:rPr>
        <w:t>3</w:t>
      </w:r>
      <w:r w:rsidRPr="003E1D56">
        <w:rPr>
          <w:rFonts w:ascii="標楷體" w:eastAsia="標楷體" w:hAnsi="標楷體"/>
          <w:sz w:val="20"/>
          <w:szCs w:val="20"/>
        </w:rPr>
        <w:t>0 ～ 12:00</w:t>
      </w:r>
      <w:r w:rsidRPr="003E1D56">
        <w:rPr>
          <w:rFonts w:ascii="標楷體" w:eastAsia="標楷體" w:hAnsi="標楷體"/>
          <w:sz w:val="20"/>
          <w:szCs w:val="20"/>
        </w:rPr>
        <w:br/>
        <w:t>下午：1</w:t>
      </w:r>
      <w:r w:rsidR="00370D54" w:rsidRPr="003E1D56">
        <w:rPr>
          <w:rFonts w:ascii="標楷體" w:eastAsia="標楷體" w:hAnsi="標楷體" w:hint="eastAsia"/>
          <w:sz w:val="20"/>
          <w:szCs w:val="20"/>
        </w:rPr>
        <w:t>3:30</w:t>
      </w:r>
      <w:r w:rsidRPr="003E1D56">
        <w:rPr>
          <w:rFonts w:ascii="標楷體" w:eastAsia="標楷體" w:hAnsi="標楷體"/>
          <w:sz w:val="20"/>
          <w:szCs w:val="20"/>
        </w:rPr>
        <w:t xml:space="preserve"> ～ 17:00</w:t>
      </w:r>
    </w:p>
    <w:sectPr w:rsidR="00CE583E" w:rsidRPr="003E1D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27" w:rsidRDefault="001F4C27" w:rsidP="0007338E">
      <w:r>
        <w:separator/>
      </w:r>
    </w:p>
  </w:endnote>
  <w:endnote w:type="continuationSeparator" w:id="0">
    <w:p w:rsidR="001F4C27" w:rsidRDefault="001F4C27" w:rsidP="0007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27" w:rsidRDefault="001F4C27" w:rsidP="0007338E">
      <w:r>
        <w:separator/>
      </w:r>
    </w:p>
  </w:footnote>
  <w:footnote w:type="continuationSeparator" w:id="0">
    <w:p w:rsidR="001F4C27" w:rsidRDefault="001F4C27" w:rsidP="0007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5E1"/>
    <w:multiLevelType w:val="hybridMultilevel"/>
    <w:tmpl w:val="2AD82FDA"/>
    <w:lvl w:ilvl="0" w:tplc="A38221C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3E"/>
    <w:rsid w:val="0007338E"/>
    <w:rsid w:val="001F4C27"/>
    <w:rsid w:val="00370D54"/>
    <w:rsid w:val="003E1D56"/>
    <w:rsid w:val="008A004F"/>
    <w:rsid w:val="009D785B"/>
    <w:rsid w:val="00AE4FDD"/>
    <w:rsid w:val="00CE583E"/>
    <w:rsid w:val="00E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FF90D9-65A6-4B80-8096-7B01A4F4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CE583E"/>
    <w:pPr>
      <w:widowControl/>
      <w:spacing w:line="312" w:lineRule="auto"/>
      <w:outlineLvl w:val="2"/>
    </w:pPr>
    <w:rPr>
      <w:rFonts w:ascii="新細明體" w:hAnsi="新細明體" w:cs="新細明體"/>
      <w:b/>
      <w:bCs/>
      <w:color w:val="006600"/>
      <w:kern w:val="0"/>
      <w:sz w:val="34"/>
      <w:szCs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F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E583E"/>
    <w:pPr>
      <w:widowControl/>
      <w:spacing w:line="336" w:lineRule="auto"/>
    </w:pPr>
    <w:rPr>
      <w:rFonts w:ascii="sөũ" w:hAnsi="sөũ" w:cs="新細明體"/>
      <w:color w:val="333333"/>
      <w:kern w:val="0"/>
    </w:rPr>
  </w:style>
  <w:style w:type="character" w:styleId="a4">
    <w:name w:val="Strong"/>
    <w:basedOn w:val="a0"/>
    <w:qFormat/>
    <w:rsid w:val="00CE583E"/>
    <w:rPr>
      <w:b/>
      <w:bCs/>
    </w:rPr>
  </w:style>
  <w:style w:type="character" w:styleId="a5">
    <w:name w:val="Hyperlink"/>
    <w:basedOn w:val="a0"/>
    <w:rsid w:val="003E1D56"/>
    <w:rPr>
      <w:color w:val="0000FF"/>
      <w:u w:val="single"/>
    </w:rPr>
  </w:style>
  <w:style w:type="paragraph" w:styleId="a6">
    <w:name w:val="header"/>
    <w:basedOn w:val="a"/>
    <w:link w:val="a7"/>
    <w:rsid w:val="00073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7338E"/>
    <w:rPr>
      <w:kern w:val="2"/>
    </w:rPr>
  </w:style>
  <w:style w:type="paragraph" w:styleId="a8">
    <w:name w:val="footer"/>
    <w:basedOn w:val="a"/>
    <w:link w:val="a9"/>
    <w:rsid w:val="00073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733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026">
              <w:marLeft w:val="331"/>
              <w:marRight w:val="331"/>
              <w:marTop w:val="331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ar.archives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TCPD</Company>
  <LinksUpToDate>false</LinksUpToDate>
  <CharactersWithSpaces>521</CharactersWithSpaces>
  <SharedDoc>false</SharedDoc>
  <HLinks>
    <vt:vector size="6" baseType="variant"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https://near.archives.gov.tw/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檔案應用申請程序</dc:title>
  <dc:subject>檔案應用申請程序(A4直印)</dc:subject>
  <dc:creator>臺北市政府警察局捷運警察隊</dc:creator>
  <cp:keywords>檔案應用,申請程序</cp:keywords>
  <dc:description/>
  <cp:lastModifiedBy>捷運行政吳欽祥</cp:lastModifiedBy>
  <cp:revision>2</cp:revision>
  <dcterms:created xsi:type="dcterms:W3CDTF">2019-08-01T04:22:00Z</dcterms:created>
  <dcterms:modified xsi:type="dcterms:W3CDTF">2019-08-01T04:22:00Z</dcterms:modified>
  <cp:category>170,180;140;E10</cp:category>
</cp:coreProperties>
</file>