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727" w:rsidRPr="00515727" w:rsidRDefault="00515727" w:rsidP="00515727">
      <w:pPr>
        <w:jc w:val="center"/>
        <w:rPr>
          <w:rFonts w:ascii="標楷體" w:eastAsia="標楷體" w:hAnsi="標楷體"/>
          <w:sz w:val="28"/>
        </w:rPr>
      </w:pPr>
      <w:r w:rsidRPr="00515727">
        <w:rPr>
          <w:rFonts w:ascii="標楷體" w:eastAsia="標楷體" w:hAnsi="標楷體" w:hint="eastAsia"/>
          <w:sz w:val="28"/>
        </w:rPr>
        <w:t>臺北市立聯合醫院忠孝A單位</w:t>
      </w:r>
    </w:p>
    <w:p w:rsidR="00626ED9" w:rsidRPr="00515727" w:rsidRDefault="00E83D68" w:rsidP="00515727">
      <w:pPr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長</w:t>
      </w:r>
      <w:r w:rsidR="002D5B95">
        <w:rPr>
          <w:rFonts w:ascii="標楷體" w:eastAsia="標楷體" w:hAnsi="標楷體" w:hint="eastAsia"/>
          <w:sz w:val="28"/>
        </w:rPr>
        <w:t>期</w:t>
      </w:r>
      <w:r>
        <w:rPr>
          <w:rFonts w:ascii="標楷體" w:eastAsia="標楷體" w:hAnsi="標楷體" w:hint="eastAsia"/>
          <w:sz w:val="28"/>
        </w:rPr>
        <w:t>照</w:t>
      </w:r>
      <w:r w:rsidR="002D5B95">
        <w:rPr>
          <w:rFonts w:ascii="標楷體" w:eastAsia="標楷體" w:hAnsi="標楷體" w:hint="eastAsia"/>
          <w:sz w:val="28"/>
        </w:rPr>
        <w:t>顧</w:t>
      </w:r>
      <w:r>
        <w:rPr>
          <w:rFonts w:ascii="標楷體" w:eastAsia="標楷體" w:hAnsi="標楷體" w:hint="eastAsia"/>
          <w:sz w:val="28"/>
        </w:rPr>
        <w:t>服務申訴</w:t>
      </w:r>
      <w:r w:rsidR="00515727" w:rsidRPr="00515727">
        <w:rPr>
          <w:rFonts w:ascii="標楷體" w:eastAsia="標楷體" w:hAnsi="標楷體" w:hint="eastAsia"/>
          <w:sz w:val="28"/>
        </w:rPr>
        <w:t>機制</w:t>
      </w:r>
    </w:p>
    <w:p w:rsidR="00321096" w:rsidRPr="00515727" w:rsidRDefault="00321096">
      <w:pPr>
        <w:rPr>
          <w:rFonts w:ascii="標楷體" w:eastAsia="標楷體" w:hAnsi="標楷體"/>
        </w:rPr>
      </w:pPr>
    </w:p>
    <w:p w:rsidR="00515727" w:rsidRPr="00B64F0C" w:rsidRDefault="00515727">
      <w:pPr>
        <w:rPr>
          <w:rFonts w:ascii="標楷體" w:eastAsia="標楷體" w:hAnsi="標楷體"/>
          <w:sz w:val="28"/>
        </w:rPr>
      </w:pPr>
      <w:r w:rsidRPr="00B64F0C">
        <w:rPr>
          <w:rFonts w:ascii="標楷體" w:eastAsia="標楷體" w:hAnsi="標楷體" w:hint="eastAsia"/>
          <w:sz w:val="28"/>
        </w:rPr>
        <w:t xml:space="preserve">    </w:t>
      </w:r>
      <w:r w:rsidR="0042084B" w:rsidRPr="00B64F0C">
        <w:rPr>
          <w:rFonts w:ascii="標楷體" w:eastAsia="標楷體" w:hAnsi="標楷體" w:hint="eastAsia"/>
          <w:sz w:val="28"/>
        </w:rPr>
        <w:t>聯合醫院忠孝院區</w:t>
      </w:r>
      <w:r w:rsidR="00E06716" w:rsidRPr="00B64F0C">
        <w:rPr>
          <w:rFonts w:ascii="標楷體" w:eastAsia="標楷體" w:hAnsi="標楷體" w:hint="eastAsia"/>
          <w:sz w:val="28"/>
        </w:rPr>
        <w:t>社區整合照型照護中心</w:t>
      </w:r>
      <w:r w:rsidR="0042084B" w:rsidRPr="00B64F0C">
        <w:rPr>
          <w:rFonts w:ascii="標楷體" w:eastAsia="標楷體" w:hAnsi="標楷體" w:hint="eastAsia"/>
          <w:sz w:val="28"/>
        </w:rPr>
        <w:t>，提供</w:t>
      </w:r>
      <w:r w:rsidR="00B64F0C">
        <w:rPr>
          <w:rFonts w:ascii="標楷體" w:eastAsia="標楷體" w:hAnsi="標楷體" w:hint="eastAsia"/>
          <w:sz w:val="28"/>
        </w:rPr>
        <w:t>服務對象或單位</w:t>
      </w:r>
      <w:r w:rsidR="0042084B" w:rsidRPr="00B64F0C">
        <w:rPr>
          <w:rFonts w:ascii="標楷體" w:eastAsia="標楷體" w:hAnsi="標楷體" w:hint="eastAsia"/>
          <w:sz w:val="28"/>
        </w:rPr>
        <w:t>陳情及申訴管道有</w:t>
      </w:r>
      <w:r w:rsidRPr="00B64F0C">
        <w:rPr>
          <w:rFonts w:ascii="標楷體" w:eastAsia="標楷體" w:hAnsi="標楷體" w:hint="eastAsia"/>
          <w:sz w:val="28"/>
        </w:rPr>
        <w:t>以下3種管道</w:t>
      </w:r>
    </w:p>
    <w:p w:rsidR="00515727" w:rsidRPr="00B64F0C" w:rsidRDefault="00515727" w:rsidP="00515727">
      <w:pPr>
        <w:pStyle w:val="aa"/>
        <w:numPr>
          <w:ilvl w:val="0"/>
          <w:numId w:val="1"/>
        </w:numPr>
        <w:ind w:leftChars="0"/>
        <w:rPr>
          <w:rFonts w:ascii="標楷體" w:eastAsia="標楷體" w:hAnsi="標楷體"/>
          <w:sz w:val="28"/>
        </w:rPr>
      </w:pPr>
      <w:r w:rsidRPr="00B64F0C">
        <w:rPr>
          <w:rFonts w:ascii="標楷體" w:eastAsia="標楷體" w:hAnsi="標楷體" w:hint="eastAsia"/>
          <w:sz w:val="28"/>
          <w:shd w:val="pct15" w:color="auto" w:fill="FFFFFF"/>
        </w:rPr>
        <w:t>現場申訴或院區意見箱</w:t>
      </w:r>
      <w:r w:rsidRPr="00B64F0C">
        <w:rPr>
          <w:rFonts w:ascii="標楷體" w:eastAsia="標楷體" w:hAnsi="標楷體" w:hint="eastAsia"/>
          <w:sz w:val="28"/>
        </w:rPr>
        <w:t>：直接來院向社區整合科主管申訴，或經由院區意見箱填寫申訴意見。</w:t>
      </w:r>
    </w:p>
    <w:p w:rsidR="00515727" w:rsidRPr="00B64F0C" w:rsidRDefault="00515727" w:rsidP="00515727">
      <w:pPr>
        <w:pStyle w:val="aa"/>
        <w:numPr>
          <w:ilvl w:val="0"/>
          <w:numId w:val="1"/>
        </w:numPr>
        <w:ind w:leftChars="0"/>
        <w:rPr>
          <w:rFonts w:ascii="標楷體" w:eastAsia="標楷體" w:hAnsi="標楷體"/>
          <w:sz w:val="28"/>
        </w:rPr>
      </w:pPr>
      <w:r w:rsidRPr="00B64F0C">
        <w:rPr>
          <w:rFonts w:ascii="標楷體" w:eastAsia="標楷體" w:hAnsi="標楷體" w:hint="eastAsia"/>
          <w:sz w:val="28"/>
          <w:shd w:val="pct15" w:color="auto" w:fill="FFFFFF"/>
        </w:rPr>
        <w:t>電話申訴</w:t>
      </w:r>
      <w:r w:rsidRPr="00B64F0C">
        <w:rPr>
          <w:rFonts w:ascii="標楷體" w:eastAsia="標楷體" w:hAnsi="標楷體" w:hint="eastAsia"/>
          <w:sz w:val="28"/>
        </w:rPr>
        <w:t>：致電</w:t>
      </w:r>
      <w:r w:rsidR="00B64F0C">
        <w:rPr>
          <w:rFonts w:ascii="標楷體" w:eastAsia="標楷體" w:hAnsi="標楷體" w:hint="eastAsia"/>
          <w:sz w:val="28"/>
        </w:rPr>
        <w:t>社區整合照護科</w:t>
      </w:r>
      <w:r w:rsidRPr="00B64F0C">
        <w:rPr>
          <w:rFonts w:ascii="標楷體" w:eastAsia="標楷體" w:hAnsi="標楷體" w:hint="eastAsia"/>
          <w:sz w:val="28"/>
        </w:rPr>
        <w:t>進行申訴內容陳述，由接電人員記錄後，經主管處理並回復。</w:t>
      </w:r>
      <w:r w:rsidR="00B64F0C">
        <w:rPr>
          <w:rFonts w:ascii="標楷體" w:eastAsia="標楷體" w:hAnsi="標楷體" w:hint="eastAsia"/>
          <w:sz w:val="28"/>
        </w:rPr>
        <w:t>申訴專線(02)2786-1288分機6755。</w:t>
      </w:r>
    </w:p>
    <w:p w:rsidR="00E06716" w:rsidRDefault="00515727" w:rsidP="00515727">
      <w:pPr>
        <w:pStyle w:val="aa"/>
        <w:numPr>
          <w:ilvl w:val="0"/>
          <w:numId w:val="1"/>
        </w:numPr>
        <w:ind w:leftChars="0"/>
        <w:rPr>
          <w:rFonts w:ascii="標楷體" w:eastAsia="標楷體" w:hAnsi="標楷體"/>
          <w:sz w:val="28"/>
        </w:rPr>
      </w:pPr>
      <w:proofErr w:type="gramStart"/>
      <w:r w:rsidRPr="00B64F0C">
        <w:rPr>
          <w:rFonts w:ascii="標楷體" w:eastAsia="標楷體" w:hAnsi="標楷體" w:hint="eastAsia"/>
          <w:sz w:val="28"/>
          <w:shd w:val="pct15" w:color="auto" w:fill="FFFFFF"/>
        </w:rPr>
        <w:t>線上申訴</w:t>
      </w:r>
      <w:proofErr w:type="gramEnd"/>
      <w:r w:rsidRPr="00B64F0C">
        <w:rPr>
          <w:rFonts w:ascii="標楷體" w:eastAsia="標楷體" w:hAnsi="標楷體" w:hint="eastAsia"/>
          <w:sz w:val="28"/>
        </w:rPr>
        <w:t>：透過email申訴</w:t>
      </w:r>
      <w:r w:rsidR="00E06716" w:rsidRPr="00B64F0C">
        <w:rPr>
          <w:rFonts w:ascii="標楷體" w:eastAsia="標楷體" w:hAnsi="標楷體" w:hint="eastAsia"/>
          <w:sz w:val="28"/>
        </w:rPr>
        <w:t>。</w:t>
      </w:r>
    </w:p>
    <w:p w:rsidR="00B64F0C" w:rsidRPr="00B64F0C" w:rsidRDefault="00200355" w:rsidP="00515727">
      <w:pPr>
        <w:pStyle w:val="aa"/>
        <w:numPr>
          <w:ilvl w:val="0"/>
          <w:numId w:val="1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shd w:val="pct15" w:color="auto" w:fill="FFFFFF"/>
        </w:rPr>
        <w:t>衛生福利部異常事件通報</w:t>
      </w:r>
      <w:r w:rsidR="00B64F0C">
        <w:rPr>
          <w:rFonts w:ascii="標楷體" w:eastAsia="標楷體" w:hAnsi="標楷體" w:hint="eastAsia"/>
          <w:sz w:val="28"/>
        </w:rPr>
        <w:t>：</w:t>
      </w:r>
      <w:r>
        <w:rPr>
          <w:rFonts w:ascii="標楷體" w:eastAsia="標楷體" w:hAnsi="標楷體" w:hint="eastAsia"/>
          <w:sz w:val="28"/>
        </w:rPr>
        <w:t>合作單位若與A單位合作有異議需要提出者，可利用衛生福利部長照系統異常事件通報向</w:t>
      </w:r>
      <w:proofErr w:type="gramStart"/>
      <w:r>
        <w:rPr>
          <w:rFonts w:ascii="標楷體" w:eastAsia="標楷體" w:hAnsi="標楷體" w:hint="eastAsia"/>
          <w:sz w:val="28"/>
        </w:rPr>
        <w:t>衛生局照專及</w:t>
      </w:r>
      <w:proofErr w:type="gramEnd"/>
      <w:r>
        <w:rPr>
          <w:rFonts w:ascii="標楷體" w:eastAsia="標楷體" w:hAnsi="標楷體" w:hint="eastAsia"/>
          <w:sz w:val="28"/>
        </w:rPr>
        <w:t>個管員進行通報、申訴</w:t>
      </w:r>
      <w:bookmarkStart w:id="0" w:name="_GoBack"/>
      <w:bookmarkEnd w:id="0"/>
      <w:r>
        <w:rPr>
          <w:rFonts w:ascii="標楷體" w:eastAsia="標楷體" w:hAnsi="標楷體" w:hint="eastAsia"/>
          <w:sz w:val="28"/>
        </w:rPr>
        <w:t>。</w:t>
      </w:r>
    </w:p>
    <w:p w:rsidR="00E06716" w:rsidRPr="00B64F0C" w:rsidRDefault="00B64F0C" w:rsidP="00E06716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以上申訴管道除單位專用之異常事件通報</w:t>
      </w:r>
      <w:proofErr w:type="gramStart"/>
      <w:r>
        <w:rPr>
          <w:rFonts w:ascii="標楷體" w:eastAsia="標楷體" w:hAnsi="標楷體" w:hint="eastAsia"/>
          <w:sz w:val="28"/>
        </w:rPr>
        <w:t>以外，</w:t>
      </w:r>
      <w:proofErr w:type="gramEnd"/>
      <w:r>
        <w:rPr>
          <w:rFonts w:ascii="標楷體" w:eastAsia="標楷體" w:hAnsi="標楷體" w:hint="eastAsia"/>
          <w:sz w:val="28"/>
        </w:rPr>
        <w:t>皆已公告在網站上，另在服務說明確認書背面有明確列出，</w:t>
      </w:r>
      <w:proofErr w:type="gramStart"/>
      <w:r>
        <w:rPr>
          <w:rFonts w:ascii="標楷體" w:eastAsia="標楷體" w:hAnsi="標楷體" w:hint="eastAsia"/>
          <w:sz w:val="28"/>
        </w:rPr>
        <w:t>個</w:t>
      </w:r>
      <w:proofErr w:type="gramEnd"/>
      <w:r>
        <w:rPr>
          <w:rFonts w:ascii="標楷體" w:eastAsia="標楷體" w:hAnsi="標楷體" w:hint="eastAsia"/>
          <w:sz w:val="28"/>
        </w:rPr>
        <w:t>管員在家訪說明服務時，</w:t>
      </w:r>
      <w:proofErr w:type="gramStart"/>
      <w:r>
        <w:rPr>
          <w:rFonts w:ascii="標楷體" w:eastAsia="標楷體" w:hAnsi="標楷體" w:hint="eastAsia"/>
          <w:sz w:val="28"/>
        </w:rPr>
        <w:t>一併向案家</w:t>
      </w:r>
      <w:proofErr w:type="gramEnd"/>
      <w:r>
        <w:rPr>
          <w:rFonts w:ascii="標楷體" w:eastAsia="標楷體" w:hAnsi="標楷體" w:hint="eastAsia"/>
          <w:sz w:val="28"/>
        </w:rPr>
        <w:t>予以說明讓服務使用者了解。</w:t>
      </w:r>
    </w:p>
    <w:p w:rsidR="0042084B" w:rsidRPr="00B64F0C" w:rsidRDefault="00B64F0C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</w:t>
      </w:r>
      <w:r w:rsidR="00E06716" w:rsidRPr="00B64F0C">
        <w:rPr>
          <w:rFonts w:ascii="標楷體" w:eastAsia="標楷體" w:hAnsi="標楷體" w:hint="eastAsia"/>
          <w:sz w:val="28"/>
        </w:rPr>
        <w:t>意見處理流程圖，如下：</w:t>
      </w:r>
    </w:p>
    <w:p w:rsidR="0042084B" w:rsidRDefault="0042084B">
      <w:r w:rsidRPr="0042084B">
        <w:rPr>
          <w:b/>
          <w:noProof/>
        </w:rPr>
        <w:lastRenderedPageBreak/>
        <w:drawing>
          <wp:inline distT="0" distB="0" distL="0" distR="0" wp14:anchorId="3E8287DD" wp14:editId="30A30BBE">
            <wp:extent cx="5232875" cy="447675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聯醫民眾意見處理流程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9" t="17391" r="10488"/>
                    <a:stretch/>
                  </pic:blipFill>
                  <pic:spPr bwMode="auto">
                    <a:xfrm>
                      <a:off x="0" y="0"/>
                      <a:ext cx="5239815" cy="448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005" w:rsidRDefault="002C2005">
      <w:pPr>
        <w:rPr>
          <w:b/>
        </w:rPr>
      </w:pPr>
    </w:p>
    <w:p w:rsidR="00F22486" w:rsidRDefault="00F22486">
      <w:pPr>
        <w:rPr>
          <w:b/>
        </w:rPr>
      </w:pPr>
    </w:p>
    <w:p w:rsidR="00794591" w:rsidRPr="00794591" w:rsidRDefault="00794591" w:rsidP="00F22486">
      <w:pPr>
        <w:widowControl/>
        <w:rPr>
          <w:b/>
        </w:rPr>
      </w:pPr>
      <w:r w:rsidRPr="00794591">
        <w:rPr>
          <w:rFonts w:hint="eastAsia"/>
          <w:b/>
        </w:rPr>
        <w:t>臺北市政府長期照顧服務申訴及調處處理注意事項</w:t>
      </w:r>
    </w:p>
    <w:p w:rsidR="00794591" w:rsidRPr="00794591" w:rsidRDefault="00794591" w:rsidP="00794591">
      <w:pPr>
        <w:widowControl/>
      </w:pPr>
      <w:r w:rsidRPr="00794591">
        <w:rPr>
          <w:rFonts w:hint="eastAsia"/>
        </w:rPr>
        <w:t>一、臺北市政府</w:t>
      </w:r>
      <w:r w:rsidRPr="00794591">
        <w:rPr>
          <w:rFonts w:hint="eastAsia"/>
        </w:rPr>
        <w:t>(</w:t>
      </w:r>
      <w:r w:rsidRPr="00794591">
        <w:rPr>
          <w:rFonts w:hint="eastAsia"/>
        </w:rPr>
        <w:t>以下簡稱本府</w:t>
      </w:r>
      <w:r w:rsidRPr="00794591">
        <w:rPr>
          <w:rFonts w:hint="eastAsia"/>
        </w:rPr>
        <w:t>)</w:t>
      </w:r>
      <w:r w:rsidRPr="00794591">
        <w:rPr>
          <w:rFonts w:hint="eastAsia"/>
        </w:rPr>
        <w:t>為處理長期照顧服務</w:t>
      </w:r>
      <w:r w:rsidRPr="00794591">
        <w:rPr>
          <w:rFonts w:hint="eastAsia"/>
        </w:rPr>
        <w:t>(</w:t>
      </w:r>
      <w:r w:rsidRPr="00794591">
        <w:rPr>
          <w:rFonts w:hint="eastAsia"/>
        </w:rPr>
        <w:t>以下簡稱長照服務</w:t>
      </w:r>
      <w:r w:rsidRPr="00794591">
        <w:rPr>
          <w:rFonts w:hint="eastAsia"/>
        </w:rPr>
        <w:t>)</w:t>
      </w:r>
      <w:r w:rsidRPr="00794591">
        <w:rPr>
          <w:rFonts w:hint="eastAsia"/>
        </w:rPr>
        <w:t>民眾申訴案件及長照服務單位委託之爭議等事件，依據長期照顧服務法</w:t>
      </w:r>
      <w:r w:rsidRPr="00794591">
        <w:rPr>
          <w:rFonts w:hint="eastAsia"/>
        </w:rPr>
        <w:t>(</w:t>
      </w:r>
      <w:r w:rsidRPr="00794591">
        <w:rPr>
          <w:rFonts w:hint="eastAsia"/>
        </w:rPr>
        <w:t>以下簡稱長</w:t>
      </w:r>
      <w:proofErr w:type="gramStart"/>
      <w:r w:rsidRPr="00794591">
        <w:rPr>
          <w:rFonts w:hint="eastAsia"/>
        </w:rPr>
        <w:t>服法</w:t>
      </w:r>
      <w:proofErr w:type="gramEnd"/>
      <w:r w:rsidRPr="00794591">
        <w:rPr>
          <w:rFonts w:hint="eastAsia"/>
        </w:rPr>
        <w:t>)</w:t>
      </w:r>
      <w:r w:rsidRPr="00794591">
        <w:rPr>
          <w:rFonts w:hint="eastAsia"/>
        </w:rPr>
        <w:t>第四十五條規定訂定本注意事項。</w:t>
      </w:r>
    </w:p>
    <w:p w:rsidR="00794591" w:rsidRDefault="00794591" w:rsidP="00794591">
      <w:pPr>
        <w:widowControl/>
      </w:pPr>
    </w:p>
    <w:p w:rsidR="00794591" w:rsidRPr="00794591" w:rsidRDefault="00794591" w:rsidP="00794591">
      <w:pPr>
        <w:widowControl/>
      </w:pPr>
      <w:r w:rsidRPr="00794591">
        <w:rPr>
          <w:rFonts w:hint="eastAsia"/>
        </w:rPr>
        <w:t>二、本府權責劃分如下：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proofErr w:type="gramStart"/>
      <w:r w:rsidRPr="00794591">
        <w:rPr>
          <w:rFonts w:hint="eastAsia"/>
        </w:rPr>
        <w:t>一</w:t>
      </w:r>
      <w:proofErr w:type="gramEnd"/>
      <w:r w:rsidRPr="00794591">
        <w:rPr>
          <w:rFonts w:hint="eastAsia"/>
        </w:rPr>
        <w:t xml:space="preserve">) </w:t>
      </w:r>
      <w:r w:rsidRPr="00794591">
        <w:rPr>
          <w:rFonts w:hint="eastAsia"/>
        </w:rPr>
        <w:t>臺北市政府社會局</w:t>
      </w:r>
      <w:r w:rsidRPr="00794591">
        <w:rPr>
          <w:rFonts w:hint="eastAsia"/>
        </w:rPr>
        <w:t>(</w:t>
      </w:r>
      <w:r w:rsidRPr="00794591">
        <w:rPr>
          <w:rFonts w:hint="eastAsia"/>
        </w:rPr>
        <w:t>以下稱社會局</w:t>
      </w:r>
      <w:r w:rsidRPr="00794591">
        <w:rPr>
          <w:rFonts w:hint="eastAsia"/>
        </w:rPr>
        <w:t>)</w:t>
      </w:r>
      <w:r w:rsidRPr="00794591">
        <w:rPr>
          <w:rFonts w:hint="eastAsia"/>
        </w:rPr>
        <w:t>：</w:t>
      </w:r>
      <w:proofErr w:type="gramStart"/>
      <w:r w:rsidRPr="00794591">
        <w:rPr>
          <w:rFonts w:hint="eastAsia"/>
        </w:rPr>
        <w:t>居家式及社區</w:t>
      </w:r>
      <w:proofErr w:type="gramEnd"/>
      <w:r w:rsidRPr="00794591">
        <w:rPr>
          <w:rFonts w:hint="eastAsia"/>
        </w:rPr>
        <w:t>式</w:t>
      </w:r>
      <w:proofErr w:type="gramStart"/>
      <w:r w:rsidRPr="00794591">
        <w:rPr>
          <w:rFonts w:hint="eastAsia"/>
        </w:rPr>
        <w:t>服務類長照</w:t>
      </w:r>
      <w:proofErr w:type="gramEnd"/>
      <w:r w:rsidRPr="00794591">
        <w:rPr>
          <w:rFonts w:hint="eastAsia"/>
        </w:rPr>
        <w:t>服務機構之爭議案件。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r w:rsidRPr="00794591">
        <w:rPr>
          <w:rFonts w:hint="eastAsia"/>
        </w:rPr>
        <w:t>二</w:t>
      </w:r>
      <w:r w:rsidRPr="00794591">
        <w:rPr>
          <w:rFonts w:hint="eastAsia"/>
        </w:rPr>
        <w:t xml:space="preserve">) </w:t>
      </w:r>
      <w:r w:rsidRPr="00794591">
        <w:rPr>
          <w:rFonts w:hint="eastAsia"/>
        </w:rPr>
        <w:t>臺北市政府衛生局</w:t>
      </w:r>
      <w:r w:rsidRPr="00794591">
        <w:rPr>
          <w:rFonts w:hint="eastAsia"/>
        </w:rPr>
        <w:t>(</w:t>
      </w:r>
      <w:r w:rsidRPr="00794591">
        <w:rPr>
          <w:rFonts w:hint="eastAsia"/>
        </w:rPr>
        <w:t>以下稱衛生局</w:t>
      </w:r>
      <w:r w:rsidRPr="00794591">
        <w:rPr>
          <w:rFonts w:hint="eastAsia"/>
        </w:rPr>
        <w:t>)</w:t>
      </w:r>
      <w:r w:rsidRPr="00794591">
        <w:rPr>
          <w:rFonts w:hint="eastAsia"/>
        </w:rPr>
        <w:t>：</w:t>
      </w:r>
      <w:r w:rsidR="00AD1376">
        <w:rPr>
          <w:rFonts w:hint="eastAsia"/>
        </w:rPr>
        <w:t>專業服務類之</w:t>
      </w:r>
      <w:r w:rsidRPr="00794591">
        <w:rPr>
          <w:rFonts w:hint="eastAsia"/>
        </w:rPr>
        <w:t>爭議案件。</w:t>
      </w:r>
    </w:p>
    <w:p w:rsidR="00794591" w:rsidRDefault="00794591" w:rsidP="00B64F0C">
      <w:pPr>
        <w:widowControl/>
        <w:ind w:leftChars="177" w:left="425"/>
      </w:pPr>
    </w:p>
    <w:p w:rsid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三、申訴應檢具申訴文件，載明下列事項：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proofErr w:type="gramStart"/>
      <w:r w:rsidRPr="00794591">
        <w:rPr>
          <w:rFonts w:hint="eastAsia"/>
        </w:rPr>
        <w:t>一</w:t>
      </w:r>
      <w:proofErr w:type="gramEnd"/>
      <w:r w:rsidRPr="00794591">
        <w:rPr>
          <w:rFonts w:hint="eastAsia"/>
        </w:rPr>
        <w:t xml:space="preserve">) </w:t>
      </w:r>
      <w:r w:rsidRPr="00794591">
        <w:rPr>
          <w:rFonts w:hint="eastAsia"/>
        </w:rPr>
        <w:t>申訴事實、理由及對象。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r w:rsidRPr="00794591">
        <w:rPr>
          <w:rFonts w:hint="eastAsia"/>
        </w:rPr>
        <w:t>二</w:t>
      </w:r>
      <w:r w:rsidRPr="00794591">
        <w:rPr>
          <w:rFonts w:hint="eastAsia"/>
        </w:rPr>
        <w:t xml:space="preserve">) </w:t>
      </w:r>
      <w:r w:rsidRPr="00794591">
        <w:rPr>
          <w:rFonts w:hint="eastAsia"/>
        </w:rPr>
        <w:t>申訴人姓名、身分證字號及地址。</w:t>
      </w:r>
    </w:p>
    <w:p w:rsid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r w:rsidRPr="00794591">
        <w:rPr>
          <w:rFonts w:hint="eastAsia"/>
        </w:rPr>
        <w:t>三</w:t>
      </w:r>
      <w:r w:rsidRPr="00794591">
        <w:rPr>
          <w:rFonts w:hint="eastAsia"/>
        </w:rPr>
        <w:t xml:space="preserve">) </w:t>
      </w:r>
      <w:r w:rsidRPr="00794591">
        <w:rPr>
          <w:rFonts w:hint="eastAsia"/>
        </w:rPr>
        <w:t>申訴人委任他人代為申訴者，應檢附委任書及受任人身分證明文件。</w:t>
      </w:r>
    </w:p>
    <w:p w:rsidR="00794591" w:rsidRDefault="00794591" w:rsidP="00794591">
      <w:pPr>
        <w:widowControl/>
      </w:pPr>
    </w:p>
    <w:p w:rsidR="00794591" w:rsidRPr="00794591" w:rsidRDefault="00794591" w:rsidP="00794591">
      <w:pPr>
        <w:widowControl/>
      </w:pPr>
      <w:r w:rsidRPr="00794591">
        <w:rPr>
          <w:rFonts w:hint="eastAsia"/>
        </w:rPr>
        <w:t>四、本府受理申訴案件，應依下列方式處理：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lastRenderedPageBreak/>
        <w:t>(</w:t>
      </w:r>
      <w:proofErr w:type="gramStart"/>
      <w:r w:rsidRPr="00794591"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Pr="00794591">
        <w:rPr>
          <w:rFonts w:hint="eastAsia"/>
        </w:rPr>
        <w:t>函請申訴對象說明處理過程及結果。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r w:rsidRPr="00794591">
        <w:rPr>
          <w:rFonts w:hint="eastAsia"/>
        </w:rPr>
        <w:t>二</w:t>
      </w:r>
      <w:r>
        <w:rPr>
          <w:rFonts w:hint="eastAsia"/>
        </w:rPr>
        <w:t>)</w:t>
      </w:r>
      <w:r w:rsidRPr="00794591">
        <w:rPr>
          <w:rFonts w:hint="eastAsia"/>
        </w:rPr>
        <w:t>長期照顧服務機構如未於期限內回復者，</w:t>
      </w:r>
      <w:proofErr w:type="gramStart"/>
      <w:r w:rsidRPr="00794591">
        <w:rPr>
          <w:rFonts w:hint="eastAsia"/>
        </w:rPr>
        <w:t>本府得依</w:t>
      </w:r>
      <w:proofErr w:type="gramEnd"/>
      <w:r w:rsidRPr="00794591">
        <w:rPr>
          <w:rFonts w:hint="eastAsia"/>
        </w:rPr>
        <w:t>長</w:t>
      </w:r>
      <w:proofErr w:type="gramStart"/>
      <w:r w:rsidRPr="00794591">
        <w:rPr>
          <w:rFonts w:hint="eastAsia"/>
        </w:rPr>
        <w:t>服法</w:t>
      </w:r>
      <w:proofErr w:type="gramEnd"/>
      <w:r w:rsidRPr="00794591">
        <w:rPr>
          <w:rFonts w:hint="eastAsia"/>
        </w:rPr>
        <w:t>第三十九條一項規定辦理並依同法第五十三條第一項第五款</w:t>
      </w:r>
      <w:proofErr w:type="gramStart"/>
      <w:r w:rsidRPr="00794591">
        <w:rPr>
          <w:rFonts w:hint="eastAsia"/>
        </w:rPr>
        <w:t>逕</w:t>
      </w:r>
      <w:proofErr w:type="gramEnd"/>
      <w:r w:rsidRPr="00794591">
        <w:rPr>
          <w:rFonts w:hint="eastAsia"/>
        </w:rPr>
        <w:t>處。</w:t>
      </w:r>
    </w:p>
    <w:p w:rsid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r w:rsidRPr="00794591">
        <w:rPr>
          <w:rFonts w:hint="eastAsia"/>
        </w:rPr>
        <w:t>三</w:t>
      </w:r>
      <w:r>
        <w:rPr>
          <w:rFonts w:hint="eastAsia"/>
        </w:rPr>
        <w:t>)</w:t>
      </w:r>
      <w:r w:rsidRPr="00794591">
        <w:rPr>
          <w:rFonts w:hint="eastAsia"/>
        </w:rPr>
        <w:t>本府函復申訴人申訴案之審核結果。</w:t>
      </w:r>
    </w:p>
    <w:p w:rsidR="00794591" w:rsidRDefault="00794591" w:rsidP="00794591">
      <w:pPr>
        <w:widowControl/>
      </w:pPr>
    </w:p>
    <w:p w:rsidR="00794591" w:rsidRPr="00794591" w:rsidRDefault="00794591" w:rsidP="00794591">
      <w:pPr>
        <w:widowControl/>
      </w:pPr>
      <w:r w:rsidRPr="00794591">
        <w:rPr>
          <w:rFonts w:hint="eastAsia"/>
        </w:rPr>
        <w:t>五、有關申訴之結果，依下列情形之</w:t>
      </w:r>
      <w:proofErr w:type="gramStart"/>
      <w:r w:rsidRPr="00794591">
        <w:rPr>
          <w:rFonts w:hint="eastAsia"/>
        </w:rPr>
        <w:t>一</w:t>
      </w:r>
      <w:proofErr w:type="gramEnd"/>
      <w:r w:rsidRPr="00794591">
        <w:rPr>
          <w:rFonts w:hint="eastAsia"/>
        </w:rPr>
        <w:t>辦理：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proofErr w:type="gramStart"/>
      <w:r w:rsidRPr="00794591"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Pr="00794591">
        <w:rPr>
          <w:rFonts w:hint="eastAsia"/>
        </w:rPr>
        <w:t>申訴人同意接受處理結果者：本府取得申訴人與申訴對象之和解書，得</w:t>
      </w:r>
      <w:proofErr w:type="gramStart"/>
      <w:r w:rsidRPr="00794591">
        <w:rPr>
          <w:rFonts w:hint="eastAsia"/>
        </w:rPr>
        <w:t>逕</w:t>
      </w:r>
      <w:proofErr w:type="gramEnd"/>
      <w:r w:rsidRPr="00794591">
        <w:rPr>
          <w:rFonts w:hint="eastAsia"/>
        </w:rPr>
        <w:t>予結案。</w:t>
      </w:r>
    </w:p>
    <w:p w:rsid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r w:rsidRPr="00794591">
        <w:rPr>
          <w:rFonts w:hint="eastAsia"/>
        </w:rPr>
        <w:t>二</w:t>
      </w:r>
      <w:r>
        <w:rPr>
          <w:rFonts w:hint="eastAsia"/>
        </w:rPr>
        <w:t>)</w:t>
      </w:r>
      <w:r w:rsidRPr="00794591">
        <w:rPr>
          <w:rFonts w:hint="eastAsia"/>
        </w:rPr>
        <w:t>申訴人不同意結果且有調處意願者：</w:t>
      </w:r>
      <w:proofErr w:type="gramStart"/>
      <w:r w:rsidRPr="00794591">
        <w:rPr>
          <w:rFonts w:hint="eastAsia"/>
        </w:rPr>
        <w:t>本府得輔導</w:t>
      </w:r>
      <w:proofErr w:type="gramEnd"/>
      <w:r w:rsidRPr="00794591">
        <w:rPr>
          <w:rFonts w:hint="eastAsia"/>
        </w:rPr>
        <w:t>申訴人提出調處。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r w:rsidRPr="00794591">
        <w:rPr>
          <w:rFonts w:hint="eastAsia"/>
        </w:rPr>
        <w:t>三</w:t>
      </w:r>
      <w:r>
        <w:rPr>
          <w:rFonts w:hint="eastAsia"/>
        </w:rPr>
        <w:t>)</w:t>
      </w:r>
      <w:r w:rsidRPr="00794591">
        <w:rPr>
          <w:rFonts w:hint="eastAsia"/>
        </w:rPr>
        <w:t>申訴人不同意結果，但無調處意願者：本府取得申訴人無調處意願文件，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得</w:t>
      </w:r>
      <w:proofErr w:type="gramStart"/>
      <w:r w:rsidRPr="00794591">
        <w:rPr>
          <w:rFonts w:hint="eastAsia"/>
        </w:rPr>
        <w:t>逕</w:t>
      </w:r>
      <w:proofErr w:type="gramEnd"/>
      <w:r w:rsidRPr="00794591">
        <w:rPr>
          <w:rFonts w:hint="eastAsia"/>
        </w:rPr>
        <w:t>予結案。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r w:rsidRPr="00794591">
        <w:rPr>
          <w:rFonts w:hint="eastAsia"/>
        </w:rPr>
        <w:t>四</w:t>
      </w:r>
      <w:r>
        <w:rPr>
          <w:rFonts w:hint="eastAsia"/>
        </w:rPr>
        <w:t>)</w:t>
      </w:r>
      <w:r w:rsidRPr="00794591">
        <w:rPr>
          <w:rFonts w:hint="eastAsia"/>
        </w:rPr>
        <w:t>申訴人於申訴後，已向醫療爭議程序提出調處，或已依司法程序提起救濟，或其他解決管道者：本府得</w:t>
      </w:r>
      <w:proofErr w:type="gramStart"/>
      <w:r w:rsidRPr="00794591">
        <w:rPr>
          <w:rFonts w:hint="eastAsia"/>
        </w:rPr>
        <w:t>逕</w:t>
      </w:r>
      <w:proofErr w:type="gramEnd"/>
      <w:r w:rsidRPr="00794591">
        <w:rPr>
          <w:rFonts w:hint="eastAsia"/>
        </w:rPr>
        <w:t>予結案。</w:t>
      </w:r>
    </w:p>
    <w:p w:rsidR="00794591" w:rsidRDefault="00794591" w:rsidP="00794591">
      <w:pPr>
        <w:widowControl/>
      </w:pPr>
      <w:r w:rsidRPr="00794591">
        <w:rPr>
          <w:rFonts w:hint="eastAsia"/>
        </w:rPr>
        <w:t>六、有下列情形之</w:t>
      </w:r>
      <w:proofErr w:type="gramStart"/>
      <w:r w:rsidRPr="00794591">
        <w:rPr>
          <w:rFonts w:hint="eastAsia"/>
        </w:rPr>
        <w:t>一</w:t>
      </w:r>
      <w:proofErr w:type="gramEnd"/>
      <w:r w:rsidRPr="00794591">
        <w:rPr>
          <w:rFonts w:hint="eastAsia"/>
        </w:rPr>
        <w:t>者，申訴或調處案不予受理：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proofErr w:type="gramStart"/>
      <w:r w:rsidRPr="00794591">
        <w:rPr>
          <w:rFonts w:hint="eastAsia"/>
        </w:rPr>
        <w:t>一</w:t>
      </w:r>
      <w:proofErr w:type="gramEnd"/>
      <w:r w:rsidRPr="00794591">
        <w:rPr>
          <w:rFonts w:hint="eastAsia"/>
        </w:rPr>
        <w:t xml:space="preserve">) </w:t>
      </w:r>
      <w:r w:rsidRPr="00794591">
        <w:rPr>
          <w:rFonts w:hint="eastAsia"/>
        </w:rPr>
        <w:t>非發生於臺北市之長照服務申訴及調處案件。</w:t>
      </w:r>
    </w:p>
    <w:p w:rsid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r w:rsidRPr="00794591">
        <w:rPr>
          <w:rFonts w:hint="eastAsia"/>
        </w:rPr>
        <w:t>二</w:t>
      </w:r>
      <w:r w:rsidRPr="00794591">
        <w:rPr>
          <w:rFonts w:hint="eastAsia"/>
        </w:rPr>
        <w:t xml:space="preserve">) </w:t>
      </w:r>
      <w:r w:rsidRPr="00794591">
        <w:rPr>
          <w:rFonts w:hint="eastAsia"/>
        </w:rPr>
        <w:t>非當事人、利害關係人或其代理人提起之案件。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r w:rsidRPr="00794591">
        <w:rPr>
          <w:rFonts w:hint="eastAsia"/>
        </w:rPr>
        <w:t>三</w:t>
      </w:r>
      <w:r w:rsidRPr="00794591">
        <w:rPr>
          <w:rFonts w:hint="eastAsia"/>
        </w:rPr>
        <w:t xml:space="preserve">) </w:t>
      </w:r>
      <w:r w:rsidRPr="00794591">
        <w:rPr>
          <w:rFonts w:hint="eastAsia"/>
        </w:rPr>
        <w:t>已依醫療法之醫療爭議程序提起申請。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r w:rsidRPr="00794591">
        <w:rPr>
          <w:rFonts w:hint="eastAsia"/>
        </w:rPr>
        <w:t>四</w:t>
      </w:r>
      <w:r w:rsidRPr="00794591">
        <w:rPr>
          <w:rFonts w:hint="eastAsia"/>
        </w:rPr>
        <w:t xml:space="preserve">) </w:t>
      </w:r>
      <w:r w:rsidRPr="00794591">
        <w:rPr>
          <w:rFonts w:hint="eastAsia"/>
        </w:rPr>
        <w:t>已依司法程序提起救濟。</w:t>
      </w:r>
    </w:p>
    <w:p w:rsidR="00794591" w:rsidRDefault="00794591" w:rsidP="00794591">
      <w:pPr>
        <w:widowControl/>
      </w:pPr>
      <w:r w:rsidRPr="00794591">
        <w:rPr>
          <w:rFonts w:hint="eastAsia"/>
        </w:rPr>
        <w:t>七、</w:t>
      </w:r>
      <w:r w:rsidRPr="00794591">
        <w:rPr>
          <w:rFonts w:hint="eastAsia"/>
        </w:rPr>
        <w:t xml:space="preserve"> </w:t>
      </w:r>
      <w:r w:rsidRPr="00794591">
        <w:rPr>
          <w:rFonts w:hint="eastAsia"/>
        </w:rPr>
        <w:t>調處應檢具調處文件，並載明下列事項：</w:t>
      </w:r>
      <w:r w:rsidRPr="00794591">
        <w:rPr>
          <w:rFonts w:hint="eastAsia"/>
        </w:rPr>
        <w:t xml:space="preserve"> 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proofErr w:type="gramStart"/>
      <w:r w:rsidRPr="00794591">
        <w:rPr>
          <w:rFonts w:hint="eastAsia"/>
        </w:rPr>
        <w:t>一</w:t>
      </w:r>
      <w:proofErr w:type="gramEnd"/>
      <w:r w:rsidRPr="00794591">
        <w:rPr>
          <w:rFonts w:hint="eastAsia"/>
        </w:rPr>
        <w:t xml:space="preserve">) </w:t>
      </w:r>
      <w:r w:rsidRPr="00794591">
        <w:rPr>
          <w:rFonts w:hint="eastAsia"/>
        </w:rPr>
        <w:t>調處事實、理由及對象。</w:t>
      </w:r>
    </w:p>
    <w:p w:rsidR="00794591" w:rsidRP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r w:rsidRPr="00794591">
        <w:rPr>
          <w:rFonts w:hint="eastAsia"/>
        </w:rPr>
        <w:t>二</w:t>
      </w:r>
      <w:r w:rsidRPr="00794591">
        <w:rPr>
          <w:rFonts w:hint="eastAsia"/>
        </w:rPr>
        <w:t xml:space="preserve">) </w:t>
      </w:r>
      <w:r w:rsidRPr="00794591">
        <w:rPr>
          <w:rFonts w:hint="eastAsia"/>
        </w:rPr>
        <w:t>調處人姓名、身分證字號及地址。</w:t>
      </w:r>
    </w:p>
    <w:p w:rsid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r w:rsidRPr="00794591">
        <w:rPr>
          <w:rFonts w:hint="eastAsia"/>
        </w:rPr>
        <w:t>三</w:t>
      </w:r>
      <w:r w:rsidRPr="00794591">
        <w:rPr>
          <w:rFonts w:hint="eastAsia"/>
        </w:rPr>
        <w:t xml:space="preserve">) </w:t>
      </w:r>
      <w:r w:rsidRPr="00794591">
        <w:rPr>
          <w:rFonts w:hint="eastAsia"/>
        </w:rPr>
        <w:t>調處人委任他人代為申訴者，應檢附委任書及受任人身分證明文件。</w:t>
      </w:r>
    </w:p>
    <w:p w:rsidR="00794591" w:rsidRPr="00794591" w:rsidRDefault="00794591" w:rsidP="00794591">
      <w:pPr>
        <w:widowControl/>
      </w:pPr>
      <w:r w:rsidRPr="00794591">
        <w:rPr>
          <w:rFonts w:hint="eastAsia"/>
        </w:rPr>
        <w:t>八、本府受理調處申請者，應於受理次日起二十日內召開長照服務調處會議，</w:t>
      </w:r>
    </w:p>
    <w:p w:rsidR="00794591" w:rsidRPr="00794591" w:rsidRDefault="00794591" w:rsidP="00794591">
      <w:pPr>
        <w:widowControl/>
      </w:pPr>
      <w:r w:rsidRPr="00794591">
        <w:rPr>
          <w:rFonts w:hint="eastAsia"/>
        </w:rPr>
        <w:t>並由本府長期照顧委員會之委員擔任主席，會中得邀請第三公正人代表列席與會，並提供專業之意見與諮詢。</w:t>
      </w:r>
    </w:p>
    <w:p w:rsidR="00794591" w:rsidRPr="00794591" w:rsidRDefault="00794591" w:rsidP="00794591">
      <w:pPr>
        <w:widowControl/>
      </w:pPr>
      <w:r w:rsidRPr="00794591">
        <w:rPr>
          <w:rFonts w:hint="eastAsia"/>
        </w:rPr>
        <w:t>九、</w:t>
      </w:r>
      <w:r w:rsidRPr="00794591">
        <w:rPr>
          <w:rFonts w:hint="eastAsia"/>
        </w:rPr>
        <w:t xml:space="preserve"> </w:t>
      </w:r>
      <w:r w:rsidRPr="00794591">
        <w:rPr>
          <w:rFonts w:hint="eastAsia"/>
        </w:rPr>
        <w:t>本府應於會議結束之日起十日內，將調處結果函送雙方當事人或其代理人：</w:t>
      </w:r>
    </w:p>
    <w:p w:rsid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proofErr w:type="gramStart"/>
      <w:r w:rsidRPr="00794591"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Pr="00794591">
        <w:rPr>
          <w:rFonts w:hint="eastAsia"/>
        </w:rPr>
        <w:t>調處成立者，並檢附調處意見。</w:t>
      </w:r>
    </w:p>
    <w:p w:rsidR="00794591" w:rsidRDefault="00794591" w:rsidP="00B64F0C">
      <w:pPr>
        <w:widowControl/>
        <w:ind w:leftChars="177" w:left="425"/>
      </w:pPr>
      <w:r w:rsidRPr="00794591">
        <w:rPr>
          <w:rFonts w:hint="eastAsia"/>
        </w:rPr>
        <w:t>(</w:t>
      </w:r>
      <w:r w:rsidRPr="00794591">
        <w:rPr>
          <w:rFonts w:hint="eastAsia"/>
        </w:rPr>
        <w:t>二</w:t>
      </w:r>
      <w:r w:rsidRPr="00794591">
        <w:rPr>
          <w:rFonts w:hint="eastAsia"/>
        </w:rPr>
        <w:t xml:space="preserve">) </w:t>
      </w:r>
      <w:r w:rsidRPr="00794591">
        <w:rPr>
          <w:rFonts w:hint="eastAsia"/>
        </w:rPr>
        <w:t>調處不成立者，僅函知調處結果。</w:t>
      </w:r>
    </w:p>
    <w:p w:rsidR="00794591" w:rsidRPr="00794591" w:rsidRDefault="00794591" w:rsidP="00794591">
      <w:pPr>
        <w:widowControl/>
      </w:pPr>
    </w:p>
    <w:p w:rsidR="002C2005" w:rsidRDefault="002C2005">
      <w:pPr>
        <w:rPr>
          <w:b/>
        </w:rPr>
      </w:pPr>
    </w:p>
    <w:p w:rsidR="00102727" w:rsidRDefault="00102727">
      <w:pPr>
        <w:widowControl/>
        <w:rPr>
          <w:b/>
        </w:rPr>
      </w:pPr>
      <w:r>
        <w:rPr>
          <w:b/>
        </w:rPr>
        <w:br w:type="page"/>
      </w:r>
    </w:p>
    <w:p w:rsidR="00102727" w:rsidRDefault="0010272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ED9C07B" wp14:editId="53F8811E">
            <wp:extent cx="5274310" cy="6901166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9E85EE" wp14:editId="08934ADA">
            <wp:extent cx="5465407" cy="672465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876" b="17766"/>
                    <a:stretch/>
                  </pic:blipFill>
                  <pic:spPr bwMode="auto">
                    <a:xfrm>
                      <a:off x="0" y="0"/>
                      <a:ext cx="5466161" cy="6725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27" w:rsidRDefault="00102727">
      <w:pPr>
        <w:widowControl/>
        <w:rPr>
          <w:b/>
        </w:rPr>
      </w:pPr>
      <w:r>
        <w:rPr>
          <w:b/>
        </w:rPr>
        <w:br w:type="page"/>
      </w:r>
    </w:p>
    <w:p w:rsidR="00102727" w:rsidRPr="005859F1" w:rsidRDefault="00102727" w:rsidP="00102727">
      <w:pPr>
        <w:spacing w:line="460" w:lineRule="exact"/>
        <w:jc w:val="center"/>
        <w:rPr>
          <w:rFonts w:eastAsia="標楷體"/>
          <w:b/>
          <w:bCs/>
          <w:sz w:val="32"/>
        </w:rPr>
      </w:pPr>
      <w:proofErr w:type="gramStart"/>
      <w:r w:rsidRPr="005859F1">
        <w:rPr>
          <w:rFonts w:eastAsia="標楷體" w:hint="eastAsia"/>
          <w:b/>
          <w:bCs/>
          <w:sz w:val="32"/>
          <w:lang w:eastAsia="zh-HK"/>
        </w:rPr>
        <w:lastRenderedPageBreak/>
        <w:t>臺</w:t>
      </w:r>
      <w:proofErr w:type="gramEnd"/>
      <w:r w:rsidRPr="005859F1">
        <w:rPr>
          <w:rFonts w:eastAsia="標楷體" w:hint="eastAsia"/>
          <w:b/>
          <w:bCs/>
          <w:sz w:val="32"/>
          <w:lang w:eastAsia="zh-HK"/>
        </w:rPr>
        <w:t>北</w:t>
      </w:r>
      <w:proofErr w:type="gramStart"/>
      <w:r w:rsidRPr="005859F1">
        <w:rPr>
          <w:rFonts w:eastAsia="標楷體" w:hint="eastAsia"/>
          <w:b/>
          <w:bCs/>
          <w:sz w:val="32"/>
          <w:lang w:eastAsia="zh-HK"/>
        </w:rPr>
        <w:t>巿</w:t>
      </w:r>
      <w:proofErr w:type="gramEnd"/>
      <w:r w:rsidRPr="005859F1">
        <w:rPr>
          <w:rFonts w:eastAsia="標楷體" w:hint="eastAsia"/>
          <w:b/>
          <w:bCs/>
          <w:sz w:val="32"/>
          <w:lang w:eastAsia="zh-HK"/>
        </w:rPr>
        <w:t>長期照顧個案服務過程異常事件通報</w:t>
      </w:r>
      <w:r w:rsidRPr="005859F1">
        <w:rPr>
          <w:rFonts w:eastAsia="標楷體" w:hint="eastAsia"/>
          <w:b/>
          <w:bCs/>
          <w:sz w:val="32"/>
        </w:rPr>
        <w:t>作業規範</w:t>
      </w:r>
    </w:p>
    <w:p w:rsidR="00102727" w:rsidRDefault="00102727" w:rsidP="00102727">
      <w:pPr>
        <w:spacing w:line="460" w:lineRule="exact"/>
        <w:ind w:left="850" w:hangingChars="472" w:hanging="850"/>
        <w:jc w:val="right"/>
        <w:rPr>
          <w:rFonts w:eastAsia="標楷體"/>
          <w:b/>
          <w:bCs/>
          <w:sz w:val="18"/>
          <w:szCs w:val="20"/>
          <w:lang w:eastAsia="zh-HK"/>
        </w:rPr>
      </w:pPr>
      <w:r w:rsidRPr="00B335C4">
        <w:rPr>
          <w:rFonts w:eastAsia="標楷體" w:hint="eastAsia"/>
          <w:b/>
          <w:bCs/>
          <w:sz w:val="18"/>
          <w:szCs w:val="20"/>
        </w:rPr>
        <w:t>107</w:t>
      </w:r>
      <w:r w:rsidRPr="00B335C4">
        <w:rPr>
          <w:rFonts w:eastAsia="標楷體" w:hint="eastAsia"/>
          <w:b/>
          <w:bCs/>
          <w:sz w:val="18"/>
          <w:szCs w:val="20"/>
          <w:lang w:eastAsia="zh-HK"/>
        </w:rPr>
        <w:t>年</w:t>
      </w:r>
      <w:r w:rsidRPr="00B335C4">
        <w:rPr>
          <w:rFonts w:eastAsia="標楷體" w:hint="eastAsia"/>
          <w:b/>
          <w:bCs/>
          <w:sz w:val="18"/>
          <w:szCs w:val="20"/>
        </w:rPr>
        <w:t>11</w:t>
      </w:r>
      <w:r w:rsidRPr="00B335C4">
        <w:rPr>
          <w:rFonts w:eastAsia="標楷體" w:hint="eastAsia"/>
          <w:b/>
          <w:bCs/>
          <w:sz w:val="18"/>
          <w:szCs w:val="20"/>
          <w:lang w:eastAsia="zh-HK"/>
        </w:rPr>
        <w:t>月</w:t>
      </w:r>
      <w:r w:rsidRPr="00B335C4">
        <w:rPr>
          <w:rFonts w:eastAsia="標楷體" w:hint="eastAsia"/>
          <w:b/>
          <w:bCs/>
          <w:sz w:val="18"/>
          <w:szCs w:val="20"/>
        </w:rPr>
        <w:t>16</w:t>
      </w:r>
      <w:r w:rsidRPr="00B335C4">
        <w:rPr>
          <w:rFonts w:eastAsia="標楷體" w:hint="eastAsia"/>
          <w:b/>
          <w:bCs/>
          <w:sz w:val="18"/>
          <w:szCs w:val="20"/>
          <w:lang w:eastAsia="zh-HK"/>
        </w:rPr>
        <w:t>日</w:t>
      </w:r>
      <w:r>
        <w:rPr>
          <w:rFonts w:eastAsia="標楷體" w:hint="eastAsia"/>
          <w:b/>
          <w:bCs/>
          <w:sz w:val="18"/>
          <w:szCs w:val="20"/>
          <w:lang w:eastAsia="zh-HK"/>
        </w:rPr>
        <w:t>初擬</w:t>
      </w:r>
    </w:p>
    <w:p w:rsidR="00102727" w:rsidRPr="00D529AE" w:rsidRDefault="00102727" w:rsidP="00102727">
      <w:pPr>
        <w:widowControl/>
        <w:adjustRightInd w:val="0"/>
        <w:snapToGrid w:val="0"/>
        <w:spacing w:before="100" w:beforeAutospacing="1" w:after="100" w:afterAutospacing="1"/>
        <w:ind w:left="1135" w:rightChars="-24" w:right="-58" w:hangingChars="405" w:hanging="1135"/>
        <w:jc w:val="both"/>
        <w:rPr>
          <w:rFonts w:eastAsia="標楷體"/>
          <w:b/>
          <w:bCs/>
          <w:sz w:val="28"/>
          <w:lang w:eastAsia="zh-HK"/>
        </w:rPr>
      </w:pPr>
      <w:r w:rsidRPr="00D529AE">
        <w:rPr>
          <w:rFonts w:eastAsia="標楷體" w:hint="eastAsia"/>
          <w:b/>
          <w:bCs/>
          <w:sz w:val="28"/>
          <w:lang w:eastAsia="zh-HK"/>
        </w:rPr>
        <w:t>壹、目的</w:t>
      </w:r>
      <w:r w:rsidRPr="00D529AE">
        <w:rPr>
          <w:rFonts w:eastAsia="標楷體" w:hint="eastAsia"/>
          <w:b/>
          <w:bCs/>
          <w:sz w:val="28"/>
        </w:rPr>
        <w:t>：</w:t>
      </w:r>
      <w:r w:rsidRPr="00D529AE">
        <w:rPr>
          <w:rFonts w:eastAsia="標楷體" w:hint="eastAsia"/>
          <w:b/>
          <w:bCs/>
          <w:sz w:val="28"/>
          <w:lang w:eastAsia="zh-HK"/>
        </w:rPr>
        <w:t>為維護長期照顧個案服務過程之安全性</w:t>
      </w:r>
      <w:r w:rsidRPr="00D529AE">
        <w:rPr>
          <w:rFonts w:eastAsia="標楷體" w:hint="eastAsia"/>
          <w:b/>
          <w:bCs/>
          <w:sz w:val="28"/>
        </w:rPr>
        <w:t>，</w:t>
      </w:r>
      <w:r w:rsidRPr="00D529AE">
        <w:rPr>
          <w:rFonts w:eastAsia="標楷體" w:hint="eastAsia"/>
          <w:b/>
          <w:bCs/>
          <w:sz w:val="28"/>
          <w:lang w:eastAsia="zh-HK"/>
        </w:rPr>
        <w:t>降低異常事件發生頻率</w:t>
      </w:r>
      <w:r w:rsidRPr="00D529AE">
        <w:rPr>
          <w:rFonts w:eastAsia="標楷體" w:hint="eastAsia"/>
          <w:b/>
          <w:bCs/>
          <w:sz w:val="28"/>
        </w:rPr>
        <w:t>，</w:t>
      </w:r>
      <w:r w:rsidRPr="00D529AE">
        <w:rPr>
          <w:rFonts w:eastAsia="標楷體" w:hint="eastAsia"/>
          <w:b/>
          <w:bCs/>
          <w:sz w:val="28"/>
          <w:lang w:eastAsia="zh-HK"/>
        </w:rPr>
        <w:t>期望即早發生問題</w:t>
      </w:r>
      <w:r w:rsidRPr="00D529AE">
        <w:rPr>
          <w:rFonts w:eastAsia="標楷體" w:hint="eastAsia"/>
          <w:b/>
          <w:bCs/>
          <w:sz w:val="28"/>
        </w:rPr>
        <w:t>，</w:t>
      </w:r>
      <w:r w:rsidRPr="00D529AE">
        <w:rPr>
          <w:rFonts w:eastAsia="標楷體" w:hint="eastAsia"/>
          <w:b/>
          <w:bCs/>
          <w:sz w:val="28"/>
          <w:lang w:eastAsia="zh-HK"/>
        </w:rPr>
        <w:t>落實預防效果</w:t>
      </w:r>
      <w:r w:rsidRPr="00D529AE">
        <w:rPr>
          <w:rFonts w:eastAsia="標楷體" w:hint="eastAsia"/>
          <w:b/>
          <w:bCs/>
          <w:sz w:val="28"/>
        </w:rPr>
        <w:t>，</w:t>
      </w:r>
      <w:r w:rsidRPr="00D529AE">
        <w:rPr>
          <w:rFonts w:eastAsia="標楷體" w:hint="eastAsia"/>
          <w:b/>
          <w:bCs/>
          <w:sz w:val="28"/>
          <w:lang w:eastAsia="zh-HK"/>
        </w:rPr>
        <w:t>防止類似事件再發生</w:t>
      </w:r>
      <w:r w:rsidRPr="00D529AE">
        <w:rPr>
          <w:rFonts w:eastAsia="標楷體" w:hint="eastAsia"/>
          <w:b/>
          <w:bCs/>
          <w:sz w:val="28"/>
        </w:rPr>
        <w:t>，</w:t>
      </w:r>
      <w:r w:rsidRPr="00D529AE">
        <w:rPr>
          <w:rFonts w:eastAsia="標楷體" w:hint="eastAsia"/>
          <w:b/>
          <w:bCs/>
          <w:sz w:val="28"/>
          <w:lang w:eastAsia="zh-HK"/>
        </w:rPr>
        <w:t>並加強服務人員對異常事件預防觀念</w:t>
      </w:r>
      <w:r w:rsidRPr="00D529AE">
        <w:rPr>
          <w:rFonts w:eastAsia="標楷體" w:hint="eastAsia"/>
          <w:b/>
          <w:bCs/>
          <w:sz w:val="28"/>
        </w:rPr>
        <w:t>，</w:t>
      </w:r>
      <w:r w:rsidRPr="00D529AE">
        <w:rPr>
          <w:rFonts w:eastAsia="標楷體" w:hint="eastAsia"/>
          <w:b/>
          <w:bCs/>
          <w:sz w:val="28"/>
          <w:lang w:eastAsia="zh-HK"/>
        </w:rPr>
        <w:t>以盡早通報相關權責單位</w:t>
      </w:r>
      <w:r w:rsidRPr="00D529AE">
        <w:rPr>
          <w:rFonts w:eastAsia="標楷體" w:hint="eastAsia"/>
          <w:b/>
          <w:bCs/>
          <w:sz w:val="28"/>
        </w:rPr>
        <w:t>，</w:t>
      </w:r>
      <w:r w:rsidRPr="00D529AE">
        <w:rPr>
          <w:rFonts w:eastAsia="標楷體" w:hint="eastAsia"/>
          <w:b/>
          <w:bCs/>
          <w:sz w:val="28"/>
          <w:lang w:eastAsia="zh-HK"/>
        </w:rPr>
        <w:t>減少服務糾紛之發生。</w:t>
      </w:r>
    </w:p>
    <w:p w:rsidR="00102727" w:rsidRDefault="00102727" w:rsidP="00102727">
      <w:pPr>
        <w:widowControl/>
        <w:adjustRightInd w:val="0"/>
        <w:snapToGrid w:val="0"/>
        <w:spacing w:before="100" w:beforeAutospacing="1" w:after="100" w:afterAutospacing="1"/>
        <w:ind w:left="1135" w:rightChars="-24" w:right="-58" w:hangingChars="405" w:hanging="1135"/>
        <w:jc w:val="both"/>
        <w:rPr>
          <w:rFonts w:eastAsia="標楷體"/>
          <w:b/>
          <w:bCs/>
          <w:sz w:val="28"/>
          <w:lang w:eastAsia="zh-HK"/>
        </w:rPr>
      </w:pPr>
      <w:r w:rsidRPr="00D529AE">
        <w:rPr>
          <w:rFonts w:eastAsia="標楷體" w:hint="eastAsia"/>
          <w:b/>
          <w:bCs/>
          <w:sz w:val="28"/>
          <w:lang w:eastAsia="zh-HK"/>
        </w:rPr>
        <w:t>貮、適用範園</w:t>
      </w:r>
      <w:r w:rsidRPr="00D529AE">
        <w:rPr>
          <w:rFonts w:eastAsia="標楷體" w:hint="eastAsia"/>
          <w:b/>
          <w:bCs/>
          <w:sz w:val="28"/>
        </w:rPr>
        <w:t>：</w:t>
      </w:r>
      <w:r w:rsidRPr="00D529AE">
        <w:rPr>
          <w:rFonts w:eastAsia="標楷體" w:hint="eastAsia"/>
          <w:b/>
          <w:bCs/>
          <w:sz w:val="28"/>
          <w:lang w:eastAsia="zh-HK"/>
        </w:rPr>
        <w:t>長期照顧個案、</w:t>
      </w:r>
      <w:r w:rsidRPr="00D529AE">
        <w:rPr>
          <w:rFonts w:eastAsia="標楷體" w:hint="eastAsia"/>
          <w:b/>
          <w:bCs/>
          <w:sz w:val="28"/>
        </w:rPr>
        <w:t>A</w:t>
      </w:r>
      <w:r w:rsidRPr="00D529AE">
        <w:rPr>
          <w:rFonts w:eastAsia="標楷體" w:hint="eastAsia"/>
          <w:b/>
          <w:bCs/>
          <w:sz w:val="28"/>
          <w:lang w:eastAsia="zh-HK"/>
        </w:rPr>
        <w:t>級單位、</w:t>
      </w:r>
      <w:r w:rsidRPr="00D529AE">
        <w:rPr>
          <w:rFonts w:eastAsia="標楷體" w:hint="eastAsia"/>
          <w:b/>
          <w:bCs/>
          <w:sz w:val="28"/>
        </w:rPr>
        <w:t>B</w:t>
      </w:r>
      <w:r w:rsidRPr="00D529AE">
        <w:rPr>
          <w:rFonts w:eastAsia="標楷體" w:hint="eastAsia"/>
          <w:b/>
          <w:bCs/>
          <w:sz w:val="28"/>
          <w:lang w:eastAsia="zh-HK"/>
        </w:rPr>
        <w:t>單位、</w:t>
      </w:r>
      <w:proofErr w:type="gramStart"/>
      <w:r>
        <w:rPr>
          <w:rFonts w:eastAsia="標楷體" w:hint="eastAsia"/>
          <w:b/>
          <w:bCs/>
          <w:sz w:val="28"/>
          <w:lang w:eastAsia="zh-HK"/>
        </w:rPr>
        <w:t>臺</w:t>
      </w:r>
      <w:proofErr w:type="gramEnd"/>
      <w:r w:rsidRPr="00D529AE">
        <w:rPr>
          <w:rFonts w:eastAsia="標楷體" w:hint="eastAsia"/>
          <w:b/>
          <w:bCs/>
          <w:sz w:val="28"/>
          <w:lang w:eastAsia="zh-HK"/>
        </w:rPr>
        <w:t>北</w:t>
      </w:r>
      <w:proofErr w:type="gramStart"/>
      <w:r w:rsidRPr="00D529AE">
        <w:rPr>
          <w:rFonts w:eastAsia="標楷體" w:hint="eastAsia"/>
          <w:b/>
          <w:bCs/>
          <w:sz w:val="28"/>
          <w:lang w:eastAsia="zh-HK"/>
        </w:rPr>
        <w:t>巿</w:t>
      </w:r>
      <w:proofErr w:type="gramEnd"/>
      <w:r w:rsidRPr="00D529AE">
        <w:rPr>
          <w:rFonts w:eastAsia="標楷體" w:hint="eastAsia"/>
          <w:b/>
          <w:bCs/>
          <w:sz w:val="28"/>
          <w:lang w:eastAsia="zh-HK"/>
        </w:rPr>
        <w:t>政府社會局、</w:t>
      </w:r>
      <w:proofErr w:type="gramStart"/>
      <w:r w:rsidRPr="00D529AE">
        <w:rPr>
          <w:rFonts w:eastAsia="標楷體" w:hint="eastAsia"/>
          <w:b/>
          <w:bCs/>
          <w:sz w:val="28"/>
          <w:lang w:eastAsia="zh-HK"/>
        </w:rPr>
        <w:t>臺</w:t>
      </w:r>
      <w:proofErr w:type="gramEnd"/>
      <w:r w:rsidRPr="00D529AE">
        <w:rPr>
          <w:rFonts w:eastAsia="標楷體" w:hint="eastAsia"/>
          <w:b/>
          <w:bCs/>
          <w:sz w:val="28"/>
          <w:lang w:eastAsia="zh-HK"/>
        </w:rPr>
        <w:t>北</w:t>
      </w:r>
      <w:proofErr w:type="gramStart"/>
      <w:r w:rsidRPr="00D529AE">
        <w:rPr>
          <w:rFonts w:eastAsia="標楷體" w:hint="eastAsia"/>
          <w:b/>
          <w:bCs/>
          <w:sz w:val="28"/>
          <w:lang w:eastAsia="zh-HK"/>
        </w:rPr>
        <w:t>巿</w:t>
      </w:r>
      <w:proofErr w:type="gramEnd"/>
      <w:r w:rsidRPr="00D529AE">
        <w:rPr>
          <w:rFonts w:eastAsia="標楷體" w:hint="eastAsia"/>
          <w:b/>
          <w:bCs/>
          <w:sz w:val="28"/>
          <w:lang w:eastAsia="zh-HK"/>
        </w:rPr>
        <w:t>政府衛生局、</w:t>
      </w:r>
      <w:proofErr w:type="gramStart"/>
      <w:r w:rsidRPr="00D529AE">
        <w:rPr>
          <w:rFonts w:eastAsia="標楷體" w:hint="eastAsia"/>
          <w:b/>
          <w:bCs/>
          <w:sz w:val="28"/>
          <w:lang w:eastAsia="zh-HK"/>
        </w:rPr>
        <w:t>臺</w:t>
      </w:r>
      <w:proofErr w:type="gramEnd"/>
      <w:r w:rsidRPr="00D529AE">
        <w:rPr>
          <w:rFonts w:eastAsia="標楷體" w:hint="eastAsia"/>
          <w:b/>
          <w:bCs/>
          <w:sz w:val="28"/>
          <w:lang w:eastAsia="zh-HK"/>
        </w:rPr>
        <w:t>北</w:t>
      </w:r>
      <w:proofErr w:type="gramStart"/>
      <w:r w:rsidRPr="00D529AE">
        <w:rPr>
          <w:rFonts w:eastAsia="標楷體" w:hint="eastAsia"/>
          <w:b/>
          <w:bCs/>
          <w:sz w:val="28"/>
          <w:lang w:eastAsia="zh-HK"/>
        </w:rPr>
        <w:t>巿</w:t>
      </w:r>
      <w:proofErr w:type="gramEnd"/>
      <w:r w:rsidRPr="00D529AE">
        <w:rPr>
          <w:rFonts w:eastAsia="標楷體" w:hint="eastAsia"/>
          <w:b/>
          <w:bCs/>
          <w:sz w:val="28"/>
          <w:lang w:eastAsia="zh-HK"/>
        </w:rPr>
        <w:t>長期照顧管理中心。</w:t>
      </w:r>
    </w:p>
    <w:p w:rsidR="00102727" w:rsidRDefault="00102727" w:rsidP="00102727">
      <w:pPr>
        <w:widowControl/>
        <w:adjustRightInd w:val="0"/>
        <w:snapToGrid w:val="0"/>
        <w:ind w:left="1135" w:rightChars="-24" w:right="-58" w:hangingChars="405" w:hanging="1135"/>
        <w:jc w:val="both"/>
        <w:rPr>
          <w:rFonts w:eastAsia="標楷體"/>
          <w:b/>
          <w:bCs/>
          <w:sz w:val="28"/>
          <w:lang w:eastAsia="zh-HK"/>
        </w:rPr>
      </w:pPr>
      <w:r>
        <w:rPr>
          <w:rFonts w:eastAsia="標楷體" w:hint="eastAsia"/>
          <w:b/>
          <w:bCs/>
          <w:sz w:val="28"/>
          <w:lang w:eastAsia="zh-HK"/>
        </w:rPr>
        <w:t>參、名詞定義：</w:t>
      </w:r>
    </w:p>
    <w:p w:rsidR="00102727" w:rsidRDefault="00102727" w:rsidP="00102727">
      <w:pPr>
        <w:widowControl/>
        <w:adjustRightInd w:val="0"/>
        <w:snapToGrid w:val="0"/>
        <w:spacing w:after="100" w:afterAutospacing="1"/>
        <w:ind w:leftChars="236" w:left="566"/>
        <w:jc w:val="both"/>
        <w:rPr>
          <w:rFonts w:eastAsia="標楷體"/>
          <w:b/>
          <w:bCs/>
          <w:sz w:val="28"/>
        </w:rPr>
      </w:pPr>
      <w:r w:rsidRPr="001D4BA8">
        <w:rPr>
          <w:rFonts w:eastAsia="標楷體" w:hint="eastAsia"/>
          <w:b/>
          <w:bCs/>
          <w:sz w:val="28"/>
        </w:rPr>
        <w:t>異常事件</w:t>
      </w:r>
      <w:r>
        <w:rPr>
          <w:rFonts w:eastAsia="標楷體" w:hint="eastAsia"/>
          <w:b/>
          <w:bCs/>
          <w:sz w:val="28"/>
        </w:rPr>
        <w:t>，</w:t>
      </w:r>
      <w:r w:rsidRPr="001D4BA8">
        <w:rPr>
          <w:rFonts w:eastAsia="標楷體" w:hint="eastAsia"/>
          <w:b/>
          <w:bCs/>
          <w:sz w:val="28"/>
        </w:rPr>
        <w:t>係指</w:t>
      </w:r>
      <w:r>
        <w:rPr>
          <w:rFonts w:eastAsia="標楷體" w:hint="eastAsia"/>
          <w:b/>
          <w:bCs/>
          <w:sz w:val="28"/>
        </w:rPr>
        <w:t>個案</w:t>
      </w:r>
      <w:r w:rsidRPr="001D4BA8">
        <w:rPr>
          <w:rFonts w:eastAsia="標楷體" w:hint="eastAsia"/>
          <w:b/>
          <w:bCs/>
          <w:sz w:val="28"/>
        </w:rPr>
        <w:t>，在</w:t>
      </w:r>
      <w:r>
        <w:rPr>
          <w:rFonts w:eastAsia="標楷體" w:hint="eastAsia"/>
          <w:b/>
          <w:bCs/>
          <w:sz w:val="28"/>
        </w:rPr>
        <w:t>居家或長照服務人員提供服務時</w:t>
      </w:r>
      <w:r w:rsidRPr="001D4BA8">
        <w:rPr>
          <w:rFonts w:eastAsia="標楷體" w:hint="eastAsia"/>
          <w:b/>
          <w:bCs/>
          <w:sz w:val="28"/>
        </w:rPr>
        <w:t>，受</w:t>
      </w:r>
      <w:r>
        <w:rPr>
          <w:rFonts w:eastAsia="標楷體" w:hint="eastAsia"/>
          <w:b/>
          <w:bCs/>
          <w:sz w:val="28"/>
        </w:rPr>
        <w:t>照顧</w:t>
      </w:r>
      <w:r w:rsidRPr="001D4BA8">
        <w:rPr>
          <w:rFonts w:eastAsia="標楷體" w:hint="eastAsia"/>
          <w:b/>
          <w:bCs/>
          <w:sz w:val="28"/>
        </w:rPr>
        <w:t>作業導致</w:t>
      </w:r>
      <w:r>
        <w:rPr>
          <w:rFonts w:eastAsia="標楷體" w:hint="eastAsia"/>
          <w:b/>
          <w:bCs/>
          <w:sz w:val="28"/>
        </w:rPr>
        <w:t>個案</w:t>
      </w:r>
      <w:r w:rsidRPr="001D4BA8">
        <w:rPr>
          <w:rFonts w:eastAsia="標楷體" w:hint="eastAsia"/>
          <w:b/>
          <w:bCs/>
          <w:sz w:val="28"/>
        </w:rPr>
        <w:t>發生（可能）導致身心傷害、死亡、財產毀損、其他警訊事件皆屬之</w:t>
      </w:r>
      <w:r>
        <w:rPr>
          <w:rFonts w:eastAsia="標楷體" w:hint="eastAsia"/>
          <w:b/>
          <w:bCs/>
          <w:sz w:val="28"/>
        </w:rPr>
        <w:t>。</w:t>
      </w:r>
    </w:p>
    <w:p w:rsidR="00102727" w:rsidRDefault="00102727" w:rsidP="00102727">
      <w:pPr>
        <w:widowControl/>
        <w:adjustRightInd w:val="0"/>
        <w:snapToGrid w:val="0"/>
        <w:spacing w:before="100" w:beforeAutospacing="1" w:after="100" w:afterAutospacing="1"/>
        <w:ind w:left="504" w:hangingChars="180" w:hanging="504"/>
        <w:jc w:val="both"/>
        <w:rPr>
          <w:rFonts w:eastAsia="標楷體"/>
          <w:b/>
          <w:bCs/>
          <w:sz w:val="28"/>
        </w:rPr>
      </w:pPr>
      <w:r>
        <w:rPr>
          <w:rFonts w:eastAsia="標楷體" w:hint="eastAsia"/>
          <w:b/>
          <w:bCs/>
          <w:sz w:val="28"/>
        </w:rPr>
        <w:t>肆、通報作業規範</w:t>
      </w:r>
      <w:r w:rsidRPr="00D529AE">
        <w:rPr>
          <w:rFonts w:eastAsia="標楷體" w:hint="eastAsia"/>
          <w:b/>
          <w:bCs/>
          <w:sz w:val="28"/>
        </w:rPr>
        <w:t>：</w:t>
      </w:r>
      <w:r>
        <w:rPr>
          <w:rFonts w:eastAsia="標楷體" w:hint="eastAsia"/>
          <w:b/>
          <w:bCs/>
          <w:sz w:val="28"/>
        </w:rPr>
        <w:t>當個案管理中之個案在使用長照服務過程中，發生以下異常事件，</w:t>
      </w:r>
      <w:r>
        <w:rPr>
          <w:rFonts w:eastAsia="標楷體" w:hint="eastAsia"/>
          <w:b/>
          <w:bCs/>
          <w:sz w:val="28"/>
        </w:rPr>
        <w:t>B</w:t>
      </w:r>
      <w:r>
        <w:rPr>
          <w:rFonts w:eastAsia="標楷體" w:hint="eastAsia"/>
          <w:b/>
          <w:bCs/>
          <w:sz w:val="28"/>
        </w:rPr>
        <w:t>級單位主管應於事實發生後通報至</w:t>
      </w:r>
      <w:r>
        <w:rPr>
          <w:rFonts w:eastAsia="標楷體" w:hint="eastAsia"/>
          <w:b/>
          <w:bCs/>
          <w:sz w:val="28"/>
        </w:rPr>
        <w:t>A</w:t>
      </w:r>
      <w:r>
        <w:rPr>
          <w:rFonts w:eastAsia="標楷體" w:hint="eastAsia"/>
          <w:b/>
          <w:bCs/>
          <w:sz w:val="28"/>
        </w:rPr>
        <w:t>單位主管、照管中心、業務科。</w:t>
      </w:r>
    </w:p>
    <w:p w:rsidR="00102727" w:rsidRDefault="00102727" w:rsidP="00102727">
      <w:pPr>
        <w:widowControl/>
        <w:adjustRightInd w:val="0"/>
        <w:snapToGrid w:val="0"/>
        <w:spacing w:before="100" w:beforeAutospacing="1" w:after="100" w:afterAutospacing="1"/>
        <w:ind w:left="1323" w:hangingChars="472" w:hanging="1323"/>
        <w:jc w:val="both"/>
        <w:rPr>
          <w:rFonts w:eastAsia="標楷體"/>
          <w:b/>
          <w:bCs/>
          <w:sz w:val="28"/>
        </w:rPr>
      </w:pPr>
      <w:r>
        <w:rPr>
          <w:rFonts w:eastAsia="標楷體" w:hint="eastAsia"/>
          <w:b/>
          <w:bCs/>
          <w:sz w:val="28"/>
        </w:rPr>
        <w:t>伍、內容：</w:t>
      </w:r>
    </w:p>
    <w:p w:rsidR="00102727" w:rsidRDefault="00102727" w:rsidP="00102727">
      <w:pPr>
        <w:widowControl/>
        <w:adjustRightInd w:val="0"/>
        <w:snapToGrid w:val="0"/>
        <w:spacing w:before="100" w:beforeAutospacing="1" w:after="100" w:afterAutospacing="1"/>
        <w:ind w:left="1323" w:hangingChars="472" w:hanging="1323"/>
        <w:jc w:val="both"/>
        <w:rPr>
          <w:rFonts w:eastAsia="標楷體"/>
          <w:b/>
          <w:bCs/>
          <w:sz w:val="28"/>
          <w:lang w:eastAsia="zh-HK"/>
        </w:rPr>
      </w:pPr>
      <w:r w:rsidRPr="00CB3D64">
        <w:rPr>
          <w:rFonts w:eastAsia="標楷體" w:hint="eastAsia"/>
          <w:b/>
          <w:bCs/>
          <w:sz w:val="28"/>
          <w:lang w:eastAsia="zh-HK"/>
        </w:rPr>
        <w:t>一、應通報之</w:t>
      </w:r>
      <w:r>
        <w:rPr>
          <w:rFonts w:eastAsia="標楷體" w:hint="eastAsia"/>
          <w:b/>
          <w:bCs/>
          <w:sz w:val="28"/>
        </w:rPr>
        <w:t>個案異常</w:t>
      </w:r>
      <w:r w:rsidRPr="00CB3D64">
        <w:rPr>
          <w:rFonts w:eastAsia="標楷體" w:hint="eastAsia"/>
          <w:b/>
          <w:bCs/>
          <w:sz w:val="28"/>
          <w:lang w:eastAsia="zh-HK"/>
        </w:rPr>
        <w:t>事件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5528"/>
      </w:tblGrid>
      <w:tr w:rsidR="00102727" w:rsidTr="00A76B41">
        <w:trPr>
          <w:tblHeader/>
          <w:jc w:val="center"/>
        </w:trPr>
        <w:tc>
          <w:tcPr>
            <w:tcW w:w="2689" w:type="dxa"/>
            <w:shd w:val="clear" w:color="auto" w:fill="E5B8B7" w:themeFill="accent2" w:themeFillTint="66"/>
          </w:tcPr>
          <w:p w:rsidR="00102727" w:rsidRDefault="00102727" w:rsidP="00A76B41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eastAsia="標楷體"/>
                <w:b/>
                <w:bCs/>
                <w:sz w:val="28"/>
                <w:lang w:eastAsia="zh-HK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類別</w:t>
            </w:r>
          </w:p>
        </w:tc>
        <w:tc>
          <w:tcPr>
            <w:tcW w:w="5528" w:type="dxa"/>
            <w:shd w:val="clear" w:color="auto" w:fill="E5B8B7" w:themeFill="accent2" w:themeFillTint="66"/>
          </w:tcPr>
          <w:p w:rsidR="00102727" w:rsidRDefault="00102727" w:rsidP="00A76B41">
            <w:pPr>
              <w:widowControl/>
              <w:adjustRightInd w:val="0"/>
              <w:snapToGrid w:val="0"/>
              <w:spacing w:before="100" w:beforeAutospacing="1" w:after="100" w:afterAutospacing="1"/>
              <w:jc w:val="center"/>
              <w:rPr>
                <w:rFonts w:eastAsia="標楷體"/>
                <w:b/>
                <w:bCs/>
                <w:sz w:val="28"/>
                <w:lang w:eastAsia="zh-HK"/>
              </w:rPr>
            </w:pPr>
            <w:r>
              <w:rPr>
                <w:rFonts w:eastAsia="標楷體" w:hint="eastAsia"/>
                <w:b/>
                <w:bCs/>
                <w:sz w:val="28"/>
              </w:rPr>
              <w:t>定義及項目</w:t>
            </w:r>
          </w:p>
        </w:tc>
      </w:tr>
      <w:tr w:rsidR="00102727" w:rsidTr="00A76B41">
        <w:trPr>
          <w:jc w:val="center"/>
        </w:trPr>
        <w:tc>
          <w:tcPr>
            <w:tcW w:w="2689" w:type="dxa"/>
            <w:vAlign w:val="center"/>
          </w:tcPr>
          <w:p w:rsidR="00102727" w:rsidRPr="00342D2A" w:rsidRDefault="00102727" w:rsidP="00A76B4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  <w:lang w:val="zh-TW"/>
              </w:rPr>
              <w:t>送</w:t>
            </w:r>
            <w:proofErr w:type="gramStart"/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  <w:lang w:val="zh-TW"/>
              </w:rPr>
              <w:t>醫</w:t>
            </w:r>
            <w:proofErr w:type="gramEnd"/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事件</w:t>
            </w:r>
          </w:p>
        </w:tc>
        <w:tc>
          <w:tcPr>
            <w:tcW w:w="5528" w:type="dxa"/>
            <w:vAlign w:val="center"/>
          </w:tcPr>
          <w:p w:rsidR="00102727" w:rsidRPr="00342D2A" w:rsidRDefault="00102727" w:rsidP="00A76B4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潛在性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或已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危急生命、肢體及器官功能狀況，需快速控制與處置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。</w:t>
            </w:r>
          </w:p>
        </w:tc>
      </w:tr>
      <w:tr w:rsidR="00102727" w:rsidTr="00A76B41">
        <w:trPr>
          <w:jc w:val="center"/>
        </w:trPr>
        <w:tc>
          <w:tcPr>
            <w:tcW w:w="2689" w:type="dxa"/>
            <w:vAlign w:val="center"/>
          </w:tcPr>
          <w:p w:rsidR="00102727" w:rsidRPr="00342D2A" w:rsidRDefault="00102727" w:rsidP="00A76B4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照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  <w:lang w:val="zh-TW"/>
              </w:rPr>
              <w:t>顧意外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事件</w:t>
            </w:r>
          </w:p>
        </w:tc>
        <w:tc>
          <w:tcPr>
            <w:tcW w:w="5528" w:type="dxa"/>
            <w:vAlign w:val="center"/>
          </w:tcPr>
          <w:p w:rsidR="00102727" w:rsidRPr="00342D2A" w:rsidRDefault="00102727" w:rsidP="00A76B4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因意外跌落至地面、進食時發生</w:t>
            </w:r>
            <w:proofErr w:type="gramStart"/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梗嗆或</w:t>
            </w:r>
            <w:proofErr w:type="gramEnd"/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食物進入呼吸道等照顧意外。</w:t>
            </w:r>
          </w:p>
        </w:tc>
      </w:tr>
      <w:tr w:rsidR="00102727" w:rsidTr="00A76B41">
        <w:trPr>
          <w:jc w:val="center"/>
        </w:trPr>
        <w:tc>
          <w:tcPr>
            <w:tcW w:w="2689" w:type="dxa"/>
            <w:vAlign w:val="center"/>
          </w:tcPr>
          <w:p w:rsidR="00102727" w:rsidRPr="00342D2A" w:rsidRDefault="00102727" w:rsidP="00A76B4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藥物事件</w:t>
            </w:r>
          </w:p>
        </w:tc>
        <w:tc>
          <w:tcPr>
            <w:tcW w:w="5528" w:type="dxa"/>
            <w:vAlign w:val="center"/>
          </w:tcPr>
          <w:p w:rsidR="00102727" w:rsidRPr="00342D2A" w:rsidRDefault="00102727" w:rsidP="00A76B4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與給藥過程相關之異常事件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，如：對象錯誤、藥物錯誤種類、劑量錯誤、使用途徑錯誤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，致</w:t>
            </w:r>
            <w:r w:rsidRPr="004A483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病人服藥後發生之異常事件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。</w:t>
            </w:r>
          </w:p>
        </w:tc>
      </w:tr>
      <w:tr w:rsidR="00102727" w:rsidTr="00A76B41">
        <w:trPr>
          <w:jc w:val="center"/>
        </w:trPr>
        <w:tc>
          <w:tcPr>
            <w:tcW w:w="2689" w:type="dxa"/>
            <w:vAlign w:val="center"/>
          </w:tcPr>
          <w:p w:rsidR="00102727" w:rsidRPr="004A483B" w:rsidRDefault="00102727" w:rsidP="00A76B4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治安事件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(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如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: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失蹤、偷竊等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5528" w:type="dxa"/>
            <w:vAlign w:val="center"/>
          </w:tcPr>
          <w:p w:rsidR="00102727" w:rsidRPr="00342D2A" w:rsidRDefault="00102727" w:rsidP="00A76B4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服務過程中發生個案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失蹤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、物品被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偷竊…</w:t>
            </w:r>
            <w:proofErr w:type="gramStart"/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…</w:t>
            </w:r>
            <w:proofErr w:type="gramEnd"/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等事件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。</w:t>
            </w:r>
          </w:p>
        </w:tc>
      </w:tr>
      <w:tr w:rsidR="00102727" w:rsidTr="00A76B41">
        <w:trPr>
          <w:jc w:val="center"/>
        </w:trPr>
        <w:tc>
          <w:tcPr>
            <w:tcW w:w="2689" w:type="dxa"/>
            <w:vAlign w:val="center"/>
          </w:tcPr>
          <w:p w:rsidR="00102727" w:rsidRPr="00342D2A" w:rsidRDefault="00102727" w:rsidP="00A76B4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傷害行為事件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(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如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: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身體攻擊等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5528" w:type="dxa"/>
            <w:vAlign w:val="center"/>
          </w:tcPr>
          <w:p w:rsidR="00102727" w:rsidRPr="00342D2A" w:rsidRDefault="00102727" w:rsidP="00A76B4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言語衝突、身體攻擊、自殺(意圖)、自傷…等事件。</w:t>
            </w:r>
          </w:p>
        </w:tc>
      </w:tr>
      <w:tr w:rsidR="00102727" w:rsidTr="00A76B41">
        <w:trPr>
          <w:jc w:val="center"/>
        </w:trPr>
        <w:tc>
          <w:tcPr>
            <w:tcW w:w="2689" w:type="dxa"/>
            <w:vAlign w:val="center"/>
          </w:tcPr>
          <w:p w:rsidR="00102727" w:rsidRPr="004A483B" w:rsidRDefault="00102727" w:rsidP="00A76B4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公共意外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(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如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: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火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lastRenderedPageBreak/>
              <w:t>災、天災等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5528" w:type="dxa"/>
            <w:vAlign w:val="center"/>
          </w:tcPr>
          <w:p w:rsidR="00102727" w:rsidRPr="00342D2A" w:rsidRDefault="00102727" w:rsidP="00A76B4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lastRenderedPageBreak/>
              <w:t>住所發生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火災、天災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、水災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等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緊急</w:t>
            </w: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事件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。</w:t>
            </w:r>
          </w:p>
        </w:tc>
      </w:tr>
      <w:tr w:rsidR="00102727" w:rsidTr="00A76B41">
        <w:trPr>
          <w:jc w:val="center"/>
        </w:trPr>
        <w:tc>
          <w:tcPr>
            <w:tcW w:w="2689" w:type="dxa"/>
            <w:vAlign w:val="center"/>
          </w:tcPr>
          <w:p w:rsidR="00102727" w:rsidRPr="00342D2A" w:rsidRDefault="00102727" w:rsidP="00A76B4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4A483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lastRenderedPageBreak/>
              <w:t>家庭暴力事件責任通報</w:t>
            </w:r>
          </w:p>
        </w:tc>
        <w:tc>
          <w:tcPr>
            <w:tcW w:w="5528" w:type="dxa"/>
            <w:vAlign w:val="center"/>
          </w:tcPr>
          <w:p w:rsidR="00102727" w:rsidRPr="00342D2A" w:rsidRDefault="00102727" w:rsidP="00A76B4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家庭成員間實施身體或精神上不法侵害之行為</w:t>
            </w: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，例如：疏忽、虐待。</w:t>
            </w:r>
          </w:p>
        </w:tc>
      </w:tr>
      <w:tr w:rsidR="00102727" w:rsidTr="00A76B41">
        <w:trPr>
          <w:jc w:val="center"/>
        </w:trPr>
        <w:tc>
          <w:tcPr>
            <w:tcW w:w="2689" w:type="dxa"/>
            <w:vAlign w:val="center"/>
          </w:tcPr>
          <w:p w:rsidR="00102727" w:rsidRPr="00342D2A" w:rsidRDefault="00102727" w:rsidP="00A76B4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其他</w:t>
            </w:r>
          </w:p>
        </w:tc>
        <w:tc>
          <w:tcPr>
            <w:tcW w:w="5528" w:type="dxa"/>
            <w:vAlign w:val="center"/>
          </w:tcPr>
          <w:p w:rsidR="00102727" w:rsidRPr="00342D2A" w:rsidRDefault="00102727" w:rsidP="00A76B4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342D2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非上列個案安全事件</w:t>
            </w:r>
          </w:p>
        </w:tc>
      </w:tr>
    </w:tbl>
    <w:p w:rsidR="00102727" w:rsidRDefault="00102727" w:rsidP="00102727">
      <w:pPr>
        <w:widowControl/>
        <w:adjustRightInd w:val="0"/>
        <w:snapToGrid w:val="0"/>
        <w:spacing w:before="100" w:beforeAutospacing="1" w:after="100" w:afterAutospacing="1"/>
        <w:ind w:left="1323" w:hangingChars="472" w:hanging="1323"/>
        <w:jc w:val="both"/>
        <w:rPr>
          <w:rFonts w:eastAsia="標楷體"/>
          <w:b/>
          <w:bCs/>
          <w:sz w:val="28"/>
        </w:rPr>
      </w:pPr>
      <w:r>
        <w:rPr>
          <w:rFonts w:eastAsia="標楷體" w:hint="eastAsia"/>
          <w:b/>
          <w:bCs/>
          <w:sz w:val="28"/>
        </w:rPr>
        <w:t>二、通報及處理原則：</w:t>
      </w:r>
    </w:p>
    <w:p w:rsidR="00102727" w:rsidRPr="006F4234" w:rsidRDefault="00102727" w:rsidP="00102727">
      <w:pPr>
        <w:autoSpaceDE w:val="0"/>
        <w:autoSpaceDN w:val="0"/>
        <w:adjustRightInd w:val="0"/>
        <w:ind w:leftChars="237" w:left="1132" w:hangingChars="201" w:hanging="563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(</w:t>
      </w:r>
      <w:proofErr w:type="gramStart"/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一</w:t>
      </w:r>
      <w:proofErr w:type="gramEnd"/>
      <w:r>
        <w:rPr>
          <w:rFonts w:ascii="標楷體" w:eastAsia="標楷體" w:hAnsi="標楷體" w:cs="TT176BDo00" w:hint="eastAsia"/>
          <w:kern w:val="0"/>
          <w:sz w:val="28"/>
          <w:szCs w:val="28"/>
        </w:rPr>
        <w:t>)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異常事件發生後，B單位第一</w:t>
      </w:r>
      <w:r w:rsidRPr="006F4234">
        <w:rPr>
          <w:rFonts w:ascii="標楷體" w:eastAsia="標楷體" w:hAnsi="標楷體" w:cs="TT176BDo01" w:hint="eastAsia"/>
          <w:kern w:val="0"/>
          <w:sz w:val="28"/>
          <w:szCs w:val="28"/>
        </w:rPr>
        <w:t>線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人員應並立即報</w:t>
      </w:r>
      <w:r w:rsidRPr="006F4234">
        <w:rPr>
          <w:rFonts w:ascii="標楷體" w:eastAsia="標楷體" w:hAnsi="標楷體" w:cs="TT176BDo01" w:hint="eastAsia"/>
          <w:kern w:val="0"/>
          <w:sz w:val="28"/>
          <w:szCs w:val="28"/>
        </w:rPr>
        <w:t>告主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管，說明事情發生經過，現場對個案及其家屬即時</w:t>
      </w:r>
      <w:r w:rsidRPr="006F4234">
        <w:rPr>
          <w:rFonts w:ascii="標楷體" w:eastAsia="標楷體" w:hAnsi="標楷體" w:cs="TT176BDo01" w:hint="eastAsia"/>
          <w:kern w:val="0"/>
          <w:sz w:val="28"/>
          <w:szCs w:val="28"/>
        </w:rPr>
        <w:t>解說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並</w:t>
      </w:r>
      <w:r w:rsidRPr="006F4234">
        <w:rPr>
          <w:rFonts w:ascii="標楷體" w:eastAsia="標楷體" w:hAnsi="標楷體" w:cs="TT176BDo01" w:hint="eastAsia"/>
          <w:kern w:val="0"/>
          <w:sz w:val="28"/>
          <w:szCs w:val="28"/>
        </w:rPr>
        <w:t>取得諒解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，不</w:t>
      </w:r>
      <w:r w:rsidRPr="006F4234">
        <w:rPr>
          <w:rFonts w:ascii="標楷體" w:eastAsia="標楷體" w:hAnsi="標楷體" w:cs="TT176BDo01" w:hint="eastAsia"/>
          <w:kern w:val="0"/>
          <w:sz w:val="28"/>
          <w:szCs w:val="28"/>
        </w:rPr>
        <w:t>得無故延遲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回報。B單位主管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依異常事件嚴重度完成通報流程。</w:t>
      </w:r>
    </w:p>
    <w:p w:rsidR="00102727" w:rsidRPr="00E70FBF" w:rsidRDefault="00102727" w:rsidP="00102727">
      <w:pPr>
        <w:autoSpaceDE w:val="0"/>
        <w:autoSpaceDN w:val="0"/>
        <w:adjustRightInd w:val="0"/>
        <w:ind w:leftChars="237" w:left="1132" w:hangingChars="201" w:hanging="563"/>
        <w:jc w:val="both"/>
        <w:rPr>
          <w:rFonts w:ascii="標楷體" w:eastAsia="標楷體" w:hAnsi="標楷體" w:cs="TT176BDo01"/>
          <w:kern w:val="0"/>
          <w:sz w:val="28"/>
          <w:szCs w:val="28"/>
        </w:rPr>
      </w:pPr>
      <w:r w:rsidRPr="006F4234">
        <w:rPr>
          <w:rFonts w:ascii="標楷體" w:eastAsia="標楷體" w:hAnsi="標楷體" w:cs="TT176BDo01" w:hint="eastAsia"/>
          <w:kern w:val="0"/>
          <w:sz w:val="28"/>
          <w:szCs w:val="28"/>
        </w:rPr>
        <w:t>(二)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異常事件如</w:t>
      </w:r>
      <w:r w:rsidRPr="006F4234">
        <w:rPr>
          <w:rFonts w:ascii="標楷體" w:eastAsia="標楷體" w:hAnsi="標楷體" w:cs="TT176BDo01" w:hint="eastAsia"/>
          <w:kern w:val="0"/>
          <w:sz w:val="28"/>
          <w:szCs w:val="28"/>
        </w:rPr>
        <w:t>涉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及</w:t>
      </w:r>
      <w:r w:rsidRPr="006F4234">
        <w:rPr>
          <w:rFonts w:ascii="標楷體" w:eastAsia="標楷體" w:hAnsi="標楷體" w:cs="TT176BDo01" w:hint="eastAsia"/>
          <w:kern w:val="0"/>
          <w:sz w:val="28"/>
          <w:szCs w:val="28"/>
        </w:rPr>
        <w:t>媒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體訊</w:t>
      </w:r>
      <w:r w:rsidRPr="006F4234">
        <w:rPr>
          <w:rFonts w:ascii="標楷體" w:eastAsia="標楷體" w:hAnsi="標楷體" w:cs="TT176BDo01" w:hint="eastAsia"/>
          <w:kern w:val="0"/>
          <w:sz w:val="28"/>
          <w:szCs w:val="28"/>
        </w:rPr>
        <w:t>息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發</w:t>
      </w:r>
      <w:r w:rsidRPr="006F4234">
        <w:rPr>
          <w:rFonts w:ascii="標楷體" w:eastAsia="標楷體" w:hAnsi="標楷體" w:cs="TT176BDo01" w:hint="eastAsia"/>
          <w:kern w:val="0"/>
          <w:sz w:val="28"/>
          <w:szCs w:val="28"/>
        </w:rPr>
        <w:t>布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，依</w:t>
      </w:r>
      <w:r w:rsidRPr="00E70FBF">
        <w:rPr>
          <w:rFonts w:ascii="標楷體" w:eastAsia="標楷體" w:hAnsi="標楷體" w:cs="TT176BDo01" w:hint="eastAsia"/>
          <w:kern w:val="0"/>
          <w:sz w:val="28"/>
          <w:szCs w:val="28"/>
        </w:rPr>
        <w:t>「臺北市政府衛生局危機應變小組設置作業要點」</w:t>
      </w:r>
      <w:r w:rsidRPr="00E70FBF">
        <w:rPr>
          <w:rFonts w:ascii="標楷體" w:eastAsia="標楷體" w:hAnsi="標楷體" w:cs="TT176BDo00" w:hint="eastAsia"/>
          <w:kern w:val="0"/>
          <w:sz w:val="28"/>
          <w:szCs w:val="28"/>
        </w:rPr>
        <w:t>辦理。</w:t>
      </w:r>
    </w:p>
    <w:p w:rsidR="00102727" w:rsidRDefault="00102727" w:rsidP="00102727">
      <w:pPr>
        <w:widowControl/>
        <w:adjustRightInd w:val="0"/>
        <w:snapToGrid w:val="0"/>
        <w:spacing w:before="100" w:beforeAutospacing="1" w:after="100" w:afterAutospacing="1"/>
        <w:ind w:left="1323" w:hangingChars="472" w:hanging="1323"/>
        <w:jc w:val="both"/>
        <w:rPr>
          <w:rFonts w:eastAsia="標楷體"/>
          <w:b/>
          <w:bCs/>
          <w:sz w:val="28"/>
        </w:rPr>
      </w:pPr>
      <w:r w:rsidRPr="00327A60">
        <w:rPr>
          <w:rFonts w:eastAsia="標楷體" w:hint="eastAsia"/>
          <w:b/>
          <w:bCs/>
          <w:sz w:val="28"/>
        </w:rPr>
        <w:t>三、異常事件嚴重度評估</w:t>
      </w:r>
      <w:r>
        <w:rPr>
          <w:rFonts w:eastAsia="標楷體" w:hint="eastAsia"/>
          <w:b/>
          <w:bCs/>
          <w:sz w:val="28"/>
        </w:rPr>
        <w:t>：</w:t>
      </w:r>
    </w:p>
    <w:p w:rsidR="00102727" w:rsidRPr="00327A60" w:rsidRDefault="00102727" w:rsidP="00102727">
      <w:pPr>
        <w:autoSpaceDE w:val="0"/>
        <w:autoSpaceDN w:val="0"/>
        <w:adjustRightInd w:val="0"/>
        <w:ind w:leftChars="237" w:left="1132" w:hangingChars="201" w:hanging="563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(</w:t>
      </w:r>
      <w:proofErr w:type="gramStart"/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一</w:t>
      </w:r>
      <w:proofErr w:type="gramEnd"/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)</w:t>
      </w:r>
      <w:r w:rsidRPr="00327A60">
        <w:rPr>
          <w:rFonts w:ascii="標楷體" w:eastAsia="標楷體" w:hAnsi="標楷體" w:cs="TT176BDo00" w:hint="eastAsia"/>
          <w:kern w:val="0"/>
          <w:sz w:val="28"/>
          <w:szCs w:val="28"/>
        </w:rPr>
        <w:t>無傷害：事件發生在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個案</w:t>
      </w:r>
      <w:r w:rsidRPr="00327A60">
        <w:rPr>
          <w:rFonts w:ascii="標楷體" w:eastAsia="標楷體" w:hAnsi="標楷體" w:cs="TT176BDo00" w:hint="eastAsia"/>
          <w:kern w:val="0"/>
          <w:sz w:val="28"/>
          <w:szCs w:val="28"/>
        </w:rPr>
        <w:t>身上，但是沒有造成任何的傷害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。</w:t>
      </w:r>
    </w:p>
    <w:p w:rsidR="00102727" w:rsidRPr="00327A60" w:rsidRDefault="00102727" w:rsidP="00102727">
      <w:pPr>
        <w:autoSpaceDE w:val="0"/>
        <w:autoSpaceDN w:val="0"/>
        <w:adjustRightInd w:val="0"/>
        <w:ind w:leftChars="237" w:left="1132" w:hangingChars="201" w:hanging="563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二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)</w:t>
      </w:r>
      <w:r w:rsidRPr="00327A60">
        <w:rPr>
          <w:rFonts w:ascii="標楷體" w:eastAsia="標楷體" w:hAnsi="標楷體" w:cs="TT176BDo00" w:hint="eastAsia"/>
          <w:kern w:val="0"/>
          <w:sz w:val="28"/>
          <w:szCs w:val="28"/>
        </w:rPr>
        <w:t>輕度傷害：只需要緊急處置，無其他後遺症或影響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。</w:t>
      </w:r>
    </w:p>
    <w:p w:rsidR="00102727" w:rsidRPr="00327A60" w:rsidRDefault="00102727" w:rsidP="00102727">
      <w:pPr>
        <w:autoSpaceDE w:val="0"/>
        <w:autoSpaceDN w:val="0"/>
        <w:adjustRightInd w:val="0"/>
        <w:ind w:leftChars="237" w:left="1132" w:hangingChars="201" w:hanging="563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三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)</w:t>
      </w:r>
      <w:r w:rsidRPr="00327A60">
        <w:rPr>
          <w:rFonts w:ascii="標楷體" w:eastAsia="標楷體" w:hAnsi="標楷體" w:cs="TT176BDo00" w:hint="eastAsia"/>
          <w:kern w:val="0"/>
          <w:sz w:val="28"/>
          <w:szCs w:val="28"/>
        </w:rPr>
        <w:t>中度傷害：需額外的探視、評估或觀察，且需要額外的醫療處置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，如：送</w:t>
      </w:r>
      <w:proofErr w:type="gramStart"/>
      <w:r>
        <w:rPr>
          <w:rFonts w:ascii="標楷體" w:eastAsia="標楷體" w:hAnsi="標楷體" w:cs="TT176BDo00" w:hint="eastAsia"/>
          <w:kern w:val="0"/>
          <w:sz w:val="28"/>
          <w:szCs w:val="28"/>
        </w:rPr>
        <w:t>醫</w:t>
      </w:r>
      <w:proofErr w:type="gramEnd"/>
      <w:r>
        <w:rPr>
          <w:rFonts w:ascii="標楷體" w:eastAsia="標楷體" w:hAnsi="標楷體" w:cs="TT176BDo00" w:hint="eastAsia"/>
          <w:kern w:val="0"/>
          <w:sz w:val="28"/>
          <w:szCs w:val="28"/>
        </w:rPr>
        <w:t>。</w:t>
      </w:r>
    </w:p>
    <w:p w:rsidR="00102727" w:rsidRPr="00BE57F1" w:rsidRDefault="00102727" w:rsidP="00102727">
      <w:pPr>
        <w:autoSpaceDE w:val="0"/>
        <w:autoSpaceDN w:val="0"/>
        <w:adjustRightInd w:val="0"/>
        <w:ind w:leftChars="237" w:left="1132" w:hangingChars="201" w:hanging="563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四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)</w:t>
      </w:r>
      <w:r w:rsidRPr="00BE57F1">
        <w:rPr>
          <w:rFonts w:ascii="標楷體" w:eastAsia="標楷體" w:hAnsi="標楷體" w:cs="TT176BDo00" w:hint="eastAsia"/>
          <w:kern w:val="0"/>
          <w:sz w:val="28"/>
          <w:szCs w:val="28"/>
        </w:rPr>
        <w:t>重度傷害：除需要額外的探視、評估或觀察外，還需住院或</w:t>
      </w:r>
      <w:r w:rsidRPr="00BE57F1">
        <w:rPr>
          <w:rFonts w:ascii="標楷體" w:eastAsia="標楷體" w:hAnsi="標楷體" w:cs="TT176BDo01" w:hint="eastAsia"/>
          <w:kern w:val="0"/>
          <w:sz w:val="28"/>
          <w:szCs w:val="28"/>
        </w:rPr>
        <w:t>延長</w:t>
      </w:r>
      <w:r w:rsidRPr="00BE57F1">
        <w:rPr>
          <w:rFonts w:ascii="標楷體" w:eastAsia="標楷體" w:hAnsi="標楷體" w:cs="TT176BDo00" w:hint="eastAsia"/>
          <w:kern w:val="0"/>
          <w:sz w:val="28"/>
          <w:szCs w:val="28"/>
        </w:rPr>
        <w:t>住院時間作</w:t>
      </w:r>
      <w:r w:rsidRPr="00BE57F1">
        <w:rPr>
          <w:rFonts w:ascii="標楷體" w:eastAsia="標楷體" w:hAnsi="標楷體" w:cs="TT176BDo01" w:hint="eastAsia"/>
          <w:kern w:val="0"/>
          <w:sz w:val="28"/>
          <w:szCs w:val="28"/>
        </w:rPr>
        <w:t>特殊</w:t>
      </w:r>
      <w:r w:rsidRPr="00BE57F1">
        <w:rPr>
          <w:rFonts w:ascii="標楷體" w:eastAsia="標楷體" w:hAnsi="標楷體" w:cs="TT176BDo00" w:hint="eastAsia"/>
          <w:kern w:val="0"/>
          <w:sz w:val="28"/>
          <w:szCs w:val="28"/>
        </w:rPr>
        <w:t>的處理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。</w:t>
      </w:r>
    </w:p>
    <w:p w:rsidR="00102727" w:rsidRPr="00BE57F1" w:rsidRDefault="00102727" w:rsidP="00102727">
      <w:pPr>
        <w:autoSpaceDE w:val="0"/>
        <w:autoSpaceDN w:val="0"/>
        <w:adjustRightInd w:val="0"/>
        <w:ind w:leftChars="237" w:left="1132" w:hangingChars="201" w:hanging="563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五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)</w:t>
      </w:r>
      <w:r w:rsidRPr="00BE57F1">
        <w:rPr>
          <w:rFonts w:ascii="標楷體" w:eastAsia="標楷體" w:hAnsi="標楷體" w:cs="TT176BDo00" w:hint="eastAsia"/>
          <w:kern w:val="0"/>
          <w:sz w:val="28"/>
          <w:szCs w:val="28"/>
        </w:rPr>
        <w:t>極重度傷害：造成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個案</w:t>
      </w:r>
      <w:r w:rsidRPr="00BE57F1">
        <w:rPr>
          <w:rFonts w:ascii="標楷體" w:eastAsia="標楷體" w:hAnsi="標楷體" w:cs="TT176BDo00" w:hint="eastAsia"/>
          <w:kern w:val="0"/>
          <w:sz w:val="28"/>
          <w:szCs w:val="28"/>
        </w:rPr>
        <w:t>永久性殘障或永久性功能障礙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，例如：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lastRenderedPageBreak/>
        <w:t>截肢、昏迷。</w:t>
      </w:r>
    </w:p>
    <w:p w:rsidR="00102727" w:rsidRPr="00BE57F1" w:rsidRDefault="00102727" w:rsidP="00102727">
      <w:pPr>
        <w:autoSpaceDE w:val="0"/>
        <w:autoSpaceDN w:val="0"/>
        <w:adjustRightInd w:val="0"/>
        <w:ind w:leftChars="237" w:left="1132" w:hangingChars="201" w:hanging="563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六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)</w:t>
      </w:r>
      <w:r w:rsidRPr="00BE57F1">
        <w:rPr>
          <w:rFonts w:ascii="標楷體" w:eastAsia="標楷體" w:hAnsi="標楷體" w:cs="TT176BDo00" w:hint="eastAsia"/>
          <w:kern w:val="0"/>
          <w:sz w:val="28"/>
          <w:szCs w:val="28"/>
        </w:rPr>
        <w:t>死亡：造成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個案</w:t>
      </w:r>
      <w:r w:rsidRPr="00BE57F1">
        <w:rPr>
          <w:rFonts w:ascii="標楷體" w:eastAsia="標楷體" w:hAnsi="標楷體" w:cs="TT176BDo00" w:hint="eastAsia"/>
          <w:kern w:val="0"/>
          <w:sz w:val="28"/>
          <w:szCs w:val="28"/>
        </w:rPr>
        <w:t>死亡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。</w:t>
      </w:r>
    </w:p>
    <w:p w:rsidR="00102727" w:rsidRDefault="00102727" w:rsidP="00102727">
      <w:pPr>
        <w:widowControl/>
        <w:adjustRightInd w:val="0"/>
        <w:snapToGrid w:val="0"/>
        <w:spacing w:before="100" w:beforeAutospacing="1" w:after="100" w:afterAutospacing="1"/>
        <w:ind w:left="1323" w:hangingChars="472" w:hanging="1323"/>
        <w:jc w:val="both"/>
        <w:rPr>
          <w:rFonts w:eastAsia="標楷體"/>
          <w:b/>
          <w:bCs/>
          <w:sz w:val="28"/>
        </w:rPr>
      </w:pPr>
      <w:r>
        <w:rPr>
          <w:rFonts w:eastAsia="標楷體" w:hint="eastAsia"/>
          <w:b/>
          <w:bCs/>
          <w:sz w:val="28"/>
        </w:rPr>
        <w:t>四、通報流程：</w:t>
      </w:r>
    </w:p>
    <w:p w:rsidR="00102727" w:rsidRPr="00327A60" w:rsidRDefault="00102727" w:rsidP="00102727">
      <w:pPr>
        <w:autoSpaceDE w:val="0"/>
        <w:autoSpaceDN w:val="0"/>
        <w:adjustRightInd w:val="0"/>
        <w:ind w:leftChars="237" w:left="1132" w:hangingChars="201" w:hanging="563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(</w:t>
      </w:r>
      <w:proofErr w:type="gramStart"/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一</w:t>
      </w:r>
      <w:proofErr w:type="gramEnd"/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)</w:t>
      </w:r>
      <w:r w:rsidRPr="00327A60">
        <w:rPr>
          <w:rFonts w:ascii="標楷體" w:eastAsia="標楷體" w:hAnsi="標楷體" w:cs="TT176BDo00" w:hint="eastAsia"/>
          <w:kern w:val="0"/>
          <w:sz w:val="28"/>
          <w:szCs w:val="28"/>
        </w:rPr>
        <w:t>無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/輕度</w:t>
      </w:r>
      <w:r w:rsidRPr="00327A60">
        <w:rPr>
          <w:rFonts w:ascii="標楷體" w:eastAsia="標楷體" w:hAnsi="標楷體" w:cs="TT176BDo00" w:hint="eastAsia"/>
          <w:kern w:val="0"/>
          <w:sz w:val="28"/>
          <w:szCs w:val="28"/>
        </w:rPr>
        <w:t>傷害：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提供服務之B單位，應完整記錄事發經過，擬定改善策略，預防類似事件再發生。</w:t>
      </w:r>
    </w:p>
    <w:p w:rsidR="00102727" w:rsidRDefault="00102727" w:rsidP="00102727">
      <w:pPr>
        <w:autoSpaceDE w:val="0"/>
        <w:autoSpaceDN w:val="0"/>
        <w:adjustRightInd w:val="0"/>
        <w:ind w:leftChars="237" w:left="1132" w:hangingChars="201" w:hanging="563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二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)</w:t>
      </w:r>
      <w:r w:rsidRPr="00327A60">
        <w:rPr>
          <w:rFonts w:ascii="標楷體" w:eastAsia="標楷體" w:hAnsi="標楷體" w:cs="TT176BDo00" w:hint="eastAsia"/>
          <w:kern w:val="0"/>
          <w:sz w:val="28"/>
          <w:szCs w:val="28"/>
        </w:rPr>
        <w:t>中度傷害：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 xml:space="preserve"> </w:t>
      </w:r>
    </w:p>
    <w:p w:rsidR="00102727" w:rsidRPr="00E70FBF" w:rsidRDefault="00102727" w:rsidP="00102727">
      <w:pPr>
        <w:pStyle w:val="aa"/>
        <w:numPr>
          <w:ilvl w:val="0"/>
          <w:numId w:val="2"/>
        </w:numPr>
        <w:autoSpaceDE w:val="0"/>
        <w:autoSpaceDN w:val="0"/>
        <w:adjustRightInd w:val="0"/>
        <w:ind w:leftChars="0" w:left="1418" w:hanging="284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>
        <w:rPr>
          <w:rFonts w:ascii="標楷體" w:eastAsia="標楷體" w:hAnsi="標楷體" w:cs="TT176BDo00" w:hint="eastAsia"/>
          <w:kern w:val="0"/>
          <w:sz w:val="28"/>
          <w:szCs w:val="28"/>
        </w:rPr>
        <w:t>現場處理：</w:t>
      </w:r>
      <w:r w:rsidRPr="0014288B">
        <w:rPr>
          <w:rFonts w:ascii="標楷體" w:eastAsia="標楷體" w:hAnsi="標楷體" w:cs="TT176BDo00" w:hint="eastAsia"/>
          <w:kern w:val="0"/>
          <w:sz w:val="28"/>
          <w:szCs w:val="28"/>
        </w:rPr>
        <w:t>B單位之現場服務提供人員</w:t>
      </w:r>
      <w:r w:rsidRPr="00E70FBF">
        <w:rPr>
          <w:rFonts w:ascii="標楷體" w:eastAsia="標楷體" w:hAnsi="標楷體" w:cs="TT176BDo00" w:hint="eastAsia"/>
          <w:kern w:val="0"/>
          <w:sz w:val="28"/>
          <w:szCs w:val="28"/>
        </w:rPr>
        <w:t>應立即報</w:t>
      </w:r>
      <w:r w:rsidRPr="00E70FBF">
        <w:rPr>
          <w:rFonts w:ascii="標楷體" w:eastAsia="標楷體" w:hAnsi="標楷體" w:cs="TT176BDo01" w:hint="eastAsia"/>
          <w:kern w:val="0"/>
          <w:sz w:val="28"/>
          <w:szCs w:val="28"/>
        </w:rPr>
        <w:t>告主</w:t>
      </w:r>
      <w:r w:rsidRPr="00E70FBF">
        <w:rPr>
          <w:rFonts w:ascii="標楷體" w:eastAsia="標楷體" w:hAnsi="標楷體" w:cs="TT176BDo00" w:hint="eastAsia"/>
          <w:kern w:val="0"/>
          <w:sz w:val="28"/>
          <w:szCs w:val="28"/>
        </w:rPr>
        <w:t>管，說明事情發生經過，依指示完成現場初步處理，視個案實際狀況撥打救護車或協助就醫，並完整記錄事發經過，對個案及其家屬即時</w:t>
      </w:r>
      <w:r w:rsidRPr="00E70FBF">
        <w:rPr>
          <w:rFonts w:ascii="標楷體" w:eastAsia="標楷體" w:hAnsi="標楷體" w:cs="TT176BDo01" w:hint="eastAsia"/>
          <w:kern w:val="0"/>
          <w:sz w:val="28"/>
          <w:szCs w:val="28"/>
        </w:rPr>
        <w:t>解說</w:t>
      </w:r>
      <w:r w:rsidRPr="00E70FBF">
        <w:rPr>
          <w:rFonts w:ascii="標楷體" w:eastAsia="標楷體" w:hAnsi="標楷體" w:cs="TT176BDo00" w:hint="eastAsia"/>
          <w:kern w:val="0"/>
          <w:sz w:val="28"/>
          <w:szCs w:val="28"/>
        </w:rPr>
        <w:t>並</w:t>
      </w:r>
      <w:r w:rsidRPr="00E70FBF">
        <w:rPr>
          <w:rFonts w:ascii="標楷體" w:eastAsia="標楷體" w:hAnsi="標楷體" w:cs="TT176BDo01" w:hint="eastAsia"/>
          <w:kern w:val="0"/>
          <w:sz w:val="28"/>
          <w:szCs w:val="28"/>
        </w:rPr>
        <w:t>取得諒解</w:t>
      </w:r>
      <w:r w:rsidRPr="00E70FBF">
        <w:rPr>
          <w:rFonts w:ascii="標楷體" w:eastAsia="標楷體" w:hAnsi="標楷體" w:cs="TT176BDo00" w:hint="eastAsia"/>
          <w:kern w:val="0"/>
          <w:sz w:val="28"/>
          <w:szCs w:val="28"/>
        </w:rPr>
        <w:t>，不</w:t>
      </w:r>
      <w:r w:rsidRPr="00E70FBF">
        <w:rPr>
          <w:rFonts w:ascii="標楷體" w:eastAsia="標楷體" w:hAnsi="標楷體" w:cs="TT176BDo01" w:hint="eastAsia"/>
          <w:kern w:val="0"/>
          <w:sz w:val="28"/>
          <w:szCs w:val="28"/>
        </w:rPr>
        <w:t>得無故延遲</w:t>
      </w:r>
      <w:r w:rsidRPr="00E70FBF">
        <w:rPr>
          <w:rFonts w:ascii="標楷體" w:eastAsia="標楷體" w:hAnsi="標楷體" w:cs="TT176BDo00" w:hint="eastAsia"/>
          <w:kern w:val="0"/>
          <w:sz w:val="28"/>
          <w:szCs w:val="28"/>
        </w:rPr>
        <w:t>回報。</w:t>
      </w:r>
    </w:p>
    <w:p w:rsidR="00102727" w:rsidRPr="0014288B" w:rsidRDefault="00102727" w:rsidP="00102727">
      <w:pPr>
        <w:pStyle w:val="aa"/>
        <w:numPr>
          <w:ilvl w:val="0"/>
          <w:numId w:val="2"/>
        </w:numPr>
        <w:autoSpaceDE w:val="0"/>
        <w:autoSpaceDN w:val="0"/>
        <w:adjustRightInd w:val="0"/>
        <w:ind w:leftChars="0" w:left="1418" w:hanging="284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>
        <w:rPr>
          <w:rFonts w:ascii="標楷體" w:eastAsia="標楷體" w:hAnsi="標楷體" w:cs="TT176BDo00" w:hint="eastAsia"/>
          <w:kern w:val="0"/>
          <w:sz w:val="28"/>
          <w:szCs w:val="28"/>
        </w:rPr>
        <w:t>時效/通報層級：</w:t>
      </w:r>
      <w:r w:rsidRPr="0014288B">
        <w:rPr>
          <w:rFonts w:ascii="標楷體" w:eastAsia="標楷體" w:hAnsi="標楷體" w:cs="TT176BDo00" w:hint="eastAsia"/>
          <w:kern w:val="0"/>
          <w:sz w:val="28"/>
          <w:szCs w:val="28"/>
        </w:rPr>
        <w:t>自事實發生4小時內由B單位主管完成通報單，並同步通報A單位主管、照管中心該行政區照管督導、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業務主管機關(</w:t>
      </w:r>
      <w:r w:rsidRPr="0014288B">
        <w:rPr>
          <w:rFonts w:ascii="標楷體" w:eastAsia="標楷體" w:hAnsi="標楷體" w:cs="TT176BDo00" w:hint="eastAsia"/>
          <w:kern w:val="0"/>
          <w:sz w:val="28"/>
          <w:szCs w:val="28"/>
        </w:rPr>
        <w:t>依業務屬性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，通報</w:t>
      </w:r>
      <w:r w:rsidRPr="0014288B">
        <w:rPr>
          <w:rFonts w:ascii="標楷體" w:eastAsia="標楷體" w:hAnsi="標楷體" w:cs="TT176BDo00" w:hint="eastAsia"/>
          <w:kern w:val="0"/>
          <w:sz w:val="28"/>
          <w:szCs w:val="28"/>
        </w:rPr>
        <w:t>本府衛生局或社會局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)</w:t>
      </w:r>
      <w:r w:rsidRPr="0014288B">
        <w:rPr>
          <w:rFonts w:ascii="標楷體" w:eastAsia="標楷體" w:hAnsi="標楷體" w:cs="TT176BDo00" w:hint="eastAsia"/>
          <w:kern w:val="0"/>
          <w:sz w:val="28"/>
          <w:szCs w:val="28"/>
        </w:rPr>
        <w:t>。</w:t>
      </w:r>
    </w:p>
    <w:p w:rsidR="00102727" w:rsidRDefault="00102727" w:rsidP="00102727">
      <w:pPr>
        <w:autoSpaceDE w:val="0"/>
        <w:autoSpaceDN w:val="0"/>
        <w:adjustRightInd w:val="0"/>
        <w:ind w:leftChars="237" w:left="1132" w:hangingChars="201" w:hanging="563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三</w:t>
      </w:r>
      <w:r w:rsidRPr="006F4234">
        <w:rPr>
          <w:rFonts w:ascii="標楷體" w:eastAsia="標楷體" w:hAnsi="標楷體" w:cs="TT176BDo00" w:hint="eastAsia"/>
          <w:kern w:val="0"/>
          <w:sz w:val="28"/>
          <w:szCs w:val="28"/>
        </w:rPr>
        <w:t>)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重</w:t>
      </w:r>
      <w:r w:rsidRPr="00327A60">
        <w:rPr>
          <w:rFonts w:ascii="標楷體" w:eastAsia="標楷體" w:hAnsi="標楷體" w:cs="TT176BDo00" w:hint="eastAsia"/>
          <w:kern w:val="0"/>
          <w:sz w:val="28"/>
          <w:szCs w:val="28"/>
        </w:rPr>
        <w:t>度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以上</w:t>
      </w:r>
      <w:r w:rsidRPr="00327A60">
        <w:rPr>
          <w:rFonts w:ascii="標楷體" w:eastAsia="標楷體" w:hAnsi="標楷體" w:cs="TT176BDo00" w:hint="eastAsia"/>
          <w:kern w:val="0"/>
          <w:sz w:val="28"/>
          <w:szCs w:val="28"/>
        </w:rPr>
        <w:t>傷害：</w:t>
      </w:r>
    </w:p>
    <w:p w:rsidR="00102727" w:rsidRPr="0014288B" w:rsidRDefault="00102727" w:rsidP="00102727">
      <w:pPr>
        <w:pStyle w:val="aa"/>
        <w:numPr>
          <w:ilvl w:val="0"/>
          <w:numId w:val="3"/>
        </w:numPr>
        <w:autoSpaceDE w:val="0"/>
        <w:autoSpaceDN w:val="0"/>
        <w:adjustRightInd w:val="0"/>
        <w:ind w:leftChars="0" w:left="1418" w:hanging="284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>
        <w:rPr>
          <w:rFonts w:ascii="標楷體" w:eastAsia="標楷體" w:hAnsi="標楷體" w:cs="TT176BDo00" w:hint="eastAsia"/>
          <w:kern w:val="0"/>
          <w:sz w:val="28"/>
          <w:szCs w:val="28"/>
        </w:rPr>
        <w:t>現場處理：B單位之現場服務提供人員</w:t>
      </w:r>
      <w:r w:rsidRPr="00E70FBF">
        <w:rPr>
          <w:rFonts w:ascii="標楷體" w:eastAsia="標楷體" w:hAnsi="標楷體" w:cs="TT176BDo00" w:hint="eastAsia"/>
          <w:kern w:val="0"/>
          <w:sz w:val="28"/>
          <w:szCs w:val="28"/>
        </w:rPr>
        <w:t>應立即報</w:t>
      </w:r>
      <w:r w:rsidRPr="00E70FBF">
        <w:rPr>
          <w:rFonts w:ascii="標楷體" w:eastAsia="標楷體" w:hAnsi="標楷體" w:cs="TT176BDo01" w:hint="eastAsia"/>
          <w:kern w:val="0"/>
          <w:sz w:val="28"/>
          <w:szCs w:val="28"/>
        </w:rPr>
        <w:t>告主</w:t>
      </w:r>
      <w:r w:rsidRPr="00E70FBF">
        <w:rPr>
          <w:rFonts w:ascii="標楷體" w:eastAsia="標楷體" w:hAnsi="標楷體" w:cs="TT176BDo00" w:hint="eastAsia"/>
          <w:kern w:val="0"/>
          <w:sz w:val="28"/>
          <w:szCs w:val="28"/>
        </w:rPr>
        <w:t>管，說明事情發生經過，依指示完成現場緊急處理，並撥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打救護車，完整記錄事發經過</w:t>
      </w:r>
      <w:r w:rsidRPr="00E70FBF">
        <w:rPr>
          <w:rFonts w:ascii="標楷體" w:eastAsia="標楷體" w:hAnsi="標楷體" w:cs="TT176BDo00" w:hint="eastAsia"/>
          <w:kern w:val="0"/>
          <w:sz w:val="28"/>
          <w:szCs w:val="28"/>
        </w:rPr>
        <w:t>。</w:t>
      </w:r>
    </w:p>
    <w:p w:rsidR="00102727" w:rsidRDefault="00102727" w:rsidP="00102727">
      <w:pPr>
        <w:pStyle w:val="aa"/>
        <w:numPr>
          <w:ilvl w:val="0"/>
          <w:numId w:val="3"/>
        </w:numPr>
        <w:autoSpaceDE w:val="0"/>
        <w:autoSpaceDN w:val="0"/>
        <w:adjustRightInd w:val="0"/>
        <w:ind w:leftChars="0" w:left="1418" w:hanging="284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>
        <w:rPr>
          <w:rFonts w:ascii="標楷體" w:eastAsia="標楷體" w:hAnsi="標楷體" w:cs="TT176BDo00" w:hint="eastAsia"/>
          <w:kern w:val="0"/>
          <w:sz w:val="28"/>
          <w:szCs w:val="28"/>
        </w:rPr>
        <w:t>時效/通報層級：自事實發生1小時內由B單位主管完成通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lastRenderedPageBreak/>
        <w:t>報單，並同步通報A單位主管、照管中心該行政區照管督導、業務主管機關(</w:t>
      </w:r>
      <w:r w:rsidRPr="0014288B">
        <w:rPr>
          <w:rFonts w:ascii="標楷體" w:eastAsia="標楷體" w:hAnsi="標楷體" w:cs="TT176BDo00" w:hint="eastAsia"/>
          <w:kern w:val="0"/>
          <w:sz w:val="28"/>
          <w:szCs w:val="28"/>
        </w:rPr>
        <w:t>依業務屬性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，通報</w:t>
      </w:r>
      <w:r w:rsidRPr="0014288B">
        <w:rPr>
          <w:rFonts w:ascii="標楷體" w:eastAsia="標楷體" w:hAnsi="標楷體" w:cs="TT176BDo00" w:hint="eastAsia"/>
          <w:kern w:val="0"/>
          <w:sz w:val="28"/>
          <w:szCs w:val="28"/>
        </w:rPr>
        <w:t>本府衛生局或社會局</w:t>
      </w:r>
      <w:r>
        <w:rPr>
          <w:rFonts w:ascii="標楷體" w:eastAsia="標楷體" w:hAnsi="標楷體" w:cs="TT176BDo00" w:hint="eastAsia"/>
          <w:kern w:val="0"/>
          <w:sz w:val="28"/>
          <w:szCs w:val="28"/>
        </w:rPr>
        <w:t>)</w:t>
      </w:r>
      <w:r w:rsidRPr="0014288B">
        <w:rPr>
          <w:rFonts w:ascii="標楷體" w:eastAsia="標楷體" w:hAnsi="標楷體" w:cs="TT176BDo00" w:hint="eastAsia"/>
          <w:kern w:val="0"/>
          <w:sz w:val="28"/>
          <w:szCs w:val="28"/>
        </w:rPr>
        <w:t>。</w:t>
      </w:r>
    </w:p>
    <w:p w:rsidR="00102727" w:rsidRDefault="00102727" w:rsidP="00102727">
      <w:pPr>
        <w:widowControl/>
        <w:rPr>
          <w:rFonts w:ascii="標楷體" w:eastAsia="標楷體" w:hAnsi="標楷體" w:cs="TT176BDo00"/>
          <w:kern w:val="0"/>
          <w:sz w:val="28"/>
          <w:szCs w:val="28"/>
        </w:rPr>
      </w:pPr>
      <w:r>
        <w:rPr>
          <w:rFonts w:ascii="標楷體" w:eastAsia="標楷體" w:hAnsi="標楷體" w:cs="TT176BDo00"/>
          <w:kern w:val="0"/>
          <w:sz w:val="28"/>
          <w:szCs w:val="28"/>
        </w:rPr>
        <w:br w:type="page"/>
      </w:r>
    </w:p>
    <w:p w:rsidR="00102727" w:rsidRDefault="00102727" w:rsidP="00102727">
      <w:pPr>
        <w:autoSpaceDE w:val="0"/>
        <w:autoSpaceDN w:val="0"/>
        <w:adjustRightInd w:val="0"/>
        <w:jc w:val="both"/>
        <w:rPr>
          <w:rFonts w:ascii="標楷體" w:eastAsia="標楷體" w:hAnsi="標楷體" w:cs="TT176BDo0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C8727D" wp14:editId="1FDD06AC">
            <wp:extent cx="5759450" cy="8357870"/>
            <wp:effectExtent l="0" t="0" r="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27" w:rsidRPr="00BD670A" w:rsidRDefault="00102727" w:rsidP="00102727">
      <w:pPr>
        <w:widowControl/>
        <w:jc w:val="center"/>
        <w:rPr>
          <w:rFonts w:ascii="標楷體" w:eastAsia="標楷體" w:hAnsi="標楷體" w:cs="TT176BDo00"/>
          <w:b/>
          <w:kern w:val="0"/>
          <w:sz w:val="36"/>
          <w:szCs w:val="28"/>
        </w:rPr>
      </w:pPr>
      <w:r>
        <w:rPr>
          <w:rFonts w:ascii="標楷體" w:eastAsia="標楷體" w:hAnsi="標楷體" w:cs="TT176BDo00"/>
          <w:kern w:val="0"/>
          <w:sz w:val="28"/>
          <w:szCs w:val="28"/>
        </w:rPr>
        <w:br w:type="page"/>
      </w:r>
      <w:r>
        <w:rPr>
          <w:rFonts w:ascii="標楷體" w:eastAsia="標楷體" w:hAnsi="標楷體" w:cs="TT176BDo00" w:hint="eastAsia"/>
          <w:b/>
          <w:noProof/>
          <w:kern w:val="0"/>
          <w:sz w:val="36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14A9FD" wp14:editId="59CA3290">
                <wp:simplePos x="0" y="0"/>
                <wp:positionH relativeFrom="column">
                  <wp:posOffset>4094264</wp:posOffset>
                </wp:positionH>
                <wp:positionV relativeFrom="paragraph">
                  <wp:posOffset>-274260</wp:posOffset>
                </wp:positionV>
                <wp:extent cx="1880559" cy="353683"/>
                <wp:effectExtent l="0" t="0" r="24765" b="2794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559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6B41" w:rsidRDefault="00A76B41" w:rsidP="00102727">
                            <w:r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  <w:proofErr w:type="gramStart"/>
                            <w:r>
                              <w:t>初報</w:t>
                            </w:r>
                            <w:proofErr w:type="gramEnd"/>
                            <w: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  <w:proofErr w:type="gramStart"/>
                            <w:r>
                              <w:t>續報</w:t>
                            </w:r>
                            <w:proofErr w:type="gramEnd"/>
                            <w: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□</w:t>
                            </w:r>
                            <w:r>
                              <w:t>結報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left:0;text-align:left;margin-left:322.4pt;margin-top:-21.6pt;width:148.1pt;height:27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" fillcolor="white [3201]" strokeweight=".5pt">
                <v:textbox>
                  <w:txbxContent>
                    <w:p w:rsidR="00A76B41" w:rsidRDefault="00A76B41" w:rsidP="00102727">
                      <w:r>
                        <w:rPr>
                          <w:rFonts w:ascii="標楷體" w:eastAsia="標楷體" w:hAnsi="標楷體" w:hint="eastAsia"/>
                        </w:rPr>
                        <w:t>□</w:t>
                      </w:r>
                      <w:proofErr w:type="gramStart"/>
                      <w:r>
                        <w:t>初報</w:t>
                      </w:r>
                      <w:proofErr w:type="gramEnd"/>
                      <w: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</w:rPr>
                        <w:t>□</w:t>
                      </w:r>
                      <w:proofErr w:type="gramStart"/>
                      <w:r>
                        <w:t>續報</w:t>
                      </w:r>
                      <w:proofErr w:type="gramEnd"/>
                      <w: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</w:rPr>
                        <w:t>□</w:t>
                      </w:r>
                      <w:r>
                        <w:t>結報</w:t>
                      </w:r>
                    </w:p>
                  </w:txbxContent>
                </v:textbox>
              </v:shape>
            </w:pict>
          </mc:Fallback>
        </mc:AlternateContent>
      </w:r>
      <w:r w:rsidRPr="00BD670A">
        <w:rPr>
          <w:rFonts w:ascii="標楷體" w:eastAsia="標楷體" w:hAnsi="標楷體" w:cs="TT176BDo00" w:hint="eastAsia"/>
          <w:b/>
          <w:kern w:val="0"/>
          <w:sz w:val="36"/>
          <w:szCs w:val="28"/>
        </w:rPr>
        <w:t>臺北市長期照顧管理中心個案異常事件通報單</w:t>
      </w:r>
    </w:p>
    <w:p w:rsidR="00102727" w:rsidRDefault="00102727" w:rsidP="00102727">
      <w:pPr>
        <w:pStyle w:val="aa"/>
        <w:numPr>
          <w:ilvl w:val="1"/>
          <w:numId w:val="4"/>
        </w:numPr>
        <w:autoSpaceDE w:val="0"/>
        <w:autoSpaceDN w:val="0"/>
        <w:adjustRightInd w:val="0"/>
        <w:ind w:leftChars="0" w:left="567" w:hanging="567"/>
        <w:rPr>
          <w:rFonts w:ascii="標楷體" w:eastAsia="標楷體" w:hAnsi="標楷體" w:cs="TT2Eo00"/>
          <w:color w:val="000000"/>
          <w:kern w:val="0"/>
          <w:sz w:val="28"/>
          <w:szCs w:val="28"/>
        </w:rPr>
      </w:pP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個案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基本資料</w:t>
      </w:r>
    </w:p>
    <w:p w:rsidR="00102727" w:rsidRDefault="00102727" w:rsidP="00102727">
      <w:pPr>
        <w:autoSpaceDE w:val="0"/>
        <w:autoSpaceDN w:val="0"/>
        <w:adjustRightInd w:val="0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  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姓名：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="002A7C63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   身分證字號：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="00A76B4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</w:p>
    <w:p w:rsidR="00102727" w:rsidRDefault="00102727" w:rsidP="00102727">
      <w:pPr>
        <w:autoSpaceDE w:val="0"/>
        <w:autoSpaceDN w:val="0"/>
        <w:adjustRightInd w:val="0"/>
        <w:rPr>
          <w:rFonts w:ascii="標楷體" w:eastAsia="標楷體" w:hAnsi="標楷體" w:cs="TT2Eo00"/>
          <w:color w:val="000000"/>
          <w:kern w:val="0"/>
          <w:sz w:val="28"/>
          <w:szCs w:val="28"/>
        </w:rPr>
      </w:pP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性別：</w:t>
      </w:r>
      <w:r w:rsidR="00A76B41" w:rsidRPr="00970593">
        <w:rPr>
          <w:rFonts w:ascii="標楷體" w:eastAsia="標楷體" w:hAnsi="標楷體" w:cs="TT30o00" w:hint="eastAsia"/>
          <w:kern w:val="0"/>
          <w:sz w:val="28"/>
          <w:szCs w:val="28"/>
        </w:rPr>
        <w:t>□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男 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女     生日：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="00A76B4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  <w:br/>
      </w:r>
      <w:r w:rsidRPr="00E22696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福利身分：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低收入戶   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中低收入戶    </w:t>
      </w:r>
      <w:r w:rsidR="00A76B41" w:rsidRPr="00970593">
        <w:rPr>
          <w:rFonts w:ascii="標楷體" w:eastAsia="標楷體" w:hAnsi="標楷體" w:cs="TT30o00" w:hint="eastAsia"/>
          <w:kern w:val="0"/>
          <w:sz w:val="28"/>
          <w:szCs w:val="28"/>
        </w:rPr>
        <w:t>□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一般戶</w:t>
      </w:r>
    </w:p>
    <w:p w:rsidR="00102727" w:rsidRPr="00AB1051" w:rsidRDefault="00102727" w:rsidP="00102727">
      <w:pPr>
        <w:pStyle w:val="aa"/>
        <w:numPr>
          <w:ilvl w:val="1"/>
          <w:numId w:val="4"/>
        </w:numPr>
        <w:autoSpaceDE w:val="0"/>
        <w:autoSpaceDN w:val="0"/>
        <w:adjustRightInd w:val="0"/>
        <w:ind w:leftChars="0" w:left="567" w:hanging="567"/>
        <w:rPr>
          <w:rFonts w:ascii="標楷體" w:eastAsia="標楷體" w:hAnsi="標楷體" w:cs="TT2Eo00"/>
          <w:color w:val="000000"/>
          <w:kern w:val="0"/>
          <w:sz w:val="28"/>
          <w:szCs w:val="28"/>
        </w:rPr>
      </w:pP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事件發生日期：</w:t>
      </w:r>
      <w:r w:rsidRPr="00AB105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="00A76B4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</w:t>
      </w:r>
      <w:r w:rsidRPr="00AB1051"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  <w:t xml:space="preserve"> </w:t>
      </w:r>
      <w:r w:rsidRPr="00AB1051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年</w:t>
      </w:r>
      <w:r w:rsidRPr="00AB105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="00A76B4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Pr="00AB1051"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  <w:t xml:space="preserve"> </w:t>
      </w:r>
      <w:r w:rsidRPr="00AB1051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月</w:t>
      </w:r>
      <w:r w:rsidRPr="00AB105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="00A76B4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Pr="00AB1051"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  <w:t xml:space="preserve"> </w:t>
      </w:r>
      <w:r w:rsidRPr="00AB1051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日</w:t>
      </w:r>
      <w:r w:rsidRPr="00AB1051">
        <w:rPr>
          <w:rFonts w:ascii="標楷體" w:eastAsia="標楷體" w:hAnsi="標楷體" w:cs="TT2Eo00"/>
          <w:color w:val="000000"/>
          <w:kern w:val="0"/>
          <w:sz w:val="28"/>
          <w:szCs w:val="28"/>
        </w:rPr>
        <w:t xml:space="preserve"> </w:t>
      </w:r>
      <w:r w:rsidRPr="00AB105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="00A76B4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Pr="00AB105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時 </w:t>
      </w:r>
      <w:r w:rsidR="00A76B4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Pr="00AB105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分</w:t>
      </w:r>
      <w:r w:rsidRPr="00AB1051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；</w:t>
      </w:r>
      <w:r w:rsidRPr="00AB1051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AB1051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不知道</w:t>
      </w:r>
    </w:p>
    <w:p w:rsidR="00102727" w:rsidRPr="00BD670A" w:rsidRDefault="00102727" w:rsidP="00102727">
      <w:pPr>
        <w:pStyle w:val="aa"/>
        <w:numPr>
          <w:ilvl w:val="1"/>
          <w:numId w:val="4"/>
        </w:numPr>
        <w:autoSpaceDE w:val="0"/>
        <w:autoSpaceDN w:val="0"/>
        <w:adjustRightInd w:val="0"/>
        <w:ind w:leftChars="0" w:left="567" w:hanging="567"/>
        <w:rPr>
          <w:rFonts w:ascii="標楷體" w:eastAsia="標楷體" w:hAnsi="標楷體" w:cs="TT2Eo00"/>
          <w:color w:val="000000"/>
          <w:kern w:val="0"/>
          <w:sz w:val="28"/>
          <w:szCs w:val="28"/>
        </w:rPr>
      </w:pP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行政區：</w:t>
      </w:r>
      <w:r w:rsidR="00A76B41" w:rsidRPr="00970593">
        <w:rPr>
          <w:rFonts w:ascii="標楷體" w:eastAsia="標楷體" w:hAnsi="標楷體" w:cs="TT30o00" w:hint="eastAsia"/>
          <w:kern w:val="0"/>
          <w:sz w:val="28"/>
          <w:szCs w:val="28"/>
        </w:rPr>
        <w:t>□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南港區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內湖區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中正區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萬華區</w:t>
      </w:r>
      <w:r w:rsidRPr="00BD670A">
        <w:rPr>
          <w:rFonts w:ascii="標楷體" w:eastAsia="標楷體" w:hAnsi="標楷體" w:cs="TT2Eo00"/>
          <w:color w:val="000000"/>
          <w:kern w:val="0"/>
          <w:sz w:val="28"/>
          <w:szCs w:val="28"/>
        </w:rPr>
        <w:br/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      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大安區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松山區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文山區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信義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區</w:t>
      </w:r>
      <w:r w:rsidRPr="00BD670A">
        <w:rPr>
          <w:rFonts w:ascii="標楷體" w:eastAsia="標楷體" w:hAnsi="標楷體" w:cs="TT2Eo00"/>
          <w:color w:val="000000"/>
          <w:kern w:val="0"/>
          <w:sz w:val="28"/>
          <w:szCs w:val="28"/>
        </w:rPr>
        <w:br/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      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士林區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北投區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中山區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大同區</w:t>
      </w:r>
    </w:p>
    <w:p w:rsidR="00102727" w:rsidRPr="00BD670A" w:rsidRDefault="00102727" w:rsidP="00102727">
      <w:pPr>
        <w:pStyle w:val="aa"/>
        <w:numPr>
          <w:ilvl w:val="1"/>
          <w:numId w:val="4"/>
        </w:numPr>
        <w:autoSpaceDE w:val="0"/>
        <w:autoSpaceDN w:val="0"/>
        <w:adjustRightInd w:val="0"/>
        <w:ind w:leftChars="0" w:left="567" w:hanging="567"/>
        <w:rPr>
          <w:rFonts w:ascii="標楷體" w:eastAsia="標楷體" w:hAnsi="標楷體" w:cs="TT2Eo00"/>
          <w:color w:val="000000"/>
          <w:kern w:val="0"/>
          <w:sz w:val="28"/>
          <w:szCs w:val="28"/>
        </w:rPr>
      </w:pPr>
      <w:r w:rsidRPr="00BD670A">
        <w:rPr>
          <w:rFonts w:ascii="標楷體" w:eastAsia="標楷體" w:hAnsi="標楷體" w:cs="TT2Eo00" w:hint="eastAsia"/>
          <w:kern w:val="0"/>
          <w:sz w:val="28"/>
          <w:szCs w:val="28"/>
        </w:rPr>
        <w:t>事件發生地點：</w:t>
      </w:r>
      <w:r w:rsidR="00A76B41" w:rsidRPr="00970593">
        <w:rPr>
          <w:rFonts w:ascii="標楷體" w:eastAsia="標楷體" w:hAnsi="標楷體" w:cs="TT30o00" w:hint="eastAsia"/>
          <w:kern w:val="0"/>
          <w:sz w:val="28"/>
          <w:szCs w:val="28"/>
        </w:rPr>
        <w:t>□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案家  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案家附近  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醫院   </w:t>
      </w:r>
      <w:r>
        <w:rPr>
          <w:rFonts w:ascii="標楷體" w:eastAsia="標楷體" w:hAnsi="標楷體" w:cs="TT2Eo00"/>
          <w:color w:val="000000"/>
          <w:kern w:val="0"/>
          <w:sz w:val="28"/>
          <w:szCs w:val="28"/>
        </w:rPr>
        <w:br/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            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陪同外出活動途中</w:t>
      </w:r>
    </w:p>
    <w:p w:rsidR="00102727" w:rsidRDefault="00102727" w:rsidP="00102727">
      <w:pPr>
        <w:autoSpaceDE w:val="0"/>
        <w:autoSpaceDN w:val="0"/>
        <w:adjustRightInd w:val="0"/>
        <w:rPr>
          <w:rFonts w:ascii="標楷體" w:eastAsia="標楷體" w:hAnsi="標楷體" w:cs="TT2Eo00"/>
          <w:kern w:val="0"/>
          <w:sz w:val="28"/>
          <w:szCs w:val="28"/>
          <w:u w:val="single"/>
        </w:rPr>
      </w:pP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                 </w:t>
      </w:r>
      <w:r w:rsidRPr="00BD670A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BD670A">
        <w:rPr>
          <w:rFonts w:ascii="標楷體" w:eastAsia="標楷體" w:hAnsi="標楷體" w:cs="TT2Eo00" w:hint="eastAsia"/>
          <w:kern w:val="0"/>
          <w:sz w:val="28"/>
          <w:szCs w:val="28"/>
        </w:rPr>
        <w:t>其他，請說明：</w:t>
      </w:r>
      <w:r w:rsidRPr="00BD670A">
        <w:rPr>
          <w:rFonts w:ascii="標楷體" w:eastAsia="標楷體" w:hAnsi="標楷體" w:cs="TT2Eo00" w:hint="eastAsia"/>
          <w:kern w:val="0"/>
          <w:sz w:val="28"/>
          <w:szCs w:val="28"/>
          <w:u w:val="single"/>
        </w:rPr>
        <w:t xml:space="preserve">       </w:t>
      </w:r>
      <w:r>
        <w:rPr>
          <w:rFonts w:ascii="標楷體" w:eastAsia="標楷體" w:hAnsi="標楷體" w:cs="TT2Eo00" w:hint="eastAsia"/>
          <w:kern w:val="0"/>
          <w:sz w:val="28"/>
          <w:szCs w:val="28"/>
          <w:u w:val="single"/>
        </w:rPr>
        <w:t xml:space="preserve">        </w:t>
      </w:r>
    </w:p>
    <w:p w:rsidR="00102727" w:rsidRPr="00224D25" w:rsidRDefault="00102727" w:rsidP="00102727">
      <w:pPr>
        <w:pStyle w:val="aa"/>
        <w:numPr>
          <w:ilvl w:val="1"/>
          <w:numId w:val="4"/>
        </w:numPr>
        <w:autoSpaceDE w:val="0"/>
        <w:autoSpaceDN w:val="0"/>
        <w:adjustRightInd w:val="0"/>
        <w:ind w:leftChars="0" w:left="567" w:hanging="567"/>
        <w:rPr>
          <w:rFonts w:ascii="標楷體" w:eastAsia="標楷體" w:hAnsi="標楷體" w:cs="TT2Eo00"/>
          <w:kern w:val="0"/>
          <w:sz w:val="28"/>
          <w:szCs w:val="28"/>
        </w:rPr>
      </w:pPr>
      <w:r w:rsidRPr="00224D25">
        <w:rPr>
          <w:rFonts w:ascii="標楷體" w:eastAsia="標楷體" w:hAnsi="標楷體" w:cs="TT2Eo00" w:hint="eastAsia"/>
          <w:kern w:val="0"/>
          <w:sz w:val="28"/>
          <w:szCs w:val="28"/>
        </w:rPr>
        <w:t>事件發生後對個案的影響程度：</w:t>
      </w:r>
    </w:p>
    <w:p w:rsidR="00102727" w:rsidRPr="003248EF" w:rsidRDefault="00102727" w:rsidP="00102727">
      <w:pPr>
        <w:autoSpaceDE w:val="0"/>
        <w:autoSpaceDN w:val="0"/>
        <w:adjustRightInd w:val="0"/>
        <w:ind w:firstLineChars="202" w:firstLine="566"/>
        <w:rPr>
          <w:rFonts w:ascii="標楷體" w:eastAsia="標楷體" w:hAnsi="標楷體" w:cs="TT2Eo00"/>
          <w:kern w:val="0"/>
          <w:sz w:val="28"/>
          <w:szCs w:val="28"/>
        </w:rPr>
      </w:pP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3248EF">
        <w:rPr>
          <w:rFonts w:ascii="標楷體" w:eastAsia="標楷體" w:hAnsi="標楷體" w:cs="TT2Eo00" w:hint="eastAsia"/>
          <w:kern w:val="0"/>
          <w:sz w:val="28"/>
          <w:szCs w:val="28"/>
        </w:rPr>
        <w:t>有傷害→</w:t>
      </w:r>
    </w:p>
    <w:p w:rsidR="00102727" w:rsidRPr="003248EF" w:rsidRDefault="00102727" w:rsidP="00102727">
      <w:pPr>
        <w:autoSpaceDE w:val="0"/>
        <w:autoSpaceDN w:val="0"/>
        <w:adjustRightInd w:val="0"/>
        <w:ind w:firstLineChars="303" w:firstLine="848"/>
        <w:rPr>
          <w:rFonts w:ascii="標楷體" w:eastAsia="標楷體" w:hAnsi="標楷體" w:cs="TT30o00"/>
          <w:kern w:val="0"/>
          <w:sz w:val="28"/>
          <w:szCs w:val="28"/>
        </w:rPr>
      </w:pP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3248EF">
        <w:rPr>
          <w:rFonts w:ascii="標楷體" w:eastAsia="標楷體" w:hAnsi="標楷體" w:cs="TT30o00" w:hint="eastAsia"/>
          <w:kern w:val="0"/>
          <w:sz w:val="28"/>
          <w:szCs w:val="28"/>
        </w:rPr>
        <w:t>死亡：造成病人死亡。</w:t>
      </w:r>
    </w:p>
    <w:p w:rsidR="00102727" w:rsidRPr="003248EF" w:rsidRDefault="00102727" w:rsidP="00102727">
      <w:pPr>
        <w:autoSpaceDE w:val="0"/>
        <w:autoSpaceDN w:val="0"/>
        <w:adjustRightInd w:val="0"/>
        <w:ind w:leftChars="352" w:left="1061" w:hangingChars="77" w:hanging="216"/>
        <w:jc w:val="both"/>
        <w:rPr>
          <w:rFonts w:ascii="標楷體" w:eastAsia="標楷體" w:hAnsi="標楷體" w:cs="TT30o00"/>
          <w:kern w:val="0"/>
          <w:sz w:val="28"/>
          <w:szCs w:val="28"/>
        </w:rPr>
      </w:pP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3248EF">
        <w:rPr>
          <w:rFonts w:ascii="標楷體" w:eastAsia="標楷體" w:hAnsi="標楷體" w:cs="TT30o00" w:hint="eastAsia"/>
          <w:kern w:val="0"/>
          <w:sz w:val="28"/>
          <w:szCs w:val="28"/>
        </w:rPr>
        <w:t>極</w:t>
      </w:r>
      <w:r w:rsidRPr="003248EF">
        <w:rPr>
          <w:rFonts w:ascii="標楷體" w:eastAsia="標楷體" w:hAnsi="標楷體" w:cs="TT30o01" w:hint="eastAsia"/>
          <w:kern w:val="0"/>
          <w:sz w:val="28"/>
          <w:szCs w:val="28"/>
        </w:rPr>
        <w:t>重度</w:t>
      </w:r>
      <w:r w:rsidRPr="003248EF">
        <w:rPr>
          <w:rFonts w:ascii="標楷體" w:eastAsia="標楷體" w:hAnsi="標楷體" w:cs="TT30o00" w:hint="eastAsia"/>
          <w:kern w:val="0"/>
          <w:sz w:val="28"/>
          <w:szCs w:val="28"/>
        </w:rPr>
        <w:t>：造成病人</w:t>
      </w:r>
      <w:r w:rsidRPr="003248EF">
        <w:rPr>
          <w:rFonts w:ascii="標楷體" w:eastAsia="標楷體" w:hAnsi="標楷體" w:cs="TT30o01" w:hint="eastAsia"/>
          <w:kern w:val="0"/>
          <w:sz w:val="28"/>
          <w:szCs w:val="28"/>
        </w:rPr>
        <w:t>永久</w:t>
      </w:r>
      <w:r w:rsidRPr="003248EF">
        <w:rPr>
          <w:rFonts w:ascii="標楷體" w:eastAsia="標楷體" w:hAnsi="標楷體" w:cs="TT30o00" w:hint="eastAsia"/>
          <w:kern w:val="0"/>
          <w:sz w:val="28"/>
          <w:szCs w:val="28"/>
        </w:rPr>
        <w:t>性</w:t>
      </w:r>
      <w:r w:rsidRPr="003248EF">
        <w:rPr>
          <w:rFonts w:ascii="標楷體" w:eastAsia="標楷體" w:hAnsi="標楷體" w:cs="TT30o01" w:hint="eastAsia"/>
          <w:kern w:val="0"/>
          <w:sz w:val="28"/>
          <w:szCs w:val="28"/>
        </w:rPr>
        <w:t>殘障</w:t>
      </w:r>
      <w:r w:rsidRPr="003248EF">
        <w:rPr>
          <w:rFonts w:ascii="標楷體" w:eastAsia="標楷體" w:hAnsi="標楷體" w:cs="TT30o00" w:hint="eastAsia"/>
          <w:kern w:val="0"/>
          <w:sz w:val="28"/>
          <w:szCs w:val="28"/>
        </w:rPr>
        <w:t>或</w:t>
      </w:r>
      <w:r w:rsidRPr="003248EF">
        <w:rPr>
          <w:rFonts w:ascii="標楷體" w:eastAsia="標楷體" w:hAnsi="標楷體" w:cs="TT30o01" w:hint="eastAsia"/>
          <w:kern w:val="0"/>
          <w:sz w:val="28"/>
          <w:szCs w:val="28"/>
        </w:rPr>
        <w:t>永久</w:t>
      </w:r>
      <w:r w:rsidRPr="003248EF">
        <w:rPr>
          <w:rFonts w:ascii="標楷體" w:eastAsia="標楷體" w:hAnsi="標楷體" w:cs="TT30o00" w:hint="eastAsia"/>
          <w:kern w:val="0"/>
          <w:sz w:val="28"/>
          <w:szCs w:val="28"/>
        </w:rPr>
        <w:t>性功能</w:t>
      </w:r>
      <w:r w:rsidRPr="003248EF">
        <w:rPr>
          <w:rFonts w:ascii="標楷體" w:eastAsia="標楷體" w:hAnsi="標楷體" w:cs="TT30o01" w:hint="eastAsia"/>
          <w:kern w:val="0"/>
          <w:sz w:val="28"/>
          <w:szCs w:val="28"/>
        </w:rPr>
        <w:t>障礙</w:t>
      </w:r>
      <w:r w:rsidRPr="003248EF">
        <w:rPr>
          <w:rFonts w:ascii="標楷體" w:eastAsia="標楷體" w:hAnsi="標楷體" w:cs="TT30o00" w:hint="eastAsia"/>
          <w:kern w:val="0"/>
          <w:sz w:val="28"/>
          <w:szCs w:val="28"/>
        </w:rPr>
        <w:t>（如</w:t>
      </w:r>
      <w:r w:rsidRPr="003248EF">
        <w:rPr>
          <w:rFonts w:ascii="標楷體" w:eastAsia="標楷體" w:hAnsi="標楷體" w:cs="TT30o01" w:hint="eastAsia"/>
          <w:kern w:val="0"/>
          <w:sz w:val="28"/>
          <w:szCs w:val="28"/>
        </w:rPr>
        <w:t>肢障</w:t>
      </w:r>
      <w:r w:rsidRPr="003248EF">
        <w:rPr>
          <w:rFonts w:ascii="標楷體" w:eastAsia="標楷體" w:hAnsi="標楷體" w:cs="TT30o00" w:hint="eastAsia"/>
          <w:kern w:val="0"/>
          <w:sz w:val="28"/>
          <w:szCs w:val="28"/>
        </w:rPr>
        <w:t>、腦傷等）。</w:t>
      </w:r>
    </w:p>
    <w:p w:rsidR="00102727" w:rsidRPr="003248EF" w:rsidRDefault="00A76B41" w:rsidP="00102727">
      <w:pPr>
        <w:autoSpaceDE w:val="0"/>
        <w:autoSpaceDN w:val="0"/>
        <w:adjustRightInd w:val="0"/>
        <w:ind w:leftChars="352" w:left="1061" w:hangingChars="77" w:hanging="216"/>
        <w:jc w:val="both"/>
        <w:rPr>
          <w:rFonts w:ascii="標楷體" w:eastAsia="標楷體" w:hAnsi="標楷體" w:cs="TT30o00"/>
          <w:kern w:val="0"/>
          <w:sz w:val="28"/>
          <w:szCs w:val="28"/>
        </w:rPr>
      </w:pPr>
      <w:r w:rsidRPr="00970593">
        <w:rPr>
          <w:rFonts w:ascii="標楷體" w:eastAsia="標楷體" w:hAnsi="標楷體" w:cs="TT30o00" w:hint="eastAsia"/>
          <w:kern w:val="0"/>
          <w:sz w:val="28"/>
          <w:szCs w:val="28"/>
        </w:rPr>
        <w:t>□</w:t>
      </w:r>
      <w:r w:rsidR="00102727" w:rsidRPr="003248EF">
        <w:rPr>
          <w:rFonts w:ascii="標楷體" w:eastAsia="標楷體" w:hAnsi="標楷體" w:cs="TT30o01" w:hint="eastAsia"/>
          <w:kern w:val="0"/>
          <w:sz w:val="28"/>
          <w:szCs w:val="28"/>
        </w:rPr>
        <w:t>重度</w:t>
      </w:r>
      <w:r w:rsidR="00102727" w:rsidRPr="003248EF">
        <w:rPr>
          <w:rFonts w:ascii="標楷體" w:eastAsia="標楷體" w:hAnsi="標楷體" w:cs="TT30o00" w:hint="eastAsia"/>
          <w:kern w:val="0"/>
          <w:sz w:val="28"/>
          <w:szCs w:val="28"/>
        </w:rPr>
        <w:t>：事件造成病人傷害，</w:t>
      </w:r>
      <w:r w:rsidR="00102727" w:rsidRPr="003248EF">
        <w:rPr>
          <w:rFonts w:ascii="標楷體" w:eastAsia="標楷體" w:hAnsi="標楷體" w:cs="TT30o01" w:hint="eastAsia"/>
          <w:kern w:val="0"/>
          <w:sz w:val="28"/>
          <w:szCs w:val="28"/>
        </w:rPr>
        <w:t>除需額</w:t>
      </w:r>
      <w:r w:rsidR="00102727" w:rsidRPr="003248EF">
        <w:rPr>
          <w:rFonts w:ascii="標楷體" w:eastAsia="標楷體" w:hAnsi="標楷體" w:cs="TT30o00" w:hint="eastAsia"/>
          <w:kern w:val="0"/>
          <w:sz w:val="28"/>
          <w:szCs w:val="28"/>
        </w:rPr>
        <w:t>外</w:t>
      </w:r>
      <w:r w:rsidR="00102727" w:rsidRPr="003248EF">
        <w:rPr>
          <w:rFonts w:ascii="標楷體" w:eastAsia="標楷體" w:hAnsi="標楷體" w:cs="TT30o01" w:hint="eastAsia"/>
          <w:kern w:val="0"/>
          <w:sz w:val="28"/>
          <w:szCs w:val="28"/>
        </w:rPr>
        <w:t>的探</w:t>
      </w:r>
      <w:r w:rsidR="00102727" w:rsidRPr="003248EF">
        <w:rPr>
          <w:rFonts w:ascii="標楷體" w:eastAsia="標楷體" w:hAnsi="標楷體" w:cs="TT30o00" w:hint="eastAsia"/>
          <w:kern w:val="0"/>
          <w:sz w:val="28"/>
          <w:szCs w:val="28"/>
        </w:rPr>
        <w:t>視、</w:t>
      </w:r>
      <w:r w:rsidR="00102727" w:rsidRPr="003248EF">
        <w:rPr>
          <w:rFonts w:ascii="標楷體" w:eastAsia="標楷體" w:hAnsi="標楷體" w:cs="TT30o01" w:hint="eastAsia"/>
          <w:kern w:val="0"/>
          <w:sz w:val="28"/>
          <w:szCs w:val="28"/>
        </w:rPr>
        <w:t>評估</w:t>
      </w:r>
      <w:r w:rsidR="00102727" w:rsidRPr="003248EF">
        <w:rPr>
          <w:rFonts w:ascii="標楷體" w:eastAsia="標楷體" w:hAnsi="標楷體" w:cs="TT30o00" w:hint="eastAsia"/>
          <w:kern w:val="0"/>
          <w:sz w:val="28"/>
          <w:szCs w:val="28"/>
        </w:rPr>
        <w:t>或</w:t>
      </w:r>
      <w:r w:rsidR="00102727" w:rsidRPr="003248EF">
        <w:rPr>
          <w:rFonts w:ascii="標楷體" w:eastAsia="標楷體" w:hAnsi="標楷體" w:cs="TT30o01" w:hint="eastAsia"/>
          <w:kern w:val="0"/>
          <w:sz w:val="28"/>
          <w:szCs w:val="28"/>
        </w:rPr>
        <w:t>觀察</w:t>
      </w:r>
      <w:r w:rsidR="00102727" w:rsidRPr="003248EF">
        <w:rPr>
          <w:rFonts w:ascii="標楷體" w:eastAsia="標楷體" w:hAnsi="標楷體" w:cs="TT30o00" w:hint="eastAsia"/>
          <w:kern w:val="0"/>
          <w:sz w:val="28"/>
          <w:szCs w:val="28"/>
        </w:rPr>
        <w:t>外，</w:t>
      </w:r>
      <w:r w:rsidR="00102727" w:rsidRPr="003248EF">
        <w:rPr>
          <w:rFonts w:ascii="標楷體" w:eastAsia="標楷體" w:hAnsi="標楷體" w:cs="TT30o01" w:hint="eastAsia"/>
          <w:kern w:val="0"/>
          <w:sz w:val="28"/>
          <w:szCs w:val="28"/>
        </w:rPr>
        <w:t>還需</w:t>
      </w:r>
      <w:r w:rsidR="00102727" w:rsidRPr="003248EF">
        <w:rPr>
          <w:rFonts w:ascii="標楷體" w:eastAsia="標楷體" w:hAnsi="標楷體" w:cs="TT30o00" w:hint="eastAsia"/>
          <w:kern w:val="0"/>
          <w:sz w:val="28"/>
          <w:szCs w:val="28"/>
        </w:rPr>
        <w:t>手術、住院或</w:t>
      </w:r>
      <w:r w:rsidR="00102727" w:rsidRPr="003248EF">
        <w:rPr>
          <w:rFonts w:ascii="標楷體" w:eastAsia="標楷體" w:hAnsi="標楷體" w:cs="TT30o01" w:hint="eastAsia"/>
          <w:kern w:val="0"/>
          <w:sz w:val="28"/>
          <w:szCs w:val="28"/>
        </w:rPr>
        <w:t>延長</w:t>
      </w:r>
      <w:r w:rsidR="00102727" w:rsidRPr="003248EF">
        <w:rPr>
          <w:rFonts w:ascii="標楷體" w:eastAsia="標楷體" w:hAnsi="標楷體" w:cs="TT30o00" w:hint="eastAsia"/>
          <w:kern w:val="0"/>
          <w:sz w:val="28"/>
          <w:szCs w:val="28"/>
        </w:rPr>
        <w:t>住院</w:t>
      </w:r>
      <w:r w:rsidR="00102727" w:rsidRPr="003248EF">
        <w:rPr>
          <w:rFonts w:ascii="標楷體" w:eastAsia="標楷體" w:hAnsi="標楷體" w:cs="TT30o01" w:hint="eastAsia"/>
          <w:kern w:val="0"/>
          <w:sz w:val="28"/>
          <w:szCs w:val="28"/>
        </w:rPr>
        <w:t>處</w:t>
      </w:r>
      <w:r w:rsidR="00102727" w:rsidRPr="003248EF">
        <w:rPr>
          <w:rFonts w:ascii="標楷體" w:eastAsia="標楷體" w:hAnsi="標楷體" w:cs="TT30o00" w:hint="eastAsia"/>
          <w:kern w:val="0"/>
          <w:sz w:val="28"/>
          <w:szCs w:val="28"/>
        </w:rPr>
        <w:t>理（如骨</w:t>
      </w:r>
      <w:r w:rsidR="00102727" w:rsidRPr="003248EF">
        <w:rPr>
          <w:rFonts w:ascii="標楷體" w:eastAsia="標楷體" w:hAnsi="標楷體" w:cs="TT30o01" w:hint="eastAsia"/>
          <w:kern w:val="0"/>
          <w:sz w:val="28"/>
          <w:szCs w:val="28"/>
        </w:rPr>
        <w:t>折</w:t>
      </w:r>
      <w:r w:rsidR="00102727" w:rsidRPr="003248EF">
        <w:rPr>
          <w:rFonts w:ascii="標楷體" w:eastAsia="標楷體" w:hAnsi="標楷體" w:cs="TT30o00" w:hint="eastAsia"/>
          <w:kern w:val="0"/>
          <w:sz w:val="28"/>
          <w:szCs w:val="28"/>
        </w:rPr>
        <w:t>或</w:t>
      </w:r>
      <w:r w:rsidR="00102727" w:rsidRPr="003248EF">
        <w:rPr>
          <w:rFonts w:ascii="標楷體" w:eastAsia="標楷體" w:hAnsi="標楷體" w:cs="TT30o01" w:hint="eastAsia"/>
          <w:kern w:val="0"/>
          <w:sz w:val="28"/>
          <w:szCs w:val="28"/>
        </w:rPr>
        <w:t>氣胸</w:t>
      </w:r>
      <w:r w:rsidR="00102727" w:rsidRPr="003248EF">
        <w:rPr>
          <w:rFonts w:ascii="標楷體" w:eastAsia="標楷體" w:hAnsi="標楷體" w:cs="TT30o00" w:hint="eastAsia"/>
          <w:kern w:val="0"/>
          <w:sz w:val="28"/>
          <w:szCs w:val="28"/>
        </w:rPr>
        <w:t>等</w:t>
      </w:r>
      <w:r w:rsidR="00102727" w:rsidRPr="003248EF">
        <w:rPr>
          <w:rFonts w:ascii="標楷體" w:eastAsia="標楷體" w:hAnsi="標楷體" w:cs="TT30o01" w:hint="eastAsia"/>
          <w:kern w:val="0"/>
          <w:sz w:val="28"/>
          <w:szCs w:val="28"/>
        </w:rPr>
        <w:t>需延長</w:t>
      </w:r>
      <w:r w:rsidR="00102727" w:rsidRPr="003248EF">
        <w:rPr>
          <w:rFonts w:ascii="標楷體" w:eastAsia="標楷體" w:hAnsi="標楷體" w:cs="TT30o00" w:hint="eastAsia"/>
          <w:kern w:val="0"/>
          <w:sz w:val="28"/>
          <w:szCs w:val="28"/>
        </w:rPr>
        <w:t>住</w:t>
      </w:r>
      <w:r w:rsidR="00102727" w:rsidRPr="003248EF">
        <w:rPr>
          <w:rFonts w:ascii="標楷體" w:eastAsia="標楷體" w:hAnsi="標楷體" w:cs="TT30o00" w:hint="eastAsia"/>
          <w:kern w:val="0"/>
          <w:sz w:val="28"/>
          <w:szCs w:val="28"/>
        </w:rPr>
        <w:lastRenderedPageBreak/>
        <w:t>院）。</w:t>
      </w:r>
    </w:p>
    <w:p w:rsidR="00102727" w:rsidRPr="000274A8" w:rsidRDefault="00102727" w:rsidP="00102727">
      <w:pPr>
        <w:autoSpaceDE w:val="0"/>
        <w:autoSpaceDN w:val="0"/>
        <w:adjustRightInd w:val="0"/>
        <w:ind w:leftChars="352" w:left="1061" w:hangingChars="77" w:hanging="216"/>
        <w:jc w:val="both"/>
        <w:rPr>
          <w:rFonts w:ascii="標楷體" w:eastAsia="標楷體" w:hAnsi="標楷體" w:cs="TT30o00"/>
          <w:kern w:val="0"/>
          <w:sz w:val="28"/>
          <w:szCs w:val="28"/>
        </w:rPr>
      </w:pP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0274A8">
        <w:rPr>
          <w:rFonts w:ascii="標楷體" w:eastAsia="標楷體" w:hAnsi="標楷體" w:cs="TT30o00" w:hint="eastAsia"/>
          <w:kern w:val="0"/>
          <w:sz w:val="28"/>
          <w:szCs w:val="28"/>
        </w:rPr>
        <w:t>中度：事件造成</w:t>
      </w:r>
      <w:r>
        <w:rPr>
          <w:rFonts w:ascii="標楷體" w:eastAsia="標楷體" w:hAnsi="標楷體" w:cs="TT30o00" w:hint="eastAsia"/>
          <w:kern w:val="0"/>
          <w:sz w:val="28"/>
          <w:szCs w:val="28"/>
        </w:rPr>
        <w:t>個案</w:t>
      </w:r>
      <w:r w:rsidRPr="000274A8">
        <w:rPr>
          <w:rFonts w:ascii="標楷體" w:eastAsia="標楷體" w:hAnsi="標楷體" w:cs="TT30o00" w:hint="eastAsia"/>
          <w:kern w:val="0"/>
          <w:sz w:val="28"/>
          <w:szCs w:val="28"/>
        </w:rPr>
        <w:t>傷害，需額外的探視、評估、觀察或處置，如量血壓、</w:t>
      </w:r>
      <w:proofErr w:type="gramStart"/>
      <w:r w:rsidRPr="000274A8">
        <w:rPr>
          <w:rFonts w:ascii="標楷體" w:eastAsia="標楷體" w:hAnsi="標楷體" w:cs="TT30o00" w:hint="eastAsia"/>
          <w:kern w:val="0"/>
          <w:sz w:val="28"/>
          <w:szCs w:val="28"/>
        </w:rPr>
        <w:t>脈博</w:t>
      </w:r>
      <w:proofErr w:type="gramEnd"/>
      <w:r w:rsidRPr="000274A8">
        <w:rPr>
          <w:rFonts w:ascii="標楷體" w:eastAsia="標楷體" w:hAnsi="標楷體" w:cs="TT30o00" w:hint="eastAsia"/>
          <w:kern w:val="0"/>
          <w:sz w:val="28"/>
          <w:szCs w:val="28"/>
        </w:rPr>
        <w:t>、血糖之次數比平常之次數多，照</w:t>
      </w:r>
      <w:r w:rsidRPr="000274A8">
        <w:rPr>
          <w:rFonts w:ascii="標楷體" w:eastAsia="標楷體" w:hAnsi="標楷體" w:cs="TT30o00"/>
          <w:kern w:val="0"/>
          <w:sz w:val="28"/>
          <w:szCs w:val="28"/>
        </w:rPr>
        <w:t>X</w:t>
      </w:r>
      <w:r w:rsidRPr="000274A8">
        <w:rPr>
          <w:rFonts w:ascii="標楷體" w:eastAsia="標楷體" w:hAnsi="標楷體" w:cs="TT30o00" w:hint="eastAsia"/>
          <w:kern w:val="0"/>
          <w:sz w:val="28"/>
          <w:szCs w:val="28"/>
        </w:rPr>
        <w:t>光、抽血、驗尿檢查或包紮、縫合、止血治療、</w:t>
      </w:r>
      <w:r w:rsidRPr="000274A8">
        <w:rPr>
          <w:rFonts w:ascii="標楷體" w:eastAsia="標楷體" w:hAnsi="標楷體" w:cs="TT30o00"/>
          <w:kern w:val="0"/>
          <w:sz w:val="28"/>
          <w:szCs w:val="28"/>
        </w:rPr>
        <w:t xml:space="preserve">1~2 </w:t>
      </w:r>
      <w:r w:rsidRPr="000274A8">
        <w:rPr>
          <w:rFonts w:ascii="標楷體" w:eastAsia="標楷體" w:hAnsi="標楷體" w:cs="TT30o00" w:hint="eastAsia"/>
          <w:kern w:val="0"/>
          <w:sz w:val="28"/>
          <w:szCs w:val="28"/>
        </w:rPr>
        <w:t>劑藥物治療。</w:t>
      </w:r>
    </w:p>
    <w:p w:rsidR="00102727" w:rsidRPr="000274A8" w:rsidRDefault="00102727" w:rsidP="00102727">
      <w:pPr>
        <w:autoSpaceDE w:val="0"/>
        <w:autoSpaceDN w:val="0"/>
        <w:adjustRightInd w:val="0"/>
        <w:ind w:leftChars="352" w:left="1061" w:hangingChars="77" w:hanging="216"/>
        <w:jc w:val="both"/>
        <w:rPr>
          <w:rFonts w:ascii="標楷體" w:eastAsia="標楷體" w:hAnsi="標楷體" w:cs="TT30o00"/>
          <w:kern w:val="0"/>
          <w:sz w:val="28"/>
          <w:szCs w:val="28"/>
        </w:rPr>
      </w:pP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0274A8">
        <w:rPr>
          <w:rFonts w:ascii="標楷體" w:eastAsia="標楷體" w:hAnsi="標楷體" w:cs="TT30o00" w:hint="eastAsia"/>
          <w:kern w:val="0"/>
          <w:sz w:val="28"/>
          <w:szCs w:val="28"/>
        </w:rPr>
        <w:t>輕度：事件雖然造成傷害，但</w:t>
      </w:r>
      <w:proofErr w:type="gramStart"/>
      <w:r w:rsidRPr="000274A8">
        <w:rPr>
          <w:rFonts w:ascii="標楷體" w:eastAsia="標楷體" w:hAnsi="標楷體" w:cs="TT30o00" w:hint="eastAsia"/>
          <w:kern w:val="0"/>
          <w:sz w:val="28"/>
          <w:szCs w:val="28"/>
        </w:rPr>
        <w:t>不需或只需</w:t>
      </w:r>
      <w:proofErr w:type="gramEnd"/>
      <w:r w:rsidRPr="000274A8">
        <w:rPr>
          <w:rFonts w:ascii="標楷體" w:eastAsia="標楷體" w:hAnsi="標楷體" w:cs="TT30o00" w:hint="eastAsia"/>
          <w:kern w:val="0"/>
          <w:sz w:val="28"/>
          <w:szCs w:val="28"/>
        </w:rPr>
        <w:t>稍微處理，不需增加額外照護。如表皮泛紅、擦傷、</w:t>
      </w:r>
      <w:proofErr w:type="gramStart"/>
      <w:r w:rsidRPr="000274A8">
        <w:rPr>
          <w:rFonts w:ascii="標楷體" w:eastAsia="標楷體" w:hAnsi="標楷體" w:cs="TT30o00" w:hint="eastAsia"/>
          <w:kern w:val="0"/>
          <w:sz w:val="28"/>
          <w:szCs w:val="28"/>
        </w:rPr>
        <w:t>瘀</w:t>
      </w:r>
      <w:proofErr w:type="gramEnd"/>
      <w:r w:rsidRPr="000274A8">
        <w:rPr>
          <w:rFonts w:ascii="標楷體" w:eastAsia="標楷體" w:hAnsi="標楷體" w:cs="TT30o00" w:hint="eastAsia"/>
          <w:kern w:val="0"/>
          <w:sz w:val="28"/>
          <w:szCs w:val="28"/>
        </w:rPr>
        <w:t>青等。</w:t>
      </w:r>
    </w:p>
    <w:p w:rsidR="00102727" w:rsidRDefault="00102727" w:rsidP="00102727">
      <w:pPr>
        <w:autoSpaceDE w:val="0"/>
        <w:autoSpaceDN w:val="0"/>
        <w:adjustRightInd w:val="0"/>
        <w:ind w:firstLineChars="202" w:firstLine="566"/>
        <w:rPr>
          <w:rFonts w:ascii="標楷體" w:eastAsia="標楷體" w:hAnsi="標楷體" w:cs="TT30o00"/>
          <w:kern w:val="0"/>
          <w:sz w:val="28"/>
          <w:szCs w:val="28"/>
        </w:rPr>
      </w:pP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0274A8">
        <w:rPr>
          <w:rFonts w:ascii="標楷體" w:eastAsia="標楷體" w:hAnsi="標楷體" w:cs="TT30o00" w:hint="eastAsia"/>
          <w:kern w:val="0"/>
          <w:sz w:val="28"/>
          <w:szCs w:val="28"/>
        </w:rPr>
        <w:t>無傷害：事件發生在病人身上，但是沒有造成任何的傷害。</w:t>
      </w:r>
    </w:p>
    <w:p w:rsidR="00102727" w:rsidRPr="00224D25" w:rsidRDefault="00102727" w:rsidP="00102727">
      <w:pPr>
        <w:pStyle w:val="aa"/>
        <w:numPr>
          <w:ilvl w:val="1"/>
          <w:numId w:val="4"/>
        </w:numPr>
        <w:autoSpaceDE w:val="0"/>
        <w:autoSpaceDN w:val="0"/>
        <w:adjustRightInd w:val="0"/>
        <w:ind w:leftChars="0" w:left="567" w:hanging="567"/>
        <w:rPr>
          <w:rFonts w:ascii="標楷體" w:eastAsia="標楷體" w:hAnsi="標楷體" w:cs="TT2Eo00"/>
          <w:kern w:val="0"/>
          <w:sz w:val="28"/>
          <w:szCs w:val="28"/>
        </w:rPr>
      </w:pPr>
      <w:r w:rsidRPr="00224D25">
        <w:rPr>
          <w:rFonts w:ascii="標楷體" w:eastAsia="標楷體" w:hAnsi="標楷體" w:cs="TT2Eo00" w:hint="eastAsia"/>
          <w:kern w:val="0"/>
          <w:sz w:val="28"/>
          <w:szCs w:val="28"/>
        </w:rPr>
        <w:t>與事件發生過程中有關聯的單位/人員：</w:t>
      </w:r>
    </w:p>
    <w:p w:rsidR="00102727" w:rsidRPr="000274A8" w:rsidRDefault="00102727" w:rsidP="00102727">
      <w:pPr>
        <w:autoSpaceDE w:val="0"/>
        <w:autoSpaceDN w:val="0"/>
        <w:adjustRightInd w:val="0"/>
        <w:ind w:firstLineChars="202" w:firstLine="566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服務提供單位：</w:t>
      </w:r>
      <w:r w:rsidRPr="000274A8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="00A76B4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        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</w:p>
    <w:p w:rsidR="00102727" w:rsidRDefault="00102727" w:rsidP="00102727">
      <w:pPr>
        <w:autoSpaceDE w:val="0"/>
        <w:autoSpaceDN w:val="0"/>
        <w:adjustRightInd w:val="0"/>
        <w:ind w:leftChars="236" w:left="2504" w:hangingChars="692" w:hanging="1938"/>
        <w:rPr>
          <w:rFonts w:ascii="標楷體" w:eastAsia="標楷體" w:hAnsi="標楷體" w:cs="TT2Eo00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服務提供人員：</w:t>
      </w: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0274A8">
        <w:rPr>
          <w:rFonts w:ascii="標楷體" w:eastAsia="標楷體" w:hAnsi="標楷體" w:cs="TT30o00" w:hint="eastAsia"/>
          <w:kern w:val="0"/>
          <w:sz w:val="28"/>
          <w:szCs w:val="28"/>
        </w:rPr>
        <w:t>專業人員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 </w:t>
      </w:r>
      <w:r w:rsidR="00A76B41" w:rsidRPr="00970593">
        <w:rPr>
          <w:rFonts w:ascii="標楷體" w:eastAsia="標楷體" w:hAnsi="標楷體" w:cs="TT30o00" w:hint="eastAsia"/>
          <w:kern w:val="0"/>
          <w:sz w:val="28"/>
          <w:szCs w:val="28"/>
        </w:rPr>
        <w:t>□</w:t>
      </w:r>
      <w:proofErr w:type="gramStart"/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居服員</w:t>
      </w:r>
      <w:proofErr w:type="gramEnd"/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 </w:t>
      </w: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交通接送服務提供者</w:t>
      </w:r>
    </w:p>
    <w:p w:rsidR="00102727" w:rsidRDefault="00102727" w:rsidP="00102727">
      <w:pPr>
        <w:autoSpaceDE w:val="0"/>
        <w:autoSpaceDN w:val="0"/>
        <w:adjustRightInd w:val="0"/>
        <w:ind w:leftChars="236" w:left="2504" w:hangingChars="692" w:hanging="1938"/>
        <w:rPr>
          <w:rFonts w:ascii="標楷體" w:eastAsia="標楷體" w:hAnsi="標楷體" w:cs="TT2Eo00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             </w:t>
      </w: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喘息服務提供人員    </w:t>
      </w: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輔具評估人員</w:t>
      </w:r>
    </w:p>
    <w:p w:rsidR="00102727" w:rsidRDefault="00102727" w:rsidP="00102727">
      <w:pPr>
        <w:autoSpaceDE w:val="0"/>
        <w:autoSpaceDN w:val="0"/>
        <w:adjustRightInd w:val="0"/>
        <w:ind w:leftChars="236" w:left="2504" w:hangingChars="692" w:hanging="1938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             </w:t>
      </w: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970593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其他，請說明：</w:t>
      </w:r>
      <w:r w:rsidRPr="00970593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</w:t>
      </w:r>
    </w:p>
    <w:p w:rsidR="00102727" w:rsidRPr="00970593" w:rsidRDefault="00102727" w:rsidP="00102727">
      <w:pPr>
        <w:pStyle w:val="aa"/>
        <w:numPr>
          <w:ilvl w:val="1"/>
          <w:numId w:val="4"/>
        </w:numPr>
        <w:autoSpaceDE w:val="0"/>
        <w:autoSpaceDN w:val="0"/>
        <w:adjustRightInd w:val="0"/>
        <w:ind w:leftChars="0" w:left="567" w:hanging="567"/>
        <w:rPr>
          <w:rFonts w:ascii="標楷體" w:eastAsia="標楷體" w:hAnsi="標楷體" w:cs="TT2Eo00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事件內容：</w:t>
      </w:r>
      <w:r w:rsidR="00A76B41" w:rsidRPr="00970593">
        <w:rPr>
          <w:rFonts w:ascii="標楷體" w:eastAsia="標楷體" w:hAnsi="標楷體" w:cs="TT30o00" w:hint="eastAsia"/>
          <w:kern w:val="0"/>
          <w:sz w:val="28"/>
          <w:szCs w:val="28"/>
        </w:rPr>
        <w:t>□</w:t>
      </w:r>
      <w:r w:rsidRPr="00342D2A">
        <w:rPr>
          <w:rFonts w:ascii="標楷體" w:eastAsia="標楷體" w:hAnsi="標楷體" w:cs="標楷體" w:hint="eastAsia"/>
          <w:color w:val="000000"/>
          <w:kern w:val="0"/>
          <w:sz w:val="28"/>
          <w:szCs w:val="28"/>
          <w:lang w:val="zh-TW"/>
        </w:rPr>
        <w:t>送</w:t>
      </w:r>
      <w:proofErr w:type="gramStart"/>
      <w:r w:rsidRPr="00342D2A">
        <w:rPr>
          <w:rFonts w:ascii="標楷體" w:eastAsia="標楷體" w:hAnsi="標楷體" w:cs="標楷體" w:hint="eastAsia"/>
          <w:color w:val="000000"/>
          <w:kern w:val="0"/>
          <w:sz w:val="28"/>
          <w:szCs w:val="28"/>
          <w:lang w:val="zh-TW"/>
        </w:rPr>
        <w:t>醫</w:t>
      </w:r>
      <w:proofErr w:type="gramEnd"/>
      <w:r w:rsidRPr="00342D2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事件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</w:t>
      </w: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342D2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照</w:t>
      </w:r>
      <w:r w:rsidRPr="00342D2A">
        <w:rPr>
          <w:rFonts w:ascii="標楷體" w:eastAsia="標楷體" w:hAnsi="標楷體" w:cs="標楷體" w:hint="eastAsia"/>
          <w:color w:val="000000"/>
          <w:kern w:val="0"/>
          <w:sz w:val="28"/>
          <w:szCs w:val="28"/>
          <w:lang w:val="zh-TW"/>
        </w:rPr>
        <w:t>顧意外</w:t>
      </w:r>
      <w:r w:rsidRPr="00342D2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事件</w:t>
      </w: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342D2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藥物事件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</w:t>
      </w: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Pr="00342D2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治安事件</w:t>
      </w:r>
    </w:p>
    <w:p w:rsidR="00102727" w:rsidRDefault="00A76B41" w:rsidP="00A76B41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        </w:t>
      </w:r>
      <w:r w:rsidR="00102727"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="00102727" w:rsidRPr="00342D2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傷害行為事件</w:t>
      </w:r>
      <w:r w:rsidR="0010272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</w:t>
      </w:r>
      <w:r w:rsidR="00102727"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="00102727" w:rsidRPr="00342D2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公共意外</w:t>
      </w:r>
      <w:r w:rsidR="00102727"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 w:rsidR="00102727" w:rsidRPr="004A483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家庭暴力事件責任通報</w:t>
      </w:r>
    </w:p>
    <w:p w:rsidR="00102727" w:rsidRDefault="00102727" w:rsidP="00102727">
      <w:pPr>
        <w:pStyle w:val="aa"/>
        <w:autoSpaceDE w:val="0"/>
        <w:autoSpaceDN w:val="0"/>
        <w:adjustRightInd w:val="0"/>
        <w:ind w:leftChars="0" w:left="567" w:firstLineChars="497" w:firstLine="1392"/>
        <w:rPr>
          <w:rFonts w:ascii="標楷體" w:eastAsia="標楷體" w:hAnsi="標楷體" w:cs="TT2Eo00"/>
          <w:color w:val="000000"/>
          <w:kern w:val="0"/>
          <w:sz w:val="28"/>
          <w:szCs w:val="28"/>
        </w:rPr>
      </w:pPr>
      <w:r w:rsidRPr="003248EF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sym w:font="Wingdings 2" w:char="F0A3"/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其他</w:t>
      </w:r>
      <w:r w:rsidRPr="00970593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，請說明：</w:t>
      </w:r>
      <w:r w:rsidRPr="00970593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</w:t>
      </w:r>
    </w:p>
    <w:p w:rsidR="00102727" w:rsidRDefault="00102727" w:rsidP="00102727">
      <w:pPr>
        <w:pStyle w:val="aa"/>
        <w:numPr>
          <w:ilvl w:val="1"/>
          <w:numId w:val="4"/>
        </w:numPr>
        <w:autoSpaceDE w:val="0"/>
        <w:autoSpaceDN w:val="0"/>
        <w:adjustRightInd w:val="0"/>
        <w:ind w:leftChars="0" w:left="567" w:hanging="567"/>
        <w:rPr>
          <w:rFonts w:ascii="標楷體" w:eastAsia="標楷體" w:hAnsi="標楷體" w:cs="TT2Eo00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事發經過說明：</w:t>
      </w:r>
    </w:p>
    <w:p w:rsidR="00102727" w:rsidRDefault="00102727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                               </w:t>
      </w: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</w:t>
      </w:r>
    </w:p>
    <w:p w:rsidR="00102727" w:rsidRDefault="00102727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               </w:t>
      </w: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</w:t>
      </w: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               </w:t>
      </w: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</w:t>
      </w:r>
    </w:p>
    <w:p w:rsidR="00102727" w:rsidRDefault="00102727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               </w:t>
      </w: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</w:t>
      </w:r>
    </w:p>
    <w:p w:rsidR="00102727" w:rsidRDefault="00102727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lastRenderedPageBreak/>
        <w:t xml:space="preserve">      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               </w:t>
      </w: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</w:t>
      </w:r>
    </w:p>
    <w:p w:rsidR="00102727" w:rsidRDefault="00102727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               </w:t>
      </w: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</w:t>
      </w:r>
    </w:p>
    <w:p w:rsidR="00102727" w:rsidRDefault="00102727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               </w:t>
      </w: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</w:t>
      </w:r>
    </w:p>
    <w:p w:rsidR="00102727" w:rsidRDefault="00102727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               </w:t>
      </w:r>
      <w:r w:rsidRPr="0080562A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</w:t>
      </w:r>
    </w:p>
    <w:p w:rsidR="00102727" w:rsidRPr="00224D25" w:rsidRDefault="00102727" w:rsidP="00102727">
      <w:pPr>
        <w:pStyle w:val="aa"/>
        <w:numPr>
          <w:ilvl w:val="1"/>
          <w:numId w:val="4"/>
        </w:numPr>
        <w:autoSpaceDE w:val="0"/>
        <w:autoSpaceDN w:val="0"/>
        <w:adjustRightInd w:val="0"/>
        <w:ind w:leftChars="0" w:left="567" w:hanging="567"/>
        <w:rPr>
          <w:rFonts w:ascii="標楷體" w:eastAsia="標楷體" w:hAnsi="標楷體" w:cs="TT2Eo00"/>
          <w:color w:val="000000"/>
          <w:kern w:val="0"/>
          <w:sz w:val="28"/>
          <w:szCs w:val="28"/>
        </w:rPr>
      </w:pP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此事件發生後的立即處理（可複選）</w:t>
      </w:r>
    </w:p>
    <w:p w:rsidR="00102727" w:rsidRPr="00970593" w:rsidRDefault="00102727" w:rsidP="00102727">
      <w:pPr>
        <w:autoSpaceDE w:val="0"/>
        <w:autoSpaceDN w:val="0"/>
        <w:adjustRightInd w:val="0"/>
        <w:ind w:firstLineChars="202" w:firstLine="566"/>
        <w:rPr>
          <w:rFonts w:ascii="標楷體" w:eastAsia="標楷體" w:hAnsi="標楷體" w:cs="標楷體"/>
          <w:color w:val="000000"/>
          <w:kern w:val="0"/>
          <w:sz w:val="28"/>
          <w:szCs w:val="28"/>
          <w:lang w:val="zh-TW"/>
        </w:rPr>
      </w:pPr>
      <w:r w:rsidRPr="00970593">
        <w:rPr>
          <w:rFonts w:ascii="標楷體" w:eastAsia="標楷體" w:hAnsi="標楷體" w:cs="標楷體" w:hint="eastAsia"/>
          <w:color w:val="000000"/>
          <w:kern w:val="0"/>
          <w:sz w:val="28"/>
          <w:szCs w:val="28"/>
          <w:lang w:val="zh-TW"/>
        </w:rPr>
        <w:t>□無介入→</w:t>
      </w:r>
    </w:p>
    <w:p w:rsidR="00102727" w:rsidRPr="00970593" w:rsidRDefault="00102727" w:rsidP="00102727">
      <w:pPr>
        <w:autoSpaceDE w:val="0"/>
        <w:autoSpaceDN w:val="0"/>
        <w:adjustRightInd w:val="0"/>
        <w:ind w:firstLineChars="202" w:firstLine="566"/>
        <w:rPr>
          <w:rFonts w:ascii="標楷體" w:eastAsia="標楷體" w:hAnsi="標楷體" w:cs="標楷體"/>
          <w:color w:val="000000"/>
          <w:kern w:val="0"/>
          <w:sz w:val="28"/>
          <w:szCs w:val="28"/>
          <w:lang w:val="zh-TW"/>
        </w:rPr>
      </w:pPr>
      <w:r w:rsidRPr="00970593">
        <w:rPr>
          <w:rFonts w:ascii="標楷體" w:eastAsia="標楷體" w:hAnsi="標楷體" w:cs="標楷體" w:hint="eastAsia"/>
          <w:color w:val="000000"/>
          <w:kern w:val="0"/>
          <w:sz w:val="28"/>
          <w:szCs w:val="28"/>
          <w:lang w:val="zh-TW"/>
        </w:rPr>
        <w:t xml:space="preserve">  □</w:t>
      </w:r>
      <w:r w:rsidRPr="00970593">
        <w:rPr>
          <w:rFonts w:ascii="標楷體" w:eastAsia="標楷體" w:hAnsi="標楷體" w:cs="TT30o00" w:hint="eastAsia"/>
          <w:kern w:val="0"/>
          <w:sz w:val="28"/>
          <w:szCs w:val="28"/>
        </w:rPr>
        <w:t>不</w:t>
      </w:r>
      <w:r w:rsidRPr="00970593">
        <w:rPr>
          <w:rFonts w:ascii="標楷體" w:eastAsia="標楷體" w:hAnsi="標楷體" w:cs="TT30o01" w:hint="eastAsia"/>
          <w:kern w:val="0"/>
          <w:sz w:val="28"/>
          <w:szCs w:val="28"/>
        </w:rPr>
        <w:t>需</w:t>
      </w:r>
      <w:r w:rsidRPr="00970593">
        <w:rPr>
          <w:rFonts w:ascii="標楷體" w:eastAsia="標楷體" w:hAnsi="標楷體" w:cs="TT30o00" w:hint="eastAsia"/>
          <w:kern w:val="0"/>
          <w:sz w:val="28"/>
          <w:szCs w:val="28"/>
        </w:rPr>
        <w:t>任何</w:t>
      </w:r>
      <w:r w:rsidRPr="00970593">
        <w:rPr>
          <w:rFonts w:ascii="標楷體" w:eastAsia="標楷體" w:hAnsi="標楷體" w:cs="TT30o01" w:hint="eastAsia"/>
          <w:kern w:val="0"/>
          <w:sz w:val="28"/>
          <w:szCs w:val="28"/>
        </w:rPr>
        <w:t>處</w:t>
      </w:r>
      <w:r w:rsidRPr="00970593">
        <w:rPr>
          <w:rFonts w:ascii="標楷體" w:eastAsia="標楷體" w:hAnsi="標楷體" w:cs="TT30o00" w:hint="eastAsia"/>
          <w:kern w:val="0"/>
          <w:sz w:val="28"/>
          <w:szCs w:val="28"/>
        </w:rPr>
        <w:t>理</w:t>
      </w:r>
      <w:r w:rsidRPr="00970593">
        <w:rPr>
          <w:rFonts w:ascii="標楷體" w:eastAsia="標楷體" w:hAnsi="標楷體" w:cs="TT30o00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TT30o00" w:hint="eastAsia"/>
          <w:kern w:val="0"/>
          <w:sz w:val="28"/>
          <w:szCs w:val="28"/>
        </w:rPr>
        <w:t xml:space="preserve"> </w:t>
      </w:r>
      <w:r w:rsidRPr="00970593">
        <w:rPr>
          <w:rFonts w:ascii="標楷體" w:eastAsia="標楷體" w:hAnsi="標楷體" w:cs="TT30o00" w:hint="eastAsia"/>
          <w:kern w:val="0"/>
          <w:sz w:val="28"/>
          <w:szCs w:val="28"/>
        </w:rPr>
        <w:t>□病人</w:t>
      </w:r>
      <w:r w:rsidRPr="00970593">
        <w:rPr>
          <w:rFonts w:ascii="標楷體" w:eastAsia="標楷體" w:hAnsi="標楷體" w:cs="TT30o01" w:hint="eastAsia"/>
          <w:kern w:val="0"/>
          <w:sz w:val="28"/>
          <w:szCs w:val="28"/>
        </w:rPr>
        <w:t>拒絕處置</w:t>
      </w:r>
      <w:r>
        <w:rPr>
          <w:rFonts w:ascii="標楷體" w:eastAsia="標楷體" w:hAnsi="標楷體" w:cs="TT30o01" w:hint="eastAsia"/>
          <w:kern w:val="0"/>
          <w:sz w:val="28"/>
          <w:szCs w:val="28"/>
        </w:rPr>
        <w:t xml:space="preserve"> </w:t>
      </w:r>
      <w:r w:rsidRPr="00970593">
        <w:rPr>
          <w:rFonts w:ascii="標楷體" w:eastAsia="標楷體" w:hAnsi="標楷體" w:cs="TT30o01"/>
          <w:kern w:val="0"/>
          <w:sz w:val="28"/>
          <w:szCs w:val="28"/>
        </w:rPr>
        <w:t xml:space="preserve"> </w:t>
      </w:r>
      <w:r w:rsidRPr="00970593">
        <w:rPr>
          <w:rFonts w:ascii="標楷體" w:eastAsia="標楷體" w:hAnsi="標楷體" w:cs="TT30o00" w:hint="eastAsia"/>
          <w:kern w:val="0"/>
          <w:sz w:val="28"/>
          <w:szCs w:val="28"/>
        </w:rPr>
        <w:t>□其他，請說明：</w:t>
      </w:r>
      <w:r w:rsidRPr="00970593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</w:t>
      </w:r>
    </w:p>
    <w:p w:rsidR="00102727" w:rsidRDefault="00A76B41" w:rsidP="00102727">
      <w:pPr>
        <w:autoSpaceDE w:val="0"/>
        <w:autoSpaceDN w:val="0"/>
        <w:adjustRightInd w:val="0"/>
        <w:ind w:firstLineChars="202" w:firstLine="566"/>
        <w:rPr>
          <w:rFonts w:ascii="標楷體" w:eastAsia="標楷體" w:hAnsi="標楷體" w:cs="TT30o00"/>
          <w:kern w:val="0"/>
          <w:sz w:val="28"/>
          <w:szCs w:val="28"/>
        </w:rPr>
      </w:pPr>
      <w:r w:rsidRPr="00970593">
        <w:rPr>
          <w:rFonts w:ascii="標楷體" w:eastAsia="標楷體" w:hAnsi="標楷體" w:cs="TT30o00" w:hint="eastAsia"/>
          <w:kern w:val="0"/>
          <w:sz w:val="28"/>
          <w:szCs w:val="28"/>
        </w:rPr>
        <w:t>□</w:t>
      </w:r>
      <w:r w:rsidR="00102727">
        <w:rPr>
          <w:rFonts w:ascii="標楷體" w:eastAsia="標楷體" w:hAnsi="標楷體" w:cs="TT30o00" w:hint="eastAsia"/>
          <w:kern w:val="0"/>
          <w:sz w:val="28"/>
          <w:szCs w:val="28"/>
        </w:rPr>
        <w:t>送</w:t>
      </w:r>
      <w:proofErr w:type="gramStart"/>
      <w:r w:rsidR="00102727">
        <w:rPr>
          <w:rFonts w:ascii="標楷體" w:eastAsia="標楷體" w:hAnsi="標楷體" w:cs="TT30o00" w:hint="eastAsia"/>
          <w:kern w:val="0"/>
          <w:sz w:val="28"/>
          <w:szCs w:val="28"/>
        </w:rPr>
        <w:t>醫</w:t>
      </w:r>
      <w:proofErr w:type="gramEnd"/>
      <w:r w:rsidR="00102727">
        <w:rPr>
          <w:rFonts w:ascii="標楷體" w:eastAsia="標楷體" w:hAnsi="標楷體" w:cs="TT30o00" w:hint="eastAsia"/>
          <w:kern w:val="0"/>
          <w:sz w:val="28"/>
          <w:szCs w:val="28"/>
        </w:rPr>
        <w:t>治療</w:t>
      </w:r>
    </w:p>
    <w:p w:rsidR="00102727" w:rsidRPr="00970593" w:rsidRDefault="00A76B41" w:rsidP="00102727">
      <w:pPr>
        <w:autoSpaceDE w:val="0"/>
        <w:autoSpaceDN w:val="0"/>
        <w:adjustRightInd w:val="0"/>
        <w:ind w:firstLineChars="202" w:firstLine="566"/>
        <w:rPr>
          <w:rFonts w:ascii="TT30o00" w:eastAsia="TT30o00" w:cs="TT30o00"/>
          <w:kern w:val="0"/>
        </w:rPr>
      </w:pPr>
      <w:r w:rsidRPr="00970593">
        <w:rPr>
          <w:rFonts w:ascii="標楷體" w:eastAsia="標楷體" w:hAnsi="標楷體" w:cs="TT30o00" w:hint="eastAsia"/>
          <w:kern w:val="0"/>
          <w:sz w:val="28"/>
          <w:szCs w:val="28"/>
        </w:rPr>
        <w:t>□</w:t>
      </w:r>
      <w:r w:rsidR="00102727" w:rsidRPr="003B779E">
        <w:rPr>
          <w:rFonts w:ascii="標楷體" w:eastAsia="標楷體" w:hAnsi="標楷體" w:cs="TT30o00" w:hint="eastAsia"/>
          <w:kern w:val="0"/>
          <w:sz w:val="28"/>
          <w:szCs w:val="28"/>
        </w:rPr>
        <w:t>予以病人家屬慰問及支持</w:t>
      </w:r>
    </w:p>
    <w:p w:rsidR="00102727" w:rsidRDefault="00102727" w:rsidP="00102727">
      <w:pPr>
        <w:autoSpaceDE w:val="0"/>
        <w:autoSpaceDN w:val="0"/>
        <w:adjustRightInd w:val="0"/>
        <w:ind w:firstLineChars="202" w:firstLine="566"/>
        <w:rPr>
          <w:rFonts w:ascii="標楷體" w:eastAsia="標楷體" w:hAnsi="標楷體" w:cs="TT30o00"/>
          <w:kern w:val="0"/>
          <w:sz w:val="28"/>
          <w:szCs w:val="28"/>
        </w:rPr>
      </w:pPr>
      <w:r w:rsidRPr="00970593">
        <w:rPr>
          <w:rFonts w:ascii="標楷體" w:eastAsia="標楷體" w:hAnsi="標楷體" w:cs="TT30o00" w:hint="eastAsia"/>
          <w:kern w:val="0"/>
          <w:sz w:val="28"/>
          <w:szCs w:val="28"/>
        </w:rPr>
        <w:t>□</w:t>
      </w:r>
      <w:r w:rsidRPr="003B779E">
        <w:rPr>
          <w:rFonts w:ascii="標楷體" w:eastAsia="標楷體" w:hAnsi="標楷體" w:cs="TT30o00" w:hint="eastAsia"/>
          <w:kern w:val="0"/>
          <w:sz w:val="28"/>
          <w:szCs w:val="28"/>
        </w:rPr>
        <w:t>通報警政機關</w:t>
      </w:r>
      <w:r w:rsidRPr="003B779E">
        <w:rPr>
          <w:rFonts w:ascii="標楷體" w:eastAsia="標楷體" w:hAnsi="標楷體" w:cs="TT30o00"/>
          <w:kern w:val="0"/>
          <w:sz w:val="28"/>
          <w:szCs w:val="28"/>
        </w:rPr>
        <w:t xml:space="preserve"> </w:t>
      </w:r>
    </w:p>
    <w:p w:rsidR="00102727" w:rsidRDefault="00A76B41" w:rsidP="00102727">
      <w:pPr>
        <w:autoSpaceDE w:val="0"/>
        <w:autoSpaceDN w:val="0"/>
        <w:adjustRightInd w:val="0"/>
        <w:ind w:firstLineChars="202" w:firstLine="566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  <w:r w:rsidRPr="00970593">
        <w:rPr>
          <w:rFonts w:ascii="標楷體" w:eastAsia="標楷體" w:hAnsi="標楷體" w:cs="TT30o00" w:hint="eastAsia"/>
          <w:kern w:val="0"/>
          <w:sz w:val="28"/>
          <w:szCs w:val="28"/>
        </w:rPr>
        <w:t>□</w:t>
      </w:r>
      <w:r w:rsidR="00102727" w:rsidRPr="00970593">
        <w:rPr>
          <w:rFonts w:ascii="標楷體" w:eastAsia="標楷體" w:hAnsi="標楷體" w:cs="TT30o00" w:hint="eastAsia"/>
          <w:kern w:val="0"/>
          <w:sz w:val="28"/>
          <w:szCs w:val="28"/>
        </w:rPr>
        <w:t>其他，請說明：</w:t>
      </w:r>
      <w:r w:rsidR="00102727" w:rsidRPr="00970593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 </w:t>
      </w:r>
      <w:r w:rsidR="00102727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</w:p>
    <w:p w:rsidR="00102727" w:rsidRDefault="00102727" w:rsidP="00102727">
      <w:pPr>
        <w:pStyle w:val="aa"/>
        <w:numPr>
          <w:ilvl w:val="1"/>
          <w:numId w:val="4"/>
        </w:numPr>
        <w:autoSpaceDE w:val="0"/>
        <w:autoSpaceDN w:val="0"/>
        <w:adjustRightInd w:val="0"/>
        <w:ind w:leftChars="0" w:left="567" w:hanging="567"/>
        <w:rPr>
          <w:rFonts w:ascii="標楷體" w:eastAsia="標楷體" w:hAnsi="標楷體" w:cs="TT30o00"/>
          <w:kern w:val="0"/>
          <w:sz w:val="28"/>
          <w:szCs w:val="28"/>
        </w:rPr>
      </w:pPr>
      <w:r>
        <w:rPr>
          <w:rFonts w:ascii="標楷體" w:eastAsia="標楷體" w:hAnsi="標楷體" w:cs="TT30o00" w:hint="eastAsia"/>
          <w:kern w:val="0"/>
          <w:sz w:val="28"/>
          <w:szCs w:val="28"/>
        </w:rPr>
        <w:t>通報者資料</w:t>
      </w:r>
    </w:p>
    <w:p w:rsidR="00102727" w:rsidRDefault="00102727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30o00"/>
          <w:kern w:val="0"/>
          <w:sz w:val="28"/>
          <w:szCs w:val="28"/>
        </w:rPr>
      </w:pPr>
      <w:r>
        <w:rPr>
          <w:rFonts w:ascii="標楷體" w:eastAsia="標楷體" w:hAnsi="標楷體" w:cs="TT30o00" w:hint="eastAsia"/>
          <w:kern w:val="0"/>
          <w:sz w:val="28"/>
          <w:szCs w:val="28"/>
        </w:rPr>
        <w:t>通報者姓名：</w:t>
      </w:r>
      <w:r w:rsidRPr="00970593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="00A76B4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</w:p>
    <w:p w:rsidR="00102727" w:rsidRDefault="00102727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  <w:r>
        <w:rPr>
          <w:rFonts w:ascii="標楷體" w:eastAsia="標楷體" w:hAnsi="標楷體" w:cs="TT30o00" w:hint="eastAsia"/>
          <w:kern w:val="0"/>
          <w:sz w:val="28"/>
          <w:szCs w:val="28"/>
        </w:rPr>
        <w:t>單位：</w:t>
      </w:r>
      <w:r w:rsidRPr="00970593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="00A76B4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  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</w:p>
    <w:p w:rsidR="00102727" w:rsidRDefault="00102727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  <w:r>
        <w:rPr>
          <w:rFonts w:ascii="標楷體" w:eastAsia="標楷體" w:hAnsi="標楷體" w:cs="TT30o00" w:hint="eastAsia"/>
          <w:kern w:val="0"/>
          <w:sz w:val="28"/>
          <w:szCs w:val="28"/>
        </w:rPr>
        <w:t>職稱：</w:t>
      </w:r>
      <w:r w:rsidRPr="00970593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="00A76B41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                 </w:t>
      </w:r>
      <w:r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</w:p>
    <w:p w:rsidR="00A76B41" w:rsidRDefault="00A76B41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</w:p>
    <w:p w:rsidR="00A76B41" w:rsidRDefault="00A76B41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</w:p>
    <w:p w:rsidR="00A76B41" w:rsidRDefault="00A76B41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</w:p>
    <w:p w:rsidR="00A76B41" w:rsidRDefault="00A76B41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</w:pPr>
    </w:p>
    <w:p w:rsidR="00102727" w:rsidRPr="00224D25" w:rsidRDefault="00102727" w:rsidP="00102727">
      <w:pPr>
        <w:pStyle w:val="aa"/>
        <w:numPr>
          <w:ilvl w:val="1"/>
          <w:numId w:val="4"/>
        </w:numPr>
        <w:autoSpaceDE w:val="0"/>
        <w:autoSpaceDN w:val="0"/>
        <w:adjustRightInd w:val="0"/>
        <w:ind w:leftChars="0" w:left="567" w:hanging="567"/>
        <w:rPr>
          <w:rFonts w:ascii="標楷體" w:eastAsia="標楷體" w:hAnsi="標楷體" w:cs="TT2Eo00"/>
          <w:color w:val="000000"/>
          <w:kern w:val="0"/>
          <w:sz w:val="28"/>
          <w:szCs w:val="28"/>
        </w:rPr>
      </w:pP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lastRenderedPageBreak/>
        <w:t>通報日期：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="002A7C63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Pr="00224D25"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  <w:t xml:space="preserve"> 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年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="002A7C63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Pr="00224D25"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  <w:t xml:space="preserve"> 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月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="002A7C63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Pr="00224D25">
        <w:rPr>
          <w:rFonts w:ascii="標楷體" w:eastAsia="標楷體" w:hAnsi="標楷體" w:cs="TT2Eo00"/>
          <w:color w:val="000000"/>
          <w:kern w:val="0"/>
          <w:sz w:val="28"/>
          <w:szCs w:val="28"/>
          <w:u w:val="single"/>
        </w:rPr>
        <w:t xml:space="preserve"> 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日</w:t>
      </w:r>
      <w:r w:rsidRPr="00224D25">
        <w:rPr>
          <w:rFonts w:ascii="標楷體" w:eastAsia="標楷體" w:hAnsi="標楷體" w:cs="TT2Eo00"/>
          <w:color w:val="000000"/>
          <w:kern w:val="0"/>
          <w:sz w:val="28"/>
          <w:szCs w:val="28"/>
        </w:rPr>
        <w:t xml:space="preserve"> 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="002A7C63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 xml:space="preserve">時 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</w:t>
      </w:r>
      <w:r w:rsidR="002A7C63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  <w:u w:val="single"/>
        </w:rPr>
        <w:t xml:space="preserve">  </w:t>
      </w:r>
      <w:r w:rsidRPr="00224D25">
        <w:rPr>
          <w:rFonts w:ascii="標楷體" w:eastAsia="標楷體" w:hAnsi="標楷體" w:cs="TT2Eo00" w:hint="eastAsia"/>
          <w:color w:val="000000"/>
          <w:kern w:val="0"/>
          <w:sz w:val="28"/>
          <w:szCs w:val="28"/>
        </w:rPr>
        <w:t>分</w:t>
      </w:r>
    </w:p>
    <w:p w:rsidR="00102727" w:rsidRPr="0080562A" w:rsidRDefault="00102727" w:rsidP="00102727">
      <w:pPr>
        <w:pStyle w:val="aa"/>
        <w:autoSpaceDE w:val="0"/>
        <w:autoSpaceDN w:val="0"/>
        <w:adjustRightInd w:val="0"/>
        <w:ind w:leftChars="0" w:left="567"/>
        <w:rPr>
          <w:rFonts w:ascii="標楷體" w:eastAsia="標楷體" w:hAnsi="標楷體" w:cs="TT30o00"/>
          <w:kern w:val="0"/>
          <w:sz w:val="28"/>
          <w:szCs w:val="28"/>
        </w:rPr>
      </w:pPr>
      <w:r>
        <w:rPr>
          <w:rFonts w:ascii="標楷體" w:eastAsia="標楷體" w:hAnsi="標楷體" w:cs="TT30o00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99A38" wp14:editId="3E6E4444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5264727" cy="2689514"/>
                <wp:effectExtent l="19050" t="19050" r="12700" b="15875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727" cy="2689514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B41" w:rsidRPr="00FD3F56" w:rsidRDefault="00A76B41" w:rsidP="0010272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FD3F56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照管</w:t>
                            </w:r>
                            <w:proofErr w:type="gramStart"/>
                            <w:r w:rsidRPr="00FD3F56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中心</w:t>
                            </w:r>
                            <w:r w:rsidRPr="00FD3F56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暨業管</w:t>
                            </w:r>
                            <w:proofErr w:type="gramEnd"/>
                            <w:r w:rsidRPr="00FD3F56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單位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受理通報</w:t>
                            </w:r>
                            <w:r w:rsidRPr="00FD3F56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窗口資訊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：</w:t>
                            </w:r>
                          </w:p>
                          <w:p w:rsidR="00A76B41" w:rsidRPr="00FD3F56" w:rsidRDefault="00A76B41" w:rsidP="00102727">
                            <w:pPr>
                              <w:pStyle w:val="aa"/>
                              <w:numPr>
                                <w:ilvl w:val="0"/>
                                <w:numId w:val="5"/>
                              </w:numPr>
                              <w:ind w:leftChars="0" w:left="426"/>
                              <w:rPr>
                                <w:rFonts w:ascii="標楷體" w:eastAsia="標楷體" w:hAnsi="標楷體"/>
                              </w:rPr>
                            </w:pP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照管中心(依個案居住地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之行政區通報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：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南港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、內湖區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 xml:space="preserve">：甘 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靜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照管督導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2537-1099 轉100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中正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、萬華區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：林淑瑩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照管督導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2537-1099 轉316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大安、松山區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：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黃凱玲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照管督導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，2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537-1099 轉230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信義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、文山區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：許維涵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照管督導，2537-1099 轉203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士林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、北投區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：鄧菁菁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照管督導，2537-1099 轉617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中山、大同區：范瑞娟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照管督導，2537-1099 轉511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傳真：2537-6533、2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537-1353</w:t>
                            </w:r>
                          </w:p>
                          <w:p w:rsidR="00A76B41" w:rsidRPr="00FD3F56" w:rsidRDefault="00A76B41" w:rsidP="00102727">
                            <w:pPr>
                              <w:pStyle w:val="aa"/>
                              <w:numPr>
                                <w:ilvl w:val="0"/>
                                <w:numId w:val="5"/>
                              </w:numPr>
                              <w:ind w:leftChars="0" w:left="426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業務主管單位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:rsidR="00A76B41" w:rsidRPr="00FD3F56" w:rsidRDefault="00A76B41" w:rsidP="00102727">
                            <w:pPr>
                              <w:pStyle w:val="aa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衛生局(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喘息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服務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、專業服務)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：張語娟小姐，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2720-8889 轉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878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傳真：8780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-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1794</w:t>
                            </w:r>
                          </w:p>
                          <w:p w:rsidR="00A76B41" w:rsidRPr="00FD3F56" w:rsidRDefault="00A76B41" w:rsidP="00102727">
                            <w:pPr>
                              <w:pStyle w:val="aa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社會局(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照顧服務、輔具、交通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接送、送餐服務</w:t>
                            </w:r>
                            <w:r w:rsidRPr="00FD3F56">
                              <w:rPr>
                                <w:rFonts w:ascii="標楷體" w:eastAsia="標楷體" w:hAnsi="標楷體"/>
                              </w:rPr>
                              <w:t>)</w:t>
                            </w:r>
                            <w:r w:rsidRPr="00FD3F56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林佳玫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小姐，</w:t>
                            </w:r>
                            <w:r w:rsidRPr="00C010F9">
                              <w:rPr>
                                <w:rFonts w:ascii="標楷體" w:eastAsia="標楷體" w:hAnsi="標楷體" w:hint="eastAsia"/>
                              </w:rPr>
                              <w:t xml:space="preserve">27208889轉6968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C010F9">
                              <w:rPr>
                                <w:rFonts w:ascii="標楷體" w:eastAsia="標楷體" w:hAnsi="標楷體" w:hint="eastAsia"/>
                              </w:rPr>
                              <w:t>傳真:2758-1841</w:t>
                            </w:r>
                          </w:p>
                          <w:p w:rsidR="00A76B41" w:rsidRPr="00FD3F56" w:rsidRDefault="00A76B41" w:rsidP="00102727">
                            <w:pPr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" o:spid="_x0000_s1027" type="#_x0000_t202" style="position:absolute;left:0;text-align:left;margin-left:363.35pt;margin-top:8.15pt;width:414.55pt;height:211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" fillcolor="#cff" strokecolor="#4bacc6 [3208]" strokeweight="2.25pt">
                <v:textbox>
                  <w:txbxContent>
                    <w:p w:rsidR="00A76B41" w:rsidRPr="00FD3F56" w:rsidRDefault="00A76B41" w:rsidP="0010272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FD3F56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照管</w:t>
                      </w:r>
                      <w:proofErr w:type="gramStart"/>
                      <w:r w:rsidRPr="00FD3F56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中心</w:t>
                      </w:r>
                      <w:r w:rsidRPr="00FD3F56">
                        <w:rPr>
                          <w:rFonts w:ascii="標楷體" w:eastAsia="標楷體" w:hAnsi="標楷體"/>
                          <w:b/>
                          <w:sz w:val="28"/>
                        </w:rPr>
                        <w:t>暨業管</w:t>
                      </w:r>
                      <w:proofErr w:type="gramEnd"/>
                      <w:r w:rsidRPr="00FD3F56">
                        <w:rPr>
                          <w:rFonts w:ascii="標楷體" w:eastAsia="標楷體" w:hAnsi="標楷體"/>
                          <w:b/>
                          <w:sz w:val="28"/>
                        </w:rPr>
                        <w:t>單位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受理通報</w:t>
                      </w:r>
                      <w:r w:rsidRPr="00FD3F56">
                        <w:rPr>
                          <w:rFonts w:ascii="標楷體" w:eastAsia="標楷體" w:hAnsi="標楷體"/>
                          <w:b/>
                          <w:sz w:val="28"/>
                        </w:rPr>
                        <w:t>窗口資訊</w:t>
                      </w:r>
                      <w:r w:rsidRPr="00FD3F56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：</w:t>
                      </w:r>
                    </w:p>
                    <w:p w:rsidR="00A76B41" w:rsidRPr="00FD3F56" w:rsidRDefault="00A76B41" w:rsidP="00102727">
                      <w:pPr>
                        <w:pStyle w:val="aa"/>
                        <w:numPr>
                          <w:ilvl w:val="0"/>
                          <w:numId w:val="5"/>
                        </w:numPr>
                        <w:ind w:leftChars="0" w:left="426"/>
                        <w:rPr>
                          <w:rFonts w:ascii="標楷體" w:eastAsia="標楷體" w:hAnsi="標楷體"/>
                        </w:rPr>
                      </w:pPr>
                      <w:r w:rsidRPr="00FD3F56">
                        <w:rPr>
                          <w:rFonts w:ascii="標楷體" w:eastAsia="標楷體" w:hAnsi="標楷體" w:hint="eastAsia"/>
                        </w:rPr>
                        <w:t>照管中心(依個案居住地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之行政區通報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)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：</w:t>
                      </w:r>
                      <w:r w:rsidRPr="00FD3F56">
                        <w:rPr>
                          <w:rFonts w:ascii="標楷體" w:eastAsia="標楷體" w:hAnsi="標楷體"/>
                        </w:rPr>
                        <w:br/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南港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、內湖區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 xml:space="preserve">：甘 </w:t>
                      </w:r>
                      <w:r w:rsidRPr="00FD3F56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</w:rPr>
                        <w:t>靜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照管督導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2537-1099 轉100</w:t>
                      </w:r>
                      <w:r w:rsidRPr="00FD3F56">
                        <w:rPr>
                          <w:rFonts w:ascii="標楷體" w:eastAsia="標楷體" w:hAnsi="標楷體"/>
                        </w:rPr>
                        <w:br/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中正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、萬華區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：林淑瑩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照管督導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2537-1099 轉316</w:t>
                      </w:r>
                      <w:r w:rsidRPr="00FD3F56">
                        <w:rPr>
                          <w:rFonts w:ascii="標楷體" w:eastAsia="標楷體" w:hAnsi="標楷體"/>
                        </w:rPr>
                        <w:br/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大安、松山區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：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黃凱玲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照管督導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，2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537-1099 轉230</w:t>
                      </w:r>
                      <w:r w:rsidRPr="00FD3F56">
                        <w:rPr>
                          <w:rFonts w:ascii="標楷體" w:eastAsia="標楷體" w:hAnsi="標楷體"/>
                        </w:rPr>
                        <w:br/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信義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、文山區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：許維涵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照管督導，2537-1099 轉203</w:t>
                      </w:r>
                      <w:r w:rsidRPr="00FD3F56">
                        <w:rPr>
                          <w:rFonts w:ascii="標楷體" w:eastAsia="標楷體" w:hAnsi="標楷體"/>
                        </w:rPr>
                        <w:br/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士林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、北投區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：鄧菁菁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照管督導，2537-1099 轉617</w:t>
                      </w:r>
                      <w:r w:rsidRPr="00FD3F56">
                        <w:rPr>
                          <w:rFonts w:ascii="標楷體" w:eastAsia="標楷體" w:hAnsi="標楷體"/>
                        </w:rPr>
                        <w:br/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中山、大同區：范瑞娟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照管督導，2537-1099 轉511</w:t>
                      </w:r>
                      <w:r w:rsidRPr="00FD3F56">
                        <w:rPr>
                          <w:rFonts w:ascii="標楷體" w:eastAsia="標楷體" w:hAnsi="標楷體"/>
                        </w:rPr>
                        <w:br/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傳真：2537-6533、2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537-1353</w:t>
                      </w:r>
                    </w:p>
                    <w:p w:rsidR="00A76B41" w:rsidRPr="00FD3F56" w:rsidRDefault="00A76B41" w:rsidP="00102727">
                      <w:pPr>
                        <w:pStyle w:val="aa"/>
                        <w:numPr>
                          <w:ilvl w:val="0"/>
                          <w:numId w:val="5"/>
                        </w:numPr>
                        <w:ind w:leftChars="0" w:left="426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業務主管單位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：</w:t>
                      </w:r>
                    </w:p>
                    <w:p w:rsidR="00A76B41" w:rsidRPr="00FD3F56" w:rsidRDefault="00A76B41" w:rsidP="00102727">
                      <w:pPr>
                        <w:pStyle w:val="aa"/>
                        <w:numPr>
                          <w:ilvl w:val="0"/>
                          <w:numId w:val="6"/>
                        </w:numPr>
                        <w:ind w:leftChars="0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FD3F56">
                        <w:rPr>
                          <w:rFonts w:ascii="標楷體" w:eastAsia="標楷體" w:hAnsi="標楷體" w:hint="eastAsia"/>
                        </w:rPr>
                        <w:t>衛生局(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喘息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服務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、專業服務)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：張語娟小姐，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2720-8889 轉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878</w:t>
                      </w:r>
                      <w:r w:rsidRPr="00FD3F56">
                        <w:rPr>
                          <w:rFonts w:ascii="標楷體" w:eastAsia="標楷體" w:hAnsi="標楷體"/>
                        </w:rPr>
                        <w:br/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傳真：8780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-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1794</w:t>
                      </w:r>
                    </w:p>
                    <w:p w:rsidR="00A76B41" w:rsidRPr="00FD3F56" w:rsidRDefault="00A76B41" w:rsidP="00102727">
                      <w:pPr>
                        <w:pStyle w:val="aa"/>
                        <w:numPr>
                          <w:ilvl w:val="0"/>
                          <w:numId w:val="6"/>
                        </w:numPr>
                        <w:ind w:leftChars="0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FD3F56">
                        <w:rPr>
                          <w:rFonts w:ascii="標楷體" w:eastAsia="標楷體" w:hAnsi="標楷體" w:hint="eastAsia"/>
                        </w:rPr>
                        <w:t>社會局(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照顧服務、輔具、交通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接送、送餐服務</w:t>
                      </w:r>
                      <w:r w:rsidRPr="00FD3F56">
                        <w:rPr>
                          <w:rFonts w:ascii="標楷體" w:eastAsia="標楷體" w:hAnsi="標楷體"/>
                        </w:rPr>
                        <w:t>)</w:t>
                      </w:r>
                      <w:r w:rsidRPr="00FD3F56">
                        <w:rPr>
                          <w:rFonts w:ascii="標楷體" w:eastAsia="標楷體" w:hAnsi="標楷體" w:hint="eastAsia"/>
                        </w:rPr>
                        <w:t>：</w:t>
                      </w:r>
                      <w:r>
                        <w:rPr>
                          <w:rFonts w:ascii="標楷體" w:eastAsia="標楷體" w:hAnsi="標楷體" w:hint="eastAsia"/>
                        </w:rPr>
                        <w:t>林佳玫</w:t>
                      </w:r>
                      <w:r>
                        <w:rPr>
                          <w:rFonts w:ascii="標楷體" w:eastAsia="標楷體" w:hAnsi="標楷體"/>
                        </w:rPr>
                        <w:t>小姐，</w:t>
                      </w:r>
                      <w:r w:rsidRPr="00C010F9">
                        <w:rPr>
                          <w:rFonts w:ascii="標楷體" w:eastAsia="標楷體" w:hAnsi="標楷體" w:hint="eastAsia"/>
                        </w:rPr>
                        <w:t xml:space="preserve">27208889轉6968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C010F9">
                        <w:rPr>
                          <w:rFonts w:ascii="標楷體" w:eastAsia="標楷體" w:hAnsi="標楷體" w:hint="eastAsia"/>
                        </w:rPr>
                        <w:t>傳真:2758-1841</w:t>
                      </w:r>
                    </w:p>
                    <w:p w:rsidR="00A76B41" w:rsidRPr="00FD3F56" w:rsidRDefault="00A76B41" w:rsidP="00102727">
                      <w:pPr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2005" w:rsidRDefault="002C2005">
      <w:pPr>
        <w:rPr>
          <w:b/>
        </w:rPr>
      </w:pPr>
    </w:p>
    <w:p w:rsidR="0042084B" w:rsidRDefault="0042084B">
      <w:r>
        <w:rPr>
          <w:rFonts w:hint="eastAsia"/>
        </w:rPr>
        <w:t>聯合醫院忠孝院區</w:t>
      </w:r>
      <w:r w:rsidR="00E06716" w:rsidRPr="00E06716">
        <w:rPr>
          <w:rFonts w:hint="eastAsia"/>
        </w:rPr>
        <w:t>社區整合照型照護中心</w:t>
      </w:r>
      <w:r>
        <w:rPr>
          <w:rFonts w:hint="eastAsia"/>
        </w:rPr>
        <w:t>，提供</w:t>
      </w:r>
      <w:r w:rsidRPr="0042084B">
        <w:rPr>
          <w:rFonts w:hint="eastAsia"/>
          <w:color w:val="FF0000"/>
        </w:rPr>
        <w:t>個案</w:t>
      </w:r>
      <w:r>
        <w:rPr>
          <w:rFonts w:hint="eastAsia"/>
        </w:rPr>
        <w:t>陳情及申訴管道公告在本院網站。</w:t>
      </w:r>
      <w:r w:rsidR="00E06716">
        <w:rPr>
          <w:rFonts w:hint="eastAsia"/>
        </w:rPr>
        <w:t>至本網頁點選單一陳情，連結至</w:t>
      </w:r>
      <w:r w:rsidR="00E06716" w:rsidRPr="00E06716">
        <w:rPr>
          <w:rFonts w:hint="eastAsia"/>
        </w:rPr>
        <w:t>HELLO TAIPEI</w:t>
      </w:r>
      <w:r w:rsidR="00E06716">
        <w:rPr>
          <w:rFonts w:hint="eastAsia"/>
        </w:rPr>
        <w:t>網頁</w:t>
      </w:r>
      <w:r w:rsidR="00FB46D8">
        <w:rPr>
          <w:rFonts w:hint="eastAsia"/>
        </w:rPr>
        <w:t>，或輸入</w:t>
      </w:r>
      <w:r w:rsidR="00FB46D8" w:rsidRPr="00FB46D8">
        <w:rPr>
          <w:bCs/>
        </w:rPr>
        <w:t>網址：</w:t>
      </w:r>
      <w:r w:rsidR="00FB46D8" w:rsidRPr="00FB46D8">
        <w:rPr>
          <w:b/>
          <w:bCs/>
        </w:rPr>
        <w:t> </w:t>
      </w:r>
      <w:hyperlink r:id="rId13" w:tgtFrame="_blank" w:tooltip="https://hello.gov.taipei[另開新視窗]" w:history="1">
        <w:r w:rsidR="00FB46D8" w:rsidRPr="00FB46D8">
          <w:rPr>
            <w:rStyle w:val="a5"/>
            <w:b/>
            <w:bCs/>
          </w:rPr>
          <w:t>https://hello.gov.taipei</w:t>
        </w:r>
      </w:hyperlink>
      <w:r w:rsidR="00FB46D8" w:rsidRPr="00FB46D8">
        <w:rPr>
          <w:b/>
          <w:bCs/>
        </w:rPr>
        <w:t> </w:t>
      </w:r>
      <w:r w:rsidR="00FB46D8" w:rsidRPr="00FB46D8">
        <w:rPr>
          <w:bCs/>
        </w:rPr>
        <w:t>。</w:t>
      </w:r>
    </w:p>
    <w:p w:rsidR="00102727" w:rsidRDefault="00102727">
      <w:pPr>
        <w:rPr>
          <w:b/>
        </w:rPr>
      </w:pPr>
    </w:p>
    <w:p w:rsidR="00102727" w:rsidRDefault="00102727">
      <w:pPr>
        <w:rPr>
          <w:b/>
        </w:rPr>
      </w:pPr>
    </w:p>
    <w:p w:rsidR="00102727" w:rsidRDefault="00102727">
      <w:pPr>
        <w:rPr>
          <w:b/>
        </w:rPr>
      </w:pPr>
    </w:p>
    <w:p w:rsidR="00102727" w:rsidRDefault="00102727">
      <w:pPr>
        <w:rPr>
          <w:b/>
        </w:rPr>
      </w:pPr>
    </w:p>
    <w:p w:rsidR="00102727" w:rsidRDefault="00102727">
      <w:pPr>
        <w:rPr>
          <w:b/>
        </w:rPr>
      </w:pPr>
    </w:p>
    <w:p w:rsidR="00102727" w:rsidRDefault="00102727">
      <w:pPr>
        <w:rPr>
          <w:b/>
        </w:rPr>
      </w:pPr>
    </w:p>
    <w:p w:rsidR="00102727" w:rsidRDefault="00102727">
      <w:pPr>
        <w:rPr>
          <w:b/>
        </w:rPr>
      </w:pPr>
    </w:p>
    <w:p w:rsidR="00102727" w:rsidRDefault="00102727">
      <w:pPr>
        <w:rPr>
          <w:b/>
        </w:rPr>
      </w:pPr>
    </w:p>
    <w:p w:rsidR="00102727" w:rsidRDefault="00102727">
      <w:pPr>
        <w:rPr>
          <w:b/>
        </w:rPr>
      </w:pPr>
    </w:p>
    <w:p w:rsidR="00102727" w:rsidRDefault="00102727">
      <w:pPr>
        <w:rPr>
          <w:b/>
        </w:rPr>
      </w:pPr>
    </w:p>
    <w:p w:rsidR="0042084B" w:rsidRDefault="0042084B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333375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聯醫忠孝申訴we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27" w:rsidRDefault="00102727">
      <w:pPr>
        <w:rPr>
          <w:b/>
        </w:rPr>
      </w:pPr>
    </w:p>
    <w:p w:rsidR="00FB46D8" w:rsidRDefault="00FB46D8"/>
    <w:p w:rsidR="00102727" w:rsidRDefault="00102727"/>
    <w:p w:rsidR="00102727" w:rsidRDefault="00102727"/>
    <w:p w:rsidR="00102727" w:rsidRDefault="00102727"/>
    <w:p w:rsidR="00E06716" w:rsidRPr="0042084B" w:rsidRDefault="00E06716">
      <w:pPr>
        <w:rPr>
          <w:b/>
        </w:rPr>
      </w:pPr>
      <w:r>
        <w:rPr>
          <w:rFonts w:hint="eastAsia"/>
        </w:rPr>
        <w:lastRenderedPageBreak/>
        <w:t>HELLO TAIPEI</w:t>
      </w:r>
      <w:r>
        <w:rPr>
          <w:rFonts w:hint="eastAsia"/>
        </w:rPr>
        <w:t>臺北市單一陳情系統網站</w:t>
      </w:r>
      <w:r w:rsidR="00FB46D8">
        <w:rPr>
          <w:rFonts w:hint="eastAsia"/>
        </w:rPr>
        <w:t>(</w:t>
      </w:r>
      <w:r w:rsidR="00FB46D8" w:rsidRPr="00FB46D8">
        <w:rPr>
          <w:rFonts w:hint="eastAsia"/>
        </w:rPr>
        <w:t>https://hello.gov.taipei</w:t>
      </w:r>
      <w:r w:rsidR="00FB46D8">
        <w:rPr>
          <w:rFonts w:hint="eastAsia"/>
        </w:rPr>
        <w:t>)</w:t>
      </w:r>
    </w:p>
    <w:p w:rsidR="0042084B" w:rsidRPr="0042084B" w:rsidRDefault="00E06716">
      <w:pPr>
        <w:rPr>
          <w:b/>
        </w:rPr>
      </w:pPr>
      <w:r>
        <w:rPr>
          <w:b/>
          <w:noProof/>
        </w:rPr>
        <w:drawing>
          <wp:inline distT="0" distB="0" distL="0" distR="0" wp14:anchorId="5637E8DE">
            <wp:extent cx="5273675" cy="2743200"/>
            <wp:effectExtent l="0" t="0" r="317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84B" w:rsidRDefault="0042084B"/>
    <w:p w:rsidR="00EA1ECD" w:rsidRDefault="00EA1ECD"/>
    <w:sectPr w:rsidR="00EA1ECD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B41" w:rsidRDefault="00A76B41" w:rsidP="00515727">
      <w:r>
        <w:separator/>
      </w:r>
    </w:p>
  </w:endnote>
  <w:endnote w:type="continuationSeparator" w:id="0">
    <w:p w:rsidR="00A76B41" w:rsidRDefault="00A76B41" w:rsidP="00515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T176BD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176BD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2E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30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T30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B41" w:rsidRDefault="00A76B41" w:rsidP="00515727">
      <w:r>
        <w:separator/>
      </w:r>
    </w:p>
  </w:footnote>
  <w:footnote w:type="continuationSeparator" w:id="0">
    <w:p w:rsidR="00A76B41" w:rsidRDefault="00A76B41" w:rsidP="005157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B41" w:rsidRDefault="00A76B41" w:rsidP="00515727">
    <w:pPr>
      <w:pStyle w:val="a6"/>
      <w:jc w:val="right"/>
    </w:pPr>
    <w:r>
      <w:rPr>
        <w:rFonts w:hint="eastAsia"/>
      </w:rPr>
      <w:t>108.8.30</w:t>
    </w:r>
  </w:p>
  <w:p w:rsidR="00A76B41" w:rsidRDefault="00A76B41" w:rsidP="00515727">
    <w:pPr>
      <w:pStyle w:val="a6"/>
      <w:jc w:val="right"/>
    </w:pPr>
    <w:r>
      <w:rPr>
        <w:rFonts w:hint="eastAsia"/>
      </w:rPr>
      <w:t>111.8.31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606D3"/>
    <w:multiLevelType w:val="hybridMultilevel"/>
    <w:tmpl w:val="157EE7CC"/>
    <w:lvl w:ilvl="0" w:tplc="0409000F">
      <w:start w:val="1"/>
      <w:numFmt w:val="decimal"/>
      <w:lvlText w:val="%1."/>
      <w:lvlJc w:val="left"/>
      <w:pPr>
        <w:ind w:left="1049" w:hanging="480"/>
      </w:pPr>
    </w:lvl>
    <w:lvl w:ilvl="1" w:tplc="3912D8FE">
      <w:start w:val="1"/>
      <w:numFmt w:val="taiwaneseCountingThousand"/>
      <w:lvlText w:val="%2、"/>
      <w:lvlJc w:val="left"/>
      <w:pPr>
        <w:ind w:left="1769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">
    <w:nsid w:val="12BB4D02"/>
    <w:multiLevelType w:val="hybridMultilevel"/>
    <w:tmpl w:val="D2523F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AB05FCD"/>
    <w:multiLevelType w:val="hybridMultilevel"/>
    <w:tmpl w:val="2F8C7C1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F5665F9"/>
    <w:multiLevelType w:val="hybridMultilevel"/>
    <w:tmpl w:val="DA8A9B5A"/>
    <w:lvl w:ilvl="0" w:tplc="0409000F">
      <w:start w:val="1"/>
      <w:numFmt w:val="decimal"/>
      <w:lvlText w:val="%1."/>
      <w:lvlJc w:val="left"/>
      <w:pPr>
        <w:ind w:left="10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4">
    <w:nsid w:val="73705060"/>
    <w:multiLevelType w:val="hybridMultilevel"/>
    <w:tmpl w:val="30A2431E"/>
    <w:lvl w:ilvl="0" w:tplc="04090001">
      <w:start w:val="1"/>
      <w:numFmt w:val="bullet"/>
      <w:lvlText w:val=""/>
      <w:lvlJc w:val="left"/>
      <w:pPr>
        <w:ind w:left="114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85" w:hanging="480"/>
      </w:pPr>
      <w:rPr>
        <w:rFonts w:ascii="Wingdings" w:hAnsi="Wingdings" w:hint="default"/>
      </w:rPr>
    </w:lvl>
  </w:abstractNum>
  <w:abstractNum w:abstractNumId="5">
    <w:nsid w:val="78496AD7"/>
    <w:multiLevelType w:val="hybridMultilevel"/>
    <w:tmpl w:val="279AAF5C"/>
    <w:lvl w:ilvl="0" w:tplc="27AA07B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AF9"/>
    <w:rsid w:val="000826A9"/>
    <w:rsid w:val="000A5E9B"/>
    <w:rsid w:val="00102727"/>
    <w:rsid w:val="00200355"/>
    <w:rsid w:val="002A7C63"/>
    <w:rsid w:val="002C2005"/>
    <w:rsid w:val="002D5B95"/>
    <w:rsid w:val="00321096"/>
    <w:rsid w:val="003E0D20"/>
    <w:rsid w:val="0042084B"/>
    <w:rsid w:val="00515727"/>
    <w:rsid w:val="00554B32"/>
    <w:rsid w:val="00626ED9"/>
    <w:rsid w:val="00794591"/>
    <w:rsid w:val="008515E0"/>
    <w:rsid w:val="009B581D"/>
    <w:rsid w:val="00A76B41"/>
    <w:rsid w:val="00AD1376"/>
    <w:rsid w:val="00B64F0C"/>
    <w:rsid w:val="00C81AF9"/>
    <w:rsid w:val="00E06716"/>
    <w:rsid w:val="00E83D68"/>
    <w:rsid w:val="00EA1ECD"/>
    <w:rsid w:val="00F22486"/>
    <w:rsid w:val="00F82A20"/>
    <w:rsid w:val="00FB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8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2084B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FB46D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157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157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157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15727"/>
    <w:rPr>
      <w:sz w:val="20"/>
      <w:szCs w:val="20"/>
    </w:rPr>
  </w:style>
  <w:style w:type="paragraph" w:styleId="aa">
    <w:name w:val="List Paragraph"/>
    <w:basedOn w:val="a"/>
    <w:uiPriority w:val="34"/>
    <w:qFormat/>
    <w:rsid w:val="00515727"/>
    <w:pPr>
      <w:ind w:leftChars="200" w:left="480"/>
    </w:pPr>
  </w:style>
  <w:style w:type="table" w:styleId="ab">
    <w:name w:val="Table Grid"/>
    <w:basedOn w:val="a1"/>
    <w:uiPriority w:val="39"/>
    <w:rsid w:val="001027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8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2084B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FB46D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157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157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157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15727"/>
    <w:rPr>
      <w:sz w:val="20"/>
      <w:szCs w:val="20"/>
    </w:rPr>
  </w:style>
  <w:style w:type="paragraph" w:styleId="aa">
    <w:name w:val="List Paragraph"/>
    <w:basedOn w:val="a"/>
    <w:uiPriority w:val="34"/>
    <w:qFormat/>
    <w:rsid w:val="00515727"/>
    <w:pPr>
      <w:ind w:leftChars="200" w:left="480"/>
    </w:pPr>
  </w:style>
  <w:style w:type="table" w:styleId="ab">
    <w:name w:val="Table Grid"/>
    <w:basedOn w:val="a1"/>
    <w:uiPriority w:val="39"/>
    <w:rsid w:val="001027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ello.gov.taipei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7DE95-725C-4526-8566-C1B489C39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15</Pages>
  <Words>689</Words>
  <Characters>3930</Characters>
  <Application>Microsoft Office Word</Application>
  <DocSecurity>0</DocSecurity>
  <Lines>32</Lines>
  <Paragraphs>9</Paragraphs>
  <ScaleCrop>false</ScaleCrop>
  <Company>Microsoft</Company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鄧雅穗</dc:creator>
  <cp:lastModifiedBy>蘇舜君</cp:lastModifiedBy>
  <cp:revision>8</cp:revision>
  <dcterms:created xsi:type="dcterms:W3CDTF">2022-08-31T01:56:00Z</dcterms:created>
  <dcterms:modified xsi:type="dcterms:W3CDTF">2022-09-07T06:32:00Z</dcterms:modified>
</cp:coreProperties>
</file>