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C6" w:rsidRDefault="00CA75C6" w:rsidP="00CA75C6">
      <w:pPr>
        <w:pStyle w:val="Web"/>
        <w:spacing w:before="0" w:beforeAutospacing="0" w:after="0" w:afterAutospacing="0"/>
        <w:ind w:left="560" w:right="56" w:hangingChars="200" w:hanging="560"/>
        <w:jc w:val="right"/>
        <w:rPr>
          <w:rFonts w:ascii="標楷體" w:eastAsia="標楷體" w:hAnsi="標楷體" w:hint="eastAsia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附件1</w:t>
      </w:r>
    </w:p>
    <w:tbl>
      <w:tblPr>
        <w:tblW w:w="10038" w:type="dxa"/>
        <w:jc w:val="center"/>
        <w:tblInd w:w="-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1861"/>
        <w:gridCol w:w="885"/>
        <w:gridCol w:w="1984"/>
        <w:gridCol w:w="862"/>
        <w:gridCol w:w="3536"/>
      </w:tblGrid>
      <w:tr w:rsidR="00CA75C6" w:rsidRPr="00F20596" w:rsidTr="00D7653A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0038" w:type="dxa"/>
            <w:gridSpan w:val="6"/>
            <w:vAlign w:val="center"/>
          </w:tcPr>
          <w:p w:rsidR="00CA75C6" w:rsidRPr="00F20596" w:rsidRDefault="00CA75C6" w:rsidP="00D7653A">
            <w:pPr>
              <w:spacing w:before="60"/>
              <w:jc w:val="distribute"/>
              <w:rPr>
                <w:rFonts w:ascii="Times New Roman" w:hAnsi="Times New Roman" w:hint="eastAsia"/>
                <w:b/>
                <w:sz w:val="44"/>
                <w:szCs w:val="44"/>
              </w:rPr>
            </w:pPr>
            <w:r w:rsidRPr="00F20596">
              <w:rPr>
                <w:rFonts w:ascii="Times New Roman" w:hAnsi="Times New Roman" w:hint="eastAsia"/>
                <w:b/>
                <w:sz w:val="44"/>
                <w:szCs w:val="44"/>
              </w:rPr>
              <w:t>臺北市古亭地政事務所意見箱用紙</w:t>
            </w:r>
          </w:p>
          <w:p w:rsidR="00CA75C6" w:rsidRPr="00F20596" w:rsidRDefault="00CA75C6" w:rsidP="00D7653A">
            <w:pPr>
              <w:wordWrap w:val="0"/>
              <w:jc w:val="right"/>
              <w:rPr>
                <w:rFonts w:hint="eastAsia"/>
                <w:sz w:val="36"/>
                <w:szCs w:val="20"/>
              </w:rPr>
            </w:pPr>
            <w:r w:rsidRPr="00F20596">
              <w:rPr>
                <w:rFonts w:hint="eastAsia"/>
                <w:sz w:val="36"/>
                <w:szCs w:val="20"/>
              </w:rPr>
              <w:t>年 　月　 日</w:t>
            </w:r>
          </w:p>
        </w:tc>
      </w:tr>
      <w:tr w:rsidR="00CA75C6" w:rsidRPr="00F20596" w:rsidTr="00D7653A">
        <w:tblPrEx>
          <w:tblCellMar>
            <w:top w:w="0" w:type="dxa"/>
            <w:bottom w:w="0" w:type="dxa"/>
          </w:tblCellMar>
        </w:tblPrEx>
        <w:trPr>
          <w:trHeight w:val="1102"/>
          <w:jc w:val="center"/>
        </w:trPr>
        <w:tc>
          <w:tcPr>
            <w:tcW w:w="910" w:type="dxa"/>
            <w:vAlign w:val="center"/>
          </w:tcPr>
          <w:p w:rsidR="00CA75C6" w:rsidRPr="00F20596" w:rsidRDefault="00CA75C6" w:rsidP="00D7653A">
            <w:pPr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姓</w:t>
            </w:r>
          </w:p>
          <w:p w:rsidR="00CA75C6" w:rsidRPr="00F20596" w:rsidRDefault="00CA75C6" w:rsidP="00D7653A">
            <w:pPr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名</w:t>
            </w:r>
          </w:p>
        </w:tc>
        <w:tc>
          <w:tcPr>
            <w:tcW w:w="1861" w:type="dxa"/>
            <w:vAlign w:val="center"/>
          </w:tcPr>
          <w:p w:rsidR="00CA75C6" w:rsidRPr="00F20596" w:rsidRDefault="00CA75C6" w:rsidP="00D7653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85" w:type="dxa"/>
            <w:vAlign w:val="center"/>
          </w:tcPr>
          <w:p w:rsidR="00CA75C6" w:rsidRPr="00F20596" w:rsidRDefault="00CA75C6" w:rsidP="00D7653A">
            <w:pPr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電</w:t>
            </w:r>
          </w:p>
          <w:p w:rsidR="00CA75C6" w:rsidRPr="00F20596" w:rsidRDefault="00CA75C6" w:rsidP="00D7653A">
            <w:pPr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話</w:t>
            </w:r>
          </w:p>
        </w:tc>
        <w:tc>
          <w:tcPr>
            <w:tcW w:w="1984" w:type="dxa"/>
            <w:vAlign w:val="center"/>
          </w:tcPr>
          <w:p w:rsidR="00CA75C6" w:rsidRPr="00F20596" w:rsidRDefault="00CA75C6" w:rsidP="00D7653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62" w:type="dxa"/>
            <w:vAlign w:val="center"/>
          </w:tcPr>
          <w:p w:rsidR="00CA75C6" w:rsidRPr="00F20596" w:rsidRDefault="00CA75C6" w:rsidP="00D7653A">
            <w:pPr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地</w:t>
            </w:r>
          </w:p>
          <w:p w:rsidR="00CA75C6" w:rsidRPr="00F20596" w:rsidRDefault="00CA75C6" w:rsidP="00D7653A">
            <w:pPr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址</w:t>
            </w:r>
          </w:p>
        </w:tc>
        <w:tc>
          <w:tcPr>
            <w:tcW w:w="3536" w:type="dxa"/>
            <w:vAlign w:val="center"/>
          </w:tcPr>
          <w:p w:rsidR="00CA75C6" w:rsidRPr="00F20596" w:rsidRDefault="00CA75C6" w:rsidP="00D7653A">
            <w:pPr>
              <w:ind w:left="-148"/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</w:p>
        </w:tc>
      </w:tr>
      <w:tr w:rsidR="00CA75C6" w:rsidRPr="00F20596" w:rsidTr="00D7653A">
        <w:tblPrEx>
          <w:tblCellMar>
            <w:top w:w="0" w:type="dxa"/>
            <w:bottom w:w="0" w:type="dxa"/>
          </w:tblCellMar>
        </w:tblPrEx>
        <w:trPr>
          <w:cantSplit/>
          <w:trHeight w:val="5672"/>
          <w:jc w:val="center"/>
        </w:trPr>
        <w:tc>
          <w:tcPr>
            <w:tcW w:w="910" w:type="dxa"/>
            <w:vAlign w:val="center"/>
          </w:tcPr>
          <w:p w:rsidR="00CA75C6" w:rsidRPr="00F20596" w:rsidRDefault="00CA75C6" w:rsidP="00D7653A">
            <w:pPr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建</w:t>
            </w:r>
          </w:p>
          <w:p w:rsidR="00CA75C6" w:rsidRPr="00F20596" w:rsidRDefault="00CA75C6" w:rsidP="00D7653A">
            <w:pPr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</w:p>
          <w:p w:rsidR="00CA75C6" w:rsidRPr="00F20596" w:rsidRDefault="00CA75C6" w:rsidP="00D7653A">
            <w:pPr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議</w:t>
            </w:r>
          </w:p>
          <w:p w:rsidR="00CA75C6" w:rsidRPr="00F20596" w:rsidRDefault="00CA75C6" w:rsidP="00D7653A">
            <w:pPr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</w:p>
          <w:p w:rsidR="00CA75C6" w:rsidRPr="00F20596" w:rsidRDefault="00CA75C6" w:rsidP="00D7653A">
            <w:pPr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事</w:t>
            </w:r>
          </w:p>
          <w:p w:rsidR="00CA75C6" w:rsidRPr="00F20596" w:rsidRDefault="00CA75C6" w:rsidP="00D7653A">
            <w:pPr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</w:p>
          <w:p w:rsidR="00CA75C6" w:rsidRPr="00F20596" w:rsidRDefault="00CA75C6" w:rsidP="00D7653A">
            <w:pPr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項</w:t>
            </w:r>
          </w:p>
        </w:tc>
        <w:tc>
          <w:tcPr>
            <w:tcW w:w="9128" w:type="dxa"/>
            <w:gridSpan w:val="5"/>
          </w:tcPr>
          <w:p w:rsidR="00CA75C6" w:rsidRPr="00F20596" w:rsidRDefault="00CA75C6" w:rsidP="00D7653A">
            <w:pPr>
              <w:rPr>
                <w:rFonts w:ascii="Times New Roman" w:hAnsi="Times New Roman" w:hint="eastAsia"/>
                <w:sz w:val="36"/>
                <w:szCs w:val="36"/>
              </w:rPr>
            </w:pPr>
          </w:p>
        </w:tc>
      </w:tr>
      <w:tr w:rsidR="00CA75C6" w:rsidRPr="00F20596" w:rsidTr="00D7653A">
        <w:tblPrEx>
          <w:tblCellMar>
            <w:top w:w="0" w:type="dxa"/>
            <w:bottom w:w="0" w:type="dxa"/>
          </w:tblCellMar>
        </w:tblPrEx>
        <w:trPr>
          <w:cantSplit/>
          <w:trHeight w:val="5017"/>
          <w:jc w:val="center"/>
        </w:trPr>
        <w:tc>
          <w:tcPr>
            <w:tcW w:w="910" w:type="dxa"/>
            <w:vAlign w:val="center"/>
          </w:tcPr>
          <w:p w:rsidR="00CA75C6" w:rsidRPr="00F20596" w:rsidRDefault="00CA75C6" w:rsidP="00D7653A">
            <w:pPr>
              <w:spacing w:line="300" w:lineRule="auto"/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申</w:t>
            </w:r>
          </w:p>
          <w:p w:rsidR="00CA75C6" w:rsidRPr="00F20596" w:rsidRDefault="00CA75C6" w:rsidP="00D7653A">
            <w:pPr>
              <w:spacing w:line="300" w:lineRule="auto"/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訴</w:t>
            </w:r>
          </w:p>
          <w:p w:rsidR="00CA75C6" w:rsidRPr="00F20596" w:rsidRDefault="00CA75C6" w:rsidP="00D7653A">
            <w:pPr>
              <w:spacing w:line="300" w:lineRule="auto"/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建</w:t>
            </w:r>
          </w:p>
          <w:p w:rsidR="00CA75C6" w:rsidRPr="00F20596" w:rsidRDefault="00CA75C6" w:rsidP="00D7653A">
            <w:pPr>
              <w:spacing w:line="300" w:lineRule="auto"/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議</w:t>
            </w:r>
          </w:p>
          <w:p w:rsidR="00CA75C6" w:rsidRPr="00F20596" w:rsidRDefault="00CA75C6" w:rsidP="00D7653A">
            <w:pPr>
              <w:spacing w:line="300" w:lineRule="auto"/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管</w:t>
            </w:r>
          </w:p>
          <w:p w:rsidR="00CA75C6" w:rsidRPr="00F20596" w:rsidRDefault="00CA75C6" w:rsidP="00D7653A">
            <w:pPr>
              <w:spacing w:line="300" w:lineRule="auto"/>
              <w:jc w:val="center"/>
              <w:rPr>
                <w:rFonts w:ascii="Times New Roman" w:hAnsi="Times New Roman" w:hint="eastAsia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z w:val="36"/>
                <w:szCs w:val="36"/>
              </w:rPr>
              <w:t>道</w:t>
            </w:r>
          </w:p>
        </w:tc>
        <w:tc>
          <w:tcPr>
            <w:tcW w:w="9128" w:type="dxa"/>
            <w:gridSpan w:val="5"/>
          </w:tcPr>
          <w:p w:rsidR="00CA75C6" w:rsidRPr="00F20596" w:rsidRDefault="00CA75C6" w:rsidP="00CA75C6">
            <w:pPr>
              <w:numPr>
                <w:ilvl w:val="0"/>
                <w:numId w:val="1"/>
              </w:numPr>
              <w:spacing w:before="60" w:line="500" w:lineRule="exact"/>
              <w:jc w:val="both"/>
              <w:rPr>
                <w:rFonts w:ascii="Times New Roman" w:hAnsi="Times New Roman" w:hint="eastAsia"/>
                <w:spacing w:val="8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申訴及建議專線電話</w:t>
            </w: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(02)2935-5364</w:t>
            </w:r>
          </w:p>
          <w:p w:rsidR="00CA75C6" w:rsidRPr="00F20596" w:rsidRDefault="00CA75C6" w:rsidP="00CA75C6">
            <w:pPr>
              <w:numPr>
                <w:ilvl w:val="0"/>
                <w:numId w:val="1"/>
              </w:numPr>
              <w:spacing w:before="60" w:line="500" w:lineRule="exact"/>
              <w:jc w:val="both"/>
              <w:rPr>
                <w:rFonts w:ascii="Times New Roman" w:hAnsi="Times New Roman" w:hint="eastAsia"/>
                <w:spacing w:val="8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申訴及建議傳真專線</w:t>
            </w: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(02)2935-5372</w:t>
            </w:r>
          </w:p>
          <w:p w:rsidR="00CA75C6" w:rsidRPr="00705BD8" w:rsidRDefault="00CA75C6" w:rsidP="00CA75C6">
            <w:pPr>
              <w:numPr>
                <w:ilvl w:val="0"/>
                <w:numId w:val="1"/>
              </w:numPr>
              <w:spacing w:before="60" w:line="500" w:lineRule="exact"/>
              <w:jc w:val="both"/>
              <w:rPr>
                <w:rFonts w:ascii="Times New Roman" w:hAnsi="Times New Roman" w:hint="eastAsia"/>
                <w:spacing w:val="8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現場向本所服務</w:t>
            </w:r>
            <w:proofErr w:type="gramStart"/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臺</w:t>
            </w:r>
            <w:proofErr w:type="gramEnd"/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或巡迴服務人員提出，或填寫</w:t>
            </w:r>
            <w:r>
              <w:rPr>
                <w:rFonts w:ascii="Times New Roman" w:hAnsi="Times New Roman" w:hint="eastAsia"/>
                <w:spacing w:val="8"/>
                <w:sz w:val="36"/>
                <w:szCs w:val="36"/>
              </w:rPr>
              <w:t>本</w:t>
            </w:r>
            <w:r w:rsidRPr="00705BD8">
              <w:rPr>
                <w:rFonts w:ascii="Times New Roman" w:hAnsi="Times New Roman" w:hint="eastAsia"/>
                <w:spacing w:val="8"/>
                <w:sz w:val="36"/>
                <w:szCs w:val="36"/>
              </w:rPr>
              <w:t>意見</w:t>
            </w:r>
            <w:r>
              <w:rPr>
                <w:rFonts w:ascii="Times New Roman" w:hAnsi="Times New Roman" w:hint="eastAsia"/>
                <w:spacing w:val="8"/>
                <w:sz w:val="36"/>
                <w:szCs w:val="36"/>
              </w:rPr>
              <w:t>表</w:t>
            </w:r>
            <w:r w:rsidRPr="00705BD8">
              <w:rPr>
                <w:rFonts w:ascii="Times New Roman" w:hAnsi="Times New Roman" w:hint="eastAsia"/>
                <w:spacing w:val="8"/>
                <w:sz w:val="36"/>
                <w:szCs w:val="36"/>
              </w:rPr>
              <w:t>後投遞於本</w:t>
            </w:r>
            <w:bookmarkStart w:id="0" w:name="_GoBack"/>
            <w:bookmarkEnd w:id="0"/>
            <w:r w:rsidRPr="00705BD8">
              <w:rPr>
                <w:rFonts w:ascii="Times New Roman" w:hAnsi="Times New Roman" w:hint="eastAsia"/>
                <w:spacing w:val="8"/>
                <w:sz w:val="36"/>
                <w:szCs w:val="36"/>
              </w:rPr>
              <w:t>所</w:t>
            </w:r>
            <w:r w:rsidRPr="00705BD8">
              <w:rPr>
                <w:rFonts w:ascii="Times New Roman" w:hAnsi="Times New Roman" w:hint="eastAsia"/>
                <w:spacing w:val="8"/>
                <w:sz w:val="36"/>
                <w:szCs w:val="36"/>
              </w:rPr>
              <w:t>3</w:t>
            </w:r>
            <w:r w:rsidRPr="00705BD8">
              <w:rPr>
                <w:rFonts w:ascii="Times New Roman" w:hAnsi="Times New Roman" w:hint="eastAsia"/>
                <w:spacing w:val="8"/>
                <w:sz w:val="36"/>
                <w:szCs w:val="36"/>
              </w:rPr>
              <w:t>樓之意見箱內</w:t>
            </w:r>
          </w:p>
          <w:p w:rsidR="00CA75C6" w:rsidRPr="00F20596" w:rsidRDefault="00CA75C6" w:rsidP="00CA75C6">
            <w:pPr>
              <w:numPr>
                <w:ilvl w:val="0"/>
                <w:numId w:val="1"/>
              </w:numPr>
              <w:spacing w:before="60" w:line="500" w:lineRule="exact"/>
              <w:rPr>
                <w:rFonts w:ascii="Times New Roman" w:hAnsi="Times New Roman" w:hint="eastAsia"/>
                <w:spacing w:val="8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單一陳情系統網址：</w:t>
            </w: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 xml:space="preserve"> </w:t>
            </w:r>
            <w:hyperlink r:id="rId6" w:history="1">
              <w:r w:rsidRPr="00F20596">
                <w:rPr>
                  <w:rFonts w:ascii="Times New Roman" w:hAnsi="Times New Roman"/>
                  <w:spacing w:val="8"/>
                  <w:sz w:val="36"/>
                  <w:szCs w:val="36"/>
                  <w:u w:val="single"/>
                </w:rPr>
                <w:t>https://hello.gov.taipei/Front/main</w:t>
              </w:r>
            </w:hyperlink>
          </w:p>
          <w:p w:rsidR="00CA75C6" w:rsidRPr="00F20596" w:rsidRDefault="00CA75C6" w:rsidP="00CA75C6">
            <w:pPr>
              <w:numPr>
                <w:ilvl w:val="0"/>
                <w:numId w:val="1"/>
              </w:numPr>
              <w:spacing w:before="60" w:line="500" w:lineRule="exact"/>
              <w:rPr>
                <w:rFonts w:ascii="Times New Roman" w:hAnsi="Times New Roman" w:hint="eastAsia"/>
                <w:spacing w:val="8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臺北市政府網址：</w:t>
            </w:r>
            <w:hyperlink r:id="rId7" w:history="1">
              <w:r w:rsidRPr="00F20596">
                <w:rPr>
                  <w:rFonts w:ascii="Times New Roman" w:eastAsia="新細明體" w:hAnsi="Times New Roman"/>
                  <w:spacing w:val="8"/>
                  <w:sz w:val="36"/>
                  <w:szCs w:val="36"/>
                  <w:u w:val="single"/>
                </w:rPr>
                <w:t>http://www.gov.taipei/</w:t>
              </w:r>
            </w:hyperlink>
          </w:p>
          <w:p w:rsidR="00CA75C6" w:rsidRPr="00F20596" w:rsidRDefault="00CA75C6" w:rsidP="00CA75C6">
            <w:pPr>
              <w:numPr>
                <w:ilvl w:val="0"/>
                <w:numId w:val="1"/>
              </w:numPr>
              <w:spacing w:before="60" w:line="500" w:lineRule="exact"/>
              <w:rPr>
                <w:rFonts w:ascii="Times New Roman" w:hAnsi="Times New Roman" w:hint="eastAsia"/>
                <w:spacing w:val="8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本所網址：</w:t>
            </w:r>
            <w:hyperlink r:id="rId8" w:history="1">
              <w:r w:rsidRPr="00F20596">
                <w:rPr>
                  <w:rFonts w:ascii="Times New Roman" w:eastAsia="新細明體" w:hAnsi="Times New Roman"/>
                  <w:spacing w:val="8"/>
                  <w:sz w:val="36"/>
                  <w:szCs w:val="36"/>
                  <w:u w:val="single"/>
                </w:rPr>
                <w:t>http://www.ktla.gov.taipei/</w:t>
              </w:r>
            </w:hyperlink>
          </w:p>
          <w:p w:rsidR="00CA75C6" w:rsidRPr="00F20596" w:rsidRDefault="00CA75C6" w:rsidP="00CA75C6">
            <w:pPr>
              <w:numPr>
                <w:ilvl w:val="0"/>
                <w:numId w:val="1"/>
              </w:numPr>
              <w:spacing w:before="60" w:line="500" w:lineRule="exact"/>
              <w:rPr>
                <w:rFonts w:ascii="Times New Roman" w:hAnsi="Times New Roman" w:hint="eastAsia"/>
                <w:spacing w:val="8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E-mail</w:t>
            </w: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：</w:t>
            </w:r>
            <w:hyperlink r:id="rId9" w:history="1">
              <w:r w:rsidRPr="00F20596">
                <w:rPr>
                  <w:rFonts w:ascii="Times New Roman" w:hAnsi="Times New Roman"/>
                  <w:spacing w:val="8"/>
                  <w:sz w:val="36"/>
                  <w:szCs w:val="36"/>
                  <w:u w:val="single"/>
                </w:rPr>
                <w:t>a</w:t>
              </w:r>
              <w:r w:rsidRPr="00F20596">
                <w:rPr>
                  <w:rFonts w:ascii="Times New Roman" w:hAnsi="Times New Roman" w:hint="eastAsia"/>
                  <w:spacing w:val="8"/>
                  <w:sz w:val="36"/>
                  <w:szCs w:val="36"/>
                  <w:u w:val="single"/>
                </w:rPr>
                <w:t>16020</w:t>
              </w:r>
              <w:r w:rsidRPr="00F20596">
                <w:rPr>
                  <w:rFonts w:ascii="Times New Roman" w:hAnsi="Times New Roman"/>
                  <w:spacing w:val="8"/>
                  <w:sz w:val="36"/>
                  <w:szCs w:val="36"/>
                  <w:u w:val="single"/>
                </w:rPr>
                <w:t>540</w:t>
              </w:r>
              <w:r w:rsidRPr="00F20596">
                <w:rPr>
                  <w:rFonts w:ascii="Times New Roman" w:hAnsi="Times New Roman" w:hint="eastAsia"/>
                  <w:spacing w:val="8"/>
                  <w:sz w:val="36"/>
                  <w:szCs w:val="36"/>
                  <w:u w:val="single"/>
                </w:rPr>
                <w:t>@mail.taipei.gov.tw</w:t>
              </w:r>
            </w:hyperlink>
          </w:p>
          <w:p w:rsidR="00CA75C6" w:rsidRPr="00F20596" w:rsidRDefault="00CA75C6" w:rsidP="00CA75C6">
            <w:pPr>
              <w:numPr>
                <w:ilvl w:val="0"/>
                <w:numId w:val="1"/>
              </w:numPr>
              <w:spacing w:before="60" w:line="500" w:lineRule="exact"/>
              <w:rPr>
                <w:rFonts w:ascii="Times New Roman" w:hAnsi="Times New Roman" w:hint="eastAsia"/>
                <w:spacing w:val="8"/>
                <w:sz w:val="36"/>
                <w:szCs w:val="36"/>
              </w:rPr>
            </w:pP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郵遞地址：</w:t>
            </w:r>
            <w:r w:rsidRPr="00F20596">
              <w:rPr>
                <w:rFonts w:ascii="Times New Roman" w:hAnsi="Times New Roman" w:hint="eastAsia"/>
                <w:spacing w:val="8"/>
              </w:rPr>
              <w:t>11675</w:t>
            </w: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臺北市文山區萬隆街</w:t>
            </w: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47</w:t>
            </w: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之</w:t>
            </w: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12</w:t>
            </w: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號</w:t>
            </w: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3</w:t>
            </w:r>
            <w:r w:rsidRPr="00F20596">
              <w:rPr>
                <w:rFonts w:ascii="Times New Roman" w:hAnsi="Times New Roman" w:hint="eastAsia"/>
                <w:spacing w:val="8"/>
                <w:sz w:val="36"/>
                <w:szCs w:val="36"/>
              </w:rPr>
              <w:t>樓</w:t>
            </w:r>
          </w:p>
        </w:tc>
      </w:tr>
    </w:tbl>
    <w:p w:rsidR="00BD23E6" w:rsidRPr="00CA75C6" w:rsidRDefault="00BD23E6"/>
    <w:sectPr w:rsidR="00BD23E6" w:rsidRPr="00CA75C6" w:rsidSect="00CA75C6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436E9"/>
    <w:multiLevelType w:val="hybridMultilevel"/>
    <w:tmpl w:val="8E664876"/>
    <w:lvl w:ilvl="0" w:tplc="241CC26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C6"/>
    <w:rsid w:val="00BD23E6"/>
    <w:rsid w:val="00C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6"/>
    <w:pPr>
      <w:widowControl w:val="0"/>
    </w:pPr>
    <w:rPr>
      <w:rFonts w:ascii="標楷體" w:eastAsia="標楷體" w:hAnsi="標楷體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A75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6"/>
    <w:pPr>
      <w:widowControl w:val="0"/>
    </w:pPr>
    <w:rPr>
      <w:rFonts w:ascii="標楷體" w:eastAsia="標楷體" w:hAnsi="標楷體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A75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la.gov.taipe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v.taip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lo.gov.taipei/Front/ma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16020540@mail.taipe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C104-5001</dc:creator>
  <cp:lastModifiedBy>C104-5001</cp:lastModifiedBy>
  <cp:revision>1</cp:revision>
  <dcterms:created xsi:type="dcterms:W3CDTF">2017-06-07T03:09:00Z</dcterms:created>
  <dcterms:modified xsi:type="dcterms:W3CDTF">2017-06-07T03:10:00Z</dcterms:modified>
</cp:coreProperties>
</file>