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BB" w:rsidRPr="008317DC" w:rsidRDefault="008317DC" w:rsidP="008317DC">
      <w:bookmarkStart w:id="0" w:name="_GoBack"/>
      <w:bookmarkEnd w:id="0"/>
      <w:r>
        <w:rPr>
          <w:rFonts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A777" wp14:editId="4F715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974" cy="2872596"/>
                <wp:effectExtent l="0" t="0" r="27940" b="234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974" cy="28725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7DC" w:rsidRPr="002E349C" w:rsidRDefault="008317DC" w:rsidP="008317D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kern w:val="0"/>
                              </w:rPr>
                            </w:pPr>
                            <w:r w:rsidRPr="002E349C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kern w:val="0"/>
                              </w:rPr>
                              <w:t>★腸病毒</w:t>
                            </w:r>
                            <w:r w:rsidRPr="002E349C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</w:rPr>
                              <w:t>重症責任醫院:</w:t>
                            </w:r>
                          </w:p>
                          <w:tbl>
                            <w:tblPr>
                              <w:tblW w:w="7880" w:type="dxa"/>
                              <w:jc w:val="center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6848"/>
                            </w:tblGrid>
                            <w:tr w:rsidR="008317DC" w:rsidRPr="002E349C" w:rsidTr="002E3C01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臺北市</w:t>
                                  </w:r>
                                </w:p>
                              </w:tc>
                              <w:tc>
                                <w:tcPr>
                                  <w:tcW w:w="6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臺大醫院</w:t>
                                  </w:r>
                                  <w:r w:rsidRPr="002E349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</w:rPr>
                                    <w:t xml:space="preserve">  </w:t>
                                  </w: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三軍總醫院</w:t>
                                  </w:r>
                                  <w:r w:rsidRPr="002E349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</w:rPr>
                                    <w:t xml:space="preserve">  </w:t>
                                  </w: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新光醫院</w:t>
                                  </w:r>
                                  <w:r w:rsidRPr="002E349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臺</w:t>
                                  </w:r>
                                  <w:proofErr w:type="gramEnd"/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北醫學大學附設醫院</w:t>
                                  </w:r>
                                </w:p>
                              </w:tc>
                            </w:tr>
                            <w:tr w:rsidR="008317DC" w:rsidRPr="002E349C" w:rsidTr="002E3C01">
                              <w:trPr>
                                <w:trHeight w:val="882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臺北市立萬芳醫院</w:t>
                                  </w:r>
                                  <w:r w:rsidRPr="002E349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</w:rPr>
                                    <w:t xml:space="preserve">  </w:t>
                                  </w: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馬偕醫院</w:t>
                                  </w:r>
                                  <w:r w:rsidRPr="002E349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臺</w:t>
                                  </w:r>
                                  <w:proofErr w:type="gramEnd"/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北榮民總醫院</w:t>
                                  </w:r>
                                </w:p>
                              </w:tc>
                            </w:tr>
                            <w:tr w:rsidR="008317DC" w:rsidRPr="002E349C" w:rsidTr="002E3C01"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317DC" w:rsidRPr="002E349C" w:rsidRDefault="008317DC" w:rsidP="009C54DD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國泰醫院   臺北市立聯合醫院（和平婦幼院區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、陽明院區</w:t>
                                  </w:r>
                                  <w:r w:rsidRPr="002E349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8317DC" w:rsidRPr="009C54DD" w:rsidRDefault="008317DC" w:rsidP="00831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A77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0;width:467.3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" filled="f" strokecolor="white">
                <v:textbox>
                  <w:txbxContent>
                    <w:p w:rsidR="008317DC" w:rsidRPr="002E349C" w:rsidRDefault="008317DC" w:rsidP="008317D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kern w:val="0"/>
                        </w:rPr>
                      </w:pPr>
                      <w:r w:rsidRPr="002E349C">
                        <w:rPr>
                          <w:rFonts w:ascii="標楷體" w:eastAsia="標楷體" w:hAnsi="標楷體"/>
                          <w:b/>
                          <w:color w:val="000000"/>
                          <w:kern w:val="0"/>
                        </w:rPr>
                        <w:t>★腸病毒</w:t>
                      </w:r>
                      <w:r w:rsidRPr="002E349C">
                        <w:rPr>
                          <w:rFonts w:ascii="標楷體" w:eastAsia="標楷體" w:hAnsi="標楷體" w:hint="eastAsia"/>
                          <w:b/>
                          <w:color w:val="000000"/>
                          <w:kern w:val="0"/>
                        </w:rPr>
                        <w:t>重症責任醫院:</w:t>
                      </w:r>
                    </w:p>
                    <w:tbl>
                      <w:tblPr>
                        <w:tblW w:w="7880" w:type="dxa"/>
                        <w:jc w:val="center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6848"/>
                      </w:tblGrid>
                      <w:tr w:rsidR="008317DC" w:rsidRPr="002E349C" w:rsidTr="002E3C01">
                        <w:trPr>
                          <w:trHeight w:val="900"/>
                          <w:jc w:val="center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臺北市</w:t>
                            </w:r>
                          </w:p>
                        </w:tc>
                        <w:tc>
                          <w:tcPr>
                            <w:tcW w:w="6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臺大醫院</w:t>
                            </w:r>
                            <w:r w:rsidRPr="002E349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三軍總醫院</w:t>
                            </w:r>
                            <w:r w:rsidRPr="002E349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新光醫院</w:t>
                            </w:r>
                            <w:r w:rsidRPr="002E349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proofErr w:type="gramStart"/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臺</w:t>
                            </w:r>
                            <w:proofErr w:type="gramEnd"/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北醫學大學附設醫院</w:t>
                            </w:r>
                          </w:p>
                        </w:tc>
                      </w:tr>
                      <w:tr w:rsidR="008317DC" w:rsidRPr="002E349C" w:rsidTr="002E3C01">
                        <w:trPr>
                          <w:trHeight w:val="882"/>
                          <w:jc w:val="center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top w:val="single" w:sz="8" w:space="0" w:color="000000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臺北市立萬芳醫院</w:t>
                            </w:r>
                            <w:r w:rsidRPr="002E349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馬偕醫院</w:t>
                            </w:r>
                            <w:r w:rsidRPr="002E349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</w:rPr>
                              <w:t xml:space="preserve">  </w:t>
                            </w:r>
                            <w:proofErr w:type="gramStart"/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臺</w:t>
                            </w:r>
                            <w:proofErr w:type="gramEnd"/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北榮民總醫院</w:t>
                            </w:r>
                          </w:p>
                        </w:tc>
                      </w:tr>
                      <w:tr w:rsidR="008317DC" w:rsidRPr="002E349C" w:rsidTr="002E3C01">
                        <w:trPr>
                          <w:trHeight w:val="742"/>
                          <w:jc w:val="center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top w:val="single" w:sz="8" w:space="0" w:color="000000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317DC" w:rsidRPr="002E349C" w:rsidRDefault="008317DC" w:rsidP="009C54DD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國泰醫院   臺北市立聯合醫院（和平婦幼院區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、陽明院區</w:t>
                            </w:r>
                            <w:r w:rsidRPr="002E349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8317DC" w:rsidRPr="009C54DD" w:rsidRDefault="008317DC" w:rsidP="008317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32BB" w:rsidRPr="00831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B"/>
    <w:rsid w:val="000F32BB"/>
    <w:rsid w:val="008317DC"/>
    <w:rsid w:val="008B56C3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17A9"/>
  <w15:chartTrackingRefBased/>
  <w15:docId w15:val="{9149A5CE-545C-4A7D-988E-5A30522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3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鍾宜玲</dc:creator>
  <cp:keywords/>
  <dc:description/>
  <cp:lastModifiedBy>鍾宜玲</cp:lastModifiedBy>
  <cp:revision>1</cp:revision>
  <cp:lastPrinted>2019-01-25T11:55:00Z</cp:lastPrinted>
  <dcterms:created xsi:type="dcterms:W3CDTF">2019-01-25T11:39:00Z</dcterms:created>
  <dcterms:modified xsi:type="dcterms:W3CDTF">2019-01-25T11:56:00Z</dcterms:modified>
</cp:coreProperties>
</file>