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C6" w:rsidRPr="00F621C6" w:rsidRDefault="00F621C6" w:rsidP="005E0D95">
      <w:pPr>
        <w:autoSpaceDE w:val="0"/>
        <w:autoSpaceDN w:val="0"/>
        <w:adjustRightInd w:val="0"/>
        <w:ind w:leftChars="-1" w:left="-2" w:rightChars="35" w:right="84" w:firstLine="1"/>
        <w:rPr>
          <w:rFonts w:ascii="標楷體" w:eastAsia="標楷體" w:hAnsi="標楷體" w:cs="DFKai-SB,Bold"/>
          <w:b/>
          <w:bCs/>
          <w:color w:val="000000"/>
          <w:kern w:val="0"/>
          <w:sz w:val="32"/>
          <w:szCs w:val="32"/>
        </w:rPr>
      </w:pPr>
      <w:bookmarkStart w:id="0" w:name="_GoBack"/>
      <w:bookmarkEnd w:id="0"/>
      <w:r>
        <w:rPr>
          <w:rFonts w:ascii="標楷體" w:eastAsia="標楷體" w:hAnsi="標楷體" w:cs="DFKai-SB,Bold" w:hint="eastAsia"/>
          <w:b/>
          <w:bCs/>
          <w:color w:val="000000"/>
          <w:kern w:val="0"/>
          <w:sz w:val="32"/>
          <w:szCs w:val="32"/>
        </w:rPr>
        <w:t>消防</w:t>
      </w:r>
      <w:r w:rsidR="005E0D95">
        <w:rPr>
          <w:rFonts w:ascii="標楷體" w:eastAsia="標楷體" w:hAnsi="標楷體" w:cs="DFKai-SB,Bold" w:hint="eastAsia"/>
          <w:b/>
          <w:bCs/>
          <w:color w:val="000000"/>
          <w:kern w:val="0"/>
          <w:sz w:val="32"/>
          <w:szCs w:val="32"/>
        </w:rPr>
        <w:t>機關</w:t>
      </w:r>
      <w:r>
        <w:rPr>
          <w:rFonts w:ascii="標楷體" w:eastAsia="標楷體" w:hAnsi="標楷體" w:cs="DFKai-SB,Bold" w:hint="eastAsia"/>
          <w:b/>
          <w:bCs/>
          <w:color w:val="000000"/>
          <w:kern w:val="0"/>
          <w:sz w:val="32"/>
          <w:szCs w:val="32"/>
        </w:rPr>
        <w:t>人員</w:t>
      </w:r>
      <w:r w:rsidRPr="00F621C6">
        <w:rPr>
          <w:rFonts w:ascii="標楷體" w:eastAsia="標楷體" w:hAnsi="標楷體" w:cs="DFKai-SB,Bold" w:hint="eastAsia"/>
          <w:b/>
          <w:bCs/>
          <w:color w:val="000000"/>
          <w:kern w:val="0"/>
          <w:sz w:val="32"/>
          <w:szCs w:val="32"/>
        </w:rPr>
        <w:t>醫療</w:t>
      </w:r>
      <w:r w:rsidR="005E0D95">
        <w:rPr>
          <w:rFonts w:ascii="標楷體" w:eastAsia="標楷體" w:hAnsi="標楷體" w:cs="DFKai-SB,Bold" w:hint="eastAsia"/>
          <w:b/>
          <w:bCs/>
          <w:color w:val="000000"/>
          <w:kern w:val="0"/>
          <w:sz w:val="32"/>
          <w:szCs w:val="32"/>
        </w:rPr>
        <w:t>照護</w:t>
      </w:r>
      <w:r w:rsidRPr="00F621C6">
        <w:rPr>
          <w:rFonts w:ascii="標楷體" w:eastAsia="標楷體" w:hAnsi="標楷體" w:cs="DFKai-SB,Bold" w:hint="eastAsia"/>
          <w:b/>
          <w:bCs/>
          <w:color w:val="000000"/>
          <w:kern w:val="0"/>
          <w:sz w:val="32"/>
          <w:szCs w:val="32"/>
        </w:rPr>
        <w:t>作業須知</w:t>
      </w:r>
    </w:p>
    <w:p w:rsidR="00F621C6" w:rsidRPr="00F621C6" w:rsidRDefault="00F621C6" w:rsidP="00F621C6">
      <w:pPr>
        <w:autoSpaceDE w:val="0"/>
        <w:autoSpaceDN w:val="0"/>
        <w:adjustRightInd w:val="0"/>
        <w:jc w:val="right"/>
        <w:rPr>
          <w:rFonts w:ascii="標楷體" w:eastAsia="標楷體" w:hAnsi="標楷體" w:cs="標楷體"/>
          <w:color w:val="000000"/>
          <w:kern w:val="0"/>
          <w:sz w:val="20"/>
          <w:szCs w:val="20"/>
        </w:rPr>
      </w:pPr>
      <w:r w:rsidRPr="00F621C6">
        <w:rPr>
          <w:rFonts w:ascii="標楷體" w:eastAsia="標楷體" w:hAnsi="標楷體" w:cs="標楷體" w:hint="eastAsia"/>
          <w:color w:val="000000"/>
          <w:kern w:val="0"/>
          <w:sz w:val="20"/>
          <w:szCs w:val="20"/>
        </w:rPr>
        <w:t>中華民國</w:t>
      </w:r>
      <w:r w:rsidRPr="00F621C6">
        <w:rPr>
          <w:rFonts w:ascii="標楷體" w:eastAsia="標楷體" w:hAnsi="標楷體" w:cs="¼Ð·¢Åé"/>
          <w:color w:val="000000"/>
          <w:kern w:val="0"/>
          <w:sz w:val="20"/>
          <w:szCs w:val="20"/>
        </w:rPr>
        <w:t>10</w:t>
      </w:r>
      <w:r>
        <w:rPr>
          <w:rFonts w:ascii="標楷體" w:eastAsia="標楷體" w:hAnsi="標楷體" w:cs="¼Ð·¢Åé" w:hint="eastAsia"/>
          <w:color w:val="000000"/>
          <w:kern w:val="0"/>
          <w:sz w:val="20"/>
          <w:szCs w:val="20"/>
        </w:rPr>
        <w:t>8</w:t>
      </w:r>
      <w:r w:rsidRPr="00F621C6">
        <w:rPr>
          <w:rFonts w:ascii="標楷體" w:eastAsia="標楷體" w:hAnsi="標楷體" w:cs="標楷體" w:hint="eastAsia"/>
          <w:color w:val="000000"/>
          <w:kern w:val="0"/>
          <w:sz w:val="20"/>
          <w:szCs w:val="20"/>
        </w:rPr>
        <w:t>年</w:t>
      </w:r>
      <w:r>
        <w:rPr>
          <w:rFonts w:ascii="標楷體" w:eastAsia="標楷體" w:hAnsi="標楷體" w:cs="標楷體" w:hint="eastAsia"/>
          <w:color w:val="000000"/>
          <w:kern w:val="0"/>
          <w:sz w:val="20"/>
          <w:szCs w:val="20"/>
        </w:rPr>
        <w:t>4</w:t>
      </w:r>
      <w:r w:rsidRPr="00F621C6">
        <w:rPr>
          <w:rFonts w:ascii="標楷體" w:eastAsia="標楷體" w:hAnsi="標楷體" w:cs="標楷體" w:hint="eastAsia"/>
          <w:color w:val="000000"/>
          <w:kern w:val="0"/>
          <w:sz w:val="20"/>
          <w:szCs w:val="20"/>
        </w:rPr>
        <w:t>月</w:t>
      </w:r>
      <w:r w:rsidR="002A21F9">
        <w:rPr>
          <w:rFonts w:ascii="標楷體" w:eastAsia="標楷體" w:hAnsi="標楷體" w:cs="標楷體"/>
          <w:color w:val="000000"/>
          <w:kern w:val="0"/>
          <w:sz w:val="20"/>
          <w:szCs w:val="20"/>
        </w:rPr>
        <w:t>3</w:t>
      </w:r>
      <w:r>
        <w:rPr>
          <w:rFonts w:ascii="標楷體" w:eastAsia="標楷體" w:hAnsi="標楷體" w:cs="標楷體" w:hint="eastAsia"/>
          <w:color w:val="000000"/>
          <w:kern w:val="0"/>
          <w:sz w:val="20"/>
          <w:szCs w:val="20"/>
        </w:rPr>
        <w:t>日消</w:t>
      </w:r>
      <w:r w:rsidRPr="00F621C6">
        <w:rPr>
          <w:rFonts w:ascii="標楷體" w:eastAsia="標楷體" w:hAnsi="標楷體" w:cs="標楷體" w:hint="eastAsia"/>
          <w:color w:val="000000"/>
          <w:kern w:val="0"/>
          <w:sz w:val="20"/>
          <w:szCs w:val="20"/>
        </w:rPr>
        <w:t>署</w:t>
      </w:r>
      <w:r>
        <w:rPr>
          <w:rFonts w:ascii="標楷體" w:eastAsia="標楷體" w:hAnsi="標楷體" w:cs="標楷體" w:hint="eastAsia"/>
          <w:color w:val="000000"/>
          <w:kern w:val="0"/>
          <w:sz w:val="20"/>
          <w:szCs w:val="20"/>
        </w:rPr>
        <w:t>人</w:t>
      </w:r>
      <w:r w:rsidRPr="00F621C6">
        <w:rPr>
          <w:rFonts w:ascii="標楷體" w:eastAsia="標楷體" w:hAnsi="標楷體" w:cs="標楷體" w:hint="eastAsia"/>
          <w:color w:val="000000"/>
          <w:kern w:val="0"/>
          <w:sz w:val="20"/>
          <w:szCs w:val="20"/>
        </w:rPr>
        <w:t>字第</w:t>
      </w:r>
      <w:r w:rsidRPr="00F621C6">
        <w:rPr>
          <w:rFonts w:ascii="標楷體" w:eastAsia="標楷體" w:hAnsi="標楷體" w:cs="¼Ð·¢Åé"/>
          <w:color w:val="000000"/>
          <w:kern w:val="0"/>
          <w:sz w:val="20"/>
          <w:szCs w:val="20"/>
        </w:rPr>
        <w:t>10</w:t>
      </w:r>
      <w:r>
        <w:rPr>
          <w:rFonts w:ascii="標楷體" w:eastAsia="標楷體" w:hAnsi="標楷體" w:cs="¼Ð·¢Åé" w:hint="eastAsia"/>
          <w:color w:val="000000"/>
          <w:kern w:val="0"/>
          <w:sz w:val="20"/>
          <w:szCs w:val="20"/>
        </w:rPr>
        <w:t>80</w:t>
      </w:r>
      <w:r w:rsidR="002A21F9">
        <w:rPr>
          <w:rFonts w:ascii="標楷體" w:eastAsia="標楷體" w:hAnsi="標楷體" w:cs="¼Ð·¢Åé"/>
          <w:color w:val="000000"/>
          <w:kern w:val="0"/>
          <w:sz w:val="20"/>
          <w:szCs w:val="20"/>
        </w:rPr>
        <w:t>202350</w:t>
      </w:r>
      <w:r w:rsidRPr="00F621C6">
        <w:rPr>
          <w:rFonts w:ascii="標楷體" w:eastAsia="標楷體" w:hAnsi="標楷體" w:cs="標楷體" w:hint="eastAsia"/>
          <w:color w:val="000000"/>
          <w:kern w:val="0"/>
          <w:sz w:val="20"/>
          <w:szCs w:val="20"/>
        </w:rPr>
        <w:t>號函頒</w:t>
      </w:r>
    </w:p>
    <w:p w:rsidR="00F621C6" w:rsidRPr="00F621C6" w:rsidRDefault="00F621C6" w:rsidP="00F621C6">
      <w:pPr>
        <w:autoSpaceDE w:val="0"/>
        <w:autoSpaceDN w:val="0"/>
        <w:adjustRightInd w:val="0"/>
        <w:jc w:val="right"/>
        <w:rPr>
          <w:rFonts w:ascii="標楷體" w:eastAsia="標楷體" w:hAnsi="標楷體" w:cs="標楷體"/>
          <w:color w:val="000000"/>
          <w:kern w:val="0"/>
          <w:sz w:val="20"/>
          <w:szCs w:val="20"/>
        </w:rPr>
      </w:pPr>
      <w:r w:rsidRPr="00F621C6">
        <w:rPr>
          <w:rFonts w:ascii="標楷體" w:eastAsia="標楷體" w:hAnsi="標楷體" w:cs="標楷體" w:hint="eastAsia"/>
          <w:color w:val="000000"/>
          <w:kern w:val="0"/>
          <w:sz w:val="20"/>
          <w:szCs w:val="20"/>
        </w:rPr>
        <w:t>自中華民國</w:t>
      </w:r>
      <w:r w:rsidRPr="00F621C6">
        <w:rPr>
          <w:rFonts w:ascii="標楷體" w:eastAsia="標楷體" w:hAnsi="標楷體" w:cs="¼Ð·¢Åé"/>
          <w:color w:val="000000"/>
          <w:kern w:val="0"/>
          <w:sz w:val="20"/>
          <w:szCs w:val="20"/>
        </w:rPr>
        <w:t>10</w:t>
      </w:r>
      <w:r>
        <w:rPr>
          <w:rFonts w:ascii="標楷體" w:eastAsia="標楷體" w:hAnsi="標楷體" w:cs="¼Ð·¢Åé" w:hint="eastAsia"/>
          <w:color w:val="000000"/>
          <w:kern w:val="0"/>
          <w:sz w:val="20"/>
          <w:szCs w:val="20"/>
        </w:rPr>
        <w:t>8</w:t>
      </w:r>
      <w:r w:rsidRPr="00F621C6">
        <w:rPr>
          <w:rFonts w:ascii="標楷體" w:eastAsia="標楷體" w:hAnsi="標楷體" w:cs="標楷體" w:hint="eastAsia"/>
          <w:color w:val="000000"/>
          <w:kern w:val="0"/>
          <w:sz w:val="20"/>
          <w:szCs w:val="20"/>
        </w:rPr>
        <w:t>年</w:t>
      </w:r>
      <w:r>
        <w:rPr>
          <w:rFonts w:ascii="標楷體" w:eastAsia="標楷體" w:hAnsi="標楷體" w:cs="標楷體" w:hint="eastAsia"/>
          <w:color w:val="000000"/>
          <w:kern w:val="0"/>
          <w:sz w:val="20"/>
          <w:szCs w:val="20"/>
        </w:rPr>
        <w:t>5</w:t>
      </w:r>
      <w:r w:rsidRPr="00F621C6">
        <w:rPr>
          <w:rFonts w:ascii="標楷體" w:eastAsia="標楷體" w:hAnsi="標楷體" w:cs="標楷體" w:hint="eastAsia"/>
          <w:color w:val="000000"/>
          <w:kern w:val="0"/>
          <w:sz w:val="20"/>
          <w:szCs w:val="20"/>
        </w:rPr>
        <w:t>月</w:t>
      </w:r>
      <w:r>
        <w:rPr>
          <w:rFonts w:ascii="標楷體" w:eastAsia="標楷體" w:hAnsi="標楷體" w:cs="標楷體" w:hint="eastAsia"/>
          <w:color w:val="000000"/>
          <w:kern w:val="0"/>
          <w:sz w:val="20"/>
          <w:szCs w:val="20"/>
        </w:rPr>
        <w:t>1</w:t>
      </w:r>
      <w:r w:rsidRPr="00F621C6">
        <w:rPr>
          <w:rFonts w:ascii="標楷體" w:eastAsia="標楷體" w:hAnsi="標楷體" w:cs="標楷體" w:hint="eastAsia"/>
          <w:color w:val="000000"/>
          <w:kern w:val="0"/>
          <w:sz w:val="20"/>
          <w:szCs w:val="20"/>
        </w:rPr>
        <w:t>日生效</w:t>
      </w:r>
    </w:p>
    <w:p w:rsidR="00F621C6" w:rsidRPr="00F621C6" w:rsidRDefault="00330D91" w:rsidP="009A15D0">
      <w:pPr>
        <w:autoSpaceDE w:val="0"/>
        <w:autoSpaceDN w:val="0"/>
        <w:adjustRightInd w:val="0"/>
        <w:spacing w:line="420" w:lineRule="exact"/>
        <w:ind w:left="566" w:hangingChars="202" w:hanging="566"/>
        <w:rPr>
          <w:rFonts w:ascii="標楷體" w:eastAsia="標楷體" w:hAnsi="標楷體" w:cs="標楷體"/>
          <w:color w:val="000000"/>
          <w:kern w:val="0"/>
          <w:sz w:val="28"/>
          <w:szCs w:val="28"/>
        </w:rPr>
      </w:pPr>
      <w:r w:rsidRPr="009A15D0">
        <w:rPr>
          <w:rFonts w:ascii="標楷體" w:eastAsia="標楷體" w:hAnsi="標楷體" w:cs="DFKai-SB,Bold" w:hint="eastAsia"/>
          <w:bCs/>
          <w:color w:val="000000"/>
          <w:kern w:val="0"/>
          <w:sz w:val="28"/>
          <w:szCs w:val="28"/>
        </w:rPr>
        <w:t>一、</w:t>
      </w:r>
      <w:r w:rsidR="00F621C6" w:rsidRPr="00F621C6">
        <w:rPr>
          <w:rFonts w:ascii="標楷體" w:eastAsia="標楷體" w:hAnsi="標楷體" w:cs="標楷體" w:hint="eastAsia"/>
          <w:color w:val="000000"/>
          <w:kern w:val="0"/>
          <w:sz w:val="28"/>
          <w:szCs w:val="28"/>
        </w:rPr>
        <w:t>內政部</w:t>
      </w:r>
      <w:r w:rsidR="00985A7E">
        <w:rPr>
          <w:rFonts w:ascii="標楷體" w:eastAsia="標楷體" w:hAnsi="標楷體" w:cs="標楷體" w:hint="eastAsia"/>
          <w:color w:val="000000"/>
          <w:kern w:val="0"/>
          <w:sz w:val="28"/>
          <w:szCs w:val="28"/>
        </w:rPr>
        <w:t>消防</w:t>
      </w:r>
      <w:r w:rsidR="00F621C6" w:rsidRPr="00F621C6">
        <w:rPr>
          <w:rFonts w:ascii="標楷體" w:eastAsia="標楷體" w:hAnsi="標楷體" w:cs="標楷體" w:hint="eastAsia"/>
          <w:color w:val="000000"/>
          <w:kern w:val="0"/>
          <w:sz w:val="28"/>
          <w:szCs w:val="28"/>
        </w:rPr>
        <w:t>署</w:t>
      </w:r>
      <w:r w:rsidR="00F621C6" w:rsidRPr="00F621C6">
        <w:rPr>
          <w:rFonts w:ascii="標楷體" w:eastAsia="標楷體" w:hAnsi="標楷體" w:cs="¼Ð·¢Åé"/>
          <w:color w:val="000000"/>
          <w:kern w:val="0"/>
          <w:sz w:val="28"/>
          <w:szCs w:val="28"/>
        </w:rPr>
        <w:t>(</w:t>
      </w:r>
      <w:r w:rsidR="00F621C6" w:rsidRPr="00F621C6">
        <w:rPr>
          <w:rFonts w:ascii="標楷體" w:eastAsia="標楷體" w:hAnsi="標楷體" w:cs="標楷體" w:hint="eastAsia"/>
          <w:color w:val="000000"/>
          <w:kern w:val="0"/>
          <w:sz w:val="28"/>
          <w:szCs w:val="28"/>
        </w:rPr>
        <w:t>以下簡稱本署</w:t>
      </w:r>
      <w:r w:rsidR="00F621C6" w:rsidRPr="00F621C6">
        <w:rPr>
          <w:rFonts w:ascii="標楷體" w:eastAsia="標楷體" w:hAnsi="標楷體" w:cs="¼Ð·¢Åé"/>
          <w:color w:val="000000"/>
          <w:kern w:val="0"/>
          <w:sz w:val="28"/>
          <w:szCs w:val="28"/>
        </w:rPr>
        <w:t>)</w:t>
      </w:r>
      <w:r w:rsidR="00FA2E1B">
        <w:rPr>
          <w:rFonts w:ascii="標楷體" w:eastAsia="標楷體" w:hAnsi="標楷體" w:cs="標楷體" w:hint="eastAsia"/>
          <w:color w:val="000000"/>
          <w:kern w:val="0"/>
          <w:sz w:val="28"/>
          <w:szCs w:val="28"/>
        </w:rPr>
        <w:t>為</w:t>
      </w:r>
      <w:r w:rsidR="00F621C6" w:rsidRPr="00F621C6">
        <w:rPr>
          <w:rFonts w:ascii="標楷體" w:eastAsia="標楷體" w:hAnsi="標楷體" w:cs="標楷體" w:hint="eastAsia"/>
          <w:color w:val="000000"/>
          <w:kern w:val="0"/>
          <w:sz w:val="28"/>
          <w:szCs w:val="28"/>
        </w:rPr>
        <w:t>辦理補助</w:t>
      </w:r>
      <w:r w:rsidR="00686300">
        <w:rPr>
          <w:rFonts w:ascii="標楷體" w:eastAsia="標楷體" w:hAnsi="標楷體" w:cs="標楷體" w:hint="eastAsia"/>
          <w:color w:val="000000"/>
          <w:kern w:val="0"/>
          <w:sz w:val="28"/>
          <w:szCs w:val="28"/>
        </w:rPr>
        <w:t>消防人員</w:t>
      </w:r>
      <w:r w:rsidR="00F621C6" w:rsidRPr="00F621C6">
        <w:rPr>
          <w:rFonts w:ascii="標楷體" w:eastAsia="標楷體" w:hAnsi="標楷體" w:cs="標楷體" w:hint="eastAsia"/>
          <w:color w:val="000000"/>
          <w:kern w:val="0"/>
          <w:sz w:val="28"/>
          <w:szCs w:val="28"/>
        </w:rPr>
        <w:t>全民健康保險就醫部分負擔醫療費用業務，</w:t>
      </w:r>
      <w:r w:rsidR="00FA2E1B">
        <w:rPr>
          <w:rFonts w:ascii="標楷體" w:eastAsia="標楷體" w:hAnsi="標楷體" w:cs="標楷體" w:hint="eastAsia"/>
          <w:color w:val="000000"/>
          <w:kern w:val="0"/>
          <w:sz w:val="28"/>
          <w:szCs w:val="28"/>
        </w:rPr>
        <w:t>並</w:t>
      </w:r>
      <w:r w:rsidR="00F621C6" w:rsidRPr="00F621C6">
        <w:rPr>
          <w:rFonts w:ascii="標楷體" w:eastAsia="標楷體" w:hAnsi="標楷體" w:cs="標楷體" w:hint="eastAsia"/>
          <w:color w:val="000000"/>
          <w:kern w:val="0"/>
          <w:sz w:val="28"/>
          <w:szCs w:val="28"/>
        </w:rPr>
        <w:t>提供衛生</w:t>
      </w:r>
      <w:r w:rsidR="00686300">
        <w:rPr>
          <w:rFonts w:ascii="標楷體" w:eastAsia="標楷體" w:hAnsi="標楷體" w:cs="標楷體" w:hint="eastAsia"/>
          <w:color w:val="000000"/>
          <w:kern w:val="0"/>
          <w:sz w:val="28"/>
          <w:szCs w:val="28"/>
        </w:rPr>
        <w:t>福利部</w:t>
      </w:r>
      <w:r w:rsidR="00F621C6" w:rsidRPr="00F621C6">
        <w:rPr>
          <w:rFonts w:ascii="標楷體" w:eastAsia="標楷體" w:hAnsi="標楷體" w:cs="標楷體" w:hint="eastAsia"/>
          <w:color w:val="000000"/>
          <w:kern w:val="0"/>
          <w:sz w:val="28"/>
          <w:szCs w:val="28"/>
        </w:rPr>
        <w:t>中央健康保險</w:t>
      </w:r>
      <w:r w:rsidR="00686300">
        <w:rPr>
          <w:rFonts w:ascii="標楷體" w:eastAsia="標楷體" w:hAnsi="標楷體" w:cs="標楷體" w:hint="eastAsia"/>
          <w:color w:val="000000"/>
          <w:kern w:val="0"/>
          <w:sz w:val="28"/>
          <w:szCs w:val="28"/>
        </w:rPr>
        <w:t>署</w:t>
      </w:r>
      <w:r w:rsidR="00A46F23">
        <w:rPr>
          <w:rFonts w:ascii="標楷體" w:eastAsia="標楷體" w:hAnsi="標楷體" w:cs="標楷體" w:hint="eastAsia"/>
          <w:color w:val="000000"/>
          <w:kern w:val="0"/>
          <w:sz w:val="28"/>
          <w:szCs w:val="28"/>
        </w:rPr>
        <w:t>與</w:t>
      </w:r>
      <w:r w:rsidR="00686300">
        <w:rPr>
          <w:rFonts w:ascii="標楷體" w:eastAsia="標楷體" w:hAnsi="標楷體" w:cs="標楷體" w:hint="eastAsia"/>
          <w:color w:val="000000"/>
          <w:kern w:val="0"/>
          <w:sz w:val="28"/>
          <w:szCs w:val="28"/>
        </w:rPr>
        <w:t>其所屬各分區業務組</w:t>
      </w:r>
      <w:r w:rsidR="00A46F23">
        <w:rPr>
          <w:rFonts w:ascii="標楷體" w:eastAsia="標楷體" w:hAnsi="標楷體" w:cs="標楷體" w:hint="eastAsia"/>
          <w:color w:val="000000"/>
          <w:kern w:val="0"/>
          <w:sz w:val="28"/>
          <w:szCs w:val="28"/>
        </w:rPr>
        <w:t>及</w:t>
      </w:r>
      <w:r w:rsidR="00A46F23" w:rsidRPr="00CD3832">
        <w:rPr>
          <w:rFonts w:ascii="標楷體" w:eastAsia="標楷體" w:hAnsi="標楷體" w:hint="eastAsia"/>
          <w:sz w:val="28"/>
          <w:szCs w:val="28"/>
        </w:rPr>
        <w:t>指定就醫醫事服務機構</w:t>
      </w:r>
      <w:r w:rsidR="00F621C6" w:rsidRPr="00F621C6">
        <w:rPr>
          <w:rFonts w:ascii="標楷體" w:eastAsia="標楷體" w:hAnsi="標楷體" w:cs="標楷體" w:hint="eastAsia"/>
          <w:color w:val="000000"/>
          <w:kern w:val="0"/>
          <w:sz w:val="28"/>
          <w:szCs w:val="28"/>
        </w:rPr>
        <w:t>辦理相關業務參考，特訂定本須知。</w:t>
      </w:r>
    </w:p>
    <w:p w:rsidR="009A15D0" w:rsidRDefault="00F621C6" w:rsidP="009A15D0">
      <w:pPr>
        <w:autoSpaceDE w:val="0"/>
        <w:autoSpaceDN w:val="0"/>
        <w:adjustRightInd w:val="0"/>
        <w:spacing w:line="420" w:lineRule="exact"/>
        <w:rPr>
          <w:rFonts w:ascii="標楷體" w:eastAsia="標楷體" w:hAnsi="標楷體" w:cs="標楷體"/>
          <w:color w:val="000000"/>
          <w:kern w:val="0"/>
          <w:sz w:val="28"/>
          <w:szCs w:val="28"/>
        </w:rPr>
      </w:pPr>
      <w:r w:rsidRPr="009A15D0">
        <w:rPr>
          <w:rFonts w:ascii="標楷體" w:eastAsia="標楷體" w:hAnsi="標楷體" w:cs="DFKai-SB,Bold" w:hint="eastAsia"/>
          <w:bCs/>
          <w:color w:val="000000"/>
          <w:kern w:val="0"/>
          <w:sz w:val="28"/>
          <w:szCs w:val="28"/>
        </w:rPr>
        <w:t>二</w:t>
      </w:r>
      <w:r w:rsidR="00330D91" w:rsidRPr="009A15D0">
        <w:rPr>
          <w:rFonts w:ascii="標楷體" w:eastAsia="標楷體" w:hAnsi="標楷體" w:cs="DFKai-SB,Bold" w:hint="eastAsia"/>
          <w:bCs/>
          <w:color w:val="000000"/>
          <w:kern w:val="0"/>
          <w:sz w:val="28"/>
          <w:szCs w:val="28"/>
        </w:rPr>
        <w:t>、</w:t>
      </w:r>
      <w:r w:rsidR="009A15D0">
        <w:rPr>
          <w:rFonts w:ascii="標楷體" w:eastAsia="標楷體" w:hAnsi="標楷體" w:cs="標楷體" w:hint="eastAsia"/>
          <w:color w:val="000000"/>
          <w:kern w:val="0"/>
          <w:sz w:val="28"/>
          <w:szCs w:val="28"/>
        </w:rPr>
        <w:t>補助對象範圍</w:t>
      </w:r>
      <w:r w:rsidR="00FA2E1B">
        <w:rPr>
          <w:rFonts w:ascii="標楷體" w:eastAsia="標楷體" w:hAnsi="標楷體" w:cs="標楷體" w:hint="eastAsia"/>
          <w:color w:val="000000"/>
          <w:kern w:val="0"/>
          <w:sz w:val="28"/>
          <w:szCs w:val="28"/>
        </w:rPr>
        <w:t>如下</w:t>
      </w:r>
      <w:r w:rsidR="006A1299">
        <w:rPr>
          <w:rFonts w:ascii="標楷體" w:eastAsia="標楷體" w:hAnsi="標楷體" w:cs="標楷體" w:hint="eastAsia"/>
          <w:color w:val="000000"/>
          <w:kern w:val="0"/>
          <w:sz w:val="28"/>
          <w:szCs w:val="28"/>
        </w:rPr>
        <w:t>：</w:t>
      </w:r>
    </w:p>
    <w:p w:rsidR="008A5857" w:rsidRPr="008A5857" w:rsidRDefault="008A5857" w:rsidP="008A5857">
      <w:pPr>
        <w:autoSpaceDE w:val="0"/>
        <w:autoSpaceDN w:val="0"/>
        <w:adjustRightInd w:val="0"/>
        <w:spacing w:line="420" w:lineRule="exact"/>
        <w:ind w:leftChars="178" w:left="1275" w:hangingChars="303" w:hanging="848"/>
        <w:jc w:val="both"/>
        <w:rPr>
          <w:rFonts w:ascii="標楷體" w:eastAsia="標楷體" w:hAnsi="標楷體" w:cs="標楷體"/>
          <w:color w:val="000000"/>
          <w:kern w:val="0"/>
          <w:sz w:val="28"/>
          <w:szCs w:val="28"/>
        </w:rPr>
      </w:pPr>
      <w:r w:rsidRPr="008A5857">
        <w:rPr>
          <w:rFonts w:ascii="標楷體" w:eastAsia="標楷體" w:hAnsi="標楷體" w:cs="標楷體" w:hint="eastAsia"/>
          <w:color w:val="000000"/>
          <w:kern w:val="0"/>
          <w:sz w:val="28"/>
          <w:szCs w:val="28"/>
        </w:rPr>
        <w:t>（一）消防機關編制內具警察官</w:t>
      </w:r>
      <w:r w:rsidR="009C33CF">
        <w:rPr>
          <w:rFonts w:ascii="標楷體" w:eastAsia="標楷體" w:hAnsi="標楷體" w:cs="標楷體" w:hint="eastAsia"/>
          <w:color w:val="000000"/>
          <w:kern w:val="0"/>
          <w:sz w:val="28"/>
          <w:szCs w:val="28"/>
        </w:rPr>
        <w:t>任用資格</w:t>
      </w:r>
      <w:r>
        <w:rPr>
          <w:rFonts w:ascii="標楷體" w:eastAsia="標楷體" w:hAnsi="標楷體" w:cs="標楷體" w:hint="eastAsia"/>
          <w:color w:val="000000"/>
          <w:kern w:val="0"/>
          <w:sz w:val="28"/>
          <w:szCs w:val="28"/>
        </w:rPr>
        <w:t>之</w:t>
      </w:r>
      <w:r w:rsidRPr="008A5857">
        <w:rPr>
          <w:rFonts w:ascii="標楷體" w:eastAsia="標楷體" w:hAnsi="標楷體" w:cs="標楷體" w:hint="eastAsia"/>
          <w:color w:val="000000"/>
          <w:kern w:val="0"/>
          <w:sz w:val="28"/>
          <w:szCs w:val="28"/>
        </w:rPr>
        <w:t>現職及退休人員（含現有退休人員）。</w:t>
      </w:r>
    </w:p>
    <w:p w:rsidR="008A5857" w:rsidRPr="008A5857" w:rsidRDefault="009C33CF" w:rsidP="006A1299">
      <w:pPr>
        <w:autoSpaceDE w:val="0"/>
        <w:autoSpaceDN w:val="0"/>
        <w:adjustRightInd w:val="0"/>
        <w:spacing w:line="420" w:lineRule="exact"/>
        <w:ind w:leftChars="178" w:left="1275" w:hangingChars="303" w:hanging="84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（二）消防機關編制內不具警察官任用資格</w:t>
      </w:r>
      <w:r w:rsidR="008A5857" w:rsidRPr="008A5857">
        <w:rPr>
          <w:rFonts w:ascii="標楷體" w:eastAsia="標楷體" w:hAnsi="標楷體" w:cs="標楷體" w:hint="eastAsia"/>
          <w:color w:val="000000"/>
          <w:kern w:val="0"/>
          <w:sz w:val="28"/>
          <w:szCs w:val="28"/>
        </w:rPr>
        <w:t>而實際執行勤務之現職及退休人員（含現有退休人員）。</w:t>
      </w:r>
    </w:p>
    <w:p w:rsidR="008A5857" w:rsidRPr="00184957" w:rsidRDefault="008A5857" w:rsidP="001D7A25">
      <w:pPr>
        <w:autoSpaceDE w:val="0"/>
        <w:autoSpaceDN w:val="0"/>
        <w:adjustRightInd w:val="0"/>
        <w:spacing w:line="420" w:lineRule="exact"/>
        <w:ind w:leftChars="178" w:left="1275" w:hangingChars="303" w:hanging="848"/>
        <w:jc w:val="both"/>
        <w:rPr>
          <w:rFonts w:ascii="標楷體" w:eastAsia="標楷體" w:hAnsi="標楷體" w:cs="標楷體"/>
          <w:kern w:val="0"/>
          <w:sz w:val="28"/>
          <w:szCs w:val="28"/>
        </w:rPr>
      </w:pPr>
      <w:r w:rsidRPr="008A5857">
        <w:rPr>
          <w:rFonts w:ascii="標楷體" w:eastAsia="標楷體" w:hAnsi="標楷體" w:cs="標楷體" w:hint="eastAsia"/>
          <w:color w:val="000000"/>
          <w:kern w:val="0"/>
          <w:sz w:val="28"/>
          <w:szCs w:val="28"/>
        </w:rPr>
        <w:t xml:space="preserve"> (</w:t>
      </w:r>
      <w:r w:rsidR="006A1299">
        <w:rPr>
          <w:rFonts w:ascii="標楷體" w:eastAsia="標楷體" w:hAnsi="標楷體" w:cs="標楷體" w:hint="eastAsia"/>
          <w:color w:val="000000"/>
          <w:kern w:val="0"/>
          <w:sz w:val="28"/>
          <w:szCs w:val="28"/>
        </w:rPr>
        <w:t>三</w:t>
      </w:r>
      <w:r w:rsidRPr="008A5857">
        <w:rPr>
          <w:rFonts w:ascii="標楷體" w:eastAsia="標楷體" w:hAnsi="標楷體" w:cs="標楷體" w:hint="eastAsia"/>
          <w:color w:val="000000"/>
          <w:kern w:val="0"/>
          <w:sz w:val="28"/>
          <w:szCs w:val="28"/>
        </w:rPr>
        <w:t>)</w:t>
      </w:r>
      <w:r w:rsidR="00FA2E1B">
        <w:rPr>
          <w:rFonts w:ascii="標楷體" w:eastAsia="標楷體" w:hAnsi="標楷體" w:cs="標楷體" w:hint="eastAsia"/>
          <w:color w:val="000000"/>
          <w:kern w:val="0"/>
          <w:sz w:val="28"/>
          <w:szCs w:val="28"/>
        </w:rPr>
        <w:t xml:space="preserve"> </w:t>
      </w:r>
      <w:r w:rsidRPr="008A5857">
        <w:rPr>
          <w:rFonts w:ascii="標楷體" w:eastAsia="標楷體" w:hAnsi="標楷體" w:cs="標楷體" w:hint="eastAsia"/>
          <w:color w:val="000000"/>
          <w:kern w:val="0"/>
          <w:sz w:val="28"/>
          <w:szCs w:val="28"/>
        </w:rPr>
        <w:t>消防</w:t>
      </w:r>
      <w:r w:rsidR="00C66FF2">
        <w:rPr>
          <w:rFonts w:ascii="標楷體" w:eastAsia="標楷體" w:hAnsi="標楷體" w:cs="標楷體" w:hint="eastAsia"/>
          <w:color w:val="000000"/>
          <w:kern w:val="0"/>
          <w:sz w:val="28"/>
          <w:szCs w:val="28"/>
        </w:rPr>
        <w:t>機關</w:t>
      </w:r>
      <w:r w:rsidRPr="008A5857">
        <w:rPr>
          <w:rFonts w:ascii="標楷體" w:eastAsia="標楷體" w:hAnsi="標楷體" w:cs="標楷體" w:hint="eastAsia"/>
          <w:color w:val="000000"/>
          <w:kern w:val="0"/>
          <w:sz w:val="28"/>
          <w:szCs w:val="28"/>
        </w:rPr>
        <w:t>編制內符合原公務人員撫卹法第</w:t>
      </w:r>
      <w:r>
        <w:rPr>
          <w:rFonts w:ascii="標楷體" w:eastAsia="標楷體" w:hAnsi="標楷體" w:cs="標楷體" w:hint="eastAsia"/>
          <w:color w:val="000000"/>
          <w:kern w:val="0"/>
          <w:sz w:val="28"/>
          <w:szCs w:val="28"/>
        </w:rPr>
        <w:t>五</w:t>
      </w:r>
      <w:r w:rsidRPr="008A5857">
        <w:rPr>
          <w:rFonts w:ascii="標楷體" w:eastAsia="標楷體" w:hAnsi="標楷體" w:cs="標楷體" w:hint="eastAsia"/>
          <w:color w:val="000000"/>
          <w:kern w:val="0"/>
          <w:sz w:val="28"/>
          <w:szCs w:val="28"/>
        </w:rPr>
        <w:t>條第</w:t>
      </w:r>
      <w:r>
        <w:rPr>
          <w:rFonts w:ascii="標楷體" w:eastAsia="標楷體" w:hAnsi="標楷體" w:cs="標楷體" w:hint="eastAsia"/>
          <w:color w:val="000000"/>
          <w:kern w:val="0"/>
          <w:sz w:val="28"/>
          <w:szCs w:val="28"/>
        </w:rPr>
        <w:t>一</w:t>
      </w:r>
      <w:r w:rsidRPr="008A5857">
        <w:rPr>
          <w:rFonts w:ascii="標楷體" w:eastAsia="標楷體" w:hAnsi="標楷體" w:cs="標楷體" w:hint="eastAsia"/>
          <w:color w:val="000000"/>
          <w:kern w:val="0"/>
          <w:sz w:val="28"/>
          <w:szCs w:val="28"/>
        </w:rPr>
        <w:t>項第</w:t>
      </w:r>
      <w:r>
        <w:rPr>
          <w:rFonts w:ascii="標楷體" w:eastAsia="標楷體" w:hAnsi="標楷體" w:cs="標楷體" w:hint="eastAsia"/>
          <w:color w:val="000000"/>
          <w:kern w:val="0"/>
          <w:sz w:val="28"/>
          <w:szCs w:val="28"/>
        </w:rPr>
        <w:t>一款至第三</w:t>
      </w:r>
      <w:r w:rsidRPr="008A5857">
        <w:rPr>
          <w:rFonts w:ascii="標楷體" w:eastAsia="標楷體" w:hAnsi="標楷體" w:cs="標楷體" w:hint="eastAsia"/>
          <w:color w:val="000000"/>
          <w:kern w:val="0"/>
          <w:sz w:val="28"/>
          <w:szCs w:val="28"/>
        </w:rPr>
        <w:t>款或公務人員退休資遣撫卹法第</w:t>
      </w:r>
      <w:r>
        <w:rPr>
          <w:rFonts w:ascii="標楷體" w:eastAsia="標楷體" w:hAnsi="標楷體" w:cs="標楷體" w:hint="eastAsia"/>
          <w:color w:val="000000"/>
          <w:kern w:val="0"/>
          <w:sz w:val="28"/>
          <w:szCs w:val="28"/>
        </w:rPr>
        <w:t>五十三</w:t>
      </w:r>
      <w:r w:rsidRPr="008A5857">
        <w:rPr>
          <w:rFonts w:ascii="標楷體" w:eastAsia="標楷體" w:hAnsi="標楷體" w:cs="標楷體" w:hint="eastAsia"/>
          <w:color w:val="000000"/>
          <w:kern w:val="0"/>
          <w:sz w:val="28"/>
          <w:szCs w:val="28"/>
        </w:rPr>
        <w:t>條第</w:t>
      </w:r>
      <w:r>
        <w:rPr>
          <w:rFonts w:ascii="標楷體" w:eastAsia="標楷體" w:hAnsi="標楷體" w:cs="標楷體" w:hint="eastAsia"/>
          <w:color w:val="000000"/>
          <w:kern w:val="0"/>
          <w:sz w:val="28"/>
          <w:szCs w:val="28"/>
        </w:rPr>
        <w:t>二</w:t>
      </w:r>
      <w:r w:rsidRPr="008A5857">
        <w:rPr>
          <w:rFonts w:ascii="標楷體" w:eastAsia="標楷體" w:hAnsi="標楷體" w:cs="標楷體" w:hint="eastAsia"/>
          <w:color w:val="000000"/>
          <w:kern w:val="0"/>
          <w:sz w:val="28"/>
          <w:szCs w:val="28"/>
        </w:rPr>
        <w:t>項第</w:t>
      </w:r>
      <w:r>
        <w:rPr>
          <w:rFonts w:ascii="標楷體" w:eastAsia="標楷體" w:hAnsi="標楷體" w:cs="標楷體" w:hint="eastAsia"/>
          <w:color w:val="000000"/>
          <w:kern w:val="0"/>
          <w:sz w:val="28"/>
          <w:szCs w:val="28"/>
        </w:rPr>
        <w:t>一款至第三</w:t>
      </w:r>
      <w:r w:rsidRPr="008A5857">
        <w:rPr>
          <w:rFonts w:ascii="標楷體" w:eastAsia="標楷體" w:hAnsi="標楷體" w:cs="標楷體" w:hint="eastAsia"/>
          <w:color w:val="000000"/>
          <w:kern w:val="0"/>
          <w:sz w:val="28"/>
          <w:szCs w:val="28"/>
        </w:rPr>
        <w:t>款人員</w:t>
      </w:r>
      <w:r w:rsidR="00C66FF2">
        <w:rPr>
          <w:rFonts w:ascii="標楷體" w:eastAsia="標楷體" w:hAnsi="標楷體" w:cs="標楷體" w:hint="eastAsia"/>
          <w:color w:val="000000"/>
          <w:kern w:val="0"/>
          <w:sz w:val="28"/>
          <w:szCs w:val="28"/>
        </w:rPr>
        <w:t>之</w:t>
      </w:r>
      <w:r w:rsidRPr="008A5857">
        <w:rPr>
          <w:rFonts w:ascii="標楷體" w:eastAsia="標楷體" w:hAnsi="標楷體" w:cs="標楷體" w:hint="eastAsia"/>
          <w:color w:val="000000"/>
          <w:kern w:val="0"/>
          <w:sz w:val="28"/>
          <w:szCs w:val="28"/>
        </w:rPr>
        <w:t>遺眷（含父母、未再婚之配偶、未成年或已成年因身心障礙而無謀生能力之子女)家戶代表</w:t>
      </w:r>
      <w:r w:rsidRPr="00184957">
        <w:rPr>
          <w:rFonts w:ascii="標楷體" w:eastAsia="標楷體" w:hAnsi="標楷體" w:cs="標楷體" w:hint="eastAsia"/>
          <w:kern w:val="0"/>
          <w:sz w:val="28"/>
          <w:szCs w:val="28"/>
        </w:rPr>
        <w:t>一人。</w:t>
      </w:r>
    </w:p>
    <w:p w:rsidR="006A1299" w:rsidRPr="00184957" w:rsidRDefault="006A1299" w:rsidP="006A1299">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前項第二款所稱不具警察官</w:t>
      </w:r>
      <w:r w:rsidR="009C33CF" w:rsidRPr="00184957">
        <w:rPr>
          <w:rFonts w:ascii="標楷體" w:eastAsia="標楷體" w:hAnsi="標楷體" w:cs="標楷體" w:hint="eastAsia"/>
          <w:kern w:val="0"/>
          <w:sz w:val="28"/>
          <w:szCs w:val="28"/>
        </w:rPr>
        <w:t>任用資格</w:t>
      </w:r>
      <w:r w:rsidRPr="00184957">
        <w:rPr>
          <w:rFonts w:ascii="標楷體" w:eastAsia="標楷體" w:hAnsi="標楷體" w:cs="標楷體" w:hint="eastAsia"/>
          <w:kern w:val="0"/>
          <w:sz w:val="28"/>
          <w:szCs w:val="28"/>
        </w:rPr>
        <w:t>而實際執行勤務者，指消防機關業務單位內職務歸列消防行政、消防技術、電子工程、機械工程、土木工程、化學工程、電力工程、衛生技術、護理助產職系等編制內人員（含本署業務單位職務歸列資訊處理、氣象職系，配置於行政院國家搜救指揮中心及負責建置全國防救災通訊系統人員）。</w:t>
      </w:r>
    </w:p>
    <w:p w:rsidR="00823ECF" w:rsidRPr="00184957" w:rsidRDefault="006A1299" w:rsidP="006A1299">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第一項第一</w:t>
      </w:r>
      <w:r w:rsidR="00FA2E1B" w:rsidRPr="00184957">
        <w:rPr>
          <w:rFonts w:ascii="標楷體" w:eastAsia="標楷體" w:hAnsi="標楷體" w:cs="標楷體" w:hint="eastAsia"/>
          <w:kern w:val="0"/>
          <w:sz w:val="28"/>
          <w:szCs w:val="28"/>
        </w:rPr>
        <w:t>款</w:t>
      </w:r>
      <w:r w:rsidRPr="00184957">
        <w:rPr>
          <w:rFonts w:ascii="標楷體" w:eastAsia="標楷體" w:hAnsi="標楷體" w:cs="標楷體" w:hint="eastAsia"/>
          <w:kern w:val="0"/>
          <w:sz w:val="28"/>
          <w:szCs w:val="28"/>
        </w:rPr>
        <w:t>及第二</w:t>
      </w:r>
      <w:r w:rsidR="00FA2E1B" w:rsidRPr="00184957">
        <w:rPr>
          <w:rFonts w:ascii="標楷體" w:eastAsia="標楷體" w:hAnsi="標楷體" w:cs="標楷體" w:hint="eastAsia"/>
          <w:kern w:val="0"/>
          <w:sz w:val="28"/>
          <w:szCs w:val="28"/>
        </w:rPr>
        <w:t>款</w:t>
      </w:r>
      <w:r w:rsidRPr="00184957">
        <w:rPr>
          <w:rFonts w:ascii="標楷體" w:eastAsia="標楷體" w:hAnsi="標楷體" w:cs="標楷體" w:hint="eastAsia"/>
          <w:kern w:val="0"/>
          <w:sz w:val="28"/>
          <w:szCs w:val="28"/>
        </w:rPr>
        <w:t>之現職人員不包含實務訓練、停職、休職人員。</w:t>
      </w:r>
    </w:p>
    <w:p w:rsidR="006A1299" w:rsidRPr="00184957" w:rsidRDefault="00FA2E1B" w:rsidP="006A1299">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第一項第一款及第二款</w:t>
      </w:r>
      <w:r w:rsidR="00823ECF" w:rsidRPr="00184957">
        <w:rPr>
          <w:rFonts w:ascii="標楷體" w:eastAsia="標楷體" w:hAnsi="標楷體" w:cs="標楷體" w:hint="eastAsia"/>
          <w:kern w:val="0"/>
          <w:sz w:val="28"/>
          <w:szCs w:val="28"/>
        </w:rPr>
        <w:t>之</w:t>
      </w:r>
      <w:r w:rsidR="006A1299" w:rsidRPr="00184957">
        <w:rPr>
          <w:rFonts w:ascii="標楷體" w:eastAsia="標楷體" w:hAnsi="標楷體" w:cs="標楷體" w:hint="eastAsia"/>
          <w:kern w:val="0"/>
          <w:sz w:val="28"/>
          <w:szCs w:val="28"/>
        </w:rPr>
        <w:t>退休人員需在消防機關任職滿十年。</w:t>
      </w:r>
    </w:p>
    <w:p w:rsidR="00FA2E1B" w:rsidRPr="00184957" w:rsidRDefault="00A46F23" w:rsidP="00FA2E1B">
      <w:pPr>
        <w:spacing w:line="480" w:lineRule="exact"/>
        <w:ind w:leftChars="1" w:left="4110" w:hangingChars="1467" w:hanging="4108"/>
        <w:rPr>
          <w:rFonts w:ascii="標楷體" w:eastAsia="標楷體" w:hAnsi="標楷體"/>
          <w:sz w:val="28"/>
          <w:szCs w:val="28"/>
        </w:rPr>
      </w:pPr>
      <w:r w:rsidRPr="00184957">
        <w:rPr>
          <w:rFonts w:ascii="標楷體" w:eastAsia="標楷體" w:hAnsi="標楷體" w:cs="標楷體" w:hint="eastAsia"/>
          <w:kern w:val="0"/>
          <w:sz w:val="28"/>
          <w:szCs w:val="28"/>
        </w:rPr>
        <w:t>三、</w:t>
      </w:r>
      <w:r w:rsidR="00BB3947">
        <w:rPr>
          <w:rFonts w:ascii="標楷體" w:eastAsia="標楷體" w:hAnsi="標楷體" w:cs="標楷體" w:hint="eastAsia"/>
          <w:kern w:val="0"/>
          <w:sz w:val="28"/>
          <w:szCs w:val="28"/>
        </w:rPr>
        <w:t>指定就醫</w:t>
      </w:r>
      <w:r w:rsidR="00FA2E1B" w:rsidRPr="00184957">
        <w:rPr>
          <w:rFonts w:ascii="標楷體" w:eastAsia="標楷體" w:hAnsi="標楷體" w:hint="eastAsia"/>
          <w:sz w:val="28"/>
          <w:szCs w:val="28"/>
        </w:rPr>
        <w:t>醫事服務機構如下：</w:t>
      </w:r>
    </w:p>
    <w:p w:rsidR="00FA2E1B" w:rsidRPr="00184957" w:rsidRDefault="00FA2E1B" w:rsidP="00FA2E1B">
      <w:pPr>
        <w:spacing w:line="480" w:lineRule="exact"/>
        <w:ind w:leftChars="235" w:left="1415" w:hangingChars="304" w:hanging="851"/>
        <w:rPr>
          <w:rFonts w:ascii="標楷體" w:eastAsia="標楷體" w:hAnsi="標楷體"/>
          <w:sz w:val="28"/>
          <w:szCs w:val="28"/>
        </w:rPr>
      </w:pPr>
      <w:r w:rsidRPr="00184957">
        <w:rPr>
          <w:rFonts w:ascii="標楷體" w:eastAsia="標楷體" w:hAnsi="標楷體" w:hint="eastAsia"/>
          <w:sz w:val="28"/>
          <w:szCs w:val="28"/>
        </w:rPr>
        <w:t>（一）國防部軍醫局、國軍退除役官兵輔導委員會所屬醫療機構（院所）。</w:t>
      </w:r>
    </w:p>
    <w:p w:rsidR="00FA2E1B" w:rsidRPr="00184957" w:rsidRDefault="00FA2E1B" w:rsidP="00FA2E1B">
      <w:pPr>
        <w:spacing w:line="480" w:lineRule="exact"/>
        <w:ind w:leftChars="236" w:left="4108" w:hangingChars="1265" w:hanging="3542"/>
        <w:rPr>
          <w:rFonts w:ascii="標楷體" w:eastAsia="標楷體" w:hAnsi="標楷體"/>
          <w:sz w:val="28"/>
          <w:szCs w:val="28"/>
        </w:rPr>
      </w:pPr>
      <w:r w:rsidRPr="00184957">
        <w:rPr>
          <w:rFonts w:ascii="標楷體" w:eastAsia="標楷體" w:hAnsi="標楷體" w:hint="eastAsia"/>
          <w:sz w:val="28"/>
          <w:szCs w:val="28"/>
        </w:rPr>
        <w:t>（二）各縣市衛生福利部部立醫院。</w:t>
      </w:r>
    </w:p>
    <w:p w:rsidR="00FA2E1B" w:rsidRDefault="00FA2E1B" w:rsidP="00FA2E1B">
      <w:pPr>
        <w:spacing w:line="480" w:lineRule="exact"/>
        <w:ind w:leftChars="235" w:left="1415" w:hangingChars="304" w:hanging="851"/>
        <w:rPr>
          <w:rFonts w:ascii="標楷體" w:eastAsia="標楷體" w:hAnsi="標楷體"/>
          <w:sz w:val="28"/>
          <w:szCs w:val="28"/>
        </w:rPr>
      </w:pPr>
      <w:r w:rsidRPr="00184957">
        <w:rPr>
          <w:rFonts w:ascii="標楷體" w:eastAsia="標楷體" w:hAnsi="標楷體" w:hint="eastAsia"/>
          <w:sz w:val="28"/>
          <w:szCs w:val="28"/>
        </w:rPr>
        <w:t>（三）指定醫院（國立臺灣大學醫學院附設醫院雲林分院、連</w:t>
      </w:r>
      <w:r w:rsidRPr="00184957">
        <w:rPr>
          <w:rFonts w:ascii="標楷體" w:eastAsia="標楷體" w:hAnsi="標楷體" w:hint="eastAsia"/>
          <w:sz w:val="28"/>
          <w:szCs w:val="28"/>
        </w:rPr>
        <w:lastRenderedPageBreak/>
        <w:t>江縣立醫院)。</w:t>
      </w:r>
    </w:p>
    <w:p w:rsidR="00FA2E1B" w:rsidRPr="00184957" w:rsidRDefault="00BB3947" w:rsidP="00681C67">
      <w:pPr>
        <w:tabs>
          <w:tab w:val="left" w:pos="284"/>
        </w:tabs>
        <w:autoSpaceDE w:val="0"/>
        <w:autoSpaceDN w:val="0"/>
        <w:adjustRightInd w:val="0"/>
        <w:spacing w:line="420" w:lineRule="exact"/>
        <w:ind w:left="426" w:hangingChars="152" w:hanging="426"/>
        <w:jc w:val="both"/>
        <w:rPr>
          <w:rFonts w:ascii="標楷體" w:eastAsia="標楷體" w:hAnsi="標楷體" w:cs="標楷體"/>
          <w:kern w:val="0"/>
          <w:sz w:val="28"/>
          <w:szCs w:val="28"/>
        </w:rPr>
      </w:pPr>
      <w:r>
        <w:rPr>
          <w:rFonts w:ascii="標楷體" w:eastAsia="標楷體" w:hAnsi="標楷體" w:cs="標楷體" w:hint="eastAsia"/>
          <w:kern w:val="0"/>
          <w:sz w:val="28"/>
          <w:szCs w:val="28"/>
        </w:rPr>
        <w:t>四</w:t>
      </w:r>
      <w:r w:rsidR="00FA2E1B" w:rsidRPr="00184957">
        <w:rPr>
          <w:rFonts w:ascii="標楷體" w:eastAsia="標楷體" w:hAnsi="標楷體" w:cs="標楷體" w:hint="eastAsia"/>
          <w:kern w:val="0"/>
          <w:sz w:val="28"/>
          <w:szCs w:val="28"/>
        </w:rPr>
        <w:t>、本</w:t>
      </w:r>
      <w:r w:rsidR="001D7A25" w:rsidRPr="00184957">
        <w:rPr>
          <w:rFonts w:ascii="標楷體" w:eastAsia="標楷體" w:hAnsi="標楷體" w:cs="標楷體" w:hint="eastAsia"/>
          <w:kern w:val="0"/>
          <w:sz w:val="28"/>
          <w:szCs w:val="28"/>
        </w:rPr>
        <w:t>署</w:t>
      </w:r>
      <w:r w:rsidR="00FA2E1B" w:rsidRPr="00184957">
        <w:rPr>
          <w:rFonts w:ascii="標楷體" w:eastAsia="標楷體" w:hAnsi="標楷體" w:cs="標楷體" w:hint="eastAsia"/>
          <w:kern w:val="0"/>
          <w:sz w:val="28"/>
          <w:szCs w:val="28"/>
        </w:rPr>
        <w:t>認定補助對象之方式為</w:t>
      </w:r>
      <w:r w:rsidR="00A46F23" w:rsidRPr="00184957">
        <w:rPr>
          <w:rFonts w:ascii="標楷體" w:eastAsia="標楷體" w:hAnsi="標楷體" w:cs="標楷體" w:hint="eastAsia"/>
          <w:kern w:val="0"/>
          <w:sz w:val="28"/>
          <w:szCs w:val="28"/>
        </w:rPr>
        <w:t>每日</w:t>
      </w:r>
      <w:r w:rsidR="001D7A25" w:rsidRPr="00184957">
        <w:rPr>
          <w:rFonts w:ascii="標楷體" w:eastAsia="標楷體" w:hAnsi="標楷體" w:cs="標楷體" w:hint="eastAsia"/>
          <w:kern w:val="0"/>
          <w:sz w:val="28"/>
          <w:szCs w:val="28"/>
        </w:rPr>
        <w:t>委請行政院人事行政總處</w:t>
      </w:r>
      <w:r w:rsidR="00A46F23" w:rsidRPr="00184957">
        <w:rPr>
          <w:rFonts w:ascii="標楷體" w:eastAsia="標楷體" w:hAnsi="標楷體" w:cs="標楷體" w:hint="eastAsia"/>
          <w:kern w:val="0"/>
          <w:sz w:val="28"/>
          <w:szCs w:val="28"/>
        </w:rPr>
        <w:t>以電子傳輸提供補助對象之名冊資料予</w:t>
      </w:r>
      <w:r w:rsidR="000C534F" w:rsidRPr="00184957">
        <w:rPr>
          <w:rFonts w:ascii="標楷體" w:eastAsia="標楷體" w:hAnsi="標楷體" w:cs="標楷體" w:hint="eastAsia"/>
          <w:kern w:val="0"/>
          <w:sz w:val="28"/>
          <w:szCs w:val="28"/>
        </w:rPr>
        <w:t>國防部軍醫局、國軍退除役官</w:t>
      </w:r>
      <w:r w:rsidR="009150C8">
        <w:rPr>
          <w:rFonts w:ascii="標楷體" w:eastAsia="標楷體" w:hAnsi="標楷體" w:cs="標楷體" w:hint="eastAsia"/>
          <w:kern w:val="0"/>
          <w:sz w:val="28"/>
          <w:szCs w:val="28"/>
        </w:rPr>
        <w:t>兵</w:t>
      </w:r>
      <w:r w:rsidR="000C534F" w:rsidRPr="00184957">
        <w:rPr>
          <w:rFonts w:ascii="標楷體" w:eastAsia="標楷體" w:hAnsi="標楷體" w:cs="標楷體" w:hint="eastAsia"/>
          <w:kern w:val="0"/>
          <w:sz w:val="28"/>
          <w:szCs w:val="28"/>
        </w:rPr>
        <w:t>輔導委員會、衛生福利部（附屬醫療及社會福利機構管理會）轉傳所屬醫院及指定醫院，供</w:t>
      </w:r>
      <w:r w:rsidR="00FA2E1B" w:rsidRPr="00184957">
        <w:rPr>
          <w:rFonts w:ascii="標楷體" w:eastAsia="標楷體" w:hAnsi="標楷體" w:cs="標楷體" w:hint="eastAsia"/>
          <w:kern w:val="0"/>
          <w:sz w:val="28"/>
          <w:szCs w:val="28"/>
        </w:rPr>
        <w:t>其</w:t>
      </w:r>
      <w:r w:rsidR="000C534F" w:rsidRPr="00184957">
        <w:rPr>
          <w:rFonts w:ascii="標楷體" w:eastAsia="標楷體" w:hAnsi="標楷體" w:cs="標楷體" w:hint="eastAsia"/>
          <w:kern w:val="0"/>
          <w:sz w:val="28"/>
          <w:szCs w:val="28"/>
        </w:rPr>
        <w:t>即時核對補助身分</w:t>
      </w:r>
      <w:r w:rsidR="00FA2E1B" w:rsidRPr="00184957">
        <w:rPr>
          <w:rFonts w:ascii="標楷體" w:eastAsia="標楷體" w:hAnsi="標楷體" w:cs="標楷體" w:hint="eastAsia"/>
          <w:kern w:val="0"/>
          <w:sz w:val="28"/>
          <w:szCs w:val="28"/>
        </w:rPr>
        <w:t>。</w:t>
      </w:r>
    </w:p>
    <w:p w:rsidR="00A46F23" w:rsidRPr="00184957" w:rsidRDefault="001D7A25" w:rsidP="00681C67">
      <w:pPr>
        <w:autoSpaceDE w:val="0"/>
        <w:autoSpaceDN w:val="0"/>
        <w:adjustRightInd w:val="0"/>
        <w:spacing w:line="420" w:lineRule="exact"/>
        <w:ind w:leftChars="177" w:left="425"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行政院人事行政總處</w:t>
      </w:r>
      <w:r w:rsidR="00FA2E1B" w:rsidRPr="00184957">
        <w:rPr>
          <w:rFonts w:ascii="標楷體" w:eastAsia="標楷體" w:hAnsi="標楷體" w:cs="標楷體" w:hint="eastAsia"/>
          <w:kern w:val="0"/>
          <w:sz w:val="28"/>
          <w:szCs w:val="28"/>
        </w:rPr>
        <w:t>無法</w:t>
      </w:r>
      <w:r w:rsidRPr="00184957">
        <w:rPr>
          <w:rFonts w:ascii="標楷體" w:eastAsia="標楷體" w:hAnsi="標楷體" w:cs="標楷體" w:hint="eastAsia"/>
          <w:kern w:val="0"/>
          <w:sz w:val="28"/>
          <w:szCs w:val="28"/>
        </w:rPr>
        <w:t>提供名冊</w:t>
      </w:r>
      <w:r w:rsidR="00FA2E1B" w:rsidRPr="00184957">
        <w:rPr>
          <w:rFonts w:ascii="標楷體" w:eastAsia="標楷體" w:hAnsi="標楷體" w:cs="標楷體" w:hint="eastAsia"/>
          <w:kern w:val="0"/>
          <w:sz w:val="28"/>
          <w:szCs w:val="28"/>
        </w:rPr>
        <w:t>之部分補助對象</w:t>
      </w:r>
      <w:r w:rsidRPr="00184957">
        <w:rPr>
          <w:rFonts w:ascii="標楷體" w:eastAsia="標楷體" w:hAnsi="標楷體" w:cs="標楷體" w:hint="eastAsia"/>
          <w:kern w:val="0"/>
          <w:sz w:val="28"/>
          <w:szCs w:val="28"/>
        </w:rPr>
        <w:t>，由本署以電子傳輸統一提供名冊，有異動時即時更新，</w:t>
      </w:r>
      <w:r w:rsidR="00A46F23" w:rsidRPr="00184957">
        <w:rPr>
          <w:rFonts w:ascii="標楷體" w:eastAsia="標楷體" w:hAnsi="標楷體" w:cs="標楷體" w:hint="eastAsia"/>
          <w:kern w:val="0"/>
          <w:sz w:val="28"/>
          <w:szCs w:val="28"/>
        </w:rPr>
        <w:t>另提供足以辨識受補助身分</w:t>
      </w:r>
      <w:r w:rsidR="00FA2E1B" w:rsidRPr="00184957">
        <w:rPr>
          <w:rFonts w:ascii="標楷體" w:eastAsia="標楷體" w:hAnsi="標楷體" w:cs="標楷體" w:hint="eastAsia"/>
          <w:kern w:val="0"/>
          <w:sz w:val="28"/>
          <w:szCs w:val="28"/>
        </w:rPr>
        <w:t>之</w:t>
      </w:r>
      <w:r w:rsidR="00A46F23" w:rsidRPr="00184957">
        <w:rPr>
          <w:rFonts w:ascii="標楷體" w:eastAsia="標楷體" w:hAnsi="標楷體" w:cs="標楷體" w:hint="eastAsia"/>
          <w:kern w:val="0"/>
          <w:sz w:val="28"/>
          <w:szCs w:val="28"/>
        </w:rPr>
        <w:t>證件</w:t>
      </w:r>
      <w:r w:rsidR="00FA2E1B" w:rsidRPr="00184957">
        <w:rPr>
          <w:rFonts w:ascii="標楷體" w:eastAsia="標楷體" w:hAnsi="標楷體" w:cs="標楷體" w:hint="eastAsia"/>
          <w:kern w:val="0"/>
          <w:sz w:val="28"/>
          <w:szCs w:val="28"/>
        </w:rPr>
        <w:t>樣式</w:t>
      </w:r>
      <w:r w:rsidR="00A46F23" w:rsidRPr="00184957">
        <w:rPr>
          <w:rFonts w:ascii="標楷體" w:eastAsia="標楷體" w:hAnsi="標楷體" w:cs="標楷體" w:hint="eastAsia"/>
          <w:kern w:val="0"/>
          <w:sz w:val="28"/>
          <w:szCs w:val="28"/>
        </w:rPr>
        <w:t>(</w:t>
      </w:r>
      <w:r w:rsidRPr="00184957">
        <w:rPr>
          <w:rFonts w:ascii="標楷體" w:eastAsia="標楷體" w:hAnsi="標楷體" w:cs="標楷體" w:hint="eastAsia"/>
          <w:kern w:val="0"/>
          <w:sz w:val="28"/>
          <w:szCs w:val="28"/>
        </w:rPr>
        <w:t>如附件一</w:t>
      </w:r>
      <w:r w:rsidR="00A46F23" w:rsidRPr="00184957">
        <w:rPr>
          <w:rFonts w:ascii="標楷體" w:eastAsia="標楷體" w:hAnsi="標楷體" w:cs="標楷體" w:hint="eastAsia"/>
          <w:kern w:val="0"/>
          <w:sz w:val="28"/>
          <w:szCs w:val="28"/>
        </w:rPr>
        <w:t>)，以利</w:t>
      </w:r>
      <w:r w:rsidR="002D19E8">
        <w:rPr>
          <w:rFonts w:ascii="標楷體" w:eastAsia="標楷體" w:hAnsi="標楷體" w:cs="標楷體" w:hint="eastAsia"/>
          <w:kern w:val="0"/>
          <w:sz w:val="28"/>
          <w:szCs w:val="28"/>
        </w:rPr>
        <w:t>前</w:t>
      </w:r>
      <w:r w:rsidR="00BB3947">
        <w:rPr>
          <w:rFonts w:ascii="標楷體" w:eastAsia="標楷體" w:hAnsi="標楷體" w:cs="標楷體" w:hint="eastAsia"/>
          <w:kern w:val="0"/>
          <w:sz w:val="28"/>
          <w:szCs w:val="28"/>
        </w:rPr>
        <w:t>點所定醫事服務機構</w:t>
      </w:r>
      <w:r w:rsidR="00A46F23" w:rsidRPr="00184957">
        <w:rPr>
          <w:rFonts w:ascii="標楷體" w:eastAsia="標楷體" w:hAnsi="標楷體" w:cs="標楷體" w:hint="eastAsia"/>
          <w:kern w:val="0"/>
          <w:sz w:val="28"/>
          <w:szCs w:val="28"/>
        </w:rPr>
        <w:t>於必要時</w:t>
      </w:r>
      <w:r w:rsidR="00FA2E1B" w:rsidRPr="00184957">
        <w:rPr>
          <w:rFonts w:ascii="標楷體" w:eastAsia="標楷體" w:hAnsi="標楷體" w:cs="標楷體" w:hint="eastAsia"/>
          <w:kern w:val="0"/>
          <w:sz w:val="28"/>
          <w:szCs w:val="28"/>
        </w:rPr>
        <w:t>核對</w:t>
      </w:r>
      <w:r w:rsidR="00A46F23" w:rsidRPr="00184957">
        <w:rPr>
          <w:rFonts w:ascii="標楷體" w:eastAsia="標楷體" w:hAnsi="標楷體" w:cs="標楷體" w:hint="eastAsia"/>
          <w:kern w:val="0"/>
          <w:sz w:val="28"/>
          <w:szCs w:val="28"/>
        </w:rPr>
        <w:t>。</w:t>
      </w:r>
    </w:p>
    <w:p w:rsidR="00BB3947" w:rsidRDefault="00BB3947" w:rsidP="00BB3947">
      <w:pPr>
        <w:spacing w:line="480" w:lineRule="exact"/>
        <w:rPr>
          <w:rFonts w:ascii="標楷體" w:eastAsia="標楷體" w:hAnsi="標楷體"/>
          <w:sz w:val="28"/>
          <w:szCs w:val="28"/>
        </w:rPr>
      </w:pPr>
      <w:r>
        <w:rPr>
          <w:rFonts w:ascii="標楷體" w:eastAsia="標楷體" w:hAnsi="標楷體" w:hint="eastAsia"/>
          <w:sz w:val="28"/>
          <w:szCs w:val="28"/>
        </w:rPr>
        <w:t>五、醫療照護項目如下：</w:t>
      </w:r>
    </w:p>
    <w:p w:rsidR="00BB3947" w:rsidRPr="00184957" w:rsidRDefault="00BB3947" w:rsidP="00BB3947">
      <w:pPr>
        <w:spacing w:line="420" w:lineRule="exact"/>
        <w:ind w:leftChars="235" w:left="1415" w:hangingChars="304" w:hanging="851"/>
        <w:rPr>
          <w:rFonts w:ascii="標楷體" w:eastAsia="標楷體" w:hAnsi="標楷體"/>
          <w:sz w:val="28"/>
          <w:szCs w:val="28"/>
        </w:rPr>
      </w:pPr>
      <w:r w:rsidRPr="00184957">
        <w:rPr>
          <w:rFonts w:ascii="標楷體" w:eastAsia="標楷體" w:hAnsi="標楷體" w:hint="eastAsia"/>
          <w:sz w:val="28"/>
          <w:szCs w:val="28"/>
        </w:rPr>
        <w:t>（一）</w:t>
      </w:r>
      <w:r w:rsidRPr="006672FF">
        <w:rPr>
          <w:rFonts w:ascii="標楷體" w:eastAsia="標楷體" w:hAnsi="標楷體" w:hint="eastAsia"/>
          <w:sz w:val="28"/>
          <w:szCs w:val="28"/>
        </w:rPr>
        <w:t>補助對象</w:t>
      </w:r>
      <w:r>
        <w:rPr>
          <w:rFonts w:ascii="標楷體" w:eastAsia="標楷體" w:hAnsi="標楷體" w:hint="eastAsia"/>
          <w:sz w:val="28"/>
          <w:szCs w:val="28"/>
        </w:rPr>
        <w:t>至</w:t>
      </w:r>
      <w:r w:rsidR="00604A93">
        <w:rPr>
          <w:rFonts w:ascii="標楷體" w:eastAsia="標楷體" w:hAnsi="標楷體" w:hint="eastAsia"/>
          <w:sz w:val="28"/>
          <w:szCs w:val="28"/>
        </w:rPr>
        <w:t>第三點第一款所定醫事服務機構</w:t>
      </w:r>
      <w:r>
        <w:rPr>
          <w:rFonts w:ascii="標楷體" w:eastAsia="標楷體" w:hAnsi="標楷體" w:hint="eastAsia"/>
          <w:sz w:val="28"/>
          <w:szCs w:val="28"/>
        </w:rPr>
        <w:t>就醫（養）：掛號費全免，並比照國軍及榮民辦理就醫及住院程序，且享有自費健康檢查及安置就養之優惠折扣</w:t>
      </w:r>
      <w:r w:rsidRPr="00184957">
        <w:rPr>
          <w:rFonts w:ascii="標楷體" w:eastAsia="標楷體" w:hAnsi="標楷體" w:hint="eastAsia"/>
          <w:sz w:val="28"/>
          <w:szCs w:val="28"/>
        </w:rPr>
        <w:t>。</w:t>
      </w:r>
    </w:p>
    <w:p w:rsidR="00BB3947" w:rsidRPr="00511B58" w:rsidRDefault="00BB3947" w:rsidP="00BB3947">
      <w:pPr>
        <w:spacing w:line="420" w:lineRule="exact"/>
        <w:ind w:leftChars="236" w:left="1417" w:hangingChars="304" w:hanging="851"/>
        <w:rPr>
          <w:rFonts w:ascii="標楷體" w:eastAsia="標楷體" w:hAnsi="標楷體"/>
          <w:sz w:val="28"/>
          <w:szCs w:val="28"/>
        </w:rPr>
      </w:pPr>
      <w:r w:rsidRPr="00184957">
        <w:rPr>
          <w:rFonts w:ascii="標楷體" w:eastAsia="標楷體" w:hAnsi="標楷體" w:hint="eastAsia"/>
          <w:sz w:val="28"/>
          <w:szCs w:val="28"/>
        </w:rPr>
        <w:t>（二）</w:t>
      </w:r>
      <w:r w:rsidRPr="006672FF">
        <w:rPr>
          <w:rFonts w:ascii="標楷體" w:eastAsia="標楷體" w:hAnsi="標楷體" w:hint="eastAsia"/>
          <w:sz w:val="28"/>
          <w:szCs w:val="28"/>
        </w:rPr>
        <w:t>補助對象</w:t>
      </w:r>
      <w:r>
        <w:rPr>
          <w:rFonts w:ascii="標楷體" w:eastAsia="標楷體" w:hAnsi="標楷體" w:hint="eastAsia"/>
          <w:sz w:val="28"/>
          <w:szCs w:val="28"/>
        </w:rPr>
        <w:t>至</w:t>
      </w:r>
      <w:r w:rsidR="002D19E8">
        <w:rPr>
          <w:rFonts w:ascii="標楷體" w:eastAsia="標楷體" w:hAnsi="標楷體" w:hint="eastAsia"/>
          <w:sz w:val="28"/>
          <w:szCs w:val="28"/>
        </w:rPr>
        <w:t>第三</w:t>
      </w:r>
      <w:r>
        <w:rPr>
          <w:rFonts w:ascii="標楷體" w:eastAsia="標楷體" w:hAnsi="標楷體" w:hint="eastAsia"/>
          <w:sz w:val="28"/>
          <w:szCs w:val="28"/>
        </w:rPr>
        <w:t>點</w:t>
      </w:r>
      <w:r>
        <w:rPr>
          <w:rFonts w:ascii="標楷體" w:eastAsia="標楷體" w:hAnsi="標楷體" w:cs="DFKai-SB,Bold" w:hint="eastAsia"/>
          <w:bCs/>
          <w:kern w:val="0"/>
          <w:sz w:val="28"/>
          <w:szCs w:val="28"/>
        </w:rPr>
        <w:t>所定</w:t>
      </w:r>
      <w:r w:rsidRPr="00184957">
        <w:rPr>
          <w:rFonts w:ascii="標楷體" w:eastAsia="標楷體" w:hAnsi="標楷體" w:cs="DFKai-SB,Bold" w:hint="eastAsia"/>
          <w:bCs/>
          <w:kern w:val="0"/>
          <w:sz w:val="28"/>
          <w:szCs w:val="28"/>
        </w:rPr>
        <w:t>醫事服務機構</w:t>
      </w:r>
      <w:r>
        <w:rPr>
          <w:rFonts w:ascii="標楷體" w:eastAsia="標楷體" w:hAnsi="標楷體" w:cs="DFKai-SB,Bold" w:hint="eastAsia"/>
          <w:bCs/>
          <w:kern w:val="0"/>
          <w:sz w:val="28"/>
          <w:szCs w:val="28"/>
        </w:rPr>
        <w:t>就醫，其全民健康保險部分負擔費用由本署編列預算全額補助</w:t>
      </w:r>
      <w:r w:rsidRPr="00184957">
        <w:rPr>
          <w:rFonts w:ascii="標楷體" w:eastAsia="標楷體" w:hAnsi="標楷體" w:hint="eastAsia"/>
          <w:sz w:val="28"/>
          <w:szCs w:val="28"/>
        </w:rPr>
        <w:t>。</w:t>
      </w:r>
    </w:p>
    <w:p w:rsidR="00FA2E1B" w:rsidRDefault="005E0D95" w:rsidP="00681C67">
      <w:pPr>
        <w:autoSpaceDE w:val="0"/>
        <w:autoSpaceDN w:val="0"/>
        <w:adjustRightInd w:val="0"/>
        <w:spacing w:line="420" w:lineRule="exact"/>
        <w:ind w:left="566" w:hangingChars="202" w:hanging="566"/>
        <w:jc w:val="both"/>
        <w:rPr>
          <w:rFonts w:ascii="標楷體" w:eastAsia="標楷體" w:hAnsi="標楷體"/>
          <w:sz w:val="28"/>
          <w:szCs w:val="28"/>
        </w:rPr>
      </w:pPr>
      <w:r>
        <w:rPr>
          <w:rFonts w:ascii="標楷體" w:eastAsia="標楷體" w:hAnsi="標楷體" w:cs="標楷體" w:hint="eastAsia"/>
          <w:kern w:val="0"/>
          <w:sz w:val="28"/>
          <w:szCs w:val="28"/>
        </w:rPr>
        <w:t>六</w:t>
      </w:r>
      <w:r w:rsidR="00FA2E1B" w:rsidRPr="00184957">
        <w:rPr>
          <w:rFonts w:ascii="標楷體" w:eastAsia="標楷體" w:hAnsi="標楷體" w:cs="標楷體" w:hint="eastAsia"/>
          <w:kern w:val="0"/>
          <w:sz w:val="28"/>
          <w:szCs w:val="28"/>
        </w:rPr>
        <w:t>、</w:t>
      </w:r>
      <w:r w:rsidR="00FA2E1B" w:rsidRPr="00184957">
        <w:rPr>
          <w:rFonts w:ascii="標楷體" w:eastAsia="標楷體" w:hAnsi="標楷體" w:hint="eastAsia"/>
          <w:sz w:val="28"/>
          <w:szCs w:val="28"/>
        </w:rPr>
        <w:t>補助對象就醫時</w:t>
      </w:r>
      <w:r w:rsidR="00FA2E1B" w:rsidRPr="00184957">
        <w:rPr>
          <w:rFonts w:ascii="標楷體" w:eastAsia="標楷體" w:hAnsi="標楷體" w:cs="標楷體" w:hint="eastAsia"/>
          <w:kern w:val="0"/>
          <w:sz w:val="28"/>
          <w:szCs w:val="28"/>
        </w:rPr>
        <w:t>（門、急診就醫日或入、出院日）</w:t>
      </w:r>
      <w:r w:rsidR="00FA2E1B" w:rsidRPr="00184957">
        <w:rPr>
          <w:rFonts w:ascii="標楷體" w:eastAsia="標楷體" w:hAnsi="標楷體" w:hint="eastAsia"/>
          <w:sz w:val="28"/>
          <w:szCs w:val="28"/>
        </w:rPr>
        <w:t>，須備健保卡及各消防機關核發之</w:t>
      </w:r>
      <w:r w:rsidR="00FA2E1B" w:rsidRPr="00184957">
        <w:rPr>
          <w:rFonts w:ascii="標楷體" w:eastAsia="標楷體" w:hAnsi="標楷體" w:cs="標楷體" w:hint="eastAsia"/>
          <w:kern w:val="0"/>
          <w:sz w:val="28"/>
          <w:szCs w:val="28"/>
        </w:rPr>
        <w:t>識別證件</w:t>
      </w:r>
      <w:r w:rsidR="00E33B18">
        <w:rPr>
          <w:rFonts w:ascii="標楷體" w:eastAsia="標楷體" w:hAnsi="標楷體" w:cs="標楷體" w:hint="eastAsia"/>
          <w:kern w:val="0"/>
          <w:sz w:val="28"/>
          <w:szCs w:val="28"/>
        </w:rPr>
        <w:t>正本</w:t>
      </w:r>
      <w:r w:rsidR="00184957">
        <w:rPr>
          <w:rFonts w:ascii="標楷體" w:eastAsia="標楷體" w:hAnsi="標楷體" w:hint="eastAsia"/>
          <w:sz w:val="28"/>
          <w:szCs w:val="28"/>
        </w:rPr>
        <w:t>：</w:t>
      </w:r>
    </w:p>
    <w:p w:rsidR="00184957" w:rsidRDefault="00184957" w:rsidP="003F37F1">
      <w:pPr>
        <w:autoSpaceDE w:val="0"/>
        <w:autoSpaceDN w:val="0"/>
        <w:adjustRightInd w:val="0"/>
        <w:spacing w:line="420" w:lineRule="exact"/>
        <w:ind w:leftChars="235" w:left="564" w:firstLine="1"/>
        <w:jc w:val="both"/>
        <w:rPr>
          <w:rFonts w:ascii="標楷體" w:eastAsia="標楷體" w:hAnsi="標楷體"/>
          <w:sz w:val="28"/>
          <w:szCs w:val="28"/>
        </w:rPr>
      </w:pPr>
      <w:r>
        <w:rPr>
          <w:rFonts w:ascii="標楷體" w:eastAsia="標楷體" w:hAnsi="標楷體" w:hint="eastAsia"/>
          <w:sz w:val="28"/>
          <w:szCs w:val="28"/>
        </w:rPr>
        <w:t>（一）</w:t>
      </w:r>
      <w:r w:rsidR="003F37F1">
        <w:rPr>
          <w:rFonts w:ascii="標楷體" w:eastAsia="標楷體" w:hAnsi="標楷體" w:hint="eastAsia"/>
          <w:sz w:val="28"/>
          <w:szCs w:val="28"/>
        </w:rPr>
        <w:t>現職人員出示服務證。</w:t>
      </w:r>
    </w:p>
    <w:p w:rsidR="00184957" w:rsidRDefault="00184957" w:rsidP="003F37F1">
      <w:pPr>
        <w:autoSpaceDE w:val="0"/>
        <w:autoSpaceDN w:val="0"/>
        <w:adjustRightInd w:val="0"/>
        <w:spacing w:line="420" w:lineRule="exact"/>
        <w:ind w:leftChars="235" w:left="564" w:firstLine="1"/>
        <w:jc w:val="both"/>
        <w:rPr>
          <w:rFonts w:ascii="標楷體" w:eastAsia="標楷體" w:hAnsi="標楷體"/>
          <w:sz w:val="28"/>
          <w:szCs w:val="28"/>
        </w:rPr>
      </w:pPr>
      <w:r>
        <w:rPr>
          <w:rFonts w:ascii="標楷體" w:eastAsia="標楷體" w:hAnsi="標楷體" w:hint="eastAsia"/>
          <w:sz w:val="28"/>
          <w:szCs w:val="28"/>
        </w:rPr>
        <w:t>（二）</w:t>
      </w:r>
      <w:r w:rsidR="003F37F1">
        <w:rPr>
          <w:rFonts w:ascii="標楷體" w:eastAsia="標楷體" w:hAnsi="標楷體" w:hint="eastAsia"/>
          <w:sz w:val="28"/>
          <w:szCs w:val="28"/>
        </w:rPr>
        <w:t>退休人員出示</w:t>
      </w:r>
      <w:r w:rsidR="00BB3947">
        <w:rPr>
          <w:rFonts w:ascii="標楷體" w:eastAsia="標楷體" w:hAnsi="標楷體" w:hint="eastAsia"/>
          <w:sz w:val="28"/>
          <w:szCs w:val="28"/>
        </w:rPr>
        <w:t>加註退休人員之服務證</w:t>
      </w:r>
      <w:r w:rsidR="003F37F1">
        <w:rPr>
          <w:rFonts w:ascii="標楷體" w:eastAsia="標楷體" w:hAnsi="標楷體" w:hint="eastAsia"/>
          <w:sz w:val="28"/>
          <w:szCs w:val="28"/>
        </w:rPr>
        <w:t>。</w:t>
      </w:r>
    </w:p>
    <w:p w:rsidR="00184957" w:rsidRPr="00184957" w:rsidRDefault="00184957" w:rsidP="003F37F1">
      <w:pPr>
        <w:autoSpaceDE w:val="0"/>
        <w:autoSpaceDN w:val="0"/>
        <w:adjustRightInd w:val="0"/>
        <w:spacing w:line="420" w:lineRule="exact"/>
        <w:ind w:leftChars="235" w:left="564" w:firstLine="1"/>
        <w:jc w:val="both"/>
        <w:rPr>
          <w:rFonts w:ascii="標楷體" w:eastAsia="標楷體" w:hAnsi="標楷體" w:cs="標楷體"/>
          <w:kern w:val="0"/>
          <w:sz w:val="28"/>
          <w:szCs w:val="28"/>
        </w:rPr>
      </w:pPr>
      <w:r>
        <w:rPr>
          <w:rFonts w:ascii="標楷體" w:eastAsia="標楷體" w:hAnsi="標楷體" w:hint="eastAsia"/>
          <w:sz w:val="28"/>
          <w:szCs w:val="28"/>
        </w:rPr>
        <w:t>（三）</w:t>
      </w:r>
      <w:r w:rsidR="003F37F1">
        <w:rPr>
          <w:rFonts w:ascii="標楷體" w:eastAsia="標楷體" w:hAnsi="標楷體" w:hint="eastAsia"/>
          <w:sz w:val="28"/>
          <w:szCs w:val="28"/>
        </w:rPr>
        <w:t>遺眷家戶代表出示家屬證。</w:t>
      </w:r>
    </w:p>
    <w:p w:rsidR="00681C67" w:rsidRDefault="000C534F" w:rsidP="00681C67">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補助對象就醫時</w:t>
      </w:r>
      <w:r w:rsidR="00BB3947" w:rsidRPr="00184957">
        <w:rPr>
          <w:rFonts w:ascii="標楷體" w:eastAsia="標楷體" w:hAnsi="標楷體" w:cs="標楷體" w:hint="eastAsia"/>
          <w:kern w:val="0"/>
          <w:sz w:val="28"/>
          <w:szCs w:val="28"/>
        </w:rPr>
        <w:t>（門、急診就醫日或入、出院日）</w:t>
      </w:r>
      <w:r w:rsidRPr="00184957">
        <w:rPr>
          <w:rFonts w:ascii="標楷體" w:eastAsia="標楷體" w:hAnsi="標楷體" w:cs="標楷體" w:hint="eastAsia"/>
          <w:kern w:val="0"/>
          <w:sz w:val="28"/>
          <w:szCs w:val="28"/>
        </w:rPr>
        <w:t>，醫院查驗電子補助名冊在有效期間者，免收繳健保部分負擔費用；</w:t>
      </w:r>
      <w:r w:rsidR="001D7A25" w:rsidRPr="00184957">
        <w:rPr>
          <w:rFonts w:ascii="標楷體" w:eastAsia="標楷體" w:hAnsi="標楷體" w:cs="標楷體" w:hint="eastAsia"/>
          <w:kern w:val="0"/>
          <w:sz w:val="28"/>
          <w:szCs w:val="28"/>
        </w:rPr>
        <w:t>補助對象就醫時未在電子補助名冊</w:t>
      </w:r>
      <w:r w:rsidRPr="00184957">
        <w:rPr>
          <w:rFonts w:ascii="標楷體" w:eastAsia="標楷體" w:hAnsi="標楷體" w:cs="標楷體" w:hint="eastAsia"/>
          <w:kern w:val="0"/>
          <w:sz w:val="28"/>
          <w:szCs w:val="28"/>
        </w:rPr>
        <w:t>，或有效期間</w:t>
      </w:r>
      <w:r w:rsidR="00FA2E1B" w:rsidRPr="00184957">
        <w:rPr>
          <w:rFonts w:ascii="標楷體" w:eastAsia="標楷體" w:hAnsi="標楷體" w:cs="標楷體" w:hint="eastAsia"/>
          <w:kern w:val="0"/>
          <w:sz w:val="28"/>
          <w:szCs w:val="28"/>
        </w:rPr>
        <w:t>已屆滿</w:t>
      </w:r>
      <w:r w:rsidRPr="00184957">
        <w:rPr>
          <w:rFonts w:ascii="標楷體" w:eastAsia="標楷體" w:hAnsi="標楷體" w:cs="標楷體" w:hint="eastAsia"/>
          <w:kern w:val="0"/>
          <w:sz w:val="28"/>
          <w:szCs w:val="28"/>
        </w:rPr>
        <w:t>者，</w:t>
      </w:r>
      <w:r w:rsidR="001D7A25" w:rsidRPr="00184957">
        <w:rPr>
          <w:rFonts w:ascii="標楷體" w:eastAsia="標楷體" w:hAnsi="標楷體" w:cs="標楷體" w:hint="eastAsia"/>
          <w:kern w:val="0"/>
          <w:sz w:val="28"/>
          <w:szCs w:val="28"/>
        </w:rPr>
        <w:t>須自付部分負擔，</w:t>
      </w:r>
      <w:r w:rsidR="00681C67" w:rsidRPr="00184957">
        <w:rPr>
          <w:rFonts w:ascii="標楷體" w:eastAsia="標楷體" w:hAnsi="標楷體" w:cs="標楷體" w:hint="eastAsia"/>
          <w:kern w:val="0"/>
          <w:sz w:val="28"/>
          <w:szCs w:val="28"/>
        </w:rPr>
        <w:t>再向</w:t>
      </w:r>
      <w:r w:rsidR="001D7A25" w:rsidRPr="00184957">
        <w:rPr>
          <w:rFonts w:ascii="標楷體" w:eastAsia="標楷體" w:hAnsi="標楷體" w:cs="標楷體" w:hint="eastAsia"/>
          <w:kern w:val="0"/>
          <w:sz w:val="28"/>
          <w:szCs w:val="28"/>
        </w:rPr>
        <w:t>所屬單位</w:t>
      </w:r>
      <w:r w:rsidR="00A46F23" w:rsidRPr="00184957">
        <w:rPr>
          <w:rFonts w:ascii="標楷體" w:eastAsia="標楷體" w:hAnsi="標楷體" w:cs="標楷體" w:hint="eastAsia"/>
          <w:kern w:val="0"/>
          <w:sz w:val="28"/>
          <w:szCs w:val="28"/>
        </w:rPr>
        <w:t>申請補助</w:t>
      </w:r>
      <w:r w:rsidR="001D7A25" w:rsidRPr="00184957">
        <w:rPr>
          <w:rFonts w:ascii="標楷體" w:eastAsia="標楷體" w:hAnsi="標楷體" w:cs="標楷體" w:hint="eastAsia"/>
          <w:kern w:val="0"/>
          <w:sz w:val="28"/>
          <w:szCs w:val="28"/>
        </w:rPr>
        <w:t>，</w:t>
      </w:r>
      <w:r w:rsidR="00672D22" w:rsidRPr="00184957">
        <w:rPr>
          <w:rFonts w:ascii="標楷體" w:eastAsia="標楷體" w:hAnsi="標楷體" w:cs="標楷體" w:hint="eastAsia"/>
          <w:kern w:val="0"/>
          <w:sz w:val="28"/>
          <w:szCs w:val="28"/>
        </w:rPr>
        <w:t>經</w:t>
      </w:r>
      <w:r w:rsidR="001D7A25" w:rsidRPr="00184957">
        <w:rPr>
          <w:rFonts w:ascii="標楷體" w:eastAsia="標楷體" w:hAnsi="標楷體" w:cs="標楷體" w:hint="eastAsia"/>
          <w:kern w:val="0"/>
          <w:sz w:val="28"/>
          <w:szCs w:val="28"/>
        </w:rPr>
        <w:t>所屬單位</w:t>
      </w:r>
      <w:r w:rsidR="00672D22" w:rsidRPr="00184957">
        <w:rPr>
          <w:rFonts w:ascii="標楷體" w:eastAsia="標楷體" w:hAnsi="標楷體" w:cs="標楷體" w:hint="eastAsia"/>
          <w:kern w:val="0"/>
          <w:sz w:val="28"/>
          <w:szCs w:val="28"/>
        </w:rPr>
        <w:t>確認符合補助資格後，</w:t>
      </w:r>
      <w:r w:rsidR="001D7A25" w:rsidRPr="00184957">
        <w:rPr>
          <w:rFonts w:ascii="標楷體" w:eastAsia="標楷體" w:hAnsi="標楷體" w:cs="標楷體" w:hint="eastAsia"/>
          <w:kern w:val="0"/>
          <w:sz w:val="28"/>
          <w:szCs w:val="28"/>
        </w:rPr>
        <w:t>按月檢附申請人領據及機關領據，向本署申請補助轉發申請人</w:t>
      </w:r>
      <w:r w:rsidR="00330D91" w:rsidRPr="00184957">
        <w:rPr>
          <w:rFonts w:ascii="標楷體" w:eastAsia="標楷體" w:hAnsi="標楷體" w:cs="標楷體" w:hint="eastAsia"/>
          <w:kern w:val="0"/>
          <w:sz w:val="28"/>
          <w:szCs w:val="28"/>
        </w:rPr>
        <w:t>。</w:t>
      </w:r>
    </w:p>
    <w:p w:rsidR="00681C67" w:rsidRPr="00184957" w:rsidRDefault="00330D91" w:rsidP="00681C67">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如</w:t>
      </w:r>
      <w:r w:rsidR="00A46F23" w:rsidRPr="00184957">
        <w:rPr>
          <w:rFonts w:ascii="標楷體" w:eastAsia="標楷體" w:hAnsi="標楷體" w:cs="標楷體" w:hint="eastAsia"/>
          <w:kern w:val="0"/>
          <w:sz w:val="28"/>
          <w:szCs w:val="28"/>
        </w:rPr>
        <w:t>有</w:t>
      </w:r>
      <w:r w:rsidRPr="00184957">
        <w:rPr>
          <w:rFonts w:ascii="標楷體" w:eastAsia="標楷體" w:hAnsi="標楷體" w:cs="標楷體" w:hint="eastAsia"/>
          <w:kern w:val="0"/>
          <w:sz w:val="28"/>
          <w:szCs w:val="28"/>
        </w:rPr>
        <w:t>補助對象</w:t>
      </w:r>
      <w:r w:rsidR="001D7A25" w:rsidRPr="00184957">
        <w:rPr>
          <w:rFonts w:ascii="標楷體" w:eastAsia="標楷體" w:hAnsi="標楷體" w:cs="標楷體" w:hint="eastAsia"/>
          <w:kern w:val="0"/>
          <w:sz w:val="28"/>
          <w:szCs w:val="28"/>
        </w:rPr>
        <w:t>身分認定</w:t>
      </w:r>
      <w:r w:rsidR="00A46F23" w:rsidRPr="00184957">
        <w:rPr>
          <w:rFonts w:ascii="標楷體" w:eastAsia="標楷體" w:hAnsi="標楷體" w:cs="標楷體" w:hint="eastAsia"/>
          <w:kern w:val="0"/>
          <w:sz w:val="28"/>
          <w:szCs w:val="28"/>
        </w:rPr>
        <w:t>爭議，</w:t>
      </w:r>
      <w:r w:rsidR="00681C67" w:rsidRPr="00184957">
        <w:rPr>
          <w:rFonts w:ascii="標楷體" w:eastAsia="標楷體" w:hAnsi="標楷體" w:cs="標楷體" w:hint="eastAsia"/>
          <w:kern w:val="0"/>
          <w:sz w:val="28"/>
          <w:szCs w:val="28"/>
        </w:rPr>
        <w:t>得</w:t>
      </w:r>
      <w:r w:rsidR="00A46F23" w:rsidRPr="00184957">
        <w:rPr>
          <w:rFonts w:ascii="標楷體" w:eastAsia="標楷體" w:hAnsi="標楷體" w:cs="標楷體" w:hint="eastAsia"/>
          <w:kern w:val="0"/>
          <w:sz w:val="28"/>
          <w:szCs w:val="28"/>
        </w:rPr>
        <w:t>洽詢</w:t>
      </w:r>
      <w:r w:rsidR="001D7A25" w:rsidRPr="00184957">
        <w:rPr>
          <w:rFonts w:ascii="標楷體" w:eastAsia="標楷體" w:hAnsi="標楷體" w:cs="標楷體" w:hint="eastAsia"/>
          <w:kern w:val="0"/>
          <w:sz w:val="28"/>
          <w:szCs w:val="28"/>
        </w:rPr>
        <w:t>所屬單位</w:t>
      </w:r>
      <w:r w:rsidR="00A46F23" w:rsidRPr="00184957">
        <w:rPr>
          <w:rFonts w:ascii="標楷體" w:eastAsia="標楷體" w:hAnsi="標楷體" w:cs="標楷體" w:hint="eastAsia"/>
          <w:kern w:val="0"/>
          <w:sz w:val="28"/>
          <w:szCs w:val="28"/>
        </w:rPr>
        <w:t>(</w:t>
      </w:r>
      <w:r w:rsidRPr="00184957">
        <w:rPr>
          <w:rFonts w:ascii="標楷體" w:eastAsia="標楷體" w:hAnsi="標楷體" w:cs="標楷體" w:hint="eastAsia"/>
          <w:kern w:val="0"/>
          <w:sz w:val="28"/>
          <w:szCs w:val="28"/>
        </w:rPr>
        <w:t>聯絡窗口如附件二)</w:t>
      </w:r>
      <w:r w:rsidR="00681C67" w:rsidRPr="00184957">
        <w:rPr>
          <w:rFonts w:ascii="標楷體" w:eastAsia="標楷體" w:hAnsi="標楷體" w:cs="標楷體" w:hint="eastAsia"/>
          <w:kern w:val="0"/>
          <w:sz w:val="28"/>
          <w:szCs w:val="28"/>
        </w:rPr>
        <w:t>。</w:t>
      </w:r>
    </w:p>
    <w:p w:rsidR="00A46F23" w:rsidRPr="00184957" w:rsidRDefault="00681C67" w:rsidP="00681C67">
      <w:pPr>
        <w:autoSpaceDE w:val="0"/>
        <w:autoSpaceDN w:val="0"/>
        <w:adjustRightInd w:val="0"/>
        <w:spacing w:line="420" w:lineRule="exact"/>
        <w:ind w:leftChars="236" w:left="566" w:firstLineChars="202" w:firstLine="566"/>
        <w:jc w:val="both"/>
        <w:rPr>
          <w:rFonts w:ascii="標楷體" w:eastAsia="標楷體" w:hAnsi="標楷體" w:cs="標楷體"/>
          <w:kern w:val="0"/>
          <w:sz w:val="28"/>
          <w:szCs w:val="28"/>
        </w:rPr>
      </w:pPr>
      <w:r w:rsidRPr="00184957">
        <w:rPr>
          <w:rFonts w:ascii="標楷體" w:eastAsia="標楷體" w:hAnsi="標楷體" w:cs="標楷體" w:hint="eastAsia"/>
          <w:kern w:val="0"/>
          <w:sz w:val="28"/>
          <w:szCs w:val="28"/>
        </w:rPr>
        <w:t>申請人對不予補助之決定不服者，得</w:t>
      </w:r>
      <w:r w:rsidR="00330D91" w:rsidRPr="00184957">
        <w:rPr>
          <w:rFonts w:ascii="標楷體" w:eastAsia="標楷體" w:hAnsi="標楷體" w:cs="標楷體" w:hint="eastAsia"/>
          <w:kern w:val="0"/>
          <w:sz w:val="28"/>
          <w:szCs w:val="28"/>
        </w:rPr>
        <w:t>洽</w:t>
      </w:r>
      <w:r w:rsidRPr="00184957">
        <w:rPr>
          <w:rFonts w:ascii="標楷體" w:eastAsia="標楷體" w:hAnsi="標楷體" w:cs="標楷體" w:hint="eastAsia"/>
          <w:kern w:val="0"/>
          <w:sz w:val="28"/>
          <w:szCs w:val="28"/>
        </w:rPr>
        <w:t>詢</w:t>
      </w:r>
      <w:r w:rsidR="00330D91" w:rsidRPr="00184957">
        <w:rPr>
          <w:rFonts w:ascii="標楷體" w:eastAsia="標楷體" w:hAnsi="標楷體" w:cs="標楷體" w:hint="eastAsia"/>
          <w:kern w:val="0"/>
          <w:sz w:val="28"/>
          <w:szCs w:val="28"/>
        </w:rPr>
        <w:t>本署人事室，</w:t>
      </w:r>
      <w:r w:rsidR="00521E46" w:rsidRPr="00184957">
        <w:rPr>
          <w:rFonts w:ascii="標楷體" w:eastAsia="標楷體" w:hAnsi="標楷體" w:cs="標楷體" w:hint="eastAsia"/>
          <w:kern w:val="0"/>
          <w:sz w:val="28"/>
          <w:szCs w:val="28"/>
        </w:rPr>
        <w:t>聯絡</w:t>
      </w:r>
      <w:r w:rsidR="00330D91" w:rsidRPr="00184957">
        <w:rPr>
          <w:rFonts w:ascii="標楷體" w:eastAsia="標楷體" w:hAnsi="標楷體" w:cs="標楷體" w:hint="eastAsia"/>
          <w:kern w:val="0"/>
          <w:sz w:val="28"/>
          <w:szCs w:val="28"/>
        </w:rPr>
        <w:t>電話：（０二）八一九六六五二二。</w:t>
      </w:r>
    </w:p>
    <w:p w:rsidR="000C534F" w:rsidRPr="00184957" w:rsidRDefault="005E0D95" w:rsidP="000C534F">
      <w:pPr>
        <w:autoSpaceDE w:val="0"/>
        <w:autoSpaceDN w:val="0"/>
        <w:adjustRightInd w:val="0"/>
        <w:spacing w:line="420" w:lineRule="exact"/>
        <w:ind w:left="566" w:hangingChars="202" w:hanging="566"/>
        <w:rPr>
          <w:rFonts w:ascii="標楷體" w:eastAsia="標楷體" w:hAnsi="標楷體" w:cs="DFKai-SB,Bold"/>
          <w:bCs/>
          <w:kern w:val="0"/>
          <w:sz w:val="28"/>
          <w:szCs w:val="28"/>
        </w:rPr>
      </w:pPr>
      <w:r>
        <w:rPr>
          <w:rFonts w:ascii="標楷體" w:eastAsia="標楷體" w:hAnsi="標楷體" w:cs="DFKai-SB,Bold" w:hint="eastAsia"/>
          <w:bCs/>
          <w:kern w:val="0"/>
          <w:sz w:val="28"/>
          <w:szCs w:val="28"/>
        </w:rPr>
        <w:t>七</w:t>
      </w:r>
      <w:r w:rsidR="000C534F" w:rsidRPr="00184957">
        <w:rPr>
          <w:rFonts w:ascii="標楷體" w:eastAsia="標楷體" w:hAnsi="標楷體" w:cs="DFKai-SB,Bold" w:hint="eastAsia"/>
          <w:bCs/>
          <w:kern w:val="0"/>
          <w:sz w:val="28"/>
          <w:szCs w:val="28"/>
        </w:rPr>
        <w:t>、</w:t>
      </w:r>
      <w:r w:rsidR="00681C67" w:rsidRPr="00184957">
        <w:rPr>
          <w:rFonts w:ascii="標楷體" w:eastAsia="標楷體" w:hAnsi="標楷體" w:cs="DFKai-SB,Bold" w:hint="eastAsia"/>
          <w:bCs/>
          <w:kern w:val="0"/>
          <w:sz w:val="28"/>
          <w:szCs w:val="28"/>
        </w:rPr>
        <w:t>第三點所</w:t>
      </w:r>
      <w:r w:rsidR="007031EA">
        <w:rPr>
          <w:rFonts w:ascii="標楷體" w:eastAsia="標楷體" w:hAnsi="標楷體" w:cs="DFKai-SB,Bold" w:hint="eastAsia"/>
          <w:bCs/>
          <w:kern w:val="0"/>
          <w:sz w:val="28"/>
          <w:szCs w:val="28"/>
        </w:rPr>
        <w:t>定</w:t>
      </w:r>
      <w:r w:rsidR="000C534F" w:rsidRPr="00184957">
        <w:rPr>
          <w:rFonts w:ascii="標楷體" w:eastAsia="標楷體" w:hAnsi="標楷體" w:cs="DFKai-SB,Bold" w:hint="eastAsia"/>
          <w:bCs/>
          <w:kern w:val="0"/>
          <w:sz w:val="28"/>
          <w:szCs w:val="28"/>
        </w:rPr>
        <w:t>醫事服務機構向中央健康保險署申報補助對象之之門(急)診及住診醫療費用，部分負擔代碼請填寫</w:t>
      </w:r>
      <w:r w:rsidR="00DB06AD" w:rsidRPr="00184957">
        <w:rPr>
          <w:rFonts w:ascii="標楷體" w:eastAsia="標楷體" w:hAnsi="標楷體" w:cs="DFKai-SB,Bold" w:hint="eastAsia"/>
          <w:bCs/>
          <w:kern w:val="0"/>
          <w:sz w:val="28"/>
          <w:szCs w:val="28"/>
        </w:rPr>
        <w:t>：</w:t>
      </w:r>
      <w:r w:rsidR="000C534F" w:rsidRPr="00184957">
        <w:rPr>
          <w:rFonts w:ascii="標楷體" w:eastAsia="標楷體" w:hAnsi="標楷體" w:cs="DFKai-SB,Bold" w:hint="eastAsia"/>
          <w:bCs/>
          <w:kern w:val="0"/>
          <w:sz w:val="28"/>
          <w:szCs w:val="28"/>
        </w:rPr>
        <w:t>「９１０」</w:t>
      </w:r>
      <w:r w:rsidR="000C534F" w:rsidRPr="00184957">
        <w:rPr>
          <w:rFonts w:ascii="標楷體" w:eastAsia="標楷體" w:hAnsi="標楷體" w:cs="DFKai-SB,Bold" w:hint="eastAsia"/>
          <w:bCs/>
          <w:kern w:val="0"/>
          <w:sz w:val="28"/>
          <w:szCs w:val="28"/>
        </w:rPr>
        <w:lastRenderedPageBreak/>
        <w:t>代辦內政部消防署補助部分負擔。</w:t>
      </w:r>
    </w:p>
    <w:p w:rsidR="000C534F" w:rsidRPr="00184957" w:rsidRDefault="00511B58" w:rsidP="000C534F">
      <w:pPr>
        <w:autoSpaceDE w:val="0"/>
        <w:autoSpaceDN w:val="0"/>
        <w:adjustRightInd w:val="0"/>
        <w:spacing w:line="420" w:lineRule="exact"/>
        <w:ind w:left="566" w:hangingChars="202" w:hanging="566"/>
        <w:rPr>
          <w:rFonts w:ascii="標楷體" w:eastAsia="標楷體" w:hAnsi="標楷體" w:cs="DFKai-SB,Bold"/>
          <w:bCs/>
          <w:kern w:val="0"/>
          <w:sz w:val="28"/>
          <w:szCs w:val="28"/>
        </w:rPr>
      </w:pPr>
      <w:r>
        <w:rPr>
          <w:rFonts w:ascii="標楷體" w:eastAsia="標楷體" w:hAnsi="標楷體" w:cs="DFKai-SB,Bold" w:hint="eastAsia"/>
          <w:bCs/>
          <w:kern w:val="0"/>
          <w:sz w:val="28"/>
          <w:szCs w:val="28"/>
        </w:rPr>
        <w:t>八</w:t>
      </w:r>
      <w:r w:rsidR="000C534F" w:rsidRPr="00184957">
        <w:rPr>
          <w:rFonts w:ascii="標楷體" w:eastAsia="標楷體" w:hAnsi="標楷體" w:cs="DFKai-SB,Bold" w:hint="eastAsia"/>
          <w:bCs/>
          <w:kern w:val="0"/>
          <w:sz w:val="28"/>
          <w:szCs w:val="28"/>
        </w:rPr>
        <w:t>、前點部分負擔代碼，</w:t>
      </w:r>
      <w:r w:rsidR="00DB06AD" w:rsidRPr="00184957">
        <w:rPr>
          <w:rFonts w:ascii="標楷體" w:eastAsia="標楷體" w:hAnsi="標楷體" w:cs="DFKai-SB,Bold" w:hint="eastAsia"/>
          <w:bCs/>
          <w:kern w:val="0"/>
          <w:sz w:val="28"/>
          <w:szCs w:val="28"/>
        </w:rPr>
        <w:t>如同一申報案件同時符合二項以上免部分負擔條件</w:t>
      </w:r>
      <w:r w:rsidR="000C534F" w:rsidRPr="00184957">
        <w:rPr>
          <w:rFonts w:ascii="標楷體" w:eastAsia="標楷體" w:hAnsi="標楷體" w:cs="DFKai-SB,Bold" w:hint="eastAsia"/>
          <w:bCs/>
          <w:kern w:val="0"/>
          <w:sz w:val="28"/>
          <w:szCs w:val="28"/>
        </w:rPr>
        <w:t>，</w:t>
      </w:r>
      <w:r w:rsidR="00B4404B">
        <w:rPr>
          <w:rFonts w:ascii="標楷體" w:eastAsia="標楷體" w:hAnsi="標楷體" w:cs="DFKai-SB,Bold" w:hint="eastAsia"/>
          <w:bCs/>
          <w:kern w:val="0"/>
          <w:sz w:val="28"/>
          <w:szCs w:val="28"/>
        </w:rPr>
        <w:t>應</w:t>
      </w:r>
      <w:r w:rsidR="000C534F" w:rsidRPr="00184957">
        <w:rPr>
          <w:rFonts w:ascii="標楷體" w:eastAsia="標楷體" w:hAnsi="標楷體" w:cs="DFKai-SB,Bold" w:hint="eastAsia"/>
          <w:bCs/>
          <w:kern w:val="0"/>
          <w:sz w:val="28"/>
          <w:szCs w:val="28"/>
        </w:rPr>
        <w:t>依</w:t>
      </w:r>
      <w:r w:rsidR="00DB06AD" w:rsidRPr="00184957">
        <w:rPr>
          <w:rFonts w:ascii="標楷體" w:eastAsia="標楷體" w:hAnsi="標楷體" w:cs="DFKai-SB,Bold" w:hint="eastAsia"/>
          <w:bCs/>
          <w:kern w:val="0"/>
          <w:sz w:val="28"/>
          <w:szCs w:val="28"/>
        </w:rPr>
        <w:t>衛生福利部</w:t>
      </w:r>
      <w:r w:rsidR="000C534F" w:rsidRPr="00184957">
        <w:rPr>
          <w:rFonts w:ascii="標楷體" w:eastAsia="標楷體" w:hAnsi="標楷體" w:cs="DFKai-SB,Bold" w:hint="eastAsia"/>
          <w:bCs/>
          <w:kern w:val="0"/>
          <w:sz w:val="28"/>
          <w:szCs w:val="28"/>
        </w:rPr>
        <w:t>中央健康保險署「特約醫事服務機構門診醫療費用點數申報格式及填表說明」</w:t>
      </w:r>
      <w:r w:rsidR="00DB06AD" w:rsidRPr="00184957">
        <w:rPr>
          <w:rFonts w:ascii="標楷體" w:eastAsia="標楷體" w:hAnsi="標楷體" w:cs="DFKai-SB,Bold" w:hint="eastAsia"/>
          <w:bCs/>
          <w:kern w:val="0"/>
          <w:sz w:val="28"/>
          <w:szCs w:val="28"/>
        </w:rPr>
        <w:t>備</w:t>
      </w:r>
      <w:r w:rsidR="000C534F" w:rsidRPr="00184957">
        <w:rPr>
          <w:rFonts w:ascii="標楷體" w:eastAsia="標楷體" w:hAnsi="標楷體" w:cs="DFKai-SB,Bold" w:hint="eastAsia"/>
          <w:bCs/>
          <w:kern w:val="0"/>
          <w:sz w:val="28"/>
          <w:szCs w:val="28"/>
        </w:rPr>
        <w:t>註</w:t>
      </w:r>
      <w:r w:rsidR="00DB06AD" w:rsidRPr="00184957">
        <w:rPr>
          <w:rFonts w:ascii="標楷體" w:eastAsia="標楷體" w:hAnsi="標楷體" w:cs="DFKai-SB,Bold" w:hint="eastAsia"/>
          <w:bCs/>
          <w:kern w:val="0"/>
          <w:sz w:val="28"/>
          <w:szCs w:val="28"/>
        </w:rPr>
        <w:t>十</w:t>
      </w:r>
      <w:r w:rsidR="00184957">
        <w:rPr>
          <w:rFonts w:ascii="標楷體" w:eastAsia="標楷體" w:hAnsi="標楷體" w:cs="DFKai-SB,Bold" w:hint="eastAsia"/>
          <w:bCs/>
          <w:kern w:val="0"/>
          <w:sz w:val="28"/>
          <w:szCs w:val="28"/>
        </w:rPr>
        <w:t>及</w:t>
      </w:r>
      <w:r w:rsidR="00184957" w:rsidRPr="00184957">
        <w:rPr>
          <w:rFonts w:ascii="標楷體" w:eastAsia="標楷體" w:hAnsi="標楷體" w:cs="DFKai-SB,Bold" w:hint="eastAsia"/>
          <w:bCs/>
          <w:kern w:val="0"/>
          <w:sz w:val="28"/>
          <w:szCs w:val="28"/>
        </w:rPr>
        <w:t>「特約醫事服務機構</w:t>
      </w:r>
      <w:r w:rsidR="00184957">
        <w:rPr>
          <w:rFonts w:ascii="標楷體" w:eastAsia="標楷體" w:hAnsi="標楷體" w:cs="DFKai-SB,Bold" w:hint="eastAsia"/>
          <w:bCs/>
          <w:kern w:val="0"/>
          <w:sz w:val="28"/>
          <w:szCs w:val="28"/>
        </w:rPr>
        <w:t>住院</w:t>
      </w:r>
      <w:r w:rsidR="00184957" w:rsidRPr="00184957">
        <w:rPr>
          <w:rFonts w:ascii="標楷體" w:eastAsia="標楷體" w:hAnsi="標楷體" w:cs="DFKai-SB,Bold" w:hint="eastAsia"/>
          <w:bCs/>
          <w:kern w:val="0"/>
          <w:sz w:val="28"/>
          <w:szCs w:val="28"/>
        </w:rPr>
        <w:t>醫療費用點數申報格式及填表說明」備註</w:t>
      </w:r>
      <w:r w:rsidR="00184957">
        <w:rPr>
          <w:rFonts w:ascii="標楷體" w:eastAsia="標楷體" w:hAnsi="標楷體" w:cs="DFKai-SB,Bold" w:hint="eastAsia"/>
          <w:bCs/>
          <w:kern w:val="0"/>
          <w:sz w:val="28"/>
          <w:szCs w:val="28"/>
        </w:rPr>
        <w:t>四</w:t>
      </w:r>
      <w:r w:rsidR="00DB06AD" w:rsidRPr="00184957">
        <w:rPr>
          <w:rFonts w:ascii="標楷體" w:eastAsia="標楷體" w:hAnsi="標楷體" w:cs="DFKai-SB,Bold" w:hint="eastAsia"/>
          <w:bCs/>
          <w:kern w:val="0"/>
          <w:sz w:val="28"/>
          <w:szCs w:val="28"/>
        </w:rPr>
        <w:t>「</w:t>
      </w:r>
      <w:r w:rsidR="000C534F" w:rsidRPr="00184957">
        <w:rPr>
          <w:rFonts w:ascii="標楷體" w:eastAsia="標楷體" w:hAnsi="標楷體" w:cs="DFKai-SB,Bold" w:hint="eastAsia"/>
          <w:bCs/>
          <w:kern w:val="0"/>
          <w:sz w:val="28"/>
          <w:szCs w:val="28"/>
        </w:rPr>
        <w:t>免</w:t>
      </w:r>
      <w:r w:rsidR="00DB06AD" w:rsidRPr="00184957">
        <w:rPr>
          <w:rFonts w:ascii="標楷體" w:eastAsia="標楷體" w:hAnsi="標楷體" w:cs="DFKai-SB,Bold" w:hint="eastAsia"/>
          <w:bCs/>
          <w:kern w:val="0"/>
          <w:sz w:val="28"/>
          <w:szCs w:val="28"/>
        </w:rPr>
        <w:t>部分負擔代碼及規定」</w:t>
      </w:r>
      <w:r w:rsidR="000C534F" w:rsidRPr="00184957">
        <w:rPr>
          <w:rFonts w:ascii="標楷體" w:eastAsia="標楷體" w:hAnsi="標楷體" w:cs="DFKai-SB,Bold" w:hint="eastAsia"/>
          <w:bCs/>
          <w:kern w:val="0"/>
          <w:sz w:val="28"/>
          <w:szCs w:val="28"/>
        </w:rPr>
        <w:t>之原則填報：</w:t>
      </w:r>
    </w:p>
    <w:p w:rsidR="000C534F" w:rsidRPr="00184957" w:rsidRDefault="00681C67" w:rsidP="00681C67">
      <w:pPr>
        <w:autoSpaceDE w:val="0"/>
        <w:autoSpaceDN w:val="0"/>
        <w:adjustRightInd w:val="0"/>
        <w:spacing w:line="420" w:lineRule="exact"/>
        <w:ind w:leftChars="237" w:left="1417" w:hangingChars="303" w:hanging="848"/>
        <w:jc w:val="both"/>
        <w:rPr>
          <w:rFonts w:ascii="標楷體" w:eastAsia="標楷體" w:hAnsi="標楷體" w:cs="DFKai-SB,Bold"/>
          <w:bCs/>
          <w:kern w:val="0"/>
          <w:sz w:val="28"/>
          <w:szCs w:val="28"/>
        </w:rPr>
      </w:pPr>
      <w:r w:rsidRPr="00184957">
        <w:rPr>
          <w:rFonts w:ascii="標楷體" w:eastAsia="標楷體" w:hAnsi="標楷體" w:cs="DFKai-SB,Bold" w:hint="eastAsia"/>
          <w:bCs/>
          <w:kern w:val="0"/>
          <w:sz w:val="28"/>
          <w:szCs w:val="28"/>
        </w:rPr>
        <w:t>（一）</w:t>
      </w:r>
      <w:r w:rsidR="000C534F" w:rsidRPr="00184957">
        <w:rPr>
          <w:rFonts w:ascii="標楷體" w:eastAsia="標楷體" w:hAnsi="標楷體" w:cs="DFKai-SB,Bold" w:hint="eastAsia"/>
          <w:bCs/>
          <w:kern w:val="0"/>
          <w:sz w:val="28"/>
          <w:szCs w:val="28"/>
        </w:rPr>
        <w:t>依全民健康保險法</w:t>
      </w:r>
      <w:r w:rsidR="00DB06AD" w:rsidRPr="00184957">
        <w:rPr>
          <w:rFonts w:ascii="標楷體" w:eastAsia="標楷體" w:hAnsi="標楷體" w:cs="DFKai-SB,Bold" w:hint="eastAsia"/>
          <w:bCs/>
          <w:kern w:val="0"/>
          <w:sz w:val="28"/>
          <w:szCs w:val="28"/>
        </w:rPr>
        <w:t>第九十四</w:t>
      </w:r>
      <w:r w:rsidR="000C534F" w:rsidRPr="00184957">
        <w:rPr>
          <w:rFonts w:ascii="標楷體" w:eastAsia="標楷體" w:hAnsi="標楷體" w:cs="DFKai-SB,Bold" w:hint="eastAsia"/>
          <w:bCs/>
          <w:kern w:val="0"/>
          <w:sz w:val="28"/>
          <w:szCs w:val="28"/>
        </w:rPr>
        <w:t>條</w:t>
      </w:r>
      <w:r w:rsidRPr="00184957">
        <w:rPr>
          <w:rFonts w:ascii="標楷體" w:eastAsia="標楷體" w:hAnsi="標楷體" w:cs="DFKai-SB,Bold" w:hint="eastAsia"/>
          <w:bCs/>
          <w:kern w:val="0"/>
          <w:sz w:val="28"/>
          <w:szCs w:val="28"/>
        </w:rPr>
        <w:t>規定之</w:t>
      </w:r>
      <w:r w:rsidR="000C534F" w:rsidRPr="00184957">
        <w:rPr>
          <w:rFonts w:ascii="標楷體" w:eastAsia="標楷體" w:hAnsi="標楷體" w:cs="DFKai-SB,Bold" w:hint="eastAsia"/>
          <w:bCs/>
          <w:kern w:val="0"/>
          <w:sz w:val="28"/>
          <w:szCs w:val="28"/>
        </w:rPr>
        <w:t>職業災害（含職業傷害及職業病），即部分負擔代碼</w:t>
      </w:r>
      <w:r w:rsidRPr="00184957">
        <w:rPr>
          <w:rFonts w:ascii="標楷體" w:eastAsia="標楷體" w:hAnsi="標楷體" w:cs="DFKai-SB,Bold" w:hint="eastAsia"/>
          <w:bCs/>
          <w:kern w:val="0"/>
          <w:sz w:val="28"/>
          <w:szCs w:val="28"/>
        </w:rPr>
        <w:t>００６</w:t>
      </w:r>
      <w:r w:rsidR="000C534F" w:rsidRPr="00184957">
        <w:rPr>
          <w:rFonts w:ascii="標楷體" w:eastAsia="標楷體" w:hAnsi="標楷體" w:cs="DFKai-SB,Bold" w:hint="eastAsia"/>
          <w:bCs/>
          <w:kern w:val="0"/>
          <w:sz w:val="28"/>
          <w:szCs w:val="28"/>
        </w:rPr>
        <w:t>（勞工保險被保險人因職業傷害或職業病門診）優先填寫。</w:t>
      </w:r>
    </w:p>
    <w:p w:rsidR="000C534F" w:rsidRPr="00184957" w:rsidRDefault="00681C67" w:rsidP="00681C67">
      <w:pPr>
        <w:autoSpaceDE w:val="0"/>
        <w:autoSpaceDN w:val="0"/>
        <w:adjustRightInd w:val="0"/>
        <w:spacing w:line="420" w:lineRule="exact"/>
        <w:ind w:leftChars="237" w:left="1417" w:hangingChars="303" w:hanging="848"/>
        <w:jc w:val="both"/>
        <w:rPr>
          <w:rFonts w:ascii="標楷體" w:eastAsia="標楷體" w:hAnsi="標楷體" w:cs="DFKai-SB,Bold"/>
          <w:bCs/>
          <w:kern w:val="0"/>
          <w:sz w:val="28"/>
          <w:szCs w:val="28"/>
        </w:rPr>
      </w:pPr>
      <w:r w:rsidRPr="00184957">
        <w:rPr>
          <w:rFonts w:ascii="標楷體" w:eastAsia="標楷體" w:hAnsi="標楷體" w:cs="DFKai-SB,Bold" w:hint="eastAsia"/>
          <w:bCs/>
          <w:kern w:val="0"/>
          <w:sz w:val="28"/>
          <w:szCs w:val="28"/>
        </w:rPr>
        <w:t>（二）</w:t>
      </w:r>
      <w:r w:rsidR="007031EA">
        <w:rPr>
          <w:rFonts w:ascii="標楷體" w:eastAsia="標楷體" w:hAnsi="標楷體" w:cs="DFKai-SB,Bold" w:hint="eastAsia"/>
          <w:bCs/>
          <w:kern w:val="0"/>
          <w:sz w:val="28"/>
          <w:szCs w:val="28"/>
        </w:rPr>
        <w:t>非</w:t>
      </w:r>
      <w:r w:rsidR="000C534F" w:rsidRPr="00184957">
        <w:rPr>
          <w:rFonts w:ascii="標楷體" w:eastAsia="標楷體" w:hAnsi="標楷體" w:cs="DFKai-SB,Bold" w:hint="eastAsia"/>
          <w:bCs/>
          <w:kern w:val="0"/>
          <w:sz w:val="28"/>
          <w:szCs w:val="28"/>
        </w:rPr>
        <w:t>前</w:t>
      </w:r>
      <w:r w:rsidR="007031EA">
        <w:rPr>
          <w:rFonts w:ascii="標楷體" w:eastAsia="標楷體" w:hAnsi="標楷體" w:cs="DFKai-SB,Bold" w:hint="eastAsia"/>
          <w:bCs/>
          <w:kern w:val="0"/>
          <w:sz w:val="28"/>
          <w:szCs w:val="28"/>
        </w:rPr>
        <w:t>款情形，而</w:t>
      </w:r>
      <w:r w:rsidR="000C534F" w:rsidRPr="00184957">
        <w:rPr>
          <w:rFonts w:ascii="標楷體" w:eastAsia="標楷體" w:hAnsi="標楷體" w:cs="DFKai-SB,Bold" w:hint="eastAsia"/>
          <w:bCs/>
          <w:kern w:val="0"/>
          <w:sz w:val="28"/>
          <w:szCs w:val="28"/>
        </w:rPr>
        <w:t>依全民健康保險法規定免自行負擔者，優先</w:t>
      </w:r>
      <w:r w:rsidR="00B4404B">
        <w:rPr>
          <w:rFonts w:ascii="標楷體" w:eastAsia="標楷體" w:hAnsi="標楷體" w:cs="DFKai-SB,Bold" w:hint="eastAsia"/>
          <w:bCs/>
          <w:kern w:val="0"/>
          <w:sz w:val="28"/>
          <w:szCs w:val="28"/>
        </w:rPr>
        <w:t>就</w:t>
      </w:r>
      <w:r w:rsidR="00B4404B" w:rsidRPr="00B4404B">
        <w:rPr>
          <w:rFonts w:ascii="標楷體" w:eastAsia="標楷體" w:hAnsi="標楷體" w:cs="DFKai-SB,Bold" w:hint="eastAsia"/>
          <w:bCs/>
          <w:kern w:val="0"/>
          <w:sz w:val="28"/>
          <w:szCs w:val="28"/>
        </w:rPr>
        <w:t>重大傷病（００１）、分娩（００２）、預防保健服務（００９）及山地離島地區之就醫（００７）</w:t>
      </w:r>
      <w:r w:rsidR="000C534F" w:rsidRPr="00184957">
        <w:rPr>
          <w:rFonts w:ascii="標楷體" w:eastAsia="標楷體" w:hAnsi="標楷體" w:cs="DFKai-SB,Bold" w:hint="eastAsia"/>
          <w:bCs/>
          <w:kern w:val="0"/>
          <w:sz w:val="28"/>
          <w:szCs w:val="28"/>
        </w:rPr>
        <w:t>擇一適用代碼填寫。</w:t>
      </w:r>
    </w:p>
    <w:p w:rsidR="000C534F" w:rsidRPr="00184957" w:rsidRDefault="00681C67" w:rsidP="00681C67">
      <w:pPr>
        <w:autoSpaceDE w:val="0"/>
        <w:autoSpaceDN w:val="0"/>
        <w:adjustRightInd w:val="0"/>
        <w:spacing w:line="420" w:lineRule="exact"/>
        <w:ind w:leftChars="237" w:left="1417" w:hangingChars="303" w:hanging="848"/>
        <w:jc w:val="both"/>
        <w:rPr>
          <w:rFonts w:ascii="標楷體" w:eastAsia="標楷體" w:hAnsi="標楷體" w:cs="DFKai-SB,Bold"/>
          <w:bCs/>
          <w:kern w:val="0"/>
          <w:sz w:val="28"/>
          <w:szCs w:val="28"/>
        </w:rPr>
      </w:pPr>
      <w:r w:rsidRPr="00184957">
        <w:rPr>
          <w:rFonts w:ascii="標楷體" w:eastAsia="標楷體" w:hAnsi="標楷體" w:cs="DFKai-SB,Bold" w:hint="eastAsia"/>
          <w:bCs/>
          <w:kern w:val="0"/>
          <w:sz w:val="28"/>
          <w:szCs w:val="28"/>
        </w:rPr>
        <w:t>（三）</w:t>
      </w:r>
      <w:r w:rsidR="000C534F" w:rsidRPr="00184957">
        <w:rPr>
          <w:rFonts w:ascii="標楷體" w:eastAsia="標楷體" w:hAnsi="標楷體" w:cs="DFKai-SB,Bold" w:hint="eastAsia"/>
          <w:bCs/>
          <w:kern w:val="0"/>
          <w:sz w:val="28"/>
          <w:szCs w:val="28"/>
        </w:rPr>
        <w:t>非</w:t>
      </w:r>
      <w:r w:rsidRPr="00184957">
        <w:rPr>
          <w:rFonts w:ascii="標楷體" w:eastAsia="標楷體" w:hAnsi="標楷體" w:cs="DFKai-SB,Bold" w:hint="eastAsia"/>
          <w:bCs/>
          <w:kern w:val="0"/>
          <w:sz w:val="28"/>
          <w:szCs w:val="28"/>
        </w:rPr>
        <w:t>前二款</w:t>
      </w:r>
      <w:r w:rsidR="000C534F" w:rsidRPr="00184957">
        <w:rPr>
          <w:rFonts w:ascii="標楷體" w:eastAsia="標楷體" w:hAnsi="標楷體" w:cs="DFKai-SB,Bold" w:hint="eastAsia"/>
          <w:bCs/>
          <w:kern w:val="0"/>
          <w:sz w:val="28"/>
          <w:szCs w:val="28"/>
        </w:rPr>
        <w:t>情形者，屬受委任或行政協助其他單位辦理醫療項目之部分負擔補助者，再由上而下優先擇一適用填寫。</w:t>
      </w:r>
    </w:p>
    <w:p w:rsidR="000C534F" w:rsidRPr="00184957" w:rsidRDefault="00511B58" w:rsidP="00DB06AD">
      <w:pPr>
        <w:autoSpaceDE w:val="0"/>
        <w:autoSpaceDN w:val="0"/>
        <w:adjustRightInd w:val="0"/>
        <w:spacing w:line="420" w:lineRule="exact"/>
        <w:ind w:left="566" w:hangingChars="202" w:hanging="566"/>
        <w:jc w:val="both"/>
        <w:rPr>
          <w:rFonts w:ascii="標楷體" w:eastAsia="標楷體" w:hAnsi="標楷體"/>
          <w:u w:val="single"/>
        </w:rPr>
      </w:pPr>
      <w:r>
        <w:rPr>
          <w:rFonts w:ascii="標楷體" w:eastAsia="標楷體" w:hAnsi="標楷體" w:cs="DFKai-SB,Bold" w:hint="eastAsia"/>
          <w:bCs/>
          <w:kern w:val="0"/>
          <w:sz w:val="28"/>
          <w:szCs w:val="28"/>
        </w:rPr>
        <w:t>九</w:t>
      </w:r>
      <w:r w:rsidR="000C534F" w:rsidRPr="00184957">
        <w:rPr>
          <w:rFonts w:ascii="標楷體" w:eastAsia="標楷體" w:hAnsi="標楷體" w:cs="DFKai-SB,Bold" w:hint="eastAsia"/>
          <w:bCs/>
          <w:kern w:val="0"/>
          <w:sz w:val="28"/>
          <w:szCs w:val="28"/>
        </w:rPr>
        <w:t>、</w:t>
      </w:r>
      <w:r>
        <w:rPr>
          <w:rFonts w:ascii="標楷體" w:eastAsia="標楷體" w:hAnsi="標楷體" w:cs="DFKai-SB,Bold" w:hint="eastAsia"/>
          <w:bCs/>
          <w:kern w:val="0"/>
          <w:sz w:val="28"/>
          <w:szCs w:val="28"/>
        </w:rPr>
        <w:t>衛生福利部</w:t>
      </w:r>
      <w:r w:rsidR="000C534F" w:rsidRPr="00184957">
        <w:rPr>
          <w:rFonts w:ascii="標楷體" w:eastAsia="標楷體" w:hAnsi="標楷體" w:cs="DFKai-SB,Bold" w:hint="eastAsia"/>
          <w:bCs/>
          <w:kern w:val="0"/>
          <w:sz w:val="28"/>
          <w:szCs w:val="28"/>
        </w:rPr>
        <w:t>中央健康保險署定期彙整</w:t>
      </w:r>
      <w:r w:rsidR="00681C67" w:rsidRPr="00184957">
        <w:rPr>
          <w:rFonts w:ascii="標楷體" w:eastAsia="標楷體" w:hAnsi="標楷體" w:cs="DFKai-SB,Bold" w:hint="eastAsia"/>
          <w:bCs/>
          <w:kern w:val="0"/>
          <w:sz w:val="28"/>
          <w:szCs w:val="28"/>
        </w:rPr>
        <w:t>第三點所</w:t>
      </w:r>
      <w:r w:rsidR="007031EA">
        <w:rPr>
          <w:rFonts w:ascii="標楷體" w:eastAsia="標楷體" w:hAnsi="標楷體" w:cs="DFKai-SB,Bold" w:hint="eastAsia"/>
          <w:bCs/>
          <w:kern w:val="0"/>
          <w:sz w:val="28"/>
          <w:szCs w:val="28"/>
        </w:rPr>
        <w:t>定</w:t>
      </w:r>
      <w:r w:rsidR="000C534F" w:rsidRPr="00184957">
        <w:rPr>
          <w:rFonts w:ascii="標楷體" w:eastAsia="標楷體" w:hAnsi="標楷體" w:cs="DFKai-SB,Bold" w:hint="eastAsia"/>
          <w:bCs/>
          <w:kern w:val="0"/>
          <w:sz w:val="28"/>
          <w:szCs w:val="28"/>
        </w:rPr>
        <w:t>醫事服務機構申報部分負擔代碼「９１０」之案件計收部分負擔金額向本署請撥及核銷費用，作業細節由雙方另訂契約書規範之。</w:t>
      </w:r>
    </w:p>
    <w:p w:rsidR="00F621C6" w:rsidRPr="00184957" w:rsidRDefault="00F621C6" w:rsidP="000C534F">
      <w:pPr>
        <w:autoSpaceDE w:val="0"/>
        <w:autoSpaceDN w:val="0"/>
        <w:adjustRightInd w:val="0"/>
        <w:spacing w:line="420" w:lineRule="exact"/>
        <w:ind w:left="485" w:hangingChars="202" w:hanging="485"/>
        <w:rPr>
          <w:rFonts w:ascii="標楷體" w:eastAsia="標楷體" w:hAnsi="標楷體"/>
        </w:rPr>
      </w:pPr>
    </w:p>
    <w:sectPr w:rsidR="00F621C6" w:rsidRPr="001849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FF" w:rsidRDefault="007E63FF" w:rsidP="000C534F">
      <w:r>
        <w:separator/>
      </w:r>
    </w:p>
  </w:endnote>
  <w:endnote w:type="continuationSeparator" w:id="0">
    <w:p w:rsidR="007E63FF" w:rsidRDefault="007E63FF" w:rsidP="000C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B,Bold">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FF" w:rsidRDefault="007E63FF" w:rsidP="000C534F">
      <w:r>
        <w:separator/>
      </w:r>
    </w:p>
  </w:footnote>
  <w:footnote w:type="continuationSeparator" w:id="0">
    <w:p w:rsidR="007E63FF" w:rsidRDefault="007E63FF" w:rsidP="000C5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6"/>
    <w:rsid w:val="000C534F"/>
    <w:rsid w:val="000C6B5B"/>
    <w:rsid w:val="000D1F45"/>
    <w:rsid w:val="00184957"/>
    <w:rsid w:val="001D7A25"/>
    <w:rsid w:val="00213184"/>
    <w:rsid w:val="002A21F9"/>
    <w:rsid w:val="002D19E8"/>
    <w:rsid w:val="00330D91"/>
    <w:rsid w:val="003A2681"/>
    <w:rsid w:val="003D19DF"/>
    <w:rsid w:val="003E1964"/>
    <w:rsid w:val="003F37F1"/>
    <w:rsid w:val="00414750"/>
    <w:rsid w:val="00415FEE"/>
    <w:rsid w:val="00511B58"/>
    <w:rsid w:val="00521E46"/>
    <w:rsid w:val="005E0D95"/>
    <w:rsid w:val="005F4CC1"/>
    <w:rsid w:val="00604A93"/>
    <w:rsid w:val="006672FF"/>
    <w:rsid w:val="00672D22"/>
    <w:rsid w:val="0067794D"/>
    <w:rsid w:val="00681C67"/>
    <w:rsid w:val="00686300"/>
    <w:rsid w:val="00695F85"/>
    <w:rsid w:val="006A1299"/>
    <w:rsid w:val="006C437D"/>
    <w:rsid w:val="007031EA"/>
    <w:rsid w:val="00744B47"/>
    <w:rsid w:val="007A5451"/>
    <w:rsid w:val="007E63FF"/>
    <w:rsid w:val="00823ECF"/>
    <w:rsid w:val="00855540"/>
    <w:rsid w:val="008A5857"/>
    <w:rsid w:val="008B4430"/>
    <w:rsid w:val="008B4C44"/>
    <w:rsid w:val="009150C8"/>
    <w:rsid w:val="00985A7E"/>
    <w:rsid w:val="009A15D0"/>
    <w:rsid w:val="009C1B4F"/>
    <w:rsid w:val="009C33CF"/>
    <w:rsid w:val="00A360F0"/>
    <w:rsid w:val="00A40D09"/>
    <w:rsid w:val="00A46F23"/>
    <w:rsid w:val="00AE6DAE"/>
    <w:rsid w:val="00AF654B"/>
    <w:rsid w:val="00B4404B"/>
    <w:rsid w:val="00B60C4C"/>
    <w:rsid w:val="00BB3947"/>
    <w:rsid w:val="00C66FF2"/>
    <w:rsid w:val="00C7207C"/>
    <w:rsid w:val="00CB2BBD"/>
    <w:rsid w:val="00D864E3"/>
    <w:rsid w:val="00DB06AD"/>
    <w:rsid w:val="00E32D55"/>
    <w:rsid w:val="00E33B18"/>
    <w:rsid w:val="00F621C6"/>
    <w:rsid w:val="00FA2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4ABBB-E690-43EA-B584-896CEB03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F"/>
    <w:pPr>
      <w:tabs>
        <w:tab w:val="center" w:pos="4153"/>
        <w:tab w:val="right" w:pos="8306"/>
      </w:tabs>
      <w:snapToGrid w:val="0"/>
    </w:pPr>
    <w:rPr>
      <w:sz w:val="20"/>
      <w:szCs w:val="20"/>
    </w:rPr>
  </w:style>
  <w:style w:type="character" w:customStyle="1" w:styleId="a4">
    <w:name w:val="頁首 字元"/>
    <w:basedOn w:val="a0"/>
    <w:link w:val="a3"/>
    <w:uiPriority w:val="99"/>
    <w:rsid w:val="000C534F"/>
    <w:rPr>
      <w:sz w:val="20"/>
      <w:szCs w:val="20"/>
    </w:rPr>
  </w:style>
  <w:style w:type="paragraph" w:styleId="a5">
    <w:name w:val="footer"/>
    <w:basedOn w:val="a"/>
    <w:link w:val="a6"/>
    <w:uiPriority w:val="99"/>
    <w:unhideWhenUsed/>
    <w:rsid w:val="000C534F"/>
    <w:pPr>
      <w:tabs>
        <w:tab w:val="center" w:pos="4153"/>
        <w:tab w:val="right" w:pos="8306"/>
      </w:tabs>
      <w:snapToGrid w:val="0"/>
    </w:pPr>
    <w:rPr>
      <w:sz w:val="20"/>
      <w:szCs w:val="20"/>
    </w:rPr>
  </w:style>
  <w:style w:type="character" w:customStyle="1" w:styleId="a6">
    <w:name w:val="頁尾 字元"/>
    <w:basedOn w:val="a0"/>
    <w:link w:val="a5"/>
    <w:uiPriority w:val="99"/>
    <w:rsid w:val="000C534F"/>
    <w:rPr>
      <w:sz w:val="20"/>
      <w:szCs w:val="20"/>
    </w:rPr>
  </w:style>
  <w:style w:type="paragraph" w:styleId="a7">
    <w:name w:val="Balloon Text"/>
    <w:basedOn w:val="a"/>
    <w:link w:val="a8"/>
    <w:uiPriority w:val="99"/>
    <w:semiHidden/>
    <w:unhideWhenUsed/>
    <w:rsid w:val="005E0D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0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957-1EA5-44F3-A7B5-0610EE11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吳建曄</dc:creator>
  <cp:lastModifiedBy>TFD</cp:lastModifiedBy>
  <cp:revision>2</cp:revision>
  <cp:lastPrinted>2019-04-10T05:50:00Z</cp:lastPrinted>
  <dcterms:created xsi:type="dcterms:W3CDTF">2019-04-19T06:19:00Z</dcterms:created>
  <dcterms:modified xsi:type="dcterms:W3CDTF">2019-04-19T06:19:00Z</dcterms:modified>
</cp:coreProperties>
</file>