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61" w:rsidRDefault="00940261" w:rsidP="00715093">
      <w:pPr>
        <w:tabs>
          <w:tab w:val="left" w:pos="8820"/>
        </w:tabs>
        <w:snapToGrid w:val="0"/>
        <w:spacing w:beforeLines="50" w:afterLines="50" w:line="320" w:lineRule="exact"/>
        <w:ind w:right="176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臺北市政府圖資中心共通平台</w:t>
      </w:r>
    </w:p>
    <w:p w:rsidR="00136298" w:rsidRPr="000A6912" w:rsidRDefault="001901A5" w:rsidP="00715093">
      <w:pPr>
        <w:tabs>
          <w:tab w:val="left" w:pos="8820"/>
        </w:tabs>
        <w:snapToGrid w:val="0"/>
        <w:spacing w:beforeLines="50" w:afterLines="50" w:line="320" w:lineRule="exact"/>
        <w:ind w:right="176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資料</w:t>
      </w:r>
      <w:r w:rsidR="00482776">
        <w:rPr>
          <w:rFonts w:ascii="標楷體" w:eastAsia="標楷體" w:hAnsi="標楷體" w:cs="Arial" w:hint="eastAsia"/>
          <w:b/>
          <w:sz w:val="36"/>
          <w:szCs w:val="36"/>
        </w:rPr>
        <w:t>疑</w:t>
      </w:r>
      <w:r w:rsidR="0055177B">
        <w:rPr>
          <w:rFonts w:ascii="標楷體" w:eastAsia="標楷體" w:hAnsi="標楷體" w:cs="Arial" w:hint="eastAsia"/>
          <w:b/>
          <w:sz w:val="36"/>
          <w:szCs w:val="36"/>
        </w:rPr>
        <w:t>義</w:t>
      </w:r>
      <w:r w:rsidR="000A6912" w:rsidRPr="000A6912">
        <w:rPr>
          <w:rFonts w:ascii="標楷體" w:eastAsia="標楷體" w:hAnsi="標楷體" w:cs="Arial" w:hint="eastAsia"/>
          <w:b/>
          <w:sz w:val="36"/>
          <w:szCs w:val="36"/>
        </w:rPr>
        <w:t>通報單</w:t>
      </w:r>
    </w:p>
    <w:tbl>
      <w:tblPr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72"/>
        <w:gridCol w:w="184"/>
        <w:gridCol w:w="3448"/>
        <w:gridCol w:w="1371"/>
        <w:gridCol w:w="546"/>
        <w:gridCol w:w="3173"/>
      </w:tblGrid>
      <w:tr w:rsidR="00136298" w:rsidTr="00590B98">
        <w:trPr>
          <w:trHeight w:val="519"/>
        </w:trPr>
        <w:tc>
          <w:tcPr>
            <w:tcW w:w="1456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298" w:rsidRDefault="000A6912" w:rsidP="00590B98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通報</w:t>
            </w:r>
            <w:r w:rsidR="00136298">
              <w:rPr>
                <w:rFonts w:ascii="標楷體" w:eastAsia="標楷體" w:hAnsi="標楷體" w:cs="Arial" w:hint="eastAsia"/>
                <w:sz w:val="28"/>
                <w:szCs w:val="28"/>
              </w:rPr>
              <w:t>單位</w:t>
            </w:r>
          </w:p>
        </w:tc>
        <w:tc>
          <w:tcPr>
            <w:tcW w:w="3448" w:type="dxa"/>
            <w:tcBorders>
              <w:top w:val="thickThinSmallGap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298" w:rsidRDefault="001901A5" w:rsidP="005C5755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A6A6A6"/>
                <w:sz w:val="28"/>
                <w:szCs w:val="28"/>
              </w:rPr>
              <w:t>【非必填</w:t>
            </w:r>
            <w:r w:rsidR="005C5755" w:rsidRPr="005C5755">
              <w:rPr>
                <w:rFonts w:ascii="標楷體" w:eastAsia="標楷體" w:hAnsi="標楷體" w:cs="Arial" w:hint="eastAsia"/>
                <w:color w:val="A6A6A6"/>
                <w:sz w:val="28"/>
                <w:szCs w:val="28"/>
              </w:rPr>
              <w:t>】</w:t>
            </w:r>
          </w:p>
        </w:tc>
        <w:tc>
          <w:tcPr>
            <w:tcW w:w="1371" w:type="dxa"/>
            <w:tcBorders>
              <w:top w:val="thickThinSmallGap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298" w:rsidRDefault="00011887" w:rsidP="001901A5">
            <w:pPr>
              <w:spacing w:line="440" w:lineRule="exact"/>
              <w:ind w:firstLineChars="7" w:firstLine="2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通報</w:t>
            </w:r>
            <w:r w:rsidR="00136298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3719" w:type="dxa"/>
            <w:gridSpan w:val="2"/>
            <w:tcBorders>
              <w:top w:val="thickThinSmallGap" w:sz="18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136298" w:rsidRDefault="001901A5" w:rsidP="0079494F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</w:t>
            </w:r>
            <w:r w:rsidR="0079494F">
              <w:rPr>
                <w:rFonts w:ascii="標楷體" w:eastAsia="標楷體" w:hAnsi="標楷體" w:cs="Arial" w:hint="eastAsia"/>
                <w:sz w:val="28"/>
                <w:szCs w:val="28"/>
              </w:rPr>
              <w:t>年     月     日</w:t>
            </w:r>
          </w:p>
        </w:tc>
      </w:tr>
      <w:tr w:rsidR="00482776" w:rsidTr="00590B98">
        <w:trPr>
          <w:trHeight w:val="546"/>
        </w:trPr>
        <w:tc>
          <w:tcPr>
            <w:tcW w:w="1456" w:type="dxa"/>
            <w:gridSpan w:val="2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2776" w:rsidRDefault="00482776" w:rsidP="00590B98">
            <w:pPr>
              <w:spacing w:line="440" w:lineRule="exact"/>
              <w:ind w:left="2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通報人員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776" w:rsidRDefault="00482776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776" w:rsidRDefault="00482776" w:rsidP="001901A5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E-mail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82776" w:rsidRDefault="00482776" w:rsidP="00482776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82776" w:rsidTr="00590B98">
        <w:trPr>
          <w:trHeight w:val="580"/>
        </w:trPr>
        <w:tc>
          <w:tcPr>
            <w:tcW w:w="1456" w:type="dxa"/>
            <w:gridSpan w:val="2"/>
            <w:tcBorders>
              <w:top w:val="single" w:sz="6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76" w:rsidRPr="000A6912" w:rsidRDefault="00482776" w:rsidP="00590B98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權責單位</w:t>
            </w:r>
          </w:p>
        </w:tc>
        <w:tc>
          <w:tcPr>
            <w:tcW w:w="853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82776" w:rsidRPr="005C5755" w:rsidRDefault="001901A5">
            <w:pPr>
              <w:spacing w:line="320" w:lineRule="exact"/>
              <w:jc w:val="center"/>
              <w:rPr>
                <w:rFonts w:ascii="標楷體" w:eastAsia="標楷體" w:hAnsi="標楷體" w:cs="Arial"/>
                <w:color w:val="A6A6A6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A6A6A6"/>
                <w:sz w:val="28"/>
                <w:szCs w:val="28"/>
              </w:rPr>
              <w:t>【非必填</w:t>
            </w:r>
            <w:r w:rsidR="005C5755" w:rsidRPr="005C5755">
              <w:rPr>
                <w:rFonts w:ascii="標楷體" w:eastAsia="標楷體" w:hAnsi="標楷體" w:cs="Arial" w:hint="eastAsia"/>
                <w:color w:val="A6A6A6"/>
                <w:sz w:val="28"/>
                <w:szCs w:val="28"/>
              </w:rPr>
              <w:t>】</w:t>
            </w:r>
          </w:p>
        </w:tc>
      </w:tr>
      <w:tr w:rsidR="00136298" w:rsidTr="00214732">
        <w:trPr>
          <w:trHeight w:val="458"/>
        </w:trPr>
        <w:tc>
          <w:tcPr>
            <w:tcW w:w="9994" w:type="dxa"/>
            <w:gridSpan w:val="6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136298" w:rsidRDefault="00482776" w:rsidP="00590B98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疑</w:t>
            </w:r>
            <w:r w:rsidR="00F6221E">
              <w:rPr>
                <w:rFonts w:ascii="標楷體" w:eastAsia="標楷體" w:hAnsi="標楷體" w:cs="Arial" w:hint="eastAsia"/>
                <w:sz w:val="28"/>
                <w:szCs w:val="28"/>
              </w:rPr>
              <w:t>義</w:t>
            </w:r>
            <w:r w:rsidR="000A6912">
              <w:rPr>
                <w:rFonts w:ascii="標楷體" w:eastAsia="標楷體" w:hAnsi="標楷體" w:cs="Arial" w:hint="eastAsia"/>
                <w:sz w:val="28"/>
                <w:szCs w:val="28"/>
              </w:rPr>
              <w:t>及更正描述</w:t>
            </w:r>
          </w:p>
        </w:tc>
      </w:tr>
      <w:tr w:rsidR="00590B98" w:rsidTr="00590B98">
        <w:trPr>
          <w:trHeight w:val="647"/>
        </w:trPr>
        <w:tc>
          <w:tcPr>
            <w:tcW w:w="1456" w:type="dxa"/>
            <w:gridSpan w:val="2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B98" w:rsidRPr="00590B98" w:rsidRDefault="00590B98" w:rsidP="00715093">
            <w:pPr>
              <w:spacing w:beforeLines="5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圖資名稱</w:t>
            </w:r>
          </w:p>
        </w:tc>
        <w:tc>
          <w:tcPr>
            <w:tcW w:w="8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590B98" w:rsidRPr="00590B98" w:rsidRDefault="00590B98" w:rsidP="00715093">
            <w:pPr>
              <w:spacing w:beforeLines="50" w:line="32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90B98" w:rsidTr="00590B98">
        <w:trPr>
          <w:trHeight w:val="699"/>
        </w:trPr>
        <w:tc>
          <w:tcPr>
            <w:tcW w:w="1456" w:type="dxa"/>
            <w:gridSpan w:val="2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590B98" w:rsidRPr="00590B98" w:rsidRDefault="00590B98" w:rsidP="00590B98">
            <w:pPr>
              <w:spacing w:before="24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90B98">
              <w:rPr>
                <w:rFonts w:ascii="標楷體" w:eastAsia="標楷體" w:hAnsi="標楷體" w:cs="Arial" w:hint="eastAsia"/>
                <w:sz w:val="28"/>
                <w:szCs w:val="28"/>
              </w:rPr>
              <w:t>連結位址</w:t>
            </w:r>
          </w:p>
        </w:tc>
        <w:tc>
          <w:tcPr>
            <w:tcW w:w="8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590B98" w:rsidRPr="00590B98" w:rsidRDefault="00590B98" w:rsidP="00590B98">
            <w:pPr>
              <w:spacing w:before="24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0B98" w:rsidTr="00590B98">
        <w:trPr>
          <w:trHeight w:val="497"/>
        </w:trPr>
        <w:tc>
          <w:tcPr>
            <w:tcW w:w="1456" w:type="dxa"/>
            <w:gridSpan w:val="2"/>
            <w:vMerge w:val="restart"/>
            <w:tcBorders>
              <w:top w:val="single" w:sz="6" w:space="0" w:color="auto"/>
              <w:left w:val="thickThinSmallGap" w:sz="18" w:space="0" w:color="auto"/>
              <w:right w:val="single" w:sz="6" w:space="0" w:color="auto"/>
            </w:tcBorders>
          </w:tcPr>
          <w:p w:rsidR="00590B98" w:rsidRDefault="00590B98" w:rsidP="00590B98">
            <w:pPr>
              <w:spacing w:before="24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疑義</w:t>
            </w:r>
            <w:r w:rsidRPr="0043694F">
              <w:rPr>
                <w:rFonts w:ascii="標楷體" w:eastAsia="標楷體" w:hAnsi="標楷體" w:cs="Arial" w:hint="eastAsia"/>
                <w:sz w:val="28"/>
                <w:szCs w:val="28"/>
              </w:rPr>
              <w:t>內容</w:t>
            </w:r>
          </w:p>
        </w:tc>
        <w:tc>
          <w:tcPr>
            <w:tcW w:w="8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D9D9D9"/>
              <w:right w:val="thickThinSmallGap" w:sz="18" w:space="0" w:color="auto"/>
            </w:tcBorders>
          </w:tcPr>
          <w:p w:rsidR="00590B98" w:rsidRDefault="00590B98" w:rsidP="00590B98">
            <w:pPr>
              <w:spacing w:before="24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0B98" w:rsidTr="00590B98">
        <w:trPr>
          <w:trHeight w:val="495"/>
        </w:trPr>
        <w:tc>
          <w:tcPr>
            <w:tcW w:w="1456" w:type="dxa"/>
            <w:gridSpan w:val="2"/>
            <w:vMerge/>
            <w:tcBorders>
              <w:left w:val="thickThinSmallGap" w:sz="18" w:space="0" w:color="auto"/>
              <w:right w:val="single" w:sz="6" w:space="0" w:color="auto"/>
            </w:tcBorders>
          </w:tcPr>
          <w:p w:rsidR="00590B98" w:rsidRDefault="00590B98" w:rsidP="00590B98">
            <w:pPr>
              <w:spacing w:before="24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38" w:type="dxa"/>
            <w:gridSpan w:val="4"/>
            <w:tcBorders>
              <w:top w:val="single" w:sz="6" w:space="0" w:color="D9D9D9"/>
              <w:left w:val="single" w:sz="6" w:space="0" w:color="auto"/>
              <w:bottom w:val="single" w:sz="6" w:space="0" w:color="D9D9D9"/>
              <w:right w:val="thickThinSmallGap" w:sz="18" w:space="0" w:color="auto"/>
            </w:tcBorders>
          </w:tcPr>
          <w:p w:rsidR="00590B98" w:rsidRDefault="00590B98" w:rsidP="00590B98">
            <w:pPr>
              <w:spacing w:before="24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0B98" w:rsidTr="00590B98">
        <w:trPr>
          <w:trHeight w:val="495"/>
        </w:trPr>
        <w:tc>
          <w:tcPr>
            <w:tcW w:w="1456" w:type="dxa"/>
            <w:gridSpan w:val="2"/>
            <w:vMerge/>
            <w:tcBorders>
              <w:left w:val="thickThinSmallGap" w:sz="18" w:space="0" w:color="auto"/>
              <w:right w:val="single" w:sz="6" w:space="0" w:color="auto"/>
            </w:tcBorders>
          </w:tcPr>
          <w:p w:rsidR="00590B98" w:rsidRDefault="00590B98" w:rsidP="00590B98">
            <w:pPr>
              <w:spacing w:before="24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38" w:type="dxa"/>
            <w:gridSpan w:val="4"/>
            <w:tcBorders>
              <w:top w:val="single" w:sz="6" w:space="0" w:color="D9D9D9"/>
              <w:left w:val="single" w:sz="6" w:space="0" w:color="auto"/>
              <w:bottom w:val="single" w:sz="6" w:space="0" w:color="D9D9D9"/>
              <w:right w:val="thickThinSmallGap" w:sz="18" w:space="0" w:color="auto"/>
            </w:tcBorders>
          </w:tcPr>
          <w:p w:rsidR="00590B98" w:rsidRDefault="00590B98" w:rsidP="00590B98">
            <w:pPr>
              <w:spacing w:before="24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0B98" w:rsidTr="00590B98">
        <w:trPr>
          <w:trHeight w:val="495"/>
        </w:trPr>
        <w:tc>
          <w:tcPr>
            <w:tcW w:w="1456" w:type="dxa"/>
            <w:gridSpan w:val="2"/>
            <w:vMerge/>
            <w:tcBorders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590B98" w:rsidRDefault="00590B98" w:rsidP="00590B98">
            <w:pPr>
              <w:spacing w:before="24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38" w:type="dxa"/>
            <w:gridSpan w:val="4"/>
            <w:tcBorders>
              <w:top w:val="single" w:sz="6" w:space="0" w:color="D9D9D9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590B98" w:rsidRDefault="00590B98" w:rsidP="00590B98">
            <w:pPr>
              <w:spacing w:before="24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0B98" w:rsidTr="00590B98">
        <w:trPr>
          <w:trHeight w:val="497"/>
        </w:trPr>
        <w:tc>
          <w:tcPr>
            <w:tcW w:w="1456" w:type="dxa"/>
            <w:gridSpan w:val="2"/>
            <w:vMerge w:val="restart"/>
            <w:tcBorders>
              <w:top w:val="single" w:sz="6" w:space="0" w:color="auto"/>
              <w:left w:val="thickThinSmallGap" w:sz="18" w:space="0" w:color="auto"/>
              <w:right w:val="single" w:sz="6" w:space="0" w:color="auto"/>
            </w:tcBorders>
          </w:tcPr>
          <w:p w:rsidR="00590B98" w:rsidRDefault="00590B98" w:rsidP="00590B98">
            <w:pPr>
              <w:spacing w:before="24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3694F">
              <w:rPr>
                <w:rFonts w:ascii="標楷體" w:eastAsia="標楷體" w:hAnsi="標楷體" w:cs="Arial" w:hint="eastAsia"/>
                <w:sz w:val="28"/>
                <w:szCs w:val="28"/>
              </w:rPr>
              <w:t>修正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建議</w:t>
            </w:r>
          </w:p>
        </w:tc>
        <w:tc>
          <w:tcPr>
            <w:tcW w:w="8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D9D9D9"/>
              <w:right w:val="thickThinSmallGap" w:sz="18" w:space="0" w:color="auto"/>
            </w:tcBorders>
          </w:tcPr>
          <w:p w:rsidR="00590B98" w:rsidRDefault="00590B98" w:rsidP="00590B98">
            <w:pPr>
              <w:spacing w:before="24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0B98" w:rsidTr="00590B98">
        <w:trPr>
          <w:trHeight w:val="495"/>
        </w:trPr>
        <w:tc>
          <w:tcPr>
            <w:tcW w:w="1456" w:type="dxa"/>
            <w:gridSpan w:val="2"/>
            <w:vMerge/>
            <w:tcBorders>
              <w:left w:val="thickThinSmallGap" w:sz="18" w:space="0" w:color="auto"/>
              <w:right w:val="single" w:sz="6" w:space="0" w:color="auto"/>
            </w:tcBorders>
          </w:tcPr>
          <w:p w:rsidR="00590B98" w:rsidRPr="0043694F" w:rsidRDefault="00590B98" w:rsidP="00590B98">
            <w:pPr>
              <w:spacing w:before="24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38" w:type="dxa"/>
            <w:gridSpan w:val="4"/>
            <w:tcBorders>
              <w:top w:val="single" w:sz="6" w:space="0" w:color="D9D9D9"/>
              <w:left w:val="single" w:sz="6" w:space="0" w:color="auto"/>
              <w:bottom w:val="single" w:sz="6" w:space="0" w:color="D9D9D9"/>
              <w:right w:val="thickThinSmallGap" w:sz="18" w:space="0" w:color="auto"/>
            </w:tcBorders>
          </w:tcPr>
          <w:p w:rsidR="00590B98" w:rsidRDefault="00590B98" w:rsidP="00590B98">
            <w:pPr>
              <w:spacing w:before="24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0B98" w:rsidTr="00590B98">
        <w:trPr>
          <w:trHeight w:val="495"/>
        </w:trPr>
        <w:tc>
          <w:tcPr>
            <w:tcW w:w="1456" w:type="dxa"/>
            <w:gridSpan w:val="2"/>
            <w:vMerge/>
            <w:tcBorders>
              <w:left w:val="thickThinSmallGap" w:sz="18" w:space="0" w:color="auto"/>
              <w:right w:val="single" w:sz="6" w:space="0" w:color="auto"/>
            </w:tcBorders>
          </w:tcPr>
          <w:p w:rsidR="00590B98" w:rsidRPr="0043694F" w:rsidRDefault="00590B98" w:rsidP="00590B98">
            <w:pPr>
              <w:spacing w:before="24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38" w:type="dxa"/>
            <w:gridSpan w:val="4"/>
            <w:tcBorders>
              <w:top w:val="single" w:sz="6" w:space="0" w:color="D9D9D9"/>
              <w:left w:val="single" w:sz="6" w:space="0" w:color="auto"/>
              <w:bottom w:val="single" w:sz="6" w:space="0" w:color="D9D9D9"/>
              <w:right w:val="thickThinSmallGap" w:sz="18" w:space="0" w:color="auto"/>
            </w:tcBorders>
          </w:tcPr>
          <w:p w:rsidR="00590B98" w:rsidRDefault="00590B98" w:rsidP="00590B98">
            <w:pPr>
              <w:spacing w:before="24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0B98" w:rsidTr="00590B98">
        <w:trPr>
          <w:trHeight w:val="495"/>
        </w:trPr>
        <w:tc>
          <w:tcPr>
            <w:tcW w:w="1456" w:type="dxa"/>
            <w:gridSpan w:val="2"/>
            <w:vMerge/>
            <w:tcBorders>
              <w:left w:val="thickThinSmallGap" w:sz="18" w:space="0" w:color="auto"/>
              <w:bottom w:val="single" w:sz="4" w:space="0" w:color="auto"/>
              <w:right w:val="single" w:sz="6" w:space="0" w:color="auto"/>
            </w:tcBorders>
          </w:tcPr>
          <w:p w:rsidR="00590B98" w:rsidRPr="0043694F" w:rsidRDefault="00590B98" w:rsidP="00590B98">
            <w:pPr>
              <w:spacing w:before="24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38" w:type="dxa"/>
            <w:gridSpan w:val="4"/>
            <w:tcBorders>
              <w:top w:val="single" w:sz="6" w:space="0" w:color="D9D9D9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:rsidR="00590B98" w:rsidRDefault="00590B98" w:rsidP="00590B98">
            <w:pPr>
              <w:spacing w:before="24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36298" w:rsidTr="00676B1F">
        <w:trPr>
          <w:trHeight w:val="488"/>
        </w:trPr>
        <w:tc>
          <w:tcPr>
            <w:tcW w:w="9994" w:type="dxa"/>
            <w:gridSpan w:val="6"/>
            <w:tcBorders>
              <w:top w:val="single" w:sz="6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136298" w:rsidRDefault="002D4E63" w:rsidP="003B4B8C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處理方式</w:t>
            </w:r>
            <w:r w:rsidR="00B26C38">
              <w:rPr>
                <w:rFonts w:ascii="標楷體" w:eastAsia="標楷體" w:hAnsi="標楷體" w:cs="Arial" w:hint="eastAsia"/>
                <w:sz w:val="28"/>
              </w:rPr>
              <w:t>(</w:t>
            </w:r>
            <w:r w:rsidR="00E753A8">
              <w:rPr>
                <w:rFonts w:ascii="標楷體" w:eastAsia="標楷體" w:hAnsi="標楷體" w:cs="Arial" w:hint="eastAsia"/>
                <w:sz w:val="28"/>
              </w:rPr>
              <w:t>以下由維運單位填寫</w:t>
            </w:r>
            <w:r w:rsidR="00B26C38">
              <w:rPr>
                <w:rFonts w:ascii="標楷體" w:eastAsia="標楷體" w:hAnsi="標楷體" w:cs="Arial" w:hint="eastAsia"/>
                <w:sz w:val="28"/>
              </w:rPr>
              <w:t>)</w:t>
            </w:r>
          </w:p>
        </w:tc>
      </w:tr>
      <w:tr w:rsidR="00676B1F" w:rsidTr="00676B1F">
        <w:trPr>
          <w:trHeight w:val="323"/>
        </w:trPr>
        <w:tc>
          <w:tcPr>
            <w:tcW w:w="9994" w:type="dxa"/>
            <w:gridSpan w:val="6"/>
            <w:tcBorders>
              <w:top w:val="single" w:sz="4" w:space="0" w:color="auto"/>
              <w:left w:val="thickThinSmallGap" w:sz="18" w:space="0" w:color="auto"/>
              <w:bottom w:val="single" w:sz="4" w:space="0" w:color="D9D9D9"/>
              <w:right w:val="thickThinSmallGap" w:sz="18" w:space="0" w:color="auto"/>
            </w:tcBorders>
            <w:vAlign w:val="center"/>
          </w:tcPr>
          <w:p w:rsidR="00676B1F" w:rsidRDefault="00676B1F" w:rsidP="00676B1F">
            <w:pPr>
              <w:spacing w:before="240"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經判別該疑義屬  </w:t>
            </w:r>
            <w:r w:rsidRPr="0043694F">
              <w:rPr>
                <w:rFonts w:ascii="標楷體" w:eastAsia="標楷體" w:hAnsi="標楷體" w:cs="Arial" w:hint="eastAsia"/>
                <w:sz w:val="28"/>
                <w:szCs w:val="28"/>
              </w:rPr>
              <w:t>□屬性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43694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</w:rPr>
              <w:t>圖形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錯誤</w:t>
            </w:r>
          </w:p>
        </w:tc>
      </w:tr>
      <w:tr w:rsidR="00676B1F" w:rsidTr="00676B1F">
        <w:trPr>
          <w:trHeight w:val="565"/>
        </w:trPr>
        <w:tc>
          <w:tcPr>
            <w:tcW w:w="9994" w:type="dxa"/>
            <w:gridSpan w:val="6"/>
            <w:tcBorders>
              <w:top w:val="single" w:sz="4" w:space="0" w:color="D9D9D9"/>
              <w:left w:val="thickThinSmallGap" w:sz="18" w:space="0" w:color="auto"/>
              <w:bottom w:val="single" w:sz="4" w:space="0" w:color="D9D9D9"/>
              <w:right w:val="thickThinSmallGap" w:sz="18" w:space="0" w:color="auto"/>
            </w:tcBorders>
            <w:vAlign w:val="center"/>
          </w:tcPr>
          <w:p w:rsidR="00676B1F" w:rsidRDefault="00676B1F" w:rsidP="00676B1F">
            <w:pPr>
              <w:spacing w:before="240"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處理方式</w:t>
            </w:r>
            <w:bookmarkStart w:id="0" w:name="_GoBack"/>
            <w:bookmarkEnd w:id="0"/>
          </w:p>
        </w:tc>
      </w:tr>
      <w:tr w:rsidR="00676B1F" w:rsidTr="00676B1F">
        <w:trPr>
          <w:trHeight w:val="565"/>
        </w:trPr>
        <w:tc>
          <w:tcPr>
            <w:tcW w:w="9994" w:type="dxa"/>
            <w:gridSpan w:val="6"/>
            <w:tcBorders>
              <w:top w:val="single" w:sz="4" w:space="0" w:color="D9D9D9"/>
              <w:left w:val="thickThinSmallGap" w:sz="18" w:space="0" w:color="auto"/>
              <w:bottom w:val="single" w:sz="4" w:space="0" w:color="D9D9D9"/>
              <w:right w:val="thickThinSmallGap" w:sz="18" w:space="0" w:color="auto"/>
            </w:tcBorders>
            <w:vAlign w:val="center"/>
          </w:tcPr>
          <w:p w:rsidR="00676B1F" w:rsidRDefault="00676B1F" w:rsidP="00676B1F">
            <w:pPr>
              <w:spacing w:before="240"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76B1F" w:rsidTr="00676B1F">
        <w:trPr>
          <w:trHeight w:val="565"/>
        </w:trPr>
        <w:tc>
          <w:tcPr>
            <w:tcW w:w="9994" w:type="dxa"/>
            <w:gridSpan w:val="6"/>
            <w:tcBorders>
              <w:top w:val="single" w:sz="4" w:space="0" w:color="D9D9D9"/>
              <w:left w:val="thickThinSmallGap" w:sz="18" w:space="0" w:color="auto"/>
              <w:bottom w:val="single" w:sz="4" w:space="0" w:color="D9D9D9"/>
              <w:right w:val="thickThinSmallGap" w:sz="18" w:space="0" w:color="auto"/>
            </w:tcBorders>
            <w:vAlign w:val="center"/>
          </w:tcPr>
          <w:p w:rsidR="00676B1F" w:rsidRDefault="00676B1F" w:rsidP="00676B1F">
            <w:pPr>
              <w:spacing w:before="240"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76B1F" w:rsidTr="00676B1F">
        <w:trPr>
          <w:trHeight w:val="565"/>
        </w:trPr>
        <w:tc>
          <w:tcPr>
            <w:tcW w:w="9994" w:type="dxa"/>
            <w:gridSpan w:val="6"/>
            <w:tcBorders>
              <w:top w:val="single" w:sz="4" w:space="0" w:color="D9D9D9"/>
              <w:left w:val="thickThinSmallGap" w:sz="18" w:space="0" w:color="auto"/>
              <w:bottom w:val="single" w:sz="4" w:space="0" w:color="D9D9D9"/>
              <w:right w:val="thickThinSmallGap" w:sz="18" w:space="0" w:color="auto"/>
            </w:tcBorders>
            <w:vAlign w:val="center"/>
          </w:tcPr>
          <w:p w:rsidR="00676B1F" w:rsidRDefault="00676B1F" w:rsidP="00676B1F">
            <w:pPr>
              <w:spacing w:before="240"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76B1F" w:rsidTr="00676B1F">
        <w:trPr>
          <w:trHeight w:val="565"/>
        </w:trPr>
        <w:tc>
          <w:tcPr>
            <w:tcW w:w="9994" w:type="dxa"/>
            <w:gridSpan w:val="6"/>
            <w:tcBorders>
              <w:top w:val="single" w:sz="4" w:space="0" w:color="D9D9D9"/>
              <w:left w:val="thickThinSmallGap" w:sz="18" w:space="0" w:color="auto"/>
              <w:bottom w:val="nil"/>
              <w:right w:val="thickThinSmallGap" w:sz="18" w:space="0" w:color="auto"/>
            </w:tcBorders>
            <w:vAlign w:val="center"/>
          </w:tcPr>
          <w:p w:rsidR="00676B1F" w:rsidRDefault="00676B1F" w:rsidP="00676B1F">
            <w:pPr>
              <w:spacing w:before="240"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36298" w:rsidTr="00676B1F">
        <w:trPr>
          <w:trHeight w:val="520"/>
        </w:trPr>
        <w:tc>
          <w:tcPr>
            <w:tcW w:w="1272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298" w:rsidRDefault="00B31DAA">
            <w:pPr>
              <w:ind w:firstLineChars="21" w:firstLine="59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處理人員</w:t>
            </w:r>
          </w:p>
        </w:tc>
        <w:tc>
          <w:tcPr>
            <w:tcW w:w="3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298" w:rsidRDefault="00136298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298" w:rsidRDefault="00136298" w:rsidP="00676B1F">
            <w:pPr>
              <w:ind w:firstLineChars="21" w:firstLine="59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完成時間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136298" w:rsidRDefault="00CC0B71" w:rsidP="0079494F">
            <w:pPr>
              <w:spacing w:line="2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="007949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   月    日</w:t>
            </w:r>
          </w:p>
        </w:tc>
      </w:tr>
      <w:tr w:rsidR="003A69CE" w:rsidTr="00CC0B71">
        <w:trPr>
          <w:trHeight w:val="558"/>
        </w:trPr>
        <w:tc>
          <w:tcPr>
            <w:tcW w:w="1272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3A69CE" w:rsidRDefault="00CC0B71" w:rsidP="00CC0B71">
            <w:pPr>
              <w:ind w:firstLineChars="21" w:firstLine="59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資訊</w:t>
            </w:r>
            <w:r w:rsidR="005807B9">
              <w:rPr>
                <w:rFonts w:ascii="標楷體" w:eastAsia="標楷體" w:hAnsi="標楷體" w:cs="Arial" w:hint="eastAsia"/>
                <w:sz w:val="28"/>
                <w:szCs w:val="28"/>
              </w:rPr>
              <w:t>局</w:t>
            </w:r>
          </w:p>
        </w:tc>
        <w:tc>
          <w:tcPr>
            <w:tcW w:w="8722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A69CE" w:rsidRDefault="003A69CE">
            <w:pPr>
              <w:spacing w:line="2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ED61B5" w:rsidRDefault="00ED61B5" w:rsidP="001901A5"/>
    <w:sectPr w:rsidR="00ED61B5" w:rsidSect="005A3130">
      <w:footerReference w:type="default" r:id="rId8"/>
      <w:pgSz w:w="11906" w:h="16838"/>
      <w:pgMar w:top="567" w:right="1134" w:bottom="567" w:left="1134" w:header="851" w:footer="23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B0" w:rsidRDefault="000C0FB0" w:rsidP="00136298">
      <w:r>
        <w:separator/>
      </w:r>
    </w:p>
  </w:endnote>
  <w:endnote w:type="continuationSeparator" w:id="0">
    <w:p w:rsidR="000C0FB0" w:rsidRDefault="000C0FB0" w:rsidP="0013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C1" w:rsidRDefault="005A3130" w:rsidP="005A3130">
    <w:pPr>
      <w:pStyle w:val="a5"/>
      <w:tabs>
        <w:tab w:val="left" w:pos="8215"/>
        <w:tab w:val="right" w:pos="9638"/>
      </w:tabs>
    </w:pPr>
    <w:r>
      <w:tab/>
    </w:r>
    <w:r>
      <w:tab/>
    </w:r>
    <w:r>
      <w:tab/>
    </w:r>
    <w:r w:rsidR="00DF7AC1">
      <w:rPr>
        <w:rFonts w:hint="eastAsia"/>
      </w:rPr>
      <w:t>V 1.0:20120</w:t>
    </w:r>
    <w:r w:rsidR="0020773F">
      <w:rPr>
        <w:rFonts w:hint="eastAsia"/>
      </w:rPr>
      <w:t>5</w:t>
    </w:r>
    <w:r w:rsidR="00DF7AC1">
      <w:rPr>
        <w:rFonts w:hint="eastAsia"/>
      </w:rPr>
      <w:t>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B0" w:rsidRDefault="000C0FB0" w:rsidP="00136298">
      <w:r>
        <w:separator/>
      </w:r>
    </w:p>
  </w:footnote>
  <w:footnote w:type="continuationSeparator" w:id="0">
    <w:p w:rsidR="000C0FB0" w:rsidRDefault="000C0FB0" w:rsidP="00136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4AD6"/>
    <w:multiLevelType w:val="hybridMultilevel"/>
    <w:tmpl w:val="DA4C3F4C"/>
    <w:lvl w:ilvl="0" w:tplc="1242AA4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B8A6042"/>
    <w:multiLevelType w:val="hybridMultilevel"/>
    <w:tmpl w:val="A2C4DEAC"/>
    <w:lvl w:ilvl="0" w:tplc="BA0274F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9B3"/>
    <w:rsid w:val="00011887"/>
    <w:rsid w:val="00082BC2"/>
    <w:rsid w:val="000872C5"/>
    <w:rsid w:val="000A6912"/>
    <w:rsid w:val="000C0FB0"/>
    <w:rsid w:val="00136298"/>
    <w:rsid w:val="001421F9"/>
    <w:rsid w:val="001901A5"/>
    <w:rsid w:val="001B0B44"/>
    <w:rsid w:val="001C7DE0"/>
    <w:rsid w:val="001E275A"/>
    <w:rsid w:val="0020773F"/>
    <w:rsid w:val="00214732"/>
    <w:rsid w:val="00227352"/>
    <w:rsid w:val="002725F0"/>
    <w:rsid w:val="00282E91"/>
    <w:rsid w:val="002D4E63"/>
    <w:rsid w:val="00370FCA"/>
    <w:rsid w:val="003854B7"/>
    <w:rsid w:val="003A69CE"/>
    <w:rsid w:val="003B4B8C"/>
    <w:rsid w:val="003C7580"/>
    <w:rsid w:val="0043694F"/>
    <w:rsid w:val="00482776"/>
    <w:rsid w:val="004A1CC5"/>
    <w:rsid w:val="00537195"/>
    <w:rsid w:val="00540201"/>
    <w:rsid w:val="0055177B"/>
    <w:rsid w:val="00556C51"/>
    <w:rsid w:val="005807B9"/>
    <w:rsid w:val="00590B98"/>
    <w:rsid w:val="005938FC"/>
    <w:rsid w:val="00594FB3"/>
    <w:rsid w:val="00595A41"/>
    <w:rsid w:val="005A3130"/>
    <w:rsid w:val="005C5755"/>
    <w:rsid w:val="00610C61"/>
    <w:rsid w:val="006176ED"/>
    <w:rsid w:val="00617A78"/>
    <w:rsid w:val="00670DC7"/>
    <w:rsid w:val="00676B1F"/>
    <w:rsid w:val="007015D3"/>
    <w:rsid w:val="00715093"/>
    <w:rsid w:val="007254CF"/>
    <w:rsid w:val="0079494F"/>
    <w:rsid w:val="007D1E69"/>
    <w:rsid w:val="007F0600"/>
    <w:rsid w:val="00863377"/>
    <w:rsid w:val="008D7102"/>
    <w:rsid w:val="008F0AE3"/>
    <w:rsid w:val="00940261"/>
    <w:rsid w:val="00967B29"/>
    <w:rsid w:val="009B3C96"/>
    <w:rsid w:val="009B55B9"/>
    <w:rsid w:val="009D1D6B"/>
    <w:rsid w:val="00A07492"/>
    <w:rsid w:val="00A1022A"/>
    <w:rsid w:val="00A21304"/>
    <w:rsid w:val="00A43399"/>
    <w:rsid w:val="00AC06F2"/>
    <w:rsid w:val="00AD26D8"/>
    <w:rsid w:val="00AF4ED8"/>
    <w:rsid w:val="00AF5473"/>
    <w:rsid w:val="00B26C38"/>
    <w:rsid w:val="00B31DAA"/>
    <w:rsid w:val="00B368B6"/>
    <w:rsid w:val="00B36DB7"/>
    <w:rsid w:val="00B540CA"/>
    <w:rsid w:val="00B61958"/>
    <w:rsid w:val="00B7460B"/>
    <w:rsid w:val="00B819B3"/>
    <w:rsid w:val="00B86EEE"/>
    <w:rsid w:val="00BF02B1"/>
    <w:rsid w:val="00C02935"/>
    <w:rsid w:val="00C07DB1"/>
    <w:rsid w:val="00C22141"/>
    <w:rsid w:val="00C642AC"/>
    <w:rsid w:val="00C8070A"/>
    <w:rsid w:val="00CA0BDD"/>
    <w:rsid w:val="00CA4D50"/>
    <w:rsid w:val="00CA5EB8"/>
    <w:rsid w:val="00CC0B71"/>
    <w:rsid w:val="00CD52C2"/>
    <w:rsid w:val="00D1342D"/>
    <w:rsid w:val="00D23546"/>
    <w:rsid w:val="00D253BC"/>
    <w:rsid w:val="00D6177E"/>
    <w:rsid w:val="00DD63D5"/>
    <w:rsid w:val="00DF4BE0"/>
    <w:rsid w:val="00DF7AC1"/>
    <w:rsid w:val="00E26DA4"/>
    <w:rsid w:val="00E311BC"/>
    <w:rsid w:val="00E753A8"/>
    <w:rsid w:val="00EB4B20"/>
    <w:rsid w:val="00ED61B5"/>
    <w:rsid w:val="00EE7414"/>
    <w:rsid w:val="00EF2B43"/>
    <w:rsid w:val="00F6221E"/>
    <w:rsid w:val="00FB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2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298"/>
    <w:rPr>
      <w:sz w:val="20"/>
      <w:szCs w:val="20"/>
    </w:rPr>
  </w:style>
  <w:style w:type="paragraph" w:styleId="a7">
    <w:name w:val="List Paragraph"/>
    <w:basedOn w:val="a"/>
    <w:uiPriority w:val="34"/>
    <w:qFormat/>
    <w:rsid w:val="007254C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D759-4705-4B03-9EE1-6AA7D333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GIS</cp:lastModifiedBy>
  <cp:revision>2</cp:revision>
  <dcterms:created xsi:type="dcterms:W3CDTF">2013-04-02T09:25:00Z</dcterms:created>
  <dcterms:modified xsi:type="dcterms:W3CDTF">2013-04-02T09:25:00Z</dcterms:modified>
</cp:coreProperties>
</file>