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9C" w:rsidRPr="005207EF" w:rsidRDefault="00B0029C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B0029C" w:rsidRDefault="00BE185A" w:rsidP="005207EF">
      <w:pPr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兒</w:t>
      </w:r>
      <w:r w:rsidR="00B0029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童發展與親職教養</w:t>
      </w:r>
      <w:r w:rsidR="00B0029C" w:rsidRPr="00DE2D9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團體</w:t>
      </w:r>
      <w:r w:rsidR="00B0029C" w:rsidRPr="00E012A6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  <w:r w:rsidR="00B0029C" w:rsidRPr="00E012A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B0029C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4"/>
        <w:gridCol w:w="1675"/>
        <w:gridCol w:w="1440"/>
        <w:gridCol w:w="1800"/>
        <w:gridCol w:w="1440"/>
        <w:gridCol w:w="1799"/>
      </w:tblGrid>
      <w:tr w:rsidR="00B0029C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B0029C" w:rsidRDefault="00B0029C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B0029C" w:rsidRDefault="00B0029C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B0029C" w:rsidRDefault="00B0029C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0029C" w:rsidRDefault="00B0029C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B0029C" w:rsidRDefault="00B0029C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B0029C" w:rsidRDefault="00B0029C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 w:rsidR="004060C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B0029C" w:rsidRDefault="00B0029C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0029C" w:rsidTr="00BA7FCC">
        <w:trPr>
          <w:trHeight w:val="746"/>
        </w:trPr>
        <w:tc>
          <w:tcPr>
            <w:tcW w:w="1414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0029C" w:rsidTr="00BA7FCC">
        <w:trPr>
          <w:trHeight w:val="712"/>
        </w:trPr>
        <w:tc>
          <w:tcPr>
            <w:tcW w:w="1414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0029C" w:rsidRDefault="00B0029C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0029C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B0029C" w:rsidRDefault="00B0029C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B0029C" w:rsidRDefault="00B0029C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B0029C" w:rsidRPr="00871560" w:rsidRDefault="00B0029C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B0029C" w:rsidRDefault="00B0029C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B0029C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B0029C" w:rsidRDefault="00B0029C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B0029C" w:rsidRDefault="00B0029C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B0029C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B0029C" w:rsidRDefault="00B0029C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B0029C" w:rsidRDefault="00B0029C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B0029C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B0029C" w:rsidRDefault="00B0029C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B0029C" w:rsidRDefault="00B0029C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Pr="005207EF" w:rsidRDefault="00310E54" w:rsidP="00834B67">
            <w:pPr>
              <w:spacing w:before="240"/>
              <w:rPr>
                <w:rFonts w:ascii="標楷體" w:eastAsia="標楷體" w:hAnsi="標楷體"/>
              </w:rPr>
            </w:pPr>
            <w:r w:rsidRPr="00310E5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9.35pt;margin-top:42.65pt;width:117pt;height:27pt;z-index:251658240" filled="f" stroked="f">
                  <v:textbox>
                    <w:txbxContent>
                      <w:p w:rsidR="00B0029C" w:rsidRPr="005207EF" w:rsidRDefault="00B0029C">
                        <w:pPr>
                          <w:rPr>
                            <w:rFonts w:eastAsia="標楷體"/>
                          </w:rPr>
                        </w:pPr>
                        <w:r w:rsidRPr="005207EF">
                          <w:rPr>
                            <w:rFonts w:eastAsia="標楷體" w:hAnsi="標楷體" w:hint="eastAsia"/>
                          </w:rPr>
                          <w:t>（背面仍有內容）</w:t>
                        </w:r>
                      </w:p>
                    </w:txbxContent>
                  </v:textbox>
                </v:shape>
              </w:pict>
            </w:r>
          </w:p>
        </w:tc>
      </w:tr>
      <w:tr w:rsidR="00B0029C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B0029C" w:rsidRDefault="00C6229E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</w:t>
            </w:r>
            <w:r w:rsidR="00B0029C">
              <w:rPr>
                <w:rFonts w:ascii="標楷體" w:eastAsia="標楷體" w:hAnsi="標楷體" w:hint="eastAsia"/>
              </w:rPr>
              <w:t>童發展</w:t>
            </w:r>
          </w:p>
          <w:p w:rsidR="00B0029C" w:rsidRDefault="00B0029C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0029C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B0029C" w:rsidRDefault="00B0029C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B0029C" w:rsidRPr="00E24511" w:rsidRDefault="00B0029C" w:rsidP="00BA7FCC">
      <w:pPr>
        <w:rPr>
          <w:rFonts w:ascii="標楷體" w:eastAsia="標楷體" w:hAnsi="標楷體"/>
          <w:sz w:val="22"/>
          <w:szCs w:val="22"/>
        </w:rPr>
      </w:pPr>
      <w:r w:rsidRPr="00E24511">
        <w:rPr>
          <w:rFonts w:ascii="標楷體" w:eastAsia="標楷體" w:hAnsi="標楷體" w:hint="eastAsia"/>
          <w:sz w:val="22"/>
          <w:szCs w:val="22"/>
        </w:rPr>
        <w:t>※若有需要補充之事項，可繼續填寫。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4"/>
        <w:gridCol w:w="8154"/>
      </w:tblGrid>
      <w:tr w:rsidR="00B0029C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29C" w:rsidRDefault="00B0029C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B0029C" w:rsidRDefault="00B0029C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B0029C" w:rsidRDefault="00B0029C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B0029C" w:rsidRPr="00E24511" w:rsidRDefault="00B0029C" w:rsidP="00BA7FCC"/>
    <w:sectPr w:rsidR="00B0029C" w:rsidRPr="00E24511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9C" w:rsidRDefault="00B0029C" w:rsidP="00652A85">
      <w:r>
        <w:separator/>
      </w:r>
    </w:p>
  </w:endnote>
  <w:endnote w:type="continuationSeparator" w:id="0">
    <w:p w:rsidR="00B0029C" w:rsidRDefault="00B0029C" w:rsidP="006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9C" w:rsidRDefault="00B0029C" w:rsidP="00652A85">
      <w:r>
        <w:separator/>
      </w:r>
    </w:p>
  </w:footnote>
  <w:footnote w:type="continuationSeparator" w:id="0">
    <w:p w:rsidR="00B0029C" w:rsidRDefault="00B0029C" w:rsidP="0065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1D"/>
    <w:rsid w:val="00102A68"/>
    <w:rsid w:val="001920A0"/>
    <w:rsid w:val="002C4F44"/>
    <w:rsid w:val="00302D4F"/>
    <w:rsid w:val="00310E54"/>
    <w:rsid w:val="00351295"/>
    <w:rsid w:val="003C1E25"/>
    <w:rsid w:val="004060C8"/>
    <w:rsid w:val="004D2FB5"/>
    <w:rsid w:val="005207EF"/>
    <w:rsid w:val="00584563"/>
    <w:rsid w:val="00652A85"/>
    <w:rsid w:val="006A58B8"/>
    <w:rsid w:val="006B2707"/>
    <w:rsid w:val="007F6F84"/>
    <w:rsid w:val="00834B67"/>
    <w:rsid w:val="00871560"/>
    <w:rsid w:val="008754D4"/>
    <w:rsid w:val="008A5E86"/>
    <w:rsid w:val="00907E1D"/>
    <w:rsid w:val="009B5C93"/>
    <w:rsid w:val="009D5D0C"/>
    <w:rsid w:val="00A5466E"/>
    <w:rsid w:val="00B0029C"/>
    <w:rsid w:val="00B63477"/>
    <w:rsid w:val="00B96675"/>
    <w:rsid w:val="00BA1468"/>
    <w:rsid w:val="00BA18A0"/>
    <w:rsid w:val="00BA7FCC"/>
    <w:rsid w:val="00BE185A"/>
    <w:rsid w:val="00C6229E"/>
    <w:rsid w:val="00C735BF"/>
    <w:rsid w:val="00D063DD"/>
    <w:rsid w:val="00D11733"/>
    <w:rsid w:val="00D30237"/>
    <w:rsid w:val="00DE2D9F"/>
    <w:rsid w:val="00E012A6"/>
    <w:rsid w:val="00E24511"/>
    <w:rsid w:val="00E31733"/>
    <w:rsid w:val="00E8753A"/>
    <w:rsid w:val="00F526C5"/>
    <w:rsid w:val="00FA5E9E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691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269</Characters>
  <Application>Microsoft Office Word</Application>
  <DocSecurity>0</DocSecurity>
  <Lines>2</Lines>
  <Paragraphs>1</Paragraphs>
  <ScaleCrop>false</ScaleCrop>
  <Company>仁愛院區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A3162</dc:creator>
  <cp:keywords/>
  <dc:description/>
  <cp:lastModifiedBy>B3338</cp:lastModifiedBy>
  <cp:revision>9</cp:revision>
  <cp:lastPrinted>2014-11-27T02:14:00Z</cp:lastPrinted>
  <dcterms:created xsi:type="dcterms:W3CDTF">2014-11-24T04:04:00Z</dcterms:created>
  <dcterms:modified xsi:type="dcterms:W3CDTF">2014-11-27T02:14:00Z</dcterms:modified>
</cp:coreProperties>
</file>