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2C" w:rsidRDefault="0099642C" w:rsidP="0099642C">
      <w:pPr>
        <w:snapToGrid w:val="0"/>
        <w:ind w:leftChars="0" w:left="0" w:firstLineChars="0" w:firstLine="0"/>
        <w:jc w:val="center"/>
        <w:rPr>
          <w:rFonts w:ascii="Times New Roman" w:eastAsia="標楷體" w:hAnsi="標楷體" w:cs="Times New Roman"/>
          <w:sz w:val="32"/>
          <w:szCs w:val="32"/>
        </w:rPr>
      </w:pPr>
      <w:r w:rsidRPr="0099642C">
        <w:rPr>
          <w:rFonts w:ascii="Times New Roman" w:eastAsia="標楷體" w:hAnsi="標楷體" w:cs="Times New Roman"/>
          <w:sz w:val="32"/>
          <w:szCs w:val="32"/>
        </w:rPr>
        <w:t>臺北市大安地政事務所</w:t>
      </w:r>
    </w:p>
    <w:p w:rsidR="007344A1" w:rsidRPr="0099642C" w:rsidRDefault="0099642C" w:rsidP="0099642C">
      <w:pPr>
        <w:snapToGrid w:val="0"/>
        <w:ind w:leftChars="0" w:left="0" w:firstLineChars="0" w:firstLine="0"/>
        <w:jc w:val="center"/>
        <w:rPr>
          <w:rFonts w:ascii="Times New Roman" w:eastAsia="標楷體" w:hAnsi="標楷體" w:cs="Times New Roman"/>
          <w:sz w:val="32"/>
          <w:szCs w:val="32"/>
        </w:rPr>
      </w:pPr>
      <w:r w:rsidRPr="0099642C">
        <w:rPr>
          <w:rFonts w:ascii="Times New Roman" w:eastAsia="標楷體" w:hAnsi="Times New Roman" w:cs="Times New Roman"/>
          <w:sz w:val="32"/>
          <w:szCs w:val="32"/>
        </w:rPr>
        <w:t>103</w:t>
      </w:r>
      <w:r w:rsidRPr="0099642C">
        <w:rPr>
          <w:rFonts w:ascii="Times New Roman" w:eastAsia="標楷體" w:hAnsi="標楷體" w:cs="Times New Roman"/>
          <w:sz w:val="32"/>
          <w:szCs w:val="32"/>
        </w:rPr>
        <w:t>年</w:t>
      </w:r>
      <w:r w:rsidR="000B1ADA">
        <w:rPr>
          <w:rFonts w:ascii="Times New Roman" w:eastAsia="標楷體" w:hAnsi="Times New Roman" w:cs="Times New Roman" w:hint="eastAsia"/>
          <w:sz w:val="32"/>
          <w:szCs w:val="32"/>
        </w:rPr>
        <w:t>4</w:t>
      </w:r>
      <w:r w:rsidRPr="0099642C">
        <w:rPr>
          <w:rFonts w:ascii="Times New Roman" w:eastAsia="標楷體" w:hAnsi="標楷體" w:cs="Times New Roman"/>
          <w:sz w:val="32"/>
          <w:szCs w:val="32"/>
        </w:rPr>
        <w:t>月地政相關法令研討志工特殊教育訓練</w:t>
      </w:r>
    </w:p>
    <w:p w:rsidR="0099642C" w:rsidRDefault="0099642C" w:rsidP="0099642C">
      <w:pPr>
        <w:ind w:leftChars="0" w:left="0" w:firstLineChars="0" w:firstLine="0"/>
        <w:jc w:val="center"/>
        <w:rPr>
          <w:rFonts w:ascii="Times New Roman" w:eastAsia="標楷體" w:hAnsi="標楷體" w:cs="Times New Roman"/>
          <w:szCs w:val="24"/>
        </w:rPr>
      </w:pPr>
    </w:p>
    <w:p w:rsidR="0099642C" w:rsidRPr="0099642C" w:rsidRDefault="0099642C" w:rsidP="0099642C">
      <w:pPr>
        <w:autoSpaceDE w:val="0"/>
        <w:autoSpaceDN w:val="0"/>
        <w:adjustRightInd w:val="0"/>
        <w:ind w:leftChars="0" w:left="0" w:firstLineChars="0" w:firstLine="0"/>
        <w:jc w:val="both"/>
        <w:rPr>
          <w:rFonts w:ascii="標楷體" w:eastAsia="標楷體" w:hAnsi="標楷體"/>
          <w:sz w:val="28"/>
          <w:szCs w:val="28"/>
        </w:rPr>
      </w:pPr>
      <w:r w:rsidRPr="0099642C">
        <w:rPr>
          <w:rFonts w:ascii="標楷體" w:eastAsia="標楷體" w:hAnsi="標楷體" w:hint="eastAsia"/>
          <w:sz w:val="28"/>
          <w:szCs w:val="28"/>
        </w:rPr>
        <w:t>法令研討</w:t>
      </w:r>
      <w:r w:rsidRPr="0099642C">
        <w:rPr>
          <w:rFonts w:ascii="標楷體" w:eastAsia="標楷體" w:hAnsi="標楷體"/>
          <w:sz w:val="28"/>
          <w:szCs w:val="28"/>
        </w:rPr>
        <w:t>：</w:t>
      </w:r>
    </w:p>
    <w:p w:rsidR="0099642C" w:rsidRPr="00337343" w:rsidRDefault="0099642C" w:rsidP="002D0B76">
      <w:pPr>
        <w:autoSpaceDE w:val="0"/>
        <w:autoSpaceDN w:val="0"/>
        <w:adjustRightInd w:val="0"/>
        <w:snapToGrid w:val="0"/>
        <w:ind w:leftChars="0" w:left="518" w:hangingChars="185" w:hanging="518"/>
        <w:jc w:val="both"/>
        <w:rPr>
          <w:rFonts w:ascii="標楷體" w:eastAsia="標楷體" w:hAnsi="標楷體"/>
          <w:sz w:val="28"/>
          <w:szCs w:val="28"/>
        </w:rPr>
      </w:pPr>
      <w:r w:rsidRPr="0099642C">
        <w:rPr>
          <w:rFonts w:ascii="標楷體" w:eastAsia="標楷體" w:hAnsi="標楷體" w:hint="eastAsia"/>
          <w:sz w:val="28"/>
          <w:szCs w:val="28"/>
        </w:rPr>
        <w:t>一、</w:t>
      </w:r>
      <w:r w:rsidR="004C5344" w:rsidRPr="004C5344">
        <w:rPr>
          <w:rFonts w:ascii="標楷體" w:eastAsia="標楷體" w:hAnsi="標楷體" w:hint="eastAsia"/>
          <w:color w:val="000000"/>
          <w:sz w:val="28"/>
          <w:szCs w:val="28"/>
        </w:rPr>
        <w:t>內政部函為「釐清寺廟產權及地籍資料，維護寺廟權益」一案</w:t>
      </w:r>
      <w:r w:rsidR="00337343" w:rsidRPr="00337343">
        <w:rPr>
          <w:rFonts w:ascii="標楷體" w:eastAsia="標楷體" w:hAnsi="標楷體" w:cs="DFKaiShu-SB-Estd-BF"/>
          <w:kern w:val="0"/>
          <w:sz w:val="28"/>
          <w:szCs w:val="28"/>
        </w:rPr>
        <w:t>。</w:t>
      </w:r>
    </w:p>
    <w:p w:rsidR="0099642C" w:rsidRPr="0099642C" w:rsidRDefault="0099642C" w:rsidP="00DF6386">
      <w:pPr>
        <w:autoSpaceDE w:val="0"/>
        <w:autoSpaceDN w:val="0"/>
        <w:adjustRightInd w:val="0"/>
        <w:snapToGrid w:val="0"/>
        <w:ind w:leftChars="225" w:left="540" w:firstLineChars="0" w:firstLine="0"/>
        <w:jc w:val="both"/>
        <w:rPr>
          <w:rFonts w:ascii="標楷體" w:eastAsia="標楷體" w:hAnsi="標楷體" w:cs="DFKaiShu-SB-Estd-BF"/>
          <w:kern w:val="0"/>
          <w:sz w:val="28"/>
          <w:szCs w:val="28"/>
        </w:rPr>
      </w:pPr>
      <w:r w:rsidRPr="0099642C">
        <w:rPr>
          <w:rFonts w:ascii="標楷體" w:eastAsia="標楷體" w:hAnsi="標楷體" w:hint="eastAsia"/>
          <w:sz w:val="28"/>
          <w:szCs w:val="28"/>
        </w:rPr>
        <w:t>內容：詳附件1</w:t>
      </w:r>
      <w:r>
        <w:rPr>
          <w:rFonts w:ascii="標楷體" w:eastAsia="標楷體" w:hAnsi="標楷體" w:hint="eastAsia"/>
          <w:sz w:val="28"/>
          <w:szCs w:val="28"/>
        </w:rPr>
        <w:t>（</w:t>
      </w:r>
      <w:r w:rsidR="004C5344" w:rsidRPr="004C5344">
        <w:rPr>
          <w:rFonts w:ascii="標楷體" w:eastAsia="標楷體" w:hAnsi="標楷體" w:cs="DFKaiShu-SB-Estd-BF" w:hint="eastAsia"/>
          <w:sz w:val="28"/>
          <w:szCs w:val="28"/>
        </w:rPr>
        <w:t>內政部103年4月11日台內民字第</w:t>
      </w:r>
      <w:r w:rsidR="004C5344" w:rsidRPr="004C5344">
        <w:rPr>
          <w:rFonts w:ascii="標楷體" w:eastAsia="標楷體" w:hAnsi="標楷體" w:cs="DFKaiShu-SB-Estd-BF"/>
          <w:sz w:val="28"/>
          <w:szCs w:val="28"/>
        </w:rPr>
        <w:t>103</w:t>
      </w:r>
      <w:r w:rsidR="004C5344" w:rsidRPr="004C5344">
        <w:rPr>
          <w:rFonts w:ascii="標楷體" w:eastAsia="標楷體" w:hAnsi="標楷體" w:cs="DFKaiShu-SB-Estd-BF" w:hint="eastAsia"/>
          <w:sz w:val="28"/>
          <w:szCs w:val="28"/>
        </w:rPr>
        <w:t>0130796號函</w:t>
      </w:r>
      <w:r>
        <w:rPr>
          <w:rFonts w:ascii="標楷體" w:eastAsia="標楷體" w:hAnsi="標楷體" w:hint="eastAsia"/>
          <w:sz w:val="28"/>
          <w:szCs w:val="28"/>
        </w:rPr>
        <w:t>）</w:t>
      </w:r>
      <w:r w:rsidRPr="0099642C">
        <w:rPr>
          <w:rFonts w:ascii="標楷體" w:eastAsia="標楷體" w:hAnsi="標楷體" w:cs="DFKaiShu-SB-Estd-BF" w:hint="eastAsia"/>
          <w:kern w:val="0"/>
          <w:sz w:val="28"/>
          <w:szCs w:val="28"/>
        </w:rPr>
        <w:t>。</w:t>
      </w:r>
    </w:p>
    <w:p w:rsidR="0099642C" w:rsidRPr="0099642C" w:rsidRDefault="0099642C" w:rsidP="00DF6386">
      <w:pPr>
        <w:autoSpaceDE w:val="0"/>
        <w:autoSpaceDN w:val="0"/>
        <w:adjustRightInd w:val="0"/>
        <w:snapToGrid w:val="0"/>
        <w:ind w:leftChars="0" w:left="518" w:hangingChars="185" w:hanging="518"/>
        <w:jc w:val="both"/>
        <w:rPr>
          <w:rFonts w:ascii="標楷體" w:eastAsia="標楷體" w:hAnsi="標楷體"/>
          <w:sz w:val="28"/>
          <w:szCs w:val="28"/>
        </w:rPr>
      </w:pPr>
      <w:r w:rsidRPr="0099642C">
        <w:rPr>
          <w:rFonts w:ascii="標楷體" w:eastAsia="標楷體" w:hAnsi="標楷體" w:hint="eastAsia"/>
          <w:sz w:val="28"/>
          <w:szCs w:val="28"/>
        </w:rPr>
        <w:t>二、</w:t>
      </w:r>
      <w:r w:rsidR="00DF6386" w:rsidRPr="00DF6386">
        <w:rPr>
          <w:rFonts w:ascii="標楷體" w:eastAsia="標楷體" w:hAnsi="標楷體" w:cs="DFKaiShu-SB-Estd-BF" w:hint="eastAsia"/>
          <w:kern w:val="0"/>
          <w:sz w:val="28"/>
          <w:szCs w:val="28"/>
        </w:rPr>
        <w:t>有關地政士受託代理申辦土地登記申請案件，得否由其登記註理員持憑原申請案件之收件收據及原收件印章辦理領件</w:t>
      </w:r>
      <w:r w:rsidR="00DF6386">
        <w:rPr>
          <w:rFonts w:ascii="標楷體" w:eastAsia="標楷體" w:hAnsi="標楷體" w:cs="DFKaiShu-SB-Estd-BF" w:hint="eastAsia"/>
          <w:kern w:val="0"/>
          <w:sz w:val="28"/>
          <w:szCs w:val="28"/>
        </w:rPr>
        <w:t>一</w:t>
      </w:r>
      <w:r w:rsidR="00DF6386" w:rsidRPr="00DF6386">
        <w:rPr>
          <w:rFonts w:ascii="標楷體" w:eastAsia="標楷體" w:hAnsi="標楷體" w:cs="DFKaiShu-SB-Estd-BF" w:hint="eastAsia"/>
          <w:kern w:val="0"/>
          <w:sz w:val="28"/>
          <w:szCs w:val="28"/>
        </w:rPr>
        <w:t>案</w:t>
      </w:r>
      <w:r w:rsidRPr="0099642C">
        <w:rPr>
          <w:rFonts w:ascii="標楷體" w:eastAsia="標楷體" w:hAnsi="標楷體" w:hint="eastAsia"/>
          <w:sz w:val="28"/>
          <w:szCs w:val="28"/>
        </w:rPr>
        <w:t>。</w:t>
      </w:r>
    </w:p>
    <w:p w:rsidR="0099642C" w:rsidRPr="0099642C" w:rsidRDefault="0099642C" w:rsidP="00DF6386">
      <w:pPr>
        <w:autoSpaceDE w:val="0"/>
        <w:autoSpaceDN w:val="0"/>
        <w:adjustRightInd w:val="0"/>
        <w:snapToGrid w:val="0"/>
        <w:ind w:leftChars="215" w:left="516" w:firstLineChars="0" w:firstLine="0"/>
        <w:jc w:val="both"/>
        <w:rPr>
          <w:rFonts w:ascii="標楷體" w:eastAsia="標楷體" w:hAnsi="標楷體" w:cs="DFKaiShu-SB-Estd-BF"/>
          <w:kern w:val="0"/>
          <w:sz w:val="28"/>
          <w:szCs w:val="28"/>
        </w:rPr>
      </w:pPr>
      <w:r w:rsidRPr="0099642C">
        <w:rPr>
          <w:rFonts w:ascii="標楷體" w:eastAsia="標楷體" w:hAnsi="標楷體" w:cs="DFKaiShu-SB-Estd-BF" w:hint="eastAsia"/>
          <w:kern w:val="0"/>
          <w:sz w:val="28"/>
          <w:szCs w:val="28"/>
        </w:rPr>
        <w:t>內容：詳附件2</w:t>
      </w:r>
      <w:r>
        <w:rPr>
          <w:rFonts w:ascii="標楷體" w:eastAsia="標楷體" w:hAnsi="標楷體" w:cs="DFKaiShu-SB-Estd-BF" w:hint="eastAsia"/>
          <w:kern w:val="0"/>
          <w:sz w:val="28"/>
          <w:szCs w:val="28"/>
        </w:rPr>
        <w:t>（</w:t>
      </w:r>
      <w:r w:rsidR="00DF6386" w:rsidRPr="00DF6386">
        <w:rPr>
          <w:rFonts w:ascii="標楷體" w:eastAsia="標楷體" w:hAnsi="標楷體" w:cs="DFKaiShu-SB-Estd-BF" w:hint="eastAsia"/>
          <w:kern w:val="0"/>
          <w:sz w:val="28"/>
          <w:szCs w:val="28"/>
        </w:rPr>
        <w:t>內政部103年4月17日內授中辦地字第1036650810號函</w:t>
      </w:r>
      <w:r>
        <w:rPr>
          <w:rFonts w:ascii="標楷體" w:eastAsia="標楷體" w:hAnsi="標楷體" w:cs="DFKaiShu-SB-Estd-BF" w:hint="eastAsia"/>
          <w:kern w:val="0"/>
          <w:sz w:val="28"/>
          <w:szCs w:val="28"/>
        </w:rPr>
        <w:t>）。</w:t>
      </w:r>
    </w:p>
    <w:p w:rsidR="0099642C" w:rsidRPr="0099642C" w:rsidRDefault="0099642C" w:rsidP="00DF6386">
      <w:pPr>
        <w:autoSpaceDE w:val="0"/>
        <w:autoSpaceDN w:val="0"/>
        <w:adjustRightInd w:val="0"/>
        <w:snapToGrid w:val="0"/>
        <w:ind w:leftChars="0" w:left="518" w:hangingChars="185" w:hanging="518"/>
        <w:jc w:val="both"/>
        <w:rPr>
          <w:rFonts w:ascii="標楷體" w:eastAsia="標楷體" w:hAnsi="標楷體"/>
          <w:sz w:val="28"/>
          <w:szCs w:val="28"/>
        </w:rPr>
      </w:pPr>
      <w:r w:rsidRPr="0099642C">
        <w:rPr>
          <w:rFonts w:ascii="標楷體" w:eastAsia="標楷體" w:hAnsi="標楷體" w:hint="eastAsia"/>
          <w:sz w:val="28"/>
          <w:szCs w:val="28"/>
        </w:rPr>
        <w:t>三、</w:t>
      </w:r>
      <w:r w:rsidR="00DF6386" w:rsidRPr="00DF6386">
        <w:rPr>
          <w:rFonts w:ascii="標楷體" w:eastAsia="標楷體" w:hAnsi="標楷體" w:cs="DFKaiShu-SB-Estd-BF" w:hint="eastAsia"/>
          <w:kern w:val="0"/>
          <w:sz w:val="28"/>
          <w:szCs w:val="28"/>
        </w:rPr>
        <w:t>臺北市政府地政局「研商齊一本市各地政事務所登記案件之法令見解及審查標準」第4次會議紀錄</w:t>
      </w:r>
      <w:r w:rsidR="002D0B76" w:rsidRPr="002D0B76">
        <w:rPr>
          <w:rFonts w:ascii="標楷體" w:eastAsia="標楷體" w:hAnsi="標楷體" w:cs="DFKaiShu-SB-Estd-BF"/>
          <w:kern w:val="0"/>
          <w:sz w:val="28"/>
          <w:szCs w:val="28"/>
        </w:rPr>
        <w:t>一案</w:t>
      </w:r>
      <w:r w:rsidRPr="0099642C">
        <w:rPr>
          <w:rFonts w:ascii="標楷體" w:eastAsia="標楷體" w:hAnsi="標楷體" w:hint="eastAsia"/>
          <w:sz w:val="28"/>
          <w:szCs w:val="28"/>
        </w:rPr>
        <w:t>。</w:t>
      </w:r>
    </w:p>
    <w:p w:rsidR="0099642C" w:rsidRPr="0099642C" w:rsidRDefault="0099642C" w:rsidP="00DF6386">
      <w:pPr>
        <w:autoSpaceDE w:val="0"/>
        <w:autoSpaceDN w:val="0"/>
        <w:adjustRightInd w:val="0"/>
        <w:snapToGrid w:val="0"/>
        <w:ind w:leftChars="215" w:left="516" w:firstLineChars="0" w:firstLine="0"/>
        <w:jc w:val="both"/>
        <w:rPr>
          <w:rFonts w:ascii="標楷體" w:eastAsia="標楷體" w:hAnsi="標楷體" w:cs="DFKaiShu-SB-Estd-BF"/>
          <w:kern w:val="0"/>
          <w:sz w:val="28"/>
          <w:szCs w:val="28"/>
        </w:rPr>
      </w:pPr>
      <w:r w:rsidRPr="0099642C">
        <w:rPr>
          <w:rFonts w:ascii="標楷體" w:eastAsia="標楷體" w:hAnsi="標楷體" w:cs="DFKaiShu-SB-Estd-BF" w:hint="eastAsia"/>
          <w:kern w:val="0"/>
          <w:sz w:val="28"/>
          <w:szCs w:val="28"/>
        </w:rPr>
        <w:t>內容：詳附件3</w:t>
      </w:r>
      <w:r>
        <w:rPr>
          <w:rFonts w:ascii="標楷體" w:eastAsia="標楷體" w:hAnsi="標楷體" w:cs="DFKaiShu-SB-Estd-BF" w:hint="eastAsia"/>
          <w:kern w:val="0"/>
          <w:sz w:val="28"/>
          <w:szCs w:val="28"/>
        </w:rPr>
        <w:t>（</w:t>
      </w:r>
      <w:r w:rsidR="00DF6386" w:rsidRPr="00DF6386">
        <w:rPr>
          <w:rFonts w:ascii="標楷體" w:eastAsia="標楷體" w:hAnsi="標楷體" w:cs="DFKaiShu-SB-Estd-BF" w:hint="eastAsia"/>
          <w:kern w:val="0"/>
          <w:sz w:val="28"/>
          <w:szCs w:val="28"/>
        </w:rPr>
        <w:t>臺北市政府地政局103年4月24日北市地籍字第10331351200號函</w:t>
      </w:r>
      <w:r>
        <w:rPr>
          <w:rFonts w:ascii="標楷體" w:eastAsia="標楷體" w:hAnsi="標楷體" w:cs="DFKaiShu-SB-Estd-BF" w:hint="eastAsia"/>
          <w:kern w:val="0"/>
          <w:sz w:val="28"/>
          <w:szCs w:val="28"/>
        </w:rPr>
        <w:t>）</w:t>
      </w:r>
      <w:r w:rsidRPr="0099642C">
        <w:rPr>
          <w:rFonts w:ascii="標楷體" w:eastAsia="標楷體" w:hAnsi="標楷體" w:cs="DFKaiShu-SB-Estd-BF" w:hint="eastAsia"/>
          <w:kern w:val="0"/>
          <w:sz w:val="28"/>
          <w:szCs w:val="28"/>
        </w:rPr>
        <w:t>。</w:t>
      </w:r>
    </w:p>
    <w:p w:rsidR="0099642C" w:rsidRPr="0099642C" w:rsidRDefault="0099642C" w:rsidP="0099642C">
      <w:pPr>
        <w:autoSpaceDE w:val="0"/>
        <w:autoSpaceDN w:val="0"/>
        <w:adjustRightInd w:val="0"/>
        <w:snapToGrid w:val="0"/>
        <w:ind w:leftChars="0" w:left="462" w:hangingChars="165" w:hanging="462"/>
        <w:jc w:val="both"/>
        <w:rPr>
          <w:rFonts w:ascii="標楷體" w:eastAsia="標楷體" w:hAnsi="標楷體" w:cs="DFKaiShu-SB-Estd-BF"/>
          <w:kern w:val="0"/>
          <w:sz w:val="28"/>
          <w:szCs w:val="28"/>
        </w:rPr>
      </w:pPr>
    </w:p>
    <w:p w:rsidR="0099642C" w:rsidRPr="0099642C" w:rsidRDefault="0099642C" w:rsidP="0099642C">
      <w:pPr>
        <w:autoSpaceDE w:val="0"/>
        <w:autoSpaceDN w:val="0"/>
        <w:adjustRightInd w:val="0"/>
        <w:snapToGrid w:val="0"/>
        <w:ind w:leftChars="200" w:left="480" w:firstLineChars="0" w:firstLine="0"/>
        <w:jc w:val="both"/>
        <w:rPr>
          <w:rFonts w:ascii="標楷體" w:eastAsia="標楷體" w:hAnsi="標楷體" w:cs="DFKaiShu-SB-Estd-BF"/>
          <w:kern w:val="0"/>
          <w:sz w:val="28"/>
          <w:szCs w:val="28"/>
        </w:rPr>
      </w:pPr>
    </w:p>
    <w:p w:rsidR="0099642C" w:rsidRPr="0099642C" w:rsidRDefault="0099642C" w:rsidP="0099642C">
      <w:pPr>
        <w:ind w:leftChars="0" w:left="0" w:firstLineChars="0" w:firstLine="0"/>
        <w:jc w:val="center"/>
        <w:rPr>
          <w:rFonts w:ascii="Times New Roman" w:eastAsia="標楷體" w:hAnsi="Times New Roman" w:cs="Times New Roman"/>
          <w:szCs w:val="24"/>
        </w:rPr>
      </w:pPr>
    </w:p>
    <w:sectPr w:rsidR="0099642C" w:rsidRPr="0099642C" w:rsidSect="007344A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02C" w:rsidRDefault="00C3102C" w:rsidP="00F63417">
      <w:pPr>
        <w:ind w:left="2282" w:hanging="595"/>
      </w:pPr>
      <w:r>
        <w:separator/>
      </w:r>
    </w:p>
  </w:endnote>
  <w:endnote w:type="continuationSeparator" w:id="1">
    <w:p w:rsidR="00C3102C" w:rsidRDefault="00C3102C" w:rsidP="00F63417">
      <w:pPr>
        <w:ind w:left="2282" w:hanging="59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86" w:rsidRDefault="00DF6386" w:rsidP="00F63417">
    <w:pPr>
      <w:pStyle w:val="a5"/>
      <w:ind w:left="2183" w:hanging="49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86" w:rsidRDefault="00DF6386" w:rsidP="00F63417">
    <w:pPr>
      <w:pStyle w:val="a5"/>
      <w:ind w:left="2183" w:hanging="49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86" w:rsidRDefault="00DF6386" w:rsidP="00F63417">
    <w:pPr>
      <w:pStyle w:val="a5"/>
      <w:ind w:left="2183" w:hanging="4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02C" w:rsidRDefault="00C3102C" w:rsidP="00F63417">
      <w:pPr>
        <w:ind w:left="2282" w:hanging="595"/>
      </w:pPr>
      <w:r>
        <w:separator/>
      </w:r>
    </w:p>
  </w:footnote>
  <w:footnote w:type="continuationSeparator" w:id="1">
    <w:p w:rsidR="00C3102C" w:rsidRDefault="00C3102C" w:rsidP="00F63417">
      <w:pPr>
        <w:ind w:left="2282" w:hanging="59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86" w:rsidRDefault="00DF6386" w:rsidP="00F63417">
    <w:pPr>
      <w:pStyle w:val="a3"/>
      <w:ind w:left="2183" w:hanging="4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86" w:rsidRDefault="00DF6386" w:rsidP="00F63417">
    <w:pPr>
      <w:pStyle w:val="a3"/>
      <w:ind w:left="2183" w:hanging="49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86" w:rsidRDefault="00DF6386" w:rsidP="00F63417">
    <w:pPr>
      <w:pStyle w:val="a3"/>
      <w:ind w:left="2183" w:hanging="49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42C"/>
    <w:rsid w:val="000B1ADA"/>
    <w:rsid w:val="002D0B76"/>
    <w:rsid w:val="00337343"/>
    <w:rsid w:val="00441D3C"/>
    <w:rsid w:val="004C5344"/>
    <w:rsid w:val="0060573D"/>
    <w:rsid w:val="00651379"/>
    <w:rsid w:val="006A339D"/>
    <w:rsid w:val="00725A8F"/>
    <w:rsid w:val="007344A1"/>
    <w:rsid w:val="00881AE2"/>
    <w:rsid w:val="00975E3B"/>
    <w:rsid w:val="00976E30"/>
    <w:rsid w:val="0099642C"/>
    <w:rsid w:val="009E3CCA"/>
    <w:rsid w:val="00B9632A"/>
    <w:rsid w:val="00C3102C"/>
    <w:rsid w:val="00CF78FF"/>
    <w:rsid w:val="00D249DF"/>
    <w:rsid w:val="00DF6386"/>
    <w:rsid w:val="00F634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Chars="703" w:left="951" w:hangingChars="248" w:hanging="24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A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3417"/>
    <w:pPr>
      <w:tabs>
        <w:tab w:val="center" w:pos="4153"/>
        <w:tab w:val="right" w:pos="8306"/>
      </w:tabs>
      <w:snapToGrid w:val="0"/>
    </w:pPr>
    <w:rPr>
      <w:sz w:val="20"/>
      <w:szCs w:val="20"/>
    </w:rPr>
  </w:style>
  <w:style w:type="character" w:customStyle="1" w:styleId="a4">
    <w:name w:val="頁首 字元"/>
    <w:basedOn w:val="a0"/>
    <w:link w:val="a3"/>
    <w:uiPriority w:val="99"/>
    <w:semiHidden/>
    <w:rsid w:val="00F63417"/>
    <w:rPr>
      <w:sz w:val="20"/>
      <w:szCs w:val="20"/>
    </w:rPr>
  </w:style>
  <w:style w:type="paragraph" w:styleId="a5">
    <w:name w:val="footer"/>
    <w:basedOn w:val="a"/>
    <w:link w:val="a6"/>
    <w:uiPriority w:val="99"/>
    <w:semiHidden/>
    <w:unhideWhenUsed/>
    <w:rsid w:val="00F63417"/>
    <w:pPr>
      <w:tabs>
        <w:tab w:val="center" w:pos="4153"/>
        <w:tab w:val="right" w:pos="8306"/>
      </w:tabs>
      <w:snapToGrid w:val="0"/>
    </w:pPr>
    <w:rPr>
      <w:sz w:val="20"/>
      <w:szCs w:val="20"/>
    </w:rPr>
  </w:style>
  <w:style w:type="character" w:customStyle="1" w:styleId="a6">
    <w:name w:val="頁尾 字元"/>
    <w:basedOn w:val="a0"/>
    <w:link w:val="a5"/>
    <w:uiPriority w:val="99"/>
    <w:semiHidden/>
    <w:rsid w:val="00F6341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afc406</dc:creator>
  <cp:keywords/>
  <dc:description/>
  <cp:lastModifiedBy>afc406</cp:lastModifiedBy>
  <cp:revision>5</cp:revision>
  <dcterms:created xsi:type="dcterms:W3CDTF">2014-04-11T01:56:00Z</dcterms:created>
  <dcterms:modified xsi:type="dcterms:W3CDTF">2014-05-13T05:32:00Z</dcterms:modified>
</cp:coreProperties>
</file>