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58" w:rsidRDefault="00222158" w:rsidP="00222158">
      <w:bookmarkStart w:id="0" w:name="_GoBack"/>
      <w:bookmarkEnd w:id="0"/>
      <w:r>
        <w:rPr>
          <w:rFonts w:hint="eastAsia"/>
        </w:rPr>
        <w:t>面對</w:t>
      </w:r>
      <w:proofErr w:type="gramStart"/>
      <w:r>
        <w:rPr>
          <w:rFonts w:hint="eastAsia"/>
        </w:rPr>
        <w:t>八仙塵爆受難者</w:t>
      </w:r>
      <w:proofErr w:type="gramEnd"/>
      <w:r>
        <w:rPr>
          <w:rFonts w:hint="eastAsia"/>
        </w:rPr>
        <w:t>的巨大痛苦</w:t>
      </w:r>
      <w:r>
        <w:rPr>
          <w:rFonts w:hint="eastAsia"/>
        </w:rPr>
        <w:t xml:space="preserve"> </w:t>
      </w:r>
      <w:r>
        <w:rPr>
          <w:rFonts w:hint="eastAsia"/>
        </w:rPr>
        <w:t>消基會聞聲救苦</w:t>
      </w:r>
      <w:r>
        <w:rPr>
          <w:rFonts w:hint="eastAsia"/>
        </w:rPr>
        <w:t xml:space="preserve"> </w:t>
      </w:r>
      <w:r>
        <w:rPr>
          <w:rFonts w:hint="eastAsia"/>
        </w:rPr>
        <w:t>準備以團</w:t>
      </w:r>
      <w:proofErr w:type="gramStart"/>
      <w:r>
        <w:rPr>
          <w:rFonts w:hint="eastAsia"/>
        </w:rPr>
        <w:t>訟</w:t>
      </w:r>
      <w:proofErr w:type="gramEnd"/>
      <w:r>
        <w:rPr>
          <w:rFonts w:hint="eastAsia"/>
        </w:rPr>
        <w:t>伸張正義！！</w:t>
      </w:r>
      <w:r>
        <w:rPr>
          <w:rFonts w:hint="eastAsia"/>
        </w:rPr>
        <w:t xml:space="preserve"> </w:t>
      </w:r>
      <w:r>
        <w:rPr>
          <w:rFonts w:hint="eastAsia"/>
        </w:rPr>
        <w:t>發佈日期：</w:t>
      </w:r>
      <w:r>
        <w:rPr>
          <w:rFonts w:hint="eastAsia"/>
        </w:rPr>
        <w:t xml:space="preserve"> 2015.07.03</w:t>
      </w:r>
      <w:r>
        <w:rPr>
          <w:rFonts w:hint="eastAsia"/>
        </w:rPr>
        <w:t>附件</w:t>
      </w:r>
      <w:r>
        <w:rPr>
          <w:rFonts w:hint="eastAsia"/>
        </w:rPr>
        <w:t xml:space="preserve">  </w:t>
      </w:r>
    </w:p>
    <w:p w:rsidR="00222158" w:rsidRDefault="00222158" w:rsidP="00222158">
      <w:r>
        <w:t xml:space="preserve">     </w:t>
      </w:r>
    </w:p>
    <w:p w:rsidR="00222158" w:rsidRDefault="00222158" w:rsidP="00222158">
      <w:r>
        <w:t xml:space="preserve"> </w:t>
      </w:r>
    </w:p>
    <w:p w:rsidR="00222158" w:rsidRDefault="00222158" w:rsidP="00222158">
      <w:r>
        <w:rPr>
          <w:rFonts w:hint="eastAsia"/>
        </w:rPr>
        <w:t xml:space="preserve"> </w:t>
      </w:r>
      <w:r>
        <w:rPr>
          <w:rFonts w:hint="eastAsia"/>
        </w:rPr>
        <w:t>八仙樂園</w:t>
      </w:r>
      <w:proofErr w:type="gramStart"/>
      <w:r>
        <w:rPr>
          <w:rFonts w:hint="eastAsia"/>
        </w:rPr>
        <w:t>粉塵爆燃事件</w:t>
      </w:r>
      <w:proofErr w:type="gramEnd"/>
      <w:r>
        <w:rPr>
          <w:rFonts w:hint="eastAsia"/>
        </w:rPr>
        <w:t>至今</w:t>
      </w:r>
      <w:r>
        <w:rPr>
          <w:rFonts w:hint="eastAsia"/>
        </w:rPr>
        <w:t>(7/2</w:t>
      </w:r>
      <w:r>
        <w:rPr>
          <w:rFonts w:hint="eastAsia"/>
        </w:rPr>
        <w:t>日</w:t>
      </w:r>
      <w:r>
        <w:rPr>
          <w:rFonts w:hint="eastAsia"/>
        </w:rPr>
        <w:t xml:space="preserve"> </w:t>
      </w:r>
      <w:r>
        <w:rPr>
          <w:rFonts w:hint="eastAsia"/>
        </w:rPr>
        <w:t>中午</w:t>
      </w:r>
      <w:r>
        <w:rPr>
          <w:rFonts w:hint="eastAsia"/>
        </w:rPr>
        <w:t>12</w:t>
      </w:r>
      <w:r>
        <w:rPr>
          <w:rFonts w:hint="eastAsia"/>
        </w:rPr>
        <w:t>：</w:t>
      </w:r>
      <w:r>
        <w:rPr>
          <w:rFonts w:hint="eastAsia"/>
        </w:rPr>
        <w:t>00</w:t>
      </w:r>
      <w:r>
        <w:rPr>
          <w:rFonts w:hint="eastAsia"/>
        </w:rPr>
        <w:t>點正</w:t>
      </w:r>
      <w:r>
        <w:rPr>
          <w:rFonts w:hint="eastAsia"/>
        </w:rPr>
        <w:t>)</w:t>
      </w:r>
      <w:r>
        <w:rPr>
          <w:rFonts w:hint="eastAsia"/>
        </w:rPr>
        <w:t>日，統計就醫有</w:t>
      </w:r>
      <w:r>
        <w:rPr>
          <w:rFonts w:hint="eastAsia"/>
        </w:rPr>
        <w:t>495</w:t>
      </w:r>
      <w:r>
        <w:rPr>
          <w:rFonts w:hint="eastAsia"/>
        </w:rPr>
        <w:t>人，病危人數有</w:t>
      </w:r>
      <w:r>
        <w:rPr>
          <w:rFonts w:hint="eastAsia"/>
        </w:rPr>
        <w:t>184</w:t>
      </w:r>
      <w:r>
        <w:rPr>
          <w:rFonts w:hint="eastAsia"/>
        </w:rPr>
        <w:t>人、非病危</w:t>
      </w:r>
      <w:r>
        <w:rPr>
          <w:rFonts w:hint="eastAsia"/>
        </w:rPr>
        <w:t>287</w:t>
      </w:r>
      <w:r>
        <w:rPr>
          <w:rFonts w:hint="eastAsia"/>
        </w:rPr>
        <w:t>人，死亡已有</w:t>
      </w:r>
      <w:r>
        <w:rPr>
          <w:rFonts w:hint="eastAsia"/>
        </w:rPr>
        <w:t>2</w:t>
      </w:r>
      <w:r>
        <w:rPr>
          <w:rFonts w:hint="eastAsia"/>
        </w:rPr>
        <w:t>人，目前傷者在全國</w:t>
      </w:r>
      <w:r>
        <w:rPr>
          <w:rFonts w:hint="eastAsia"/>
        </w:rPr>
        <w:t>41</w:t>
      </w:r>
      <w:r>
        <w:rPr>
          <w:rFonts w:hint="eastAsia"/>
        </w:rPr>
        <w:t>家醫院中，有</w:t>
      </w:r>
      <w:r>
        <w:rPr>
          <w:rFonts w:hint="eastAsia"/>
        </w:rPr>
        <w:t>241</w:t>
      </w:r>
      <w:r>
        <w:rPr>
          <w:rFonts w:hint="eastAsia"/>
        </w:rPr>
        <w:t>人住在加護病房或燒燙傷病房。</w:t>
      </w:r>
      <w:proofErr w:type="gramStart"/>
      <w:r>
        <w:rPr>
          <w:rFonts w:hint="eastAsia"/>
        </w:rPr>
        <w:t>（</w:t>
      </w:r>
      <w:proofErr w:type="gramEnd"/>
      <w:r>
        <w:rPr>
          <w:rFonts w:hint="eastAsia"/>
        </w:rPr>
        <w:t>資料來源：</w:t>
      </w:r>
      <w:proofErr w:type="gramStart"/>
      <w:r>
        <w:rPr>
          <w:rFonts w:hint="eastAsia"/>
        </w:rPr>
        <w:t>衛福部醫</w:t>
      </w:r>
      <w:proofErr w:type="gramEnd"/>
      <w:r>
        <w:rPr>
          <w:rFonts w:hint="eastAsia"/>
        </w:rPr>
        <w:t>事司</w:t>
      </w:r>
      <w:proofErr w:type="gramStart"/>
      <w:r>
        <w:rPr>
          <w:rFonts w:hint="eastAsia"/>
        </w:rPr>
        <w:t>）</w:t>
      </w:r>
      <w:proofErr w:type="gramEnd"/>
    </w:p>
    <w:p w:rsidR="00222158" w:rsidRDefault="00222158" w:rsidP="00222158"/>
    <w:p w:rsidR="00222158" w:rsidRDefault="00222158" w:rsidP="00222158">
      <w:r>
        <w:rPr>
          <w:rFonts w:hint="eastAsia"/>
        </w:rPr>
        <w:t>面對受難者與家屬的巨大痛苦，消基會至為不</w:t>
      </w:r>
      <w:proofErr w:type="gramStart"/>
      <w:r>
        <w:rPr>
          <w:rFonts w:hint="eastAsia"/>
        </w:rPr>
        <w:t>捨</w:t>
      </w:r>
      <w:proofErr w:type="gramEnd"/>
      <w:r>
        <w:rPr>
          <w:rFonts w:hint="eastAsia"/>
        </w:rPr>
        <w:t>與難過，經過</w:t>
      </w:r>
      <w:proofErr w:type="gramStart"/>
      <w:r>
        <w:rPr>
          <w:rFonts w:hint="eastAsia"/>
        </w:rPr>
        <w:t>一週</w:t>
      </w:r>
      <w:proofErr w:type="gramEnd"/>
      <w:r>
        <w:rPr>
          <w:rFonts w:hint="eastAsia"/>
        </w:rPr>
        <w:t>內部積極的整合，加上行政院消保處和新北市政府法制局的主動協商，消基會正式宣布已經準備好為受難消費者進行團體訴訟了</w:t>
      </w:r>
      <w:r>
        <w:rPr>
          <w:rFonts w:hint="eastAsia"/>
        </w:rPr>
        <w:t>!</w:t>
      </w:r>
    </w:p>
    <w:p w:rsidR="00222158" w:rsidRDefault="00222158" w:rsidP="00222158"/>
    <w:p w:rsidR="00222158" w:rsidRDefault="00222158" w:rsidP="00222158">
      <w:r>
        <w:rPr>
          <w:rFonts w:hint="eastAsia"/>
        </w:rPr>
        <w:t>消基會指出，「消費者保護法」第</w:t>
      </w:r>
      <w:r>
        <w:rPr>
          <w:rFonts w:hint="eastAsia"/>
        </w:rPr>
        <w:t>50</w:t>
      </w:r>
      <w:r>
        <w:rPr>
          <w:rFonts w:hint="eastAsia"/>
        </w:rPr>
        <w:t>條規定：「消費者保護團體對於同一之原因事件，致使眾多消費者受害時，得受讓</w:t>
      </w:r>
      <w:r>
        <w:rPr>
          <w:rFonts w:hint="eastAsia"/>
        </w:rPr>
        <w:t>20</w:t>
      </w:r>
      <w:r>
        <w:rPr>
          <w:rFonts w:hint="eastAsia"/>
        </w:rPr>
        <w:t>人以上消費者損害賠償請求權後，以自己名義，提起訴訟。」，八仙</w:t>
      </w:r>
      <w:proofErr w:type="gramStart"/>
      <w:r>
        <w:rPr>
          <w:rFonts w:hint="eastAsia"/>
        </w:rPr>
        <w:t>樂園塵爆事件</w:t>
      </w:r>
      <w:proofErr w:type="gramEnd"/>
      <w:r>
        <w:rPr>
          <w:rFonts w:hint="eastAsia"/>
        </w:rPr>
        <w:t>已經符合這樣的規定，當全民關注、</w:t>
      </w:r>
      <w:proofErr w:type="gramStart"/>
      <w:r>
        <w:rPr>
          <w:rFonts w:hint="eastAsia"/>
        </w:rPr>
        <w:t>挹</w:t>
      </w:r>
      <w:proofErr w:type="gramEnd"/>
      <w:r>
        <w:rPr>
          <w:rFonts w:hint="eastAsia"/>
        </w:rPr>
        <w:t>注受難者和家屬的同時，消基會表示，「受難消費者，請安心靜養，法律上的問題，就交給消基會了！」</w:t>
      </w:r>
    </w:p>
    <w:p w:rsidR="00222158" w:rsidRDefault="00222158" w:rsidP="00222158"/>
    <w:p w:rsidR="00222158" w:rsidRDefault="00222158" w:rsidP="00222158">
      <w:r>
        <w:rPr>
          <w:rFonts w:hint="eastAsia"/>
        </w:rPr>
        <w:t>27</w:t>
      </w:r>
      <w:r>
        <w:rPr>
          <w:rFonts w:hint="eastAsia"/>
        </w:rPr>
        <w:t>日晚間八仙樂園瞬間的粉塵爆炸，炸掉了很多人的希望，</w:t>
      </w:r>
      <w:proofErr w:type="gramStart"/>
      <w:r>
        <w:rPr>
          <w:rFonts w:hint="eastAsia"/>
        </w:rPr>
        <w:t>也澆滅許多</w:t>
      </w:r>
      <w:proofErr w:type="gramEnd"/>
      <w:r>
        <w:rPr>
          <w:rFonts w:hint="eastAsia"/>
        </w:rPr>
        <w:t>家庭的歡樂，近</w:t>
      </w:r>
      <w:r>
        <w:rPr>
          <w:rFonts w:hint="eastAsia"/>
        </w:rPr>
        <w:t>500</w:t>
      </w:r>
      <w:r>
        <w:rPr>
          <w:rFonts w:hint="eastAsia"/>
        </w:rPr>
        <w:t>人必須</w:t>
      </w:r>
      <w:proofErr w:type="gramStart"/>
      <w:r>
        <w:rPr>
          <w:rFonts w:hint="eastAsia"/>
        </w:rPr>
        <w:t>忍受強痛苦楚</w:t>
      </w:r>
      <w:proofErr w:type="gramEnd"/>
      <w:r>
        <w:rPr>
          <w:rFonts w:hint="eastAsia"/>
        </w:rPr>
        <w:t>，邁向長達</w:t>
      </w:r>
      <w:r>
        <w:rPr>
          <w:rFonts w:hint="eastAsia"/>
        </w:rPr>
        <w:t>2-3</w:t>
      </w:r>
      <w:r>
        <w:rPr>
          <w:rFonts w:hint="eastAsia"/>
        </w:rPr>
        <w:t>年甚或一輩子的復健之路，就只因為業者的輕忽，造成這麼大的傷亡事件！消基會表示，會裡許多熱心的律師在當晚、第二天晚、第三天晚…</w:t>
      </w:r>
      <w:proofErr w:type="gramStart"/>
      <w:r>
        <w:rPr>
          <w:rFonts w:hint="eastAsia"/>
        </w:rPr>
        <w:t>…</w:t>
      </w:r>
      <w:proofErr w:type="gramEnd"/>
      <w:r>
        <w:rPr>
          <w:rFonts w:hint="eastAsia"/>
        </w:rPr>
        <w:t>都在掛念、思考著我們可以為受難者做些什麼，經過</w:t>
      </w:r>
      <w:proofErr w:type="gramStart"/>
      <w:r>
        <w:rPr>
          <w:rFonts w:hint="eastAsia"/>
        </w:rPr>
        <w:t>一週</w:t>
      </w:r>
      <w:proofErr w:type="gramEnd"/>
      <w:r>
        <w:rPr>
          <w:rFonts w:hint="eastAsia"/>
        </w:rPr>
        <w:t>義務律師團、會務行政、工作人員們緊密的聯繫、討論與整合，消基會正式宣告要替這</w:t>
      </w:r>
      <w:r>
        <w:rPr>
          <w:rFonts w:hint="eastAsia"/>
        </w:rPr>
        <w:t>492</w:t>
      </w:r>
      <w:r>
        <w:rPr>
          <w:rFonts w:hint="eastAsia"/>
        </w:rPr>
        <w:t>位無辜受難消費者提起團體訴訟，集合社會之力，以最誠摯、熱血的心意，挺身而出，為全體受害消費者一次討回應有的權益。</w:t>
      </w:r>
    </w:p>
    <w:p w:rsidR="00222158" w:rsidRDefault="00222158" w:rsidP="00222158"/>
    <w:p w:rsidR="00222158" w:rsidRDefault="00222158" w:rsidP="00222158">
      <w:r>
        <w:rPr>
          <w:rFonts w:hint="eastAsia"/>
        </w:rPr>
        <w:t>公安響警報</w:t>
      </w:r>
      <w:r>
        <w:rPr>
          <w:rFonts w:hint="eastAsia"/>
        </w:rPr>
        <w:t xml:space="preserve"> </w:t>
      </w:r>
      <w:r>
        <w:rPr>
          <w:rFonts w:hint="eastAsia"/>
        </w:rPr>
        <w:t>亡羊補牢永不嫌遲</w:t>
      </w:r>
    </w:p>
    <w:p w:rsidR="00222158" w:rsidRDefault="00222158" w:rsidP="00222158"/>
    <w:p w:rsidR="00222158" w:rsidRDefault="00222158" w:rsidP="00222158">
      <w:r>
        <w:rPr>
          <w:rFonts w:hint="eastAsia"/>
        </w:rPr>
        <w:t>消基會指出，此次八仙</w:t>
      </w:r>
      <w:proofErr w:type="gramStart"/>
      <w:r>
        <w:rPr>
          <w:rFonts w:hint="eastAsia"/>
        </w:rPr>
        <w:t>樂園塵爆案</w:t>
      </w:r>
      <w:proofErr w:type="gramEnd"/>
      <w:r>
        <w:rPr>
          <w:rFonts w:hint="eastAsia"/>
        </w:rPr>
        <w:t>，再度炸出了「安全意識薄弱、法規不完善、管理沒有落實、因應能力不足」的老問題，：</w:t>
      </w:r>
    </w:p>
    <w:p w:rsidR="00222158" w:rsidRDefault="00222158" w:rsidP="00222158">
      <w:r>
        <w:rPr>
          <w:rFonts w:hint="eastAsia"/>
        </w:rPr>
        <w:t>第一、安全意識薄弱。粉塵會爆炸，絕非新知識。數年前，彩</w:t>
      </w:r>
      <w:proofErr w:type="gramStart"/>
      <w:r>
        <w:rPr>
          <w:rFonts w:hint="eastAsia"/>
        </w:rPr>
        <w:t>粉趴剛流行</w:t>
      </w:r>
      <w:proofErr w:type="gramEnd"/>
      <w:r>
        <w:rPr>
          <w:rFonts w:hint="eastAsia"/>
        </w:rPr>
        <w:t>，就有專家指出會有粉塵爆炸風險，無奈，言者諄諄，聽者</w:t>
      </w:r>
      <w:proofErr w:type="gramStart"/>
      <w:r>
        <w:rPr>
          <w:rFonts w:hint="eastAsia"/>
        </w:rPr>
        <w:t>藐藐</w:t>
      </w:r>
      <w:proofErr w:type="gramEnd"/>
      <w:r>
        <w:rPr>
          <w:rFonts w:hint="eastAsia"/>
        </w:rPr>
        <w:t>。創新活動固然鼓勵，但是沒有安全做基礎，法律雖未規範，它就是不道德、不應該；</w:t>
      </w:r>
      <w:proofErr w:type="gramStart"/>
      <w:r>
        <w:rPr>
          <w:rFonts w:hint="eastAsia"/>
        </w:rPr>
        <w:t>ㄧ</w:t>
      </w:r>
      <w:proofErr w:type="gramEnd"/>
      <w:r>
        <w:rPr>
          <w:rFonts w:hint="eastAsia"/>
        </w:rPr>
        <w:t>味追逐新潮，卻枉顧安全，後果自然慘不忍睹！</w:t>
      </w:r>
    </w:p>
    <w:p w:rsidR="00222158" w:rsidRDefault="00222158" w:rsidP="00222158"/>
    <w:p w:rsidR="00222158" w:rsidRDefault="00222158" w:rsidP="00222158">
      <w:r>
        <w:rPr>
          <w:rFonts w:hint="eastAsia"/>
        </w:rPr>
        <w:t>第二、法規不完善。</w:t>
      </w:r>
      <w:proofErr w:type="gramStart"/>
      <w:r>
        <w:rPr>
          <w:rFonts w:hint="eastAsia"/>
        </w:rPr>
        <w:t>此次塵爆</w:t>
      </w:r>
      <w:proofErr w:type="gramEnd"/>
      <w:r>
        <w:rPr>
          <w:rFonts w:hint="eastAsia"/>
        </w:rPr>
        <w:t>，再度突顯政府法令，出現真空。連最起碼的行政指導都沒看到。所謂：「歹徒不斷在訓練警察！」以往公共安全出問題，法令往往緩不濟急，加上立法機關利益糾葛，效率奇差。如今</w:t>
      </w:r>
      <w:r>
        <w:rPr>
          <w:rFonts w:hint="eastAsia"/>
        </w:rPr>
        <w:t>500</w:t>
      </w:r>
      <w:r>
        <w:rPr>
          <w:rFonts w:hint="eastAsia"/>
        </w:rPr>
        <w:t>多人慘劇，民氣可用，</w:t>
      </w:r>
      <w:r>
        <w:rPr>
          <w:rFonts w:hint="eastAsia"/>
        </w:rPr>
        <w:lastRenderedPageBreak/>
        <w:t>主管機關責無旁貸，應速修訂相關法令，彌補漏洞！</w:t>
      </w:r>
    </w:p>
    <w:p w:rsidR="00222158" w:rsidRDefault="00222158" w:rsidP="00222158"/>
    <w:p w:rsidR="00222158" w:rsidRDefault="00222158" w:rsidP="00222158">
      <w:r>
        <w:rPr>
          <w:rFonts w:hint="eastAsia"/>
        </w:rPr>
        <w:t>第三、管理沒有落實。公共場所業者，只管收場租費用，卻未盡「管理權人」職責，活動既然有危險，就該做好風險評估，要求活動主辦單位做好安全控管。諸如，人數超過，就該禁止入場或引導疏散；音量過大，就該降低或隔離音量；電量超載，就該斷電或關掉局部電源使用</w:t>
      </w:r>
      <w:r>
        <w:rPr>
          <w:rFonts w:hint="eastAsia"/>
        </w:rPr>
        <w:t>?</w:t>
      </w:r>
      <w:r>
        <w:rPr>
          <w:rFonts w:hint="eastAsia"/>
        </w:rPr>
        <w:t>等等。無論主、協辦單位都應事先規劃好必要的緊急應急計畫，不要以為只要買了保險，其他就可以不管了！畢竟再多的補償也挽回不了寶貴的生命與健康！</w:t>
      </w:r>
    </w:p>
    <w:p w:rsidR="00222158" w:rsidRDefault="00222158" w:rsidP="00222158"/>
    <w:p w:rsidR="00222158" w:rsidRDefault="00222158" w:rsidP="00222158">
      <w:r>
        <w:rPr>
          <w:rFonts w:hint="eastAsia"/>
        </w:rPr>
        <w:t>第四、因應能力不足。才</w:t>
      </w:r>
      <w:r>
        <w:rPr>
          <w:rFonts w:hint="eastAsia"/>
        </w:rPr>
        <w:t>500</w:t>
      </w:r>
      <w:r>
        <w:rPr>
          <w:rFonts w:hint="eastAsia"/>
        </w:rPr>
        <w:t>多人受傷，就幾乎癱瘓了我們緊急醫療系統，真不敢想像，倘若都會區再發生地震、火災或核災等災難，醫療系統將如何應變？</w:t>
      </w:r>
    </w:p>
    <w:p w:rsidR="00222158" w:rsidRDefault="00222158" w:rsidP="00222158"/>
    <w:p w:rsidR="00222158" w:rsidRDefault="00222158" w:rsidP="00222158">
      <w:r>
        <w:rPr>
          <w:rFonts w:hint="eastAsia"/>
        </w:rPr>
        <w:t>八仙樂園粉塵爆炸，由於已造成眾多民眾燒燙傷，在救援人力有限下未能第一時間通報軍方請求協助，有無動用民間救護車彌補不足？雖事後新北市動用大型巴士載送，但醫療設備不足，嚴重患者運送時附近已無醫院可以</w:t>
      </w:r>
      <w:proofErr w:type="gramStart"/>
      <w:r>
        <w:rPr>
          <w:rFonts w:hint="eastAsia"/>
        </w:rPr>
        <w:t>收置，須往</w:t>
      </w:r>
      <w:proofErr w:type="gramEnd"/>
      <w:r>
        <w:rPr>
          <w:rFonts w:hint="eastAsia"/>
        </w:rPr>
        <w:t>較遠程的醫院進行收容，對未來是否能治癒不無疑問。</w:t>
      </w:r>
    </w:p>
    <w:p w:rsidR="00222158" w:rsidRDefault="00222158" w:rsidP="00222158"/>
    <w:p w:rsidR="00222158" w:rsidRDefault="00222158" w:rsidP="00222158">
      <w:r>
        <w:rPr>
          <w:rFonts w:hint="eastAsia"/>
        </w:rPr>
        <w:t>且業者將現場游泳池抽乾當活動場所而形成半密閉狀態，又撒下大量易燃性粉塵，甚至以二氧化碳高壓氣體鼓動粉塵，造成二次粉塵爆炸；人員被嚴重灼傷卻以水柱沖洗，未能及時有效冷卻傷口，反而將皮膚沖掉；事故發生後外來增援救護車無法進入集結地，救護車載送患者要向外輸送亦因未設立救援道路，造成救援困難而延誤送</w:t>
      </w:r>
      <w:proofErr w:type="gramStart"/>
      <w:r>
        <w:rPr>
          <w:rFonts w:hint="eastAsia"/>
        </w:rPr>
        <w:t>醫</w:t>
      </w:r>
      <w:proofErr w:type="gramEnd"/>
      <w:r>
        <w:rPr>
          <w:rFonts w:hint="eastAsia"/>
        </w:rPr>
        <w:t>；在一片哀號中仍實施檢傷分類，亦造成患者情緒</w:t>
      </w:r>
      <w:proofErr w:type="gramStart"/>
      <w:r>
        <w:rPr>
          <w:rFonts w:hint="eastAsia"/>
        </w:rPr>
        <w:t>不滿，</w:t>
      </w:r>
      <w:proofErr w:type="gramEnd"/>
      <w:r>
        <w:rPr>
          <w:rFonts w:hint="eastAsia"/>
        </w:rPr>
        <w:t>此</w:t>
      </w:r>
      <w:proofErr w:type="gramStart"/>
      <w:r>
        <w:rPr>
          <w:rFonts w:hint="eastAsia"/>
        </w:rPr>
        <w:t>種種均亟須</w:t>
      </w:r>
      <w:proofErr w:type="gramEnd"/>
      <w:r>
        <w:rPr>
          <w:rFonts w:hint="eastAsia"/>
        </w:rPr>
        <w:t>於日後檢討改進。</w:t>
      </w:r>
    </w:p>
    <w:p w:rsidR="00222158" w:rsidRDefault="00222158" w:rsidP="00222158"/>
    <w:p w:rsidR="00222158" w:rsidRDefault="00222158" w:rsidP="00222158">
      <w:r>
        <w:rPr>
          <w:rFonts w:hint="eastAsia"/>
        </w:rPr>
        <w:t>案發當時，災變現場中央緊急應變機制未能及時投入，如各醫院尚能收容人數，</w:t>
      </w:r>
      <w:proofErr w:type="gramStart"/>
      <w:r>
        <w:rPr>
          <w:rFonts w:hint="eastAsia"/>
        </w:rPr>
        <w:t>衛福部有</w:t>
      </w:r>
      <w:proofErr w:type="gramEnd"/>
      <w:r>
        <w:rPr>
          <w:rFonts w:hint="eastAsia"/>
        </w:rPr>
        <w:t>無統合各縣市有能力救治之醫院，並將資訊第一時間通報消防緊急應變中心等等，都是</w:t>
      </w:r>
      <w:proofErr w:type="gramStart"/>
      <w:r>
        <w:rPr>
          <w:rFonts w:hint="eastAsia"/>
        </w:rPr>
        <w:t>塵爆當晚</w:t>
      </w:r>
      <w:proofErr w:type="gramEnd"/>
      <w:r>
        <w:rPr>
          <w:rFonts w:hint="eastAsia"/>
        </w:rPr>
        <w:t>所顯現出的重大問題。</w:t>
      </w:r>
    </w:p>
    <w:p w:rsidR="00222158" w:rsidRDefault="00222158" w:rsidP="00222158"/>
    <w:p w:rsidR="00222158" w:rsidRDefault="00222158" w:rsidP="00222158">
      <w:r>
        <w:rPr>
          <w:rFonts w:hint="eastAsia"/>
        </w:rPr>
        <w:t>消基會指出，多年來推動的現場事故指揮系統</w:t>
      </w:r>
      <w:proofErr w:type="gramStart"/>
      <w:r>
        <w:rPr>
          <w:rFonts w:hint="eastAsia"/>
        </w:rPr>
        <w:t>（</w:t>
      </w:r>
      <w:proofErr w:type="gramEnd"/>
      <w:r>
        <w:rPr>
          <w:rFonts w:hint="eastAsia"/>
        </w:rPr>
        <w:t>Incident Command System, ICS)</w:t>
      </w:r>
      <w:r>
        <w:rPr>
          <w:rFonts w:hint="eastAsia"/>
        </w:rPr>
        <w:t>，正可以借此次應變，好好檢討，尤其跨縣市、不同區域的緊急醫療救援整合機制，從床位、專科醫師、護理人員、藥品</w:t>
      </w:r>
      <w:proofErr w:type="gramStart"/>
      <w:r>
        <w:rPr>
          <w:rFonts w:hint="eastAsia"/>
        </w:rPr>
        <w:t>醫</w:t>
      </w:r>
      <w:proofErr w:type="gramEnd"/>
      <w:r>
        <w:rPr>
          <w:rFonts w:hint="eastAsia"/>
        </w:rPr>
        <w:t>材的調度，是中央衛福部統籌出面？還是地方首長相互協調？宜有標準作業程序！</w:t>
      </w:r>
    </w:p>
    <w:p w:rsidR="00222158" w:rsidRDefault="00222158" w:rsidP="00222158"/>
    <w:p w:rsidR="00222158" w:rsidRDefault="00222158" w:rsidP="00222158">
      <w:r>
        <w:rPr>
          <w:rFonts w:hint="eastAsia"/>
        </w:rPr>
        <w:t>這幾日，消基會著手研究國內大型活動的公共安全相關管理資料，發現</w:t>
      </w:r>
      <w:r>
        <w:rPr>
          <w:rFonts w:hint="eastAsia"/>
        </w:rPr>
        <w:t>2011</w:t>
      </w:r>
      <w:r>
        <w:rPr>
          <w:rFonts w:hint="eastAsia"/>
        </w:rPr>
        <w:t>年</w:t>
      </w:r>
      <w:r>
        <w:rPr>
          <w:rFonts w:hint="eastAsia"/>
        </w:rPr>
        <w:t>8</w:t>
      </w:r>
      <w:r>
        <w:rPr>
          <w:rFonts w:hint="eastAsia"/>
        </w:rPr>
        <w:t>月</w:t>
      </w:r>
      <w:r>
        <w:rPr>
          <w:rFonts w:hint="eastAsia"/>
        </w:rPr>
        <w:t>3</w:t>
      </w:r>
      <w:r>
        <w:rPr>
          <w:rFonts w:hint="eastAsia"/>
        </w:rPr>
        <w:t>日，行政院勞工委員會即以台九十</w:t>
      </w:r>
      <w:proofErr w:type="gramStart"/>
      <w:r>
        <w:rPr>
          <w:rFonts w:hint="eastAsia"/>
        </w:rPr>
        <w:t>勞</w:t>
      </w:r>
      <w:proofErr w:type="gramEnd"/>
      <w:r>
        <w:rPr>
          <w:rFonts w:hint="eastAsia"/>
        </w:rPr>
        <w:t>檢三字第○○三六六三九號函轉內政部有關「大型活動管理專案報告」，內容顯示：（一）未管制收容人數；（二）場地及設施未做安全評估；（三）未能有效疏散人員及管制交通；（四）緊急應變措施不足；（五）緊急救護措施不完備；（六）未能事先考量天候因素等六大問題，</w:t>
      </w:r>
      <w:r>
        <w:rPr>
          <w:rFonts w:hint="eastAsia"/>
        </w:rPr>
        <w:lastRenderedPageBreak/>
        <w:t>在八仙</w:t>
      </w:r>
      <w:proofErr w:type="gramStart"/>
      <w:r>
        <w:rPr>
          <w:rFonts w:hint="eastAsia"/>
        </w:rPr>
        <w:t>樂園塵爆事件</w:t>
      </w:r>
      <w:proofErr w:type="gramEnd"/>
      <w:r>
        <w:rPr>
          <w:rFonts w:hint="eastAsia"/>
        </w:rPr>
        <w:t>，仍看到六大問題依然存在！</w:t>
      </w:r>
    </w:p>
    <w:p w:rsidR="00222158" w:rsidRDefault="00222158" w:rsidP="00222158"/>
    <w:p w:rsidR="00222158" w:rsidRDefault="00222158" w:rsidP="00222158"/>
    <w:p w:rsidR="00222158" w:rsidRDefault="00222158" w:rsidP="00222158">
      <w:r>
        <w:rPr>
          <w:rFonts w:hint="eastAsia"/>
        </w:rPr>
        <w:t>對此，消基會呼籲，政府主管機關應儘快建立強制性「大型活動安全管理法」，應要求舉辦活動單位提出具風險服務的管理機制，例如應申報其警告風險控管、警告、預防、風險發生緊急處置方法及善後相關機制；而政府則應負責監督、管制，必要時亦應比照產品檢驗工作，抽檢業者。</w:t>
      </w:r>
    </w:p>
    <w:p w:rsidR="00222158" w:rsidRDefault="00222158" w:rsidP="00222158"/>
    <w:p w:rsidR="00222158" w:rsidRDefault="00222158" w:rsidP="00222158">
      <w:r>
        <w:rPr>
          <w:rFonts w:hint="eastAsia"/>
        </w:rPr>
        <w:t>消基會除了已經做好協助死傷者事後求償官司準備工作外，本會建議與呼籲：</w:t>
      </w:r>
    </w:p>
    <w:p w:rsidR="00222158" w:rsidRDefault="00222158" w:rsidP="00222158">
      <w:r>
        <w:rPr>
          <w:rFonts w:hint="eastAsia"/>
        </w:rPr>
        <w:t>行政、立法單位</w:t>
      </w:r>
    </w:p>
    <w:p w:rsidR="00222158" w:rsidRDefault="00222158" w:rsidP="00222158">
      <w:r>
        <w:rPr>
          <w:rFonts w:hint="eastAsia"/>
        </w:rPr>
        <w:t>一、</w:t>
      </w:r>
      <w:r>
        <w:rPr>
          <w:rFonts w:hint="eastAsia"/>
        </w:rPr>
        <w:t xml:space="preserve"> </w:t>
      </w:r>
      <w:r>
        <w:rPr>
          <w:rFonts w:hint="eastAsia"/>
        </w:rPr>
        <w:t>呼籲立院立即召開臨時會，趕緊檢討並訂定大型活動相關管理辦法，亦應主動監督、協助求償的相關措施，並尋求行政經費來源。</w:t>
      </w:r>
    </w:p>
    <w:p w:rsidR="00222158" w:rsidRDefault="00222158" w:rsidP="00222158">
      <w:r>
        <w:rPr>
          <w:rFonts w:hint="eastAsia"/>
        </w:rPr>
        <w:t>二、</w:t>
      </w:r>
      <w:r>
        <w:rPr>
          <w:rFonts w:hint="eastAsia"/>
        </w:rPr>
        <w:t xml:space="preserve"> </w:t>
      </w:r>
      <w:r>
        <w:rPr>
          <w:rFonts w:hint="eastAsia"/>
        </w:rPr>
        <w:t>政府應儘速</w:t>
      </w:r>
      <w:proofErr w:type="gramStart"/>
      <w:r>
        <w:rPr>
          <w:rFonts w:hint="eastAsia"/>
        </w:rPr>
        <w:t>研</w:t>
      </w:r>
      <w:proofErr w:type="gramEnd"/>
      <w:r>
        <w:rPr>
          <w:rFonts w:hint="eastAsia"/>
        </w:rPr>
        <w:t>修建立強制性「大型活動安全管理法」，並痛定思痛，儘速檢討現行法令疏漏之處，加強宣導監管，要求業者務必依照法令，做好安全管理。</w:t>
      </w:r>
    </w:p>
    <w:p w:rsidR="00222158" w:rsidRDefault="00222158" w:rsidP="00222158">
      <w:r>
        <w:rPr>
          <w:rFonts w:hint="eastAsia"/>
        </w:rPr>
        <w:t>三、</w:t>
      </w:r>
      <w:r>
        <w:rPr>
          <w:rFonts w:hint="eastAsia"/>
        </w:rPr>
        <w:t xml:space="preserve"> </w:t>
      </w:r>
      <w:r>
        <w:rPr>
          <w:rFonts w:hint="eastAsia"/>
        </w:rPr>
        <w:t>宣傳提升消費者安全意識。尤其暑假</w:t>
      </w:r>
      <w:proofErr w:type="gramStart"/>
      <w:r>
        <w:rPr>
          <w:rFonts w:hint="eastAsia"/>
        </w:rPr>
        <w:t>期間，</w:t>
      </w:r>
      <w:proofErr w:type="gramEnd"/>
      <w:r>
        <w:rPr>
          <w:rFonts w:hint="eastAsia"/>
        </w:rPr>
        <w:t>各式公眾活動陸續推出，應加強提醒消費者要注意活動安全，</w:t>
      </w:r>
      <w:proofErr w:type="gramStart"/>
      <w:r>
        <w:rPr>
          <w:rFonts w:hint="eastAsia"/>
        </w:rPr>
        <w:t>從災例中</w:t>
      </w:r>
      <w:proofErr w:type="gramEnd"/>
      <w:r>
        <w:rPr>
          <w:rFonts w:hint="eastAsia"/>
        </w:rPr>
        <w:t>獲取教訓，做好緊急防護及自我保護措施。</w:t>
      </w:r>
    </w:p>
    <w:p w:rsidR="00222158" w:rsidRDefault="00222158" w:rsidP="00222158">
      <w:r>
        <w:rPr>
          <w:rFonts w:hint="eastAsia"/>
        </w:rPr>
        <w:t>四、</w:t>
      </w:r>
      <w:r>
        <w:rPr>
          <w:rFonts w:hint="eastAsia"/>
        </w:rPr>
        <w:t xml:space="preserve"> </w:t>
      </w:r>
      <w:r>
        <w:rPr>
          <w:rFonts w:hint="eastAsia"/>
        </w:rPr>
        <w:t>行文要求各遊樂區業者或旅館、遊憩相關產業公會，除須依照法令外，更應做分類分級管理，確實自我評鑑，並公布消費者周知，做為消費選擇參考。</w:t>
      </w:r>
    </w:p>
    <w:p w:rsidR="00222158" w:rsidRDefault="00222158" w:rsidP="00222158">
      <w:r>
        <w:rPr>
          <w:rFonts w:hint="eastAsia"/>
        </w:rPr>
        <w:t>五、</w:t>
      </w:r>
      <w:r>
        <w:rPr>
          <w:rFonts w:hint="eastAsia"/>
        </w:rPr>
        <w:t xml:space="preserve"> </w:t>
      </w:r>
      <w:r>
        <w:rPr>
          <w:rFonts w:hint="eastAsia"/>
        </w:rPr>
        <w:t>要求業者落實安全管理，必要時，以抽檢手段嚴格要求業者落實安全管理措施。</w:t>
      </w:r>
    </w:p>
    <w:p w:rsidR="00222158" w:rsidRDefault="00222158" w:rsidP="00222158">
      <w:r>
        <w:rPr>
          <w:rFonts w:hint="eastAsia"/>
        </w:rPr>
        <w:t>六、</w:t>
      </w:r>
      <w:r>
        <w:rPr>
          <w:rFonts w:hint="eastAsia"/>
        </w:rPr>
        <w:t xml:space="preserve"> </w:t>
      </w:r>
      <w:r>
        <w:rPr>
          <w:rFonts w:hint="eastAsia"/>
        </w:rPr>
        <w:t>由中央到地方政府，應檢視應急管理能力。特別針對此次大量燒</w:t>
      </w:r>
      <w:proofErr w:type="gramStart"/>
      <w:r>
        <w:rPr>
          <w:rFonts w:hint="eastAsia"/>
        </w:rPr>
        <w:t>燙傷塵爆案例</w:t>
      </w:r>
      <w:proofErr w:type="gramEnd"/>
      <w:r>
        <w:rPr>
          <w:rFonts w:hint="eastAsia"/>
        </w:rPr>
        <w:t>，</w:t>
      </w:r>
      <w:proofErr w:type="gramStart"/>
      <w:r>
        <w:rPr>
          <w:rFonts w:hint="eastAsia"/>
        </w:rPr>
        <w:t>研</w:t>
      </w:r>
      <w:proofErr w:type="gramEnd"/>
      <w:r>
        <w:rPr>
          <w:rFonts w:hint="eastAsia"/>
        </w:rPr>
        <w:t>擬未來的改善措施。</w:t>
      </w:r>
    </w:p>
    <w:p w:rsidR="00222158" w:rsidRDefault="00222158" w:rsidP="00222158">
      <w:r>
        <w:rPr>
          <w:rFonts w:hint="eastAsia"/>
        </w:rPr>
        <w:t>七、</w:t>
      </w:r>
      <w:r>
        <w:rPr>
          <w:rFonts w:hint="eastAsia"/>
        </w:rPr>
        <w:t xml:space="preserve"> </w:t>
      </w:r>
      <w:r>
        <w:rPr>
          <w:rFonts w:hint="eastAsia"/>
        </w:rPr>
        <w:t>未來如何與世界衛生組織</w:t>
      </w:r>
      <w:proofErr w:type="gramStart"/>
      <w:r>
        <w:rPr>
          <w:rFonts w:hint="eastAsia"/>
        </w:rPr>
        <w:t>（</w:t>
      </w:r>
      <w:proofErr w:type="gramEnd"/>
      <w:r>
        <w:rPr>
          <w:rFonts w:hint="eastAsia"/>
        </w:rPr>
        <w:t>WHO)</w:t>
      </w:r>
      <w:r>
        <w:rPr>
          <w:rFonts w:hint="eastAsia"/>
        </w:rPr>
        <w:t>推動的安全社區認證活動</w:t>
      </w:r>
      <w:proofErr w:type="gramStart"/>
      <w:r>
        <w:rPr>
          <w:rFonts w:hint="eastAsia"/>
        </w:rPr>
        <w:t>（</w:t>
      </w:r>
      <w:proofErr w:type="gramEnd"/>
      <w:r>
        <w:rPr>
          <w:rFonts w:hint="eastAsia"/>
        </w:rPr>
        <w:t>台灣社區安全推廣中心</w:t>
      </w:r>
      <w:proofErr w:type="gramStart"/>
      <w:r>
        <w:rPr>
          <w:rFonts w:hint="eastAsia"/>
        </w:rPr>
        <w:t>）</w:t>
      </w:r>
      <w:proofErr w:type="gramEnd"/>
      <w:r>
        <w:rPr>
          <w:rFonts w:hint="eastAsia"/>
        </w:rPr>
        <w:t>合作，以提升消費者傷害預防及應急管理能力。</w:t>
      </w:r>
    </w:p>
    <w:p w:rsidR="00222158" w:rsidRDefault="00222158" w:rsidP="00222158"/>
    <w:p w:rsidR="00222158" w:rsidRDefault="00222158" w:rsidP="00222158">
      <w:r>
        <w:rPr>
          <w:rFonts w:hint="eastAsia"/>
        </w:rPr>
        <w:t>業界</w:t>
      </w:r>
    </w:p>
    <w:p w:rsidR="00222158" w:rsidRDefault="00222158" w:rsidP="00222158">
      <w:r>
        <w:rPr>
          <w:rFonts w:hint="eastAsia"/>
        </w:rPr>
        <w:t>一、</w:t>
      </w:r>
      <w:r>
        <w:rPr>
          <w:rFonts w:hint="eastAsia"/>
        </w:rPr>
        <w:t xml:space="preserve"> </w:t>
      </w:r>
      <w:r>
        <w:rPr>
          <w:rFonts w:hint="eastAsia"/>
        </w:rPr>
        <w:t>暑假將屆，呼籲各景點、遊樂設施及即將開辦大型活動的主辦單位應儘速完成安全檢修和安全管理計畫，提供消費者安全無虞的活動。</w:t>
      </w:r>
    </w:p>
    <w:p w:rsidR="00222158" w:rsidRDefault="00222158" w:rsidP="00222158"/>
    <w:p w:rsidR="00222158" w:rsidRDefault="00222158" w:rsidP="00222158">
      <w:r>
        <w:rPr>
          <w:rFonts w:hint="eastAsia"/>
        </w:rPr>
        <w:t>消費者</w:t>
      </w:r>
    </w:p>
    <w:p w:rsidR="00222158" w:rsidRDefault="00222158" w:rsidP="00222158">
      <w:r>
        <w:rPr>
          <w:rFonts w:hint="eastAsia"/>
        </w:rPr>
        <w:t>一、</w:t>
      </w:r>
      <w:r>
        <w:rPr>
          <w:rFonts w:hint="eastAsia"/>
        </w:rPr>
        <w:t xml:space="preserve"> </w:t>
      </w:r>
      <w:r>
        <w:rPr>
          <w:rFonts w:hint="eastAsia"/>
        </w:rPr>
        <w:t>對於本次受難消費者，</w:t>
      </w:r>
      <w:proofErr w:type="gramStart"/>
      <w:r>
        <w:rPr>
          <w:rFonts w:hint="eastAsia"/>
        </w:rPr>
        <w:t>本會謹致</w:t>
      </w:r>
      <w:proofErr w:type="gramEnd"/>
      <w:r>
        <w:rPr>
          <w:rFonts w:hint="eastAsia"/>
        </w:rPr>
        <w:t>哀悼與關懷之意。</w:t>
      </w:r>
    </w:p>
    <w:p w:rsidR="00222158" w:rsidRDefault="00222158" w:rsidP="00222158">
      <w:r>
        <w:rPr>
          <w:rFonts w:hint="eastAsia"/>
        </w:rPr>
        <w:t>二、</w:t>
      </w:r>
      <w:r>
        <w:rPr>
          <w:rFonts w:hint="eastAsia"/>
        </w:rPr>
        <w:t xml:space="preserve"> </w:t>
      </w:r>
      <w:r>
        <w:rPr>
          <w:rFonts w:hint="eastAsia"/>
        </w:rPr>
        <w:t>對於需要消基會協助求償的死傷受難者，本會義務律師團已經準備好了，請受難家屬優先照顧受傷者，但亦請同時間準備、蒐集「表格：求償項目與應備文件」之相關文件，屆時提供給本會，作為求償之用。</w:t>
      </w:r>
    </w:p>
    <w:p w:rsidR="00222158" w:rsidRDefault="00222158" w:rsidP="00222158">
      <w:r>
        <w:rPr>
          <w:rFonts w:hint="eastAsia"/>
        </w:rPr>
        <w:t>三、</w:t>
      </w:r>
      <w:r>
        <w:rPr>
          <w:rFonts w:hint="eastAsia"/>
        </w:rPr>
        <w:t xml:space="preserve"> </w:t>
      </w:r>
      <w:r>
        <w:rPr>
          <w:rFonts w:hint="eastAsia"/>
        </w:rPr>
        <w:t>呼籲其他消費者以八仙樂園受難者為</w:t>
      </w:r>
      <w:proofErr w:type="gramStart"/>
      <w:r>
        <w:rPr>
          <w:rFonts w:hint="eastAsia"/>
        </w:rPr>
        <w:t>鑑</w:t>
      </w:r>
      <w:proofErr w:type="gramEnd"/>
      <w:r>
        <w:rPr>
          <w:rFonts w:hint="eastAsia"/>
        </w:rPr>
        <w:t>，在暑假期間安排任何休閒活動，應以安全為重，從選擇到使用該設施，都應檢視該公司（樂園、景點）所提供之安全管理、逃生設計、避難、急救設施等是否足夠，再決定是否參加。</w:t>
      </w:r>
    </w:p>
    <w:p w:rsidR="00222158" w:rsidRDefault="00222158" w:rsidP="00222158"/>
    <w:p w:rsidR="00222158" w:rsidRDefault="00222158" w:rsidP="00222158">
      <w:r>
        <w:t xml:space="preserve"> </w:t>
      </w:r>
    </w:p>
    <w:p w:rsidR="00222158" w:rsidRDefault="00222158" w:rsidP="00222158"/>
    <w:p w:rsidR="00222158" w:rsidRDefault="00222158" w:rsidP="00222158">
      <w:r>
        <w:rPr>
          <w:rFonts w:hint="eastAsia"/>
        </w:rPr>
        <w:t>財團法人中華民國消費者文教基金會</w:t>
      </w:r>
    </w:p>
    <w:p w:rsidR="009369D4" w:rsidRPr="00222158" w:rsidRDefault="009369D4"/>
    <w:sectPr w:rsidR="009369D4" w:rsidRPr="002221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12" w:rsidRDefault="005E0712" w:rsidP="009C6362">
      <w:r>
        <w:separator/>
      </w:r>
    </w:p>
  </w:endnote>
  <w:endnote w:type="continuationSeparator" w:id="0">
    <w:p w:rsidR="005E0712" w:rsidRDefault="005E0712" w:rsidP="009C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12" w:rsidRDefault="005E0712" w:rsidP="009C6362">
      <w:r>
        <w:separator/>
      </w:r>
    </w:p>
  </w:footnote>
  <w:footnote w:type="continuationSeparator" w:id="0">
    <w:p w:rsidR="005E0712" w:rsidRDefault="005E0712" w:rsidP="009C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58"/>
    <w:rsid w:val="00222158"/>
    <w:rsid w:val="005E0712"/>
    <w:rsid w:val="009369D4"/>
    <w:rsid w:val="009C6362"/>
    <w:rsid w:val="009E73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62"/>
    <w:pPr>
      <w:tabs>
        <w:tab w:val="center" w:pos="4153"/>
        <w:tab w:val="right" w:pos="8306"/>
      </w:tabs>
      <w:snapToGrid w:val="0"/>
    </w:pPr>
    <w:rPr>
      <w:sz w:val="20"/>
      <w:szCs w:val="20"/>
    </w:rPr>
  </w:style>
  <w:style w:type="character" w:customStyle="1" w:styleId="a4">
    <w:name w:val="頁首 字元"/>
    <w:basedOn w:val="a0"/>
    <w:link w:val="a3"/>
    <w:uiPriority w:val="99"/>
    <w:rsid w:val="009C6362"/>
    <w:rPr>
      <w:sz w:val="20"/>
      <w:szCs w:val="20"/>
    </w:rPr>
  </w:style>
  <w:style w:type="paragraph" w:styleId="a5">
    <w:name w:val="footer"/>
    <w:basedOn w:val="a"/>
    <w:link w:val="a6"/>
    <w:uiPriority w:val="99"/>
    <w:unhideWhenUsed/>
    <w:rsid w:val="009C6362"/>
    <w:pPr>
      <w:tabs>
        <w:tab w:val="center" w:pos="4153"/>
        <w:tab w:val="right" w:pos="8306"/>
      </w:tabs>
      <w:snapToGrid w:val="0"/>
    </w:pPr>
    <w:rPr>
      <w:sz w:val="20"/>
      <w:szCs w:val="20"/>
    </w:rPr>
  </w:style>
  <w:style w:type="character" w:customStyle="1" w:styleId="a6">
    <w:name w:val="頁尾 字元"/>
    <w:basedOn w:val="a0"/>
    <w:link w:val="a5"/>
    <w:uiPriority w:val="99"/>
    <w:rsid w:val="009C63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62"/>
    <w:pPr>
      <w:tabs>
        <w:tab w:val="center" w:pos="4153"/>
        <w:tab w:val="right" w:pos="8306"/>
      </w:tabs>
      <w:snapToGrid w:val="0"/>
    </w:pPr>
    <w:rPr>
      <w:sz w:val="20"/>
      <w:szCs w:val="20"/>
    </w:rPr>
  </w:style>
  <w:style w:type="character" w:customStyle="1" w:styleId="a4">
    <w:name w:val="頁首 字元"/>
    <w:basedOn w:val="a0"/>
    <w:link w:val="a3"/>
    <w:uiPriority w:val="99"/>
    <w:rsid w:val="009C6362"/>
    <w:rPr>
      <w:sz w:val="20"/>
      <w:szCs w:val="20"/>
    </w:rPr>
  </w:style>
  <w:style w:type="paragraph" w:styleId="a5">
    <w:name w:val="footer"/>
    <w:basedOn w:val="a"/>
    <w:link w:val="a6"/>
    <w:uiPriority w:val="99"/>
    <w:unhideWhenUsed/>
    <w:rsid w:val="009C6362"/>
    <w:pPr>
      <w:tabs>
        <w:tab w:val="center" w:pos="4153"/>
        <w:tab w:val="right" w:pos="8306"/>
      </w:tabs>
      <w:snapToGrid w:val="0"/>
    </w:pPr>
    <w:rPr>
      <w:sz w:val="20"/>
      <w:szCs w:val="20"/>
    </w:rPr>
  </w:style>
  <w:style w:type="character" w:customStyle="1" w:styleId="a6">
    <w:name w:val="頁尾 字元"/>
    <w:basedOn w:val="a0"/>
    <w:link w:val="a5"/>
    <w:uiPriority w:val="99"/>
    <w:rsid w:val="009C63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林品妤</dc:creator>
  <cp:lastModifiedBy>alisa</cp:lastModifiedBy>
  <cp:revision>2</cp:revision>
  <dcterms:created xsi:type="dcterms:W3CDTF">2015-07-03T10:16:00Z</dcterms:created>
  <dcterms:modified xsi:type="dcterms:W3CDTF">2015-07-03T10:16:00Z</dcterms:modified>
</cp:coreProperties>
</file>