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3E7" w:rsidRPr="00EE211D" w:rsidRDefault="003903E7" w:rsidP="009B0F3F">
      <w:pPr>
        <w:spacing w:line="440" w:lineRule="exact"/>
        <w:jc w:val="center"/>
        <w:rPr>
          <w:rFonts w:ascii="標楷體" w:eastAsia="標楷體" w:hAnsi="標楷體"/>
          <w:b/>
          <w:sz w:val="32"/>
          <w:szCs w:val="32"/>
        </w:rPr>
      </w:pPr>
      <w:r w:rsidRPr="00EE211D">
        <w:rPr>
          <w:rFonts w:ascii="標楷體" w:eastAsia="標楷體" w:hAnsi="標楷體" w:hint="eastAsia"/>
          <w:b/>
          <w:sz w:val="32"/>
          <w:szCs w:val="32"/>
        </w:rPr>
        <w:t>臺北市基層競技運動選手訓練站實施辦法</w:t>
      </w:r>
    </w:p>
    <w:p w:rsidR="003903E7" w:rsidRPr="00EE211D" w:rsidRDefault="003903E7" w:rsidP="009B0F3F">
      <w:pPr>
        <w:spacing w:line="400" w:lineRule="exact"/>
        <w:jc w:val="right"/>
        <w:rPr>
          <w:rFonts w:ascii="標楷體" w:eastAsia="標楷體" w:hAnsi="標楷體"/>
          <w:sz w:val="16"/>
          <w:szCs w:val="16"/>
        </w:rPr>
      </w:pPr>
      <w:r w:rsidRPr="00EE211D">
        <w:rPr>
          <w:rFonts w:ascii="標楷體" w:eastAsia="標楷體" w:hAnsi="標楷體" w:hint="eastAsia"/>
          <w:sz w:val="16"/>
          <w:szCs w:val="16"/>
        </w:rPr>
        <w:t>中華民國97年3月7日臺北市政府(97)</w:t>
      </w:r>
      <w:proofErr w:type="gramStart"/>
      <w:r w:rsidRPr="00EE211D">
        <w:rPr>
          <w:rFonts w:ascii="標楷體" w:eastAsia="標楷體" w:hAnsi="標楷體" w:hint="eastAsia"/>
          <w:sz w:val="16"/>
          <w:szCs w:val="16"/>
        </w:rPr>
        <w:t>府法</w:t>
      </w:r>
      <w:proofErr w:type="gramEnd"/>
      <w:r w:rsidRPr="00EE211D">
        <w:rPr>
          <w:rFonts w:ascii="標楷體" w:eastAsia="標楷體" w:hAnsi="標楷體" w:hint="eastAsia"/>
          <w:sz w:val="16"/>
          <w:szCs w:val="16"/>
        </w:rPr>
        <w:t>三字第09730489200號令訂定發布</w:t>
      </w:r>
    </w:p>
    <w:p w:rsidR="003903E7" w:rsidRPr="00EE211D" w:rsidRDefault="003903E7" w:rsidP="009B0F3F">
      <w:pPr>
        <w:spacing w:line="400" w:lineRule="exact"/>
        <w:jc w:val="right"/>
        <w:rPr>
          <w:rFonts w:ascii="標楷體" w:eastAsia="標楷體" w:hAnsi="標楷體"/>
          <w:sz w:val="16"/>
          <w:szCs w:val="16"/>
        </w:rPr>
      </w:pPr>
      <w:r w:rsidRPr="00EE211D">
        <w:rPr>
          <w:rFonts w:ascii="標楷體" w:eastAsia="標楷體" w:hAnsi="標楷體" w:hint="eastAsia"/>
          <w:sz w:val="16"/>
          <w:szCs w:val="16"/>
        </w:rPr>
        <w:t>中華民國103年4月25日臺北市政府(103)</w:t>
      </w:r>
      <w:proofErr w:type="gramStart"/>
      <w:r w:rsidRPr="00EE211D">
        <w:rPr>
          <w:rFonts w:ascii="標楷體" w:eastAsia="標楷體" w:hAnsi="標楷體" w:hint="eastAsia"/>
          <w:sz w:val="16"/>
          <w:szCs w:val="16"/>
        </w:rPr>
        <w:t>府法綜字</w:t>
      </w:r>
      <w:proofErr w:type="gramEnd"/>
      <w:r w:rsidRPr="00EE211D">
        <w:rPr>
          <w:rFonts w:ascii="標楷體" w:eastAsia="標楷體" w:hAnsi="標楷體" w:hint="eastAsia"/>
          <w:sz w:val="16"/>
          <w:szCs w:val="16"/>
        </w:rPr>
        <w:t>第10331204400號令修正發布全文十八條</w:t>
      </w:r>
    </w:p>
    <w:p w:rsidR="00EE211D" w:rsidRDefault="003903E7" w:rsidP="009B0F3F">
      <w:pPr>
        <w:spacing w:line="400" w:lineRule="exact"/>
        <w:jc w:val="right"/>
        <w:rPr>
          <w:rFonts w:ascii="標楷體" w:eastAsia="標楷體" w:hAnsi="標楷體"/>
          <w:sz w:val="16"/>
          <w:szCs w:val="16"/>
        </w:rPr>
      </w:pPr>
      <w:r w:rsidRPr="00EE211D">
        <w:rPr>
          <w:rFonts w:ascii="標楷體" w:eastAsia="標楷體" w:hAnsi="標楷體" w:hint="eastAsia"/>
          <w:sz w:val="16"/>
          <w:szCs w:val="16"/>
        </w:rPr>
        <w:t>中華民國105年9月20日臺北市政府(105)</w:t>
      </w:r>
      <w:proofErr w:type="gramStart"/>
      <w:r w:rsidRPr="00EE211D">
        <w:rPr>
          <w:rFonts w:ascii="標楷體" w:eastAsia="標楷體" w:hAnsi="標楷體" w:hint="eastAsia"/>
          <w:sz w:val="16"/>
          <w:szCs w:val="16"/>
        </w:rPr>
        <w:t>府法綜字</w:t>
      </w:r>
      <w:proofErr w:type="gramEnd"/>
      <w:r w:rsidRPr="00EE211D">
        <w:rPr>
          <w:rFonts w:ascii="標楷體" w:eastAsia="標楷體" w:hAnsi="標楷體" w:hint="eastAsia"/>
          <w:sz w:val="16"/>
          <w:szCs w:val="16"/>
        </w:rPr>
        <w:t>第10533424100號令修正發布名稱及全文十八條</w:t>
      </w:r>
    </w:p>
    <w:p w:rsidR="003903E7" w:rsidRDefault="003903E7" w:rsidP="009B0F3F">
      <w:pPr>
        <w:spacing w:line="400" w:lineRule="exact"/>
        <w:jc w:val="right"/>
        <w:rPr>
          <w:rFonts w:ascii="標楷體" w:eastAsia="標楷體" w:hAnsi="標楷體"/>
          <w:sz w:val="16"/>
          <w:szCs w:val="16"/>
        </w:rPr>
      </w:pPr>
      <w:r w:rsidRPr="00EE211D">
        <w:rPr>
          <w:rFonts w:ascii="標楷體" w:eastAsia="標楷體" w:hAnsi="標楷體" w:hint="eastAsia"/>
          <w:sz w:val="16"/>
          <w:szCs w:val="16"/>
        </w:rPr>
        <w:t>(原名稱:臺北市基層運動選手訓練站實施辦法)</w:t>
      </w:r>
    </w:p>
    <w:p w:rsidR="00FB335D" w:rsidRPr="00EE211D" w:rsidRDefault="00FB335D" w:rsidP="009B0F3F">
      <w:pPr>
        <w:spacing w:line="440" w:lineRule="exact"/>
        <w:jc w:val="right"/>
        <w:rPr>
          <w:rFonts w:ascii="標楷體" w:eastAsia="標楷體" w:hAnsi="標楷體"/>
          <w:sz w:val="16"/>
          <w:szCs w:val="16"/>
        </w:rPr>
      </w:pPr>
    </w:p>
    <w:p w:rsidR="003903E7" w:rsidRPr="00AC5635" w:rsidRDefault="003903E7" w:rsidP="009B0F3F">
      <w:pPr>
        <w:spacing w:line="440" w:lineRule="exact"/>
        <w:ind w:left="1418" w:rightChars="-45" w:right="-108" w:hanging="1418"/>
        <w:jc w:val="both"/>
        <w:rPr>
          <w:rFonts w:ascii="標楷體" w:eastAsia="標楷體" w:hAnsi="標楷體"/>
          <w:color w:val="000000"/>
          <w:sz w:val="28"/>
          <w:szCs w:val="28"/>
        </w:rPr>
      </w:pPr>
      <w:r w:rsidRPr="00AC5635">
        <w:rPr>
          <w:rFonts w:ascii="標楷體" w:eastAsia="標楷體" w:hAnsi="標楷體" w:hint="eastAsia"/>
          <w:color w:val="000000"/>
          <w:sz w:val="28"/>
          <w:szCs w:val="28"/>
        </w:rPr>
        <w:t>第一條</w:t>
      </w:r>
      <w:r w:rsidR="00C1626E">
        <w:rPr>
          <w:rFonts w:ascii="標楷體" w:eastAsia="標楷體" w:hAnsi="標楷體" w:hint="eastAsia"/>
          <w:color w:val="000000"/>
          <w:sz w:val="28"/>
          <w:szCs w:val="28"/>
        </w:rPr>
        <w:t xml:space="preserve"> </w:t>
      </w:r>
      <w:r w:rsidR="00D41360">
        <w:rPr>
          <w:rFonts w:ascii="標楷體" w:eastAsia="標楷體" w:hAnsi="標楷體" w:hint="eastAsia"/>
          <w:color w:val="000000"/>
          <w:sz w:val="28"/>
          <w:szCs w:val="28"/>
        </w:rPr>
        <w:t xml:space="preserve"> </w:t>
      </w:r>
      <w:r w:rsidR="00C1626E">
        <w:rPr>
          <w:rFonts w:ascii="標楷體" w:eastAsia="標楷體" w:hAnsi="標楷體" w:hint="eastAsia"/>
          <w:color w:val="000000"/>
          <w:sz w:val="28"/>
          <w:szCs w:val="28"/>
        </w:rPr>
        <w:t xml:space="preserve"> </w:t>
      </w:r>
      <w:r w:rsidR="00BA3D80">
        <w:rPr>
          <w:rFonts w:ascii="標楷體" w:eastAsia="標楷體" w:hAnsi="標楷體" w:hint="eastAsia"/>
          <w:color w:val="000000"/>
          <w:sz w:val="28"/>
          <w:szCs w:val="28"/>
        </w:rPr>
        <w:t xml:space="preserve"> </w:t>
      </w:r>
      <w:r w:rsidRPr="00AC5635">
        <w:rPr>
          <w:rFonts w:ascii="標楷體" w:eastAsia="標楷體" w:hAnsi="標楷體" w:hint="eastAsia"/>
          <w:color w:val="000000"/>
          <w:sz w:val="28"/>
          <w:szCs w:val="28"/>
        </w:rPr>
        <w:t>臺北市政府（以下簡稱本府）為培訓績優及具發展潛力之基層競技運動選手，提升臺北市（以下簡稱本市）競技運動實力，特訂定本辦法。</w:t>
      </w:r>
    </w:p>
    <w:p w:rsidR="003903E7" w:rsidRPr="00EE211D" w:rsidRDefault="003903E7" w:rsidP="009B0F3F">
      <w:pPr>
        <w:spacing w:line="440" w:lineRule="exact"/>
        <w:rPr>
          <w:rFonts w:ascii="標楷體" w:eastAsia="標楷體" w:hAnsi="標楷體"/>
          <w:sz w:val="28"/>
          <w:szCs w:val="28"/>
        </w:rPr>
      </w:pPr>
      <w:r w:rsidRPr="00EE211D">
        <w:rPr>
          <w:rFonts w:ascii="標楷體" w:eastAsia="標楷體" w:hAnsi="標楷體" w:hint="eastAsia"/>
          <w:sz w:val="28"/>
          <w:szCs w:val="28"/>
        </w:rPr>
        <w:t>第二條</w:t>
      </w:r>
      <w:r w:rsidR="00C1626E">
        <w:rPr>
          <w:rFonts w:ascii="標楷體" w:eastAsia="標楷體" w:hAnsi="標楷體" w:hint="eastAsia"/>
          <w:sz w:val="28"/>
          <w:szCs w:val="28"/>
        </w:rPr>
        <w:t xml:space="preserve">  </w:t>
      </w:r>
      <w:r w:rsidR="00D41360">
        <w:rPr>
          <w:rFonts w:ascii="標楷體" w:eastAsia="標楷體" w:hAnsi="標楷體" w:hint="eastAsia"/>
          <w:sz w:val="28"/>
          <w:szCs w:val="28"/>
        </w:rPr>
        <w:t xml:space="preserve"> </w:t>
      </w:r>
      <w:r w:rsidR="00BA3D80">
        <w:rPr>
          <w:rFonts w:ascii="標楷體" w:eastAsia="標楷體" w:hAnsi="標楷體" w:hint="eastAsia"/>
          <w:sz w:val="28"/>
          <w:szCs w:val="28"/>
        </w:rPr>
        <w:t xml:space="preserve"> </w:t>
      </w:r>
      <w:r w:rsidRPr="00EE211D">
        <w:rPr>
          <w:rFonts w:ascii="標楷體" w:eastAsia="標楷體" w:hAnsi="標楷體" w:hint="eastAsia"/>
          <w:sz w:val="28"/>
          <w:szCs w:val="28"/>
        </w:rPr>
        <w:t>本辦法之主管機關為本府體育局（以下簡稱體育局）。</w:t>
      </w:r>
    </w:p>
    <w:p w:rsidR="003903E7" w:rsidRPr="00EE211D"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第三條</w:t>
      </w:r>
      <w:r w:rsidR="00FB335D">
        <w:rPr>
          <w:rFonts w:ascii="標楷體" w:eastAsia="標楷體" w:hAnsi="標楷體" w:hint="eastAsia"/>
          <w:sz w:val="28"/>
          <w:szCs w:val="28"/>
        </w:rPr>
        <w:t xml:space="preserve">  </w:t>
      </w:r>
      <w:r w:rsidR="00BA3D80">
        <w:rPr>
          <w:rFonts w:ascii="標楷體" w:eastAsia="標楷體" w:hAnsi="標楷體" w:hint="eastAsia"/>
          <w:sz w:val="28"/>
          <w:szCs w:val="28"/>
        </w:rPr>
        <w:t xml:space="preserve"> </w:t>
      </w:r>
      <w:r w:rsidR="00D41360">
        <w:rPr>
          <w:rFonts w:ascii="標楷體" w:eastAsia="標楷體" w:hAnsi="標楷體" w:hint="eastAsia"/>
          <w:sz w:val="28"/>
          <w:szCs w:val="28"/>
        </w:rPr>
        <w:t xml:space="preserve"> </w:t>
      </w:r>
      <w:r w:rsidRPr="00EE211D">
        <w:rPr>
          <w:rFonts w:ascii="標楷體" w:eastAsia="標楷體" w:hAnsi="標楷體" w:hint="eastAsia"/>
          <w:sz w:val="28"/>
          <w:szCs w:val="28"/>
        </w:rPr>
        <w:t>本辦法所稱訓練站，指以培訓單一競技運動種類選手為目的，並接受體育局輔導或監督者。前項所稱運動種類，以奧林匹克運動會、亞洲運動會、世界大學運動會及全國運動會最新公告者為限。</w:t>
      </w:r>
    </w:p>
    <w:p w:rsidR="00464D26"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 xml:space="preserve">第四條  </w:t>
      </w:r>
      <w:r w:rsidR="00D41360">
        <w:rPr>
          <w:rFonts w:ascii="標楷體" w:eastAsia="標楷體" w:hAnsi="標楷體" w:hint="eastAsia"/>
          <w:sz w:val="28"/>
          <w:szCs w:val="28"/>
        </w:rPr>
        <w:t xml:space="preserve"> </w:t>
      </w:r>
      <w:r w:rsidR="00BA3D80">
        <w:rPr>
          <w:rFonts w:ascii="標楷體" w:eastAsia="標楷體" w:hAnsi="標楷體" w:hint="eastAsia"/>
          <w:sz w:val="28"/>
          <w:szCs w:val="28"/>
        </w:rPr>
        <w:t xml:space="preserve"> </w:t>
      </w:r>
      <w:r w:rsidRPr="00EE211D">
        <w:rPr>
          <w:rFonts w:ascii="標楷體" w:eastAsia="標楷體" w:hAnsi="標楷體" w:hint="eastAsia"/>
          <w:sz w:val="28"/>
          <w:szCs w:val="28"/>
        </w:rPr>
        <w:t>申請設立訓練站之單位（以下簡稱申請單位）以具有下列資格之</w:t>
      </w:r>
      <w:proofErr w:type="gramStart"/>
      <w:r w:rsidRPr="00EE211D">
        <w:rPr>
          <w:rFonts w:ascii="標楷體" w:eastAsia="標楷體" w:hAnsi="標楷體" w:hint="eastAsia"/>
          <w:sz w:val="28"/>
          <w:szCs w:val="28"/>
        </w:rPr>
        <w:t>一</w:t>
      </w:r>
      <w:proofErr w:type="gramEnd"/>
      <w:r w:rsidRPr="00EE211D">
        <w:rPr>
          <w:rFonts w:ascii="標楷體" w:eastAsia="標楷體" w:hAnsi="標楷體" w:hint="eastAsia"/>
          <w:sz w:val="28"/>
          <w:szCs w:val="28"/>
        </w:rPr>
        <w:t>者為限：</w:t>
      </w:r>
    </w:p>
    <w:p w:rsidR="00464D26" w:rsidRPr="00464D26" w:rsidRDefault="003903E7" w:rsidP="009B0F3F">
      <w:pPr>
        <w:pStyle w:val="a4"/>
        <w:numPr>
          <w:ilvl w:val="0"/>
          <w:numId w:val="2"/>
        </w:numPr>
        <w:spacing w:line="440" w:lineRule="exact"/>
        <w:ind w:leftChars="0" w:left="1985" w:hanging="567"/>
        <w:rPr>
          <w:rFonts w:ascii="標楷體" w:eastAsia="標楷體" w:hAnsi="標楷體"/>
          <w:sz w:val="28"/>
          <w:szCs w:val="28"/>
        </w:rPr>
      </w:pPr>
      <w:r w:rsidRPr="00464D26">
        <w:rPr>
          <w:rFonts w:ascii="標楷體" w:eastAsia="標楷體" w:hAnsi="標楷體" w:hint="eastAsia"/>
          <w:sz w:val="28"/>
          <w:szCs w:val="28"/>
        </w:rPr>
        <w:t>本市體育總會所屬各單項運動協會或經本府社會局立案之體育運動團體。</w:t>
      </w:r>
    </w:p>
    <w:p w:rsidR="00464D26" w:rsidRDefault="00464D26" w:rsidP="009B0F3F">
      <w:pPr>
        <w:pStyle w:val="a4"/>
        <w:numPr>
          <w:ilvl w:val="0"/>
          <w:numId w:val="2"/>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受體育局委託經營本市各區運動中心之法人。</w:t>
      </w:r>
    </w:p>
    <w:p w:rsidR="003903E7" w:rsidRPr="00464D26" w:rsidRDefault="00464D26" w:rsidP="009B0F3F">
      <w:pPr>
        <w:pStyle w:val="a4"/>
        <w:numPr>
          <w:ilvl w:val="0"/>
          <w:numId w:val="2"/>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本市轄區內之大專院校或已立案之中等以下學校。</w:t>
      </w:r>
    </w:p>
    <w:p w:rsidR="00464D26" w:rsidRDefault="003903E7" w:rsidP="009B0F3F">
      <w:pPr>
        <w:spacing w:line="440" w:lineRule="exact"/>
        <w:rPr>
          <w:rFonts w:ascii="標楷體" w:eastAsia="標楷體" w:hAnsi="標楷體"/>
          <w:sz w:val="28"/>
          <w:szCs w:val="28"/>
        </w:rPr>
      </w:pPr>
      <w:r w:rsidRPr="00EE211D">
        <w:rPr>
          <w:rFonts w:ascii="標楷體" w:eastAsia="標楷體" w:hAnsi="標楷體" w:hint="eastAsia"/>
          <w:sz w:val="28"/>
          <w:szCs w:val="28"/>
        </w:rPr>
        <w:t>第五條</w:t>
      </w:r>
      <w:r w:rsidR="00464D26">
        <w:rPr>
          <w:rFonts w:ascii="標楷體" w:eastAsia="標楷體" w:hAnsi="標楷體" w:hint="eastAsia"/>
          <w:sz w:val="28"/>
          <w:szCs w:val="28"/>
        </w:rPr>
        <w:t xml:space="preserve">  </w:t>
      </w:r>
      <w:r w:rsidR="00D41360">
        <w:rPr>
          <w:rFonts w:ascii="標楷體" w:eastAsia="標楷體" w:hAnsi="標楷體" w:hint="eastAsia"/>
          <w:sz w:val="28"/>
          <w:szCs w:val="28"/>
        </w:rPr>
        <w:t xml:space="preserve"> </w:t>
      </w:r>
      <w:r w:rsidR="00BA3D80">
        <w:rPr>
          <w:rFonts w:ascii="標楷體" w:eastAsia="標楷體" w:hAnsi="標楷體" w:hint="eastAsia"/>
          <w:sz w:val="28"/>
          <w:szCs w:val="28"/>
        </w:rPr>
        <w:t xml:space="preserve"> </w:t>
      </w:r>
      <w:r w:rsidRPr="00EE211D">
        <w:rPr>
          <w:rFonts w:ascii="標楷體" w:eastAsia="標楷體" w:hAnsi="標楷體" w:hint="eastAsia"/>
          <w:sz w:val="28"/>
          <w:szCs w:val="28"/>
        </w:rPr>
        <w:t>申請單位應符合下列條件：</w:t>
      </w:r>
    </w:p>
    <w:p w:rsidR="00464D26" w:rsidRPr="00464D26" w:rsidRDefault="003903E7" w:rsidP="009B0F3F">
      <w:pPr>
        <w:pStyle w:val="a4"/>
        <w:numPr>
          <w:ilvl w:val="0"/>
          <w:numId w:val="4"/>
        </w:numPr>
        <w:spacing w:line="440" w:lineRule="exact"/>
        <w:ind w:leftChars="0" w:left="1985" w:hanging="567"/>
        <w:rPr>
          <w:rFonts w:ascii="標楷體" w:eastAsia="標楷體" w:hAnsi="標楷體"/>
          <w:sz w:val="28"/>
          <w:szCs w:val="28"/>
        </w:rPr>
      </w:pPr>
      <w:r w:rsidRPr="00464D26">
        <w:rPr>
          <w:rFonts w:ascii="標楷體" w:eastAsia="標楷體" w:hAnsi="標楷體" w:hint="eastAsia"/>
          <w:sz w:val="28"/>
          <w:szCs w:val="28"/>
        </w:rPr>
        <w:t>具有第三條第二項運動種類專長之教師、C 級以上運動教練證之外聘人員或培訓優秀選手能力之專業人員擔任教練。</w:t>
      </w:r>
    </w:p>
    <w:p w:rsidR="00464D26" w:rsidRDefault="003903E7" w:rsidP="009B0F3F">
      <w:pPr>
        <w:pStyle w:val="a4"/>
        <w:numPr>
          <w:ilvl w:val="0"/>
          <w:numId w:val="4"/>
        </w:numPr>
        <w:spacing w:line="440" w:lineRule="exact"/>
        <w:ind w:leftChars="0" w:left="1985" w:hanging="567"/>
        <w:rPr>
          <w:rFonts w:ascii="標楷體" w:eastAsia="標楷體" w:hAnsi="標楷體"/>
          <w:sz w:val="28"/>
          <w:szCs w:val="28"/>
        </w:rPr>
      </w:pPr>
      <w:r w:rsidRPr="00464D26">
        <w:rPr>
          <w:rFonts w:ascii="標楷體" w:eastAsia="標楷體" w:hAnsi="標楷體" w:hint="eastAsia"/>
          <w:sz w:val="28"/>
          <w:szCs w:val="28"/>
        </w:rPr>
        <w:t>具備訓練第三條第二項運動種類所需之場地設施、器材及裝備。</w:t>
      </w:r>
    </w:p>
    <w:p w:rsidR="003903E7" w:rsidRPr="00464D26" w:rsidRDefault="003903E7" w:rsidP="009B0F3F">
      <w:pPr>
        <w:pStyle w:val="a4"/>
        <w:numPr>
          <w:ilvl w:val="0"/>
          <w:numId w:val="4"/>
        </w:numPr>
        <w:spacing w:line="440" w:lineRule="exact"/>
        <w:ind w:leftChars="0" w:left="1985" w:hanging="567"/>
        <w:rPr>
          <w:rFonts w:ascii="標楷體" w:eastAsia="標楷體" w:hAnsi="標楷體"/>
          <w:sz w:val="28"/>
          <w:szCs w:val="28"/>
        </w:rPr>
      </w:pPr>
      <w:r w:rsidRPr="00464D26">
        <w:rPr>
          <w:rFonts w:ascii="標楷體" w:eastAsia="標楷體" w:hAnsi="標楷體" w:hint="eastAsia"/>
          <w:sz w:val="28"/>
          <w:szCs w:val="28"/>
        </w:rPr>
        <w:t>具有行政規劃、執行及經費籌措之能力。</w:t>
      </w:r>
    </w:p>
    <w:p w:rsidR="006F635A"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 xml:space="preserve">第六條  </w:t>
      </w:r>
      <w:r w:rsidR="00D41360">
        <w:rPr>
          <w:rFonts w:ascii="標楷體" w:eastAsia="標楷體" w:hAnsi="標楷體" w:hint="eastAsia"/>
          <w:sz w:val="28"/>
          <w:szCs w:val="28"/>
        </w:rPr>
        <w:t xml:space="preserve"> </w:t>
      </w:r>
      <w:r w:rsidR="00BA3D80">
        <w:rPr>
          <w:rFonts w:ascii="標楷體" w:eastAsia="標楷體" w:hAnsi="標楷體" w:hint="eastAsia"/>
          <w:sz w:val="28"/>
          <w:szCs w:val="28"/>
        </w:rPr>
        <w:t xml:space="preserve"> </w:t>
      </w:r>
      <w:r w:rsidRPr="00EE211D">
        <w:rPr>
          <w:rFonts w:ascii="標楷體" w:eastAsia="標楷體" w:hAnsi="標楷體" w:hint="eastAsia"/>
          <w:sz w:val="28"/>
          <w:szCs w:val="28"/>
        </w:rPr>
        <w:t>申請單位應於每年體育局公告申請期限內，檢具本市基層競技運動選手訓練站計畫書（以下簡稱訓練站計畫書）及相關資料，向體育局提出申請，未於申請期限內提出者，駁回其申請。</w:t>
      </w:r>
    </w:p>
    <w:p w:rsidR="003903E7" w:rsidRPr="00EE211D" w:rsidRDefault="003903E7" w:rsidP="009B0F3F">
      <w:pPr>
        <w:spacing w:line="440" w:lineRule="exact"/>
        <w:ind w:leftChars="590" w:left="1416" w:firstLine="2"/>
        <w:rPr>
          <w:rFonts w:ascii="標楷體" w:eastAsia="標楷體" w:hAnsi="標楷體"/>
          <w:sz w:val="28"/>
          <w:szCs w:val="28"/>
        </w:rPr>
      </w:pPr>
      <w:r w:rsidRPr="00EE211D">
        <w:rPr>
          <w:rFonts w:ascii="標楷體" w:eastAsia="標楷體" w:hAnsi="標楷體" w:hint="eastAsia"/>
          <w:sz w:val="28"/>
          <w:szCs w:val="28"/>
        </w:rPr>
        <w:t>前項訓練站計畫書應檢具之相關資料，由體育局公告之。</w:t>
      </w:r>
      <w:r w:rsidRPr="00EE211D">
        <w:rPr>
          <w:rFonts w:ascii="標楷體" w:eastAsia="標楷體" w:hAnsi="標楷體" w:hint="eastAsia"/>
          <w:sz w:val="28"/>
          <w:szCs w:val="28"/>
        </w:rPr>
        <w:lastRenderedPageBreak/>
        <w:t>第一項訓練站計畫書內容或應檢具之相關資料不完備者，體育局應通知申請單位限期補正；屆期未補正或補正不全者，駁回其申請。</w:t>
      </w:r>
    </w:p>
    <w:p w:rsidR="006F635A"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 xml:space="preserve">第七條  </w:t>
      </w:r>
      <w:r w:rsidR="00D41360">
        <w:rPr>
          <w:rFonts w:ascii="標楷體" w:eastAsia="標楷體" w:hAnsi="標楷體" w:hint="eastAsia"/>
          <w:sz w:val="28"/>
          <w:szCs w:val="28"/>
        </w:rPr>
        <w:t xml:space="preserve"> </w:t>
      </w:r>
      <w:r w:rsidR="001655FB">
        <w:rPr>
          <w:rFonts w:ascii="標楷體" w:eastAsia="標楷體" w:hAnsi="標楷體" w:hint="eastAsia"/>
          <w:sz w:val="28"/>
          <w:szCs w:val="28"/>
        </w:rPr>
        <w:t xml:space="preserve"> </w:t>
      </w:r>
      <w:r w:rsidRPr="00EE211D">
        <w:rPr>
          <w:rFonts w:ascii="標楷體" w:eastAsia="標楷體" w:hAnsi="標楷體" w:hint="eastAsia"/>
          <w:sz w:val="28"/>
          <w:szCs w:val="28"/>
        </w:rPr>
        <w:t>體育局應邀集專家學者及相關人員組成審查與輔導小組（以下簡稱輔導小組），進行申請案件審查及訓練站之強化與輔導事宜。</w:t>
      </w:r>
    </w:p>
    <w:p w:rsidR="003903E7" w:rsidRPr="00EE211D" w:rsidRDefault="003903E7" w:rsidP="009B0F3F">
      <w:pPr>
        <w:spacing w:line="440" w:lineRule="exact"/>
        <w:ind w:leftChars="590" w:left="1416" w:firstLine="2"/>
        <w:rPr>
          <w:rFonts w:ascii="標楷體" w:eastAsia="標楷體" w:hAnsi="標楷體"/>
          <w:sz w:val="28"/>
          <w:szCs w:val="28"/>
        </w:rPr>
      </w:pPr>
      <w:r w:rsidRPr="00EE211D">
        <w:rPr>
          <w:rFonts w:ascii="標楷體" w:eastAsia="標楷體" w:hAnsi="標楷體" w:hint="eastAsia"/>
          <w:sz w:val="28"/>
          <w:szCs w:val="28"/>
        </w:rPr>
        <w:t>前項輔導小組之組織及作業事項，由體育局另定之。</w:t>
      </w:r>
    </w:p>
    <w:p w:rsidR="003903E7" w:rsidRPr="00EE211D"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第八條</w:t>
      </w:r>
      <w:r w:rsidR="00D41360">
        <w:rPr>
          <w:rFonts w:ascii="標楷體" w:eastAsia="標楷體" w:hAnsi="標楷體" w:hint="eastAsia"/>
          <w:sz w:val="28"/>
          <w:szCs w:val="28"/>
        </w:rPr>
        <w:t xml:space="preserve"> </w:t>
      </w:r>
      <w:r w:rsidRPr="00EE211D">
        <w:rPr>
          <w:rFonts w:ascii="標楷體" w:eastAsia="標楷體" w:hAnsi="標楷體" w:hint="eastAsia"/>
          <w:sz w:val="28"/>
          <w:szCs w:val="28"/>
        </w:rPr>
        <w:t xml:space="preserve">  </w:t>
      </w:r>
      <w:r w:rsidR="00DB00A4">
        <w:rPr>
          <w:rFonts w:ascii="標楷體" w:eastAsia="標楷體" w:hAnsi="標楷體" w:hint="eastAsia"/>
          <w:sz w:val="28"/>
          <w:szCs w:val="28"/>
        </w:rPr>
        <w:t xml:space="preserve"> </w:t>
      </w:r>
      <w:r w:rsidRPr="00EE211D">
        <w:rPr>
          <w:rFonts w:ascii="標楷體" w:eastAsia="標楷體" w:hAnsi="標楷體" w:hint="eastAsia"/>
          <w:sz w:val="28"/>
          <w:szCs w:val="28"/>
        </w:rPr>
        <w:t>體育局就訓練站設立之申請及補助款發放金額之決定，應參酌輔導小組會議之審查意見。</w:t>
      </w:r>
    </w:p>
    <w:p w:rsidR="003903E7" w:rsidRPr="00EE211D"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 xml:space="preserve">第九條  </w:t>
      </w:r>
      <w:r w:rsidR="00D41360">
        <w:rPr>
          <w:rFonts w:ascii="標楷體" w:eastAsia="標楷體" w:hAnsi="標楷體" w:hint="eastAsia"/>
          <w:sz w:val="28"/>
          <w:szCs w:val="28"/>
        </w:rPr>
        <w:t xml:space="preserve"> </w:t>
      </w:r>
      <w:r w:rsidR="00F26008">
        <w:rPr>
          <w:rFonts w:ascii="標楷體" w:eastAsia="標楷體" w:hAnsi="標楷體" w:hint="eastAsia"/>
          <w:sz w:val="28"/>
          <w:szCs w:val="28"/>
        </w:rPr>
        <w:t xml:space="preserve"> </w:t>
      </w:r>
      <w:r w:rsidRPr="00EE211D">
        <w:rPr>
          <w:rFonts w:ascii="標楷體" w:eastAsia="標楷體" w:hAnsi="標楷體" w:hint="eastAsia"/>
          <w:sz w:val="28"/>
          <w:szCs w:val="28"/>
        </w:rPr>
        <w:t>每一申請單位得申請設立三個以下之訓練站，每一訓練站應維持十位以上培訓選手。但體育局指定設立者，不在此限。</w:t>
      </w:r>
    </w:p>
    <w:p w:rsidR="002A43FA"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 xml:space="preserve">第十條  </w:t>
      </w:r>
      <w:r w:rsidR="00CF2087">
        <w:rPr>
          <w:rFonts w:ascii="標楷體" w:eastAsia="標楷體" w:hAnsi="標楷體" w:hint="eastAsia"/>
          <w:sz w:val="28"/>
          <w:szCs w:val="28"/>
        </w:rPr>
        <w:t xml:space="preserve"> </w:t>
      </w:r>
      <w:r w:rsidR="00D41360">
        <w:rPr>
          <w:rFonts w:ascii="標楷體" w:eastAsia="標楷體" w:hAnsi="標楷體" w:hint="eastAsia"/>
          <w:sz w:val="28"/>
          <w:szCs w:val="28"/>
        </w:rPr>
        <w:t xml:space="preserve"> </w:t>
      </w:r>
      <w:r w:rsidRPr="00EE211D">
        <w:rPr>
          <w:rFonts w:ascii="標楷體" w:eastAsia="標楷體" w:hAnsi="標楷體" w:hint="eastAsia"/>
          <w:sz w:val="28"/>
          <w:szCs w:val="28"/>
        </w:rPr>
        <w:t>訓練站之培訓選手，應設籍本市，並具有下列資格之</w:t>
      </w:r>
      <w:proofErr w:type="gramStart"/>
      <w:r w:rsidRPr="00EE211D">
        <w:rPr>
          <w:rFonts w:ascii="標楷體" w:eastAsia="標楷體" w:hAnsi="標楷體" w:hint="eastAsia"/>
          <w:sz w:val="28"/>
          <w:szCs w:val="28"/>
        </w:rPr>
        <w:t>一</w:t>
      </w:r>
      <w:proofErr w:type="gramEnd"/>
      <w:r w:rsidRPr="00EE211D">
        <w:rPr>
          <w:rFonts w:ascii="標楷體" w:eastAsia="標楷體" w:hAnsi="標楷體" w:hint="eastAsia"/>
          <w:sz w:val="28"/>
          <w:szCs w:val="28"/>
        </w:rPr>
        <w:t>者：</w:t>
      </w:r>
    </w:p>
    <w:p w:rsidR="002A43FA" w:rsidRPr="002A43FA" w:rsidRDefault="003903E7" w:rsidP="009B0F3F">
      <w:pPr>
        <w:pStyle w:val="a4"/>
        <w:numPr>
          <w:ilvl w:val="0"/>
          <w:numId w:val="6"/>
        </w:numPr>
        <w:spacing w:line="440" w:lineRule="exact"/>
        <w:ind w:leftChars="0" w:left="1985" w:hanging="567"/>
        <w:rPr>
          <w:rFonts w:ascii="標楷體" w:eastAsia="標楷體" w:hAnsi="標楷體"/>
          <w:sz w:val="28"/>
          <w:szCs w:val="28"/>
        </w:rPr>
      </w:pPr>
      <w:r w:rsidRPr="002A43FA">
        <w:rPr>
          <w:rFonts w:ascii="標楷體" w:eastAsia="標楷體" w:hAnsi="標楷體" w:hint="eastAsia"/>
          <w:sz w:val="28"/>
          <w:szCs w:val="28"/>
        </w:rPr>
        <w:t>在學學生：</w:t>
      </w:r>
    </w:p>
    <w:p w:rsidR="002A43FA" w:rsidRDefault="003903E7" w:rsidP="009B0F3F">
      <w:pPr>
        <w:pStyle w:val="a4"/>
        <w:numPr>
          <w:ilvl w:val="0"/>
          <w:numId w:val="7"/>
        </w:numPr>
        <w:spacing w:line="440" w:lineRule="exact"/>
        <w:ind w:leftChars="0" w:left="2268" w:hanging="850"/>
        <w:rPr>
          <w:rFonts w:ascii="標楷體" w:eastAsia="標楷體" w:hAnsi="標楷體"/>
          <w:sz w:val="28"/>
          <w:szCs w:val="28"/>
        </w:rPr>
      </w:pPr>
      <w:r w:rsidRPr="002A43FA">
        <w:rPr>
          <w:rFonts w:ascii="標楷體" w:eastAsia="標楷體" w:hAnsi="標楷體" w:hint="eastAsia"/>
          <w:sz w:val="28"/>
          <w:szCs w:val="28"/>
        </w:rPr>
        <w:t>申請前一年內獲得本市辦理之全市性運動會前三名之本市公私立國民小學學生。</w:t>
      </w:r>
    </w:p>
    <w:p w:rsidR="002A43FA" w:rsidRPr="00EF321D" w:rsidRDefault="003903E7" w:rsidP="009B0F3F">
      <w:pPr>
        <w:pStyle w:val="a4"/>
        <w:numPr>
          <w:ilvl w:val="0"/>
          <w:numId w:val="7"/>
        </w:numPr>
        <w:spacing w:line="440" w:lineRule="exact"/>
        <w:ind w:leftChars="0" w:left="2268" w:hanging="850"/>
        <w:rPr>
          <w:rFonts w:ascii="標楷體" w:eastAsia="標楷體" w:hAnsi="標楷體"/>
          <w:sz w:val="28"/>
          <w:szCs w:val="28"/>
        </w:rPr>
      </w:pPr>
      <w:r w:rsidRPr="00EF321D">
        <w:rPr>
          <w:rFonts w:ascii="標楷體" w:eastAsia="標楷體" w:hAnsi="標楷體" w:hint="eastAsia"/>
          <w:sz w:val="28"/>
          <w:szCs w:val="28"/>
        </w:rPr>
        <w:t>申請前一年內獲得全國中等學校運動會、教育部指定升學輔導</w:t>
      </w:r>
      <w:proofErr w:type="gramStart"/>
      <w:r w:rsidRPr="00EF321D">
        <w:rPr>
          <w:rFonts w:ascii="標楷體" w:eastAsia="標楷體" w:hAnsi="標楷體" w:hint="eastAsia"/>
          <w:sz w:val="28"/>
          <w:szCs w:val="28"/>
        </w:rPr>
        <w:t>盃</w:t>
      </w:r>
      <w:proofErr w:type="gramEnd"/>
      <w:r w:rsidRPr="00EF321D">
        <w:rPr>
          <w:rFonts w:ascii="標楷體" w:eastAsia="標楷體" w:hAnsi="標楷體" w:hint="eastAsia"/>
          <w:sz w:val="28"/>
          <w:szCs w:val="28"/>
        </w:rPr>
        <w:t>賽（最高級組）、全國性單項運動協會辦理之運動錦標賽或本市辦理之運動會前八名之本市公私立國民中學學生。</w:t>
      </w:r>
    </w:p>
    <w:p w:rsidR="002A43FA" w:rsidRDefault="003903E7" w:rsidP="009B0F3F">
      <w:pPr>
        <w:pStyle w:val="a4"/>
        <w:numPr>
          <w:ilvl w:val="0"/>
          <w:numId w:val="7"/>
        </w:numPr>
        <w:spacing w:line="440" w:lineRule="exact"/>
        <w:ind w:leftChars="0" w:left="2268" w:hanging="850"/>
        <w:rPr>
          <w:rFonts w:ascii="標楷體" w:eastAsia="標楷體" w:hAnsi="標楷體"/>
          <w:sz w:val="28"/>
          <w:szCs w:val="28"/>
        </w:rPr>
      </w:pPr>
      <w:r w:rsidRPr="00EF321D">
        <w:rPr>
          <w:rFonts w:ascii="標楷體" w:eastAsia="標楷體" w:hAnsi="標楷體" w:hint="eastAsia"/>
          <w:sz w:val="28"/>
          <w:szCs w:val="28"/>
        </w:rPr>
        <w:t>申請前一年內獲得全國中等學校運動會、教育部指定升學輔導</w:t>
      </w:r>
      <w:proofErr w:type="gramStart"/>
      <w:r w:rsidRPr="00EF321D">
        <w:rPr>
          <w:rFonts w:ascii="標楷體" w:eastAsia="標楷體" w:hAnsi="標楷體" w:hint="eastAsia"/>
          <w:sz w:val="28"/>
          <w:szCs w:val="28"/>
        </w:rPr>
        <w:t>盃</w:t>
      </w:r>
      <w:proofErr w:type="gramEnd"/>
      <w:r w:rsidRPr="00EF321D">
        <w:rPr>
          <w:rFonts w:ascii="標楷體" w:eastAsia="標楷體" w:hAnsi="標楷體" w:hint="eastAsia"/>
          <w:sz w:val="28"/>
          <w:szCs w:val="28"/>
        </w:rPr>
        <w:t>賽（最高級組）、全國性單項運動協會辦理之運動錦標賽或本市辦理之運動會前六名之本市公私立高級中等學校學生。</w:t>
      </w:r>
    </w:p>
    <w:p w:rsidR="00EF321D" w:rsidRPr="00EF321D" w:rsidRDefault="00EF321D" w:rsidP="009B0F3F">
      <w:pPr>
        <w:pStyle w:val="a4"/>
        <w:numPr>
          <w:ilvl w:val="0"/>
          <w:numId w:val="7"/>
        </w:numPr>
        <w:spacing w:line="440" w:lineRule="exact"/>
        <w:ind w:leftChars="0" w:left="2268" w:hanging="850"/>
        <w:rPr>
          <w:rFonts w:ascii="標楷體" w:eastAsia="標楷體" w:hAnsi="標楷體"/>
          <w:sz w:val="28"/>
          <w:szCs w:val="28"/>
        </w:rPr>
      </w:pPr>
      <w:r w:rsidRPr="00EE211D">
        <w:rPr>
          <w:rFonts w:ascii="標楷體" w:eastAsia="標楷體" w:hAnsi="標楷體" w:hint="eastAsia"/>
          <w:sz w:val="28"/>
          <w:szCs w:val="28"/>
        </w:rPr>
        <w:t>申請前一年內獲得全國大專校院運動會、大專聯賽、大專單項錦標賽最優級組，或全國性單項運動協會辦理之運動錦標賽最高級組前六名之本市轄區內大專院校學生。</w:t>
      </w:r>
    </w:p>
    <w:p w:rsidR="002A43FA" w:rsidRDefault="003903E7" w:rsidP="009B0F3F">
      <w:pPr>
        <w:pStyle w:val="a4"/>
        <w:numPr>
          <w:ilvl w:val="0"/>
          <w:numId w:val="6"/>
        </w:numPr>
        <w:spacing w:line="440" w:lineRule="exact"/>
        <w:ind w:leftChars="0" w:left="1985" w:hanging="567"/>
        <w:rPr>
          <w:rFonts w:ascii="標楷體" w:eastAsia="標楷體" w:hAnsi="標楷體"/>
          <w:sz w:val="28"/>
          <w:szCs w:val="28"/>
        </w:rPr>
      </w:pPr>
      <w:r w:rsidRPr="002A43FA">
        <w:rPr>
          <w:rFonts w:ascii="標楷體" w:eastAsia="標楷體" w:hAnsi="標楷體" w:hint="eastAsia"/>
          <w:sz w:val="28"/>
          <w:szCs w:val="28"/>
        </w:rPr>
        <w:t>申請前二年內獲得全國運動會前八名者。</w:t>
      </w:r>
    </w:p>
    <w:p w:rsidR="003715B9" w:rsidRDefault="003903E7" w:rsidP="009B0F3F">
      <w:pPr>
        <w:pStyle w:val="a4"/>
        <w:numPr>
          <w:ilvl w:val="0"/>
          <w:numId w:val="6"/>
        </w:numPr>
        <w:spacing w:line="440" w:lineRule="exact"/>
        <w:ind w:leftChars="0" w:left="1985" w:hanging="567"/>
        <w:rPr>
          <w:rFonts w:ascii="標楷體" w:eastAsia="標楷體" w:hAnsi="標楷體"/>
          <w:sz w:val="28"/>
          <w:szCs w:val="28"/>
        </w:rPr>
      </w:pPr>
      <w:r w:rsidRPr="002A43FA">
        <w:rPr>
          <w:rFonts w:ascii="標楷體" w:eastAsia="標楷體" w:hAnsi="標楷體" w:hint="eastAsia"/>
          <w:sz w:val="28"/>
          <w:szCs w:val="28"/>
        </w:rPr>
        <w:t>其他具有發展潛力或特殊運動專才經體育局專案核</w:t>
      </w:r>
      <w:r w:rsidRPr="002A43FA">
        <w:rPr>
          <w:rFonts w:ascii="標楷體" w:eastAsia="標楷體" w:hAnsi="標楷體" w:hint="eastAsia"/>
          <w:sz w:val="28"/>
          <w:szCs w:val="28"/>
        </w:rPr>
        <w:lastRenderedPageBreak/>
        <w:t>准接受培訓之選手。</w:t>
      </w:r>
    </w:p>
    <w:p w:rsidR="003903E7" w:rsidRPr="003715B9" w:rsidRDefault="003903E7" w:rsidP="009B0F3F">
      <w:pPr>
        <w:spacing w:line="440" w:lineRule="exact"/>
        <w:ind w:left="1418"/>
        <w:rPr>
          <w:rFonts w:ascii="標楷體" w:eastAsia="標楷體" w:hAnsi="標楷體"/>
          <w:sz w:val="28"/>
          <w:szCs w:val="28"/>
        </w:rPr>
      </w:pPr>
      <w:r w:rsidRPr="003715B9">
        <w:rPr>
          <w:rFonts w:ascii="標楷體" w:eastAsia="標楷體" w:hAnsi="標楷體" w:hint="eastAsia"/>
          <w:sz w:val="28"/>
          <w:szCs w:val="28"/>
        </w:rPr>
        <w:t>前項第一款第二目及第三目之情形，於團體競賽項目，參賽隊伍未達八隊或六隊時，其資格由輔導小組會議認定。</w:t>
      </w:r>
    </w:p>
    <w:p w:rsidR="00A92029"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第十一條</w:t>
      </w:r>
      <w:r w:rsidR="0040460B">
        <w:rPr>
          <w:rFonts w:ascii="標楷體" w:eastAsia="標楷體" w:hAnsi="標楷體" w:hint="eastAsia"/>
          <w:sz w:val="28"/>
          <w:szCs w:val="28"/>
        </w:rPr>
        <w:t xml:space="preserve">  </w:t>
      </w:r>
      <w:r w:rsidRPr="00EE211D">
        <w:rPr>
          <w:rFonts w:ascii="標楷體" w:eastAsia="標楷體" w:hAnsi="標楷體" w:hint="eastAsia"/>
          <w:sz w:val="28"/>
          <w:szCs w:val="28"/>
        </w:rPr>
        <w:t>經核准設立之訓練站，其培訓期間由體育局一次發給補助款。</w:t>
      </w:r>
    </w:p>
    <w:p w:rsidR="00760AC4" w:rsidRDefault="003903E7" w:rsidP="009B0F3F">
      <w:pPr>
        <w:spacing w:line="440" w:lineRule="exact"/>
        <w:ind w:leftChars="590" w:left="1416" w:firstLine="1"/>
        <w:rPr>
          <w:rFonts w:ascii="標楷體" w:eastAsia="標楷體" w:hAnsi="標楷體"/>
          <w:sz w:val="28"/>
          <w:szCs w:val="28"/>
        </w:rPr>
      </w:pPr>
      <w:r w:rsidRPr="00EE211D">
        <w:rPr>
          <w:rFonts w:ascii="標楷體" w:eastAsia="標楷體" w:hAnsi="標楷體" w:hint="eastAsia"/>
          <w:sz w:val="28"/>
          <w:szCs w:val="28"/>
        </w:rPr>
        <w:t>受補助者應依體育局通知之期限、程序及應檢附之資料，辦理</w:t>
      </w:r>
      <w:proofErr w:type="gramStart"/>
      <w:r w:rsidRPr="00EE211D">
        <w:rPr>
          <w:rFonts w:ascii="標楷體" w:eastAsia="標楷體" w:hAnsi="標楷體" w:hint="eastAsia"/>
          <w:sz w:val="28"/>
          <w:szCs w:val="28"/>
        </w:rPr>
        <w:t>補助款請領</w:t>
      </w:r>
      <w:proofErr w:type="gramEnd"/>
      <w:r w:rsidRPr="00EE211D">
        <w:rPr>
          <w:rFonts w:ascii="標楷體" w:eastAsia="標楷體" w:hAnsi="標楷體" w:hint="eastAsia"/>
          <w:sz w:val="28"/>
          <w:szCs w:val="28"/>
        </w:rPr>
        <w:t>事宜。</w:t>
      </w:r>
    </w:p>
    <w:p w:rsidR="003903E7" w:rsidRPr="00EE211D" w:rsidRDefault="003903E7" w:rsidP="009B0F3F">
      <w:pPr>
        <w:spacing w:line="440" w:lineRule="exact"/>
        <w:ind w:leftChars="590" w:left="1416" w:firstLine="1"/>
        <w:rPr>
          <w:rFonts w:ascii="標楷體" w:eastAsia="標楷體" w:hAnsi="標楷體"/>
          <w:sz w:val="28"/>
          <w:szCs w:val="28"/>
        </w:rPr>
      </w:pPr>
      <w:r w:rsidRPr="00EE211D">
        <w:rPr>
          <w:rFonts w:ascii="標楷體" w:eastAsia="標楷體" w:hAnsi="標楷體" w:hint="eastAsia"/>
          <w:sz w:val="28"/>
          <w:szCs w:val="28"/>
        </w:rPr>
        <w:t>補助款應依下列用途及規定使用：</w:t>
      </w:r>
    </w:p>
    <w:p w:rsidR="003903E7" w:rsidRPr="00AA632C" w:rsidRDefault="003903E7" w:rsidP="009B0F3F">
      <w:pPr>
        <w:pStyle w:val="a4"/>
        <w:numPr>
          <w:ilvl w:val="0"/>
          <w:numId w:val="8"/>
        </w:numPr>
        <w:spacing w:line="440" w:lineRule="exact"/>
        <w:ind w:leftChars="0" w:left="1985" w:hanging="567"/>
        <w:rPr>
          <w:rFonts w:ascii="標楷體" w:eastAsia="標楷體" w:hAnsi="標楷體"/>
          <w:sz w:val="28"/>
          <w:szCs w:val="28"/>
        </w:rPr>
      </w:pPr>
      <w:r w:rsidRPr="00AA632C">
        <w:rPr>
          <w:rFonts w:ascii="標楷體" w:eastAsia="標楷體" w:hAnsi="標楷體" w:hint="eastAsia"/>
          <w:sz w:val="28"/>
          <w:szCs w:val="28"/>
        </w:rPr>
        <w:t>選手及教練營養費。</w:t>
      </w:r>
    </w:p>
    <w:p w:rsid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教練指導費：除外聘教練外，不得逾訓練站補助款總額度百分之三十，並應依相關稅務法規辦理所得稅之扣繳。</w:t>
      </w:r>
    </w:p>
    <w:p w:rsid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課業輔導費。</w:t>
      </w:r>
    </w:p>
    <w:p w:rsid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運動傷害防護費及保險費。</w:t>
      </w:r>
    </w:p>
    <w:p w:rsid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運動科學支援費。</w:t>
      </w:r>
    </w:p>
    <w:p w:rsid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訓練及比賽之器材費、設備費及服裝費：每件單價</w:t>
      </w:r>
      <w:proofErr w:type="gramStart"/>
      <w:r w:rsidRPr="00EE211D">
        <w:rPr>
          <w:rFonts w:ascii="標楷體" w:eastAsia="標楷體" w:hAnsi="標楷體" w:hint="eastAsia"/>
          <w:sz w:val="28"/>
          <w:szCs w:val="28"/>
        </w:rPr>
        <w:t>不得逾新臺幣</w:t>
      </w:r>
      <w:proofErr w:type="gramEnd"/>
      <w:r w:rsidRPr="00EE211D">
        <w:rPr>
          <w:rFonts w:ascii="標楷體" w:eastAsia="標楷體" w:hAnsi="標楷體" w:hint="eastAsia"/>
          <w:sz w:val="28"/>
          <w:szCs w:val="28"/>
        </w:rPr>
        <w:t>一萬元，並應</w:t>
      </w:r>
      <w:proofErr w:type="gramStart"/>
      <w:r w:rsidRPr="00EE211D">
        <w:rPr>
          <w:rFonts w:ascii="標楷體" w:eastAsia="標楷體" w:hAnsi="標楷體" w:hint="eastAsia"/>
          <w:sz w:val="28"/>
          <w:szCs w:val="28"/>
        </w:rPr>
        <w:t>覈</w:t>
      </w:r>
      <w:proofErr w:type="gramEnd"/>
      <w:r w:rsidRPr="00EE211D">
        <w:rPr>
          <w:rFonts w:ascii="標楷體" w:eastAsia="標楷體" w:hAnsi="標楷體" w:hint="eastAsia"/>
          <w:sz w:val="28"/>
          <w:szCs w:val="28"/>
        </w:rPr>
        <w:t>實辦理。</w:t>
      </w:r>
    </w:p>
    <w:p w:rsid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參賽旅運費及移地訓練費：依國內、外出差旅費報支要點</w:t>
      </w:r>
      <w:proofErr w:type="gramStart"/>
      <w:r w:rsidRPr="00EE211D">
        <w:rPr>
          <w:rFonts w:ascii="標楷體" w:eastAsia="標楷體" w:hAnsi="標楷體" w:hint="eastAsia"/>
          <w:sz w:val="28"/>
          <w:szCs w:val="28"/>
        </w:rPr>
        <w:t>覈</w:t>
      </w:r>
      <w:proofErr w:type="gramEnd"/>
      <w:r w:rsidRPr="00EE211D">
        <w:rPr>
          <w:rFonts w:ascii="標楷體" w:eastAsia="標楷體" w:hAnsi="標楷體" w:hint="eastAsia"/>
          <w:sz w:val="28"/>
          <w:szCs w:val="28"/>
        </w:rPr>
        <w:t>實報支。</w:t>
      </w:r>
    </w:p>
    <w:p w:rsidR="00AA632C" w:rsidRP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AA632C">
        <w:rPr>
          <w:rFonts w:ascii="標楷體" w:eastAsia="標楷體" w:hAnsi="標楷體" w:hint="eastAsia"/>
          <w:sz w:val="28"/>
          <w:szCs w:val="28"/>
        </w:rPr>
        <w:t>報名費。</w:t>
      </w:r>
    </w:p>
    <w:p w:rsid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器材、設備之修繕費及租賃費，以及油料費。</w:t>
      </w:r>
    </w:p>
    <w:p w:rsidR="00AA632C" w:rsidRPr="00AA632C" w:rsidRDefault="00AA632C" w:rsidP="009B0F3F">
      <w:pPr>
        <w:pStyle w:val="a4"/>
        <w:numPr>
          <w:ilvl w:val="0"/>
          <w:numId w:val="8"/>
        </w:numPr>
        <w:spacing w:line="440" w:lineRule="exact"/>
        <w:ind w:leftChars="0" w:left="1985" w:hanging="567"/>
        <w:rPr>
          <w:rFonts w:ascii="標楷體" w:eastAsia="標楷體" w:hAnsi="標楷體"/>
          <w:sz w:val="28"/>
          <w:szCs w:val="28"/>
        </w:rPr>
      </w:pPr>
      <w:r w:rsidRPr="00AA632C">
        <w:rPr>
          <w:rFonts w:ascii="標楷體" w:eastAsia="標楷體" w:hAnsi="標楷體" w:hint="eastAsia"/>
          <w:sz w:val="28"/>
          <w:szCs w:val="28"/>
        </w:rPr>
        <w:t>雜支：其他與培訓有關之支出。但不得逾訓練站補助款總額度百分之五。</w:t>
      </w:r>
    </w:p>
    <w:p w:rsidR="003903E7" w:rsidRPr="00EE211D" w:rsidRDefault="003903E7" w:rsidP="009B0F3F">
      <w:pPr>
        <w:spacing w:line="440" w:lineRule="exact"/>
        <w:ind w:leftChars="590" w:left="1416"/>
        <w:rPr>
          <w:rFonts w:ascii="標楷體" w:eastAsia="標楷體" w:hAnsi="標楷體"/>
          <w:sz w:val="28"/>
          <w:szCs w:val="28"/>
        </w:rPr>
      </w:pPr>
      <w:r w:rsidRPr="00EE211D">
        <w:rPr>
          <w:rFonts w:ascii="標楷體" w:eastAsia="標楷體" w:hAnsi="標楷體" w:hint="eastAsia"/>
          <w:sz w:val="28"/>
          <w:szCs w:val="28"/>
        </w:rPr>
        <w:t>受補助者應依體育局通知之期限及應檢附之資料送體育局，依實際培訓情形辦理核銷。</w:t>
      </w:r>
    </w:p>
    <w:p w:rsidR="00F30597"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第十二條</w:t>
      </w:r>
      <w:r w:rsidR="00AA632C">
        <w:rPr>
          <w:rFonts w:ascii="標楷體" w:eastAsia="標楷體" w:hAnsi="標楷體" w:hint="eastAsia"/>
          <w:sz w:val="28"/>
          <w:szCs w:val="28"/>
        </w:rPr>
        <w:t xml:space="preserve">  </w:t>
      </w:r>
      <w:r w:rsidRPr="00EE211D">
        <w:rPr>
          <w:rFonts w:ascii="標楷體" w:eastAsia="標楷體" w:hAnsi="標楷體" w:hint="eastAsia"/>
          <w:sz w:val="28"/>
          <w:szCs w:val="28"/>
        </w:rPr>
        <w:t>受補助者應依核定之訓練站計畫書建置各項資料，作為績效考核依據。</w:t>
      </w:r>
    </w:p>
    <w:p w:rsidR="003903E7" w:rsidRPr="00EE211D" w:rsidRDefault="003903E7" w:rsidP="009B0F3F">
      <w:pPr>
        <w:spacing w:line="440" w:lineRule="exact"/>
        <w:ind w:leftChars="590" w:left="1416" w:firstLine="1"/>
        <w:rPr>
          <w:rFonts w:ascii="標楷體" w:eastAsia="標楷體" w:hAnsi="標楷體"/>
          <w:sz w:val="28"/>
          <w:szCs w:val="28"/>
        </w:rPr>
      </w:pPr>
      <w:r w:rsidRPr="00EE211D">
        <w:rPr>
          <w:rFonts w:ascii="標楷體" w:eastAsia="標楷體" w:hAnsi="標楷體" w:hint="eastAsia"/>
          <w:sz w:val="28"/>
          <w:szCs w:val="28"/>
        </w:rPr>
        <w:t>受補助者如有變更原核定訓練站計畫書之需求時，應敘明理由，並將變更後之內容及相關資料送體育局備查。必要時，體育局得命其改正。</w:t>
      </w:r>
    </w:p>
    <w:p w:rsidR="003903E7" w:rsidRPr="00EE211D"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第十三條  體育局得辦理訓練站之訪視輔導。</w:t>
      </w:r>
    </w:p>
    <w:p w:rsidR="003903E7" w:rsidRPr="00EE211D" w:rsidRDefault="003903E7" w:rsidP="009B0F3F">
      <w:pPr>
        <w:spacing w:line="440" w:lineRule="exact"/>
        <w:ind w:leftChars="590" w:left="1416" w:firstLine="1"/>
        <w:rPr>
          <w:rFonts w:ascii="標楷體" w:eastAsia="標楷體" w:hAnsi="標楷體"/>
          <w:sz w:val="28"/>
          <w:szCs w:val="28"/>
        </w:rPr>
      </w:pPr>
      <w:r w:rsidRPr="00EE211D">
        <w:rPr>
          <w:rFonts w:ascii="標楷體" w:eastAsia="標楷體" w:hAnsi="標楷體" w:hint="eastAsia"/>
          <w:sz w:val="28"/>
          <w:szCs w:val="28"/>
        </w:rPr>
        <w:lastRenderedPageBreak/>
        <w:t>前項訪視輔導時，受補助者應予配合，並提供詳細資料及為必要之說明。</w:t>
      </w:r>
    </w:p>
    <w:p w:rsidR="003903E7" w:rsidRPr="00EE211D" w:rsidRDefault="003903E7" w:rsidP="009B0F3F">
      <w:pPr>
        <w:spacing w:line="440" w:lineRule="exact"/>
        <w:ind w:leftChars="590" w:left="1416"/>
        <w:rPr>
          <w:rFonts w:ascii="標楷體" w:eastAsia="標楷體" w:hAnsi="標楷體"/>
          <w:sz w:val="28"/>
          <w:szCs w:val="28"/>
        </w:rPr>
      </w:pPr>
      <w:r w:rsidRPr="00EE211D">
        <w:rPr>
          <w:rFonts w:ascii="標楷體" w:eastAsia="標楷體" w:hAnsi="標楷體" w:hint="eastAsia"/>
          <w:sz w:val="28"/>
          <w:szCs w:val="28"/>
        </w:rPr>
        <w:t>訓練站未依核定之訓練站計畫書執行訓練工作或執行績效不佳者，體育局得駁回受補助者就該訓練站下年度之申請。</w:t>
      </w:r>
    </w:p>
    <w:p w:rsidR="003903E7" w:rsidRPr="00EE211D" w:rsidRDefault="003903E7" w:rsidP="009B0F3F">
      <w:pPr>
        <w:spacing w:line="440" w:lineRule="exact"/>
        <w:rPr>
          <w:rFonts w:ascii="標楷體" w:eastAsia="標楷體" w:hAnsi="標楷體"/>
          <w:sz w:val="28"/>
          <w:szCs w:val="28"/>
        </w:rPr>
      </w:pPr>
      <w:r w:rsidRPr="00EE211D">
        <w:rPr>
          <w:rFonts w:ascii="標楷體" w:eastAsia="標楷體" w:hAnsi="標楷體" w:hint="eastAsia"/>
          <w:sz w:val="28"/>
          <w:szCs w:val="28"/>
        </w:rPr>
        <w:t>第十四條  受補助者得另以專案向體育局提出下列費用之申請：</w:t>
      </w:r>
    </w:p>
    <w:p w:rsidR="003903E7" w:rsidRPr="006D498D" w:rsidRDefault="003903E7" w:rsidP="009B0F3F">
      <w:pPr>
        <w:pStyle w:val="a4"/>
        <w:numPr>
          <w:ilvl w:val="0"/>
          <w:numId w:val="9"/>
        </w:numPr>
        <w:spacing w:line="440" w:lineRule="exact"/>
        <w:ind w:leftChars="0" w:left="1985" w:hanging="567"/>
        <w:rPr>
          <w:rFonts w:ascii="標楷體" w:eastAsia="標楷體" w:hAnsi="標楷體"/>
          <w:sz w:val="28"/>
          <w:szCs w:val="28"/>
        </w:rPr>
      </w:pPr>
      <w:r w:rsidRPr="006D498D">
        <w:rPr>
          <w:rFonts w:ascii="標楷體" w:eastAsia="標楷體" w:hAnsi="標楷體" w:hint="eastAsia"/>
          <w:sz w:val="28"/>
          <w:szCs w:val="28"/>
        </w:rPr>
        <w:t>設置訓練站器材、設備及改善訓練環境之費用。</w:t>
      </w:r>
    </w:p>
    <w:p w:rsidR="006D498D" w:rsidRDefault="006D498D" w:rsidP="009B0F3F">
      <w:pPr>
        <w:pStyle w:val="a4"/>
        <w:numPr>
          <w:ilvl w:val="0"/>
          <w:numId w:val="9"/>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訓練站聘請外籍教練、指導人員或至國外移地訓練及參賽所需經費。</w:t>
      </w:r>
    </w:p>
    <w:p w:rsidR="006D498D" w:rsidRDefault="006D498D" w:rsidP="009B0F3F">
      <w:pPr>
        <w:pStyle w:val="a4"/>
        <w:numPr>
          <w:ilvl w:val="0"/>
          <w:numId w:val="9"/>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菁英選手專案培訓計畫。</w:t>
      </w:r>
    </w:p>
    <w:p w:rsidR="006D498D" w:rsidRPr="006D498D" w:rsidRDefault="006D498D" w:rsidP="009B0F3F">
      <w:pPr>
        <w:pStyle w:val="a4"/>
        <w:numPr>
          <w:ilvl w:val="0"/>
          <w:numId w:val="9"/>
        </w:numPr>
        <w:spacing w:line="440" w:lineRule="exact"/>
        <w:ind w:leftChars="0" w:left="1985" w:hanging="567"/>
        <w:rPr>
          <w:rFonts w:ascii="標楷體" w:eastAsia="標楷體" w:hAnsi="標楷體"/>
          <w:sz w:val="28"/>
          <w:szCs w:val="28"/>
        </w:rPr>
      </w:pPr>
      <w:r w:rsidRPr="006D498D">
        <w:rPr>
          <w:rFonts w:ascii="標楷體" w:eastAsia="標楷體" w:hAnsi="標楷體" w:hint="eastAsia"/>
          <w:sz w:val="28"/>
          <w:szCs w:val="28"/>
        </w:rPr>
        <w:t>其他與訓練有關之專案。</w:t>
      </w:r>
    </w:p>
    <w:p w:rsidR="003903E7" w:rsidRPr="00EE211D" w:rsidRDefault="003903E7" w:rsidP="009B0F3F">
      <w:pPr>
        <w:spacing w:line="440" w:lineRule="exact"/>
        <w:ind w:leftChars="590" w:left="1416"/>
        <w:rPr>
          <w:rFonts w:ascii="標楷體" w:eastAsia="標楷體" w:hAnsi="標楷體"/>
          <w:sz w:val="28"/>
          <w:szCs w:val="28"/>
        </w:rPr>
      </w:pPr>
      <w:r w:rsidRPr="00EE211D">
        <w:rPr>
          <w:rFonts w:ascii="標楷體" w:eastAsia="標楷體" w:hAnsi="標楷體" w:hint="eastAsia"/>
          <w:sz w:val="28"/>
          <w:szCs w:val="28"/>
        </w:rPr>
        <w:t>前項專案申請之</w:t>
      </w:r>
      <w:proofErr w:type="gramStart"/>
      <w:r w:rsidRPr="00EE211D">
        <w:rPr>
          <w:rFonts w:ascii="標楷體" w:eastAsia="標楷體" w:hAnsi="標楷體" w:hint="eastAsia"/>
          <w:sz w:val="28"/>
          <w:szCs w:val="28"/>
        </w:rPr>
        <w:t>准駁及補助</w:t>
      </w:r>
      <w:proofErr w:type="gramEnd"/>
      <w:r w:rsidRPr="00EE211D">
        <w:rPr>
          <w:rFonts w:ascii="標楷體" w:eastAsia="標楷體" w:hAnsi="標楷體" w:hint="eastAsia"/>
          <w:sz w:val="28"/>
          <w:szCs w:val="28"/>
        </w:rPr>
        <w:t>款發放金額之決定，體育局應參酌輔導小組會議之審查意見決定之。</w:t>
      </w:r>
    </w:p>
    <w:p w:rsidR="003903E7" w:rsidRPr="00EE211D" w:rsidRDefault="003903E7" w:rsidP="009B0F3F">
      <w:pPr>
        <w:spacing w:line="440" w:lineRule="exact"/>
        <w:ind w:left="1417" w:hangingChars="506" w:hanging="1417"/>
        <w:rPr>
          <w:rFonts w:ascii="標楷體" w:eastAsia="標楷體" w:hAnsi="標楷體"/>
          <w:sz w:val="28"/>
          <w:szCs w:val="28"/>
        </w:rPr>
      </w:pPr>
      <w:r w:rsidRPr="00EE211D">
        <w:rPr>
          <w:rFonts w:ascii="標楷體" w:eastAsia="標楷體" w:hAnsi="標楷體" w:hint="eastAsia"/>
          <w:sz w:val="28"/>
          <w:szCs w:val="28"/>
        </w:rPr>
        <w:t>第十五條  受補助者有下列情形之</w:t>
      </w:r>
      <w:proofErr w:type="gramStart"/>
      <w:r w:rsidRPr="00EE211D">
        <w:rPr>
          <w:rFonts w:ascii="標楷體" w:eastAsia="標楷體" w:hAnsi="標楷體" w:hint="eastAsia"/>
          <w:sz w:val="28"/>
          <w:szCs w:val="28"/>
        </w:rPr>
        <w:t>一</w:t>
      </w:r>
      <w:proofErr w:type="gramEnd"/>
      <w:r w:rsidRPr="00EE211D">
        <w:rPr>
          <w:rFonts w:ascii="標楷體" w:eastAsia="標楷體" w:hAnsi="標楷體" w:hint="eastAsia"/>
          <w:sz w:val="28"/>
          <w:szCs w:val="28"/>
        </w:rPr>
        <w:t>者，體育局得撤銷或廢止原核准處分之全部或一部，並通知限期繳回全部或一部之補助款：</w:t>
      </w:r>
    </w:p>
    <w:p w:rsidR="003903E7" w:rsidRPr="00A51992" w:rsidRDefault="003903E7" w:rsidP="009B0F3F">
      <w:pPr>
        <w:pStyle w:val="a4"/>
        <w:numPr>
          <w:ilvl w:val="0"/>
          <w:numId w:val="10"/>
        </w:numPr>
        <w:spacing w:line="440" w:lineRule="exact"/>
        <w:ind w:leftChars="0" w:left="1985" w:hanging="567"/>
        <w:rPr>
          <w:rFonts w:ascii="標楷體" w:eastAsia="標楷體" w:hAnsi="標楷體"/>
          <w:sz w:val="28"/>
          <w:szCs w:val="28"/>
        </w:rPr>
      </w:pPr>
      <w:r w:rsidRPr="00A51992">
        <w:rPr>
          <w:rFonts w:ascii="標楷體" w:eastAsia="標楷體" w:hAnsi="標楷體" w:hint="eastAsia"/>
          <w:sz w:val="28"/>
          <w:szCs w:val="28"/>
        </w:rPr>
        <w:t>以詐欺或其他不正當方法申請補助或檢具之申請資料有虛偽、隱匿等</w:t>
      </w:r>
      <w:proofErr w:type="gramStart"/>
      <w:r w:rsidRPr="00A51992">
        <w:rPr>
          <w:rFonts w:ascii="標楷體" w:eastAsia="標楷體" w:hAnsi="標楷體" w:hint="eastAsia"/>
          <w:sz w:val="28"/>
          <w:szCs w:val="28"/>
        </w:rPr>
        <w:t>不</w:t>
      </w:r>
      <w:proofErr w:type="gramEnd"/>
      <w:r w:rsidRPr="00A51992">
        <w:rPr>
          <w:rFonts w:ascii="標楷體" w:eastAsia="標楷體" w:hAnsi="標楷體" w:hint="eastAsia"/>
          <w:sz w:val="28"/>
          <w:szCs w:val="28"/>
        </w:rPr>
        <w:t>實情事。</w:t>
      </w:r>
    </w:p>
    <w:p w:rsidR="00A51992" w:rsidRDefault="001D1A73" w:rsidP="009B0F3F">
      <w:pPr>
        <w:pStyle w:val="a4"/>
        <w:numPr>
          <w:ilvl w:val="0"/>
          <w:numId w:val="10"/>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培訓選手經中央體育主管機關或運動賽會（事）主辦單位予以禁賽處分確定。</w:t>
      </w:r>
    </w:p>
    <w:p w:rsidR="001D1A73" w:rsidRDefault="001D1A73" w:rsidP="009B0F3F">
      <w:pPr>
        <w:pStyle w:val="a4"/>
        <w:numPr>
          <w:ilvl w:val="0"/>
          <w:numId w:val="10"/>
        </w:numPr>
        <w:spacing w:line="440" w:lineRule="exact"/>
        <w:ind w:leftChars="0" w:left="1985" w:hanging="567"/>
        <w:rPr>
          <w:rFonts w:ascii="標楷體" w:eastAsia="標楷體" w:hAnsi="標楷體"/>
          <w:sz w:val="28"/>
          <w:szCs w:val="28"/>
        </w:rPr>
      </w:pPr>
      <w:r w:rsidRPr="00EE211D">
        <w:rPr>
          <w:rFonts w:ascii="標楷體" w:eastAsia="標楷體" w:hAnsi="標楷體" w:hint="eastAsia"/>
          <w:sz w:val="28"/>
          <w:szCs w:val="28"/>
        </w:rPr>
        <w:t>除於事前報經體育局核准外，逾體育局所定期限辦理補助款之請領或核銷事宜。</w:t>
      </w:r>
    </w:p>
    <w:p w:rsidR="001D1A73" w:rsidRPr="001D1A73" w:rsidRDefault="001D1A73" w:rsidP="009B0F3F">
      <w:pPr>
        <w:pStyle w:val="a4"/>
        <w:numPr>
          <w:ilvl w:val="0"/>
          <w:numId w:val="10"/>
        </w:numPr>
        <w:spacing w:line="440" w:lineRule="exact"/>
        <w:ind w:leftChars="0" w:left="1985" w:hanging="567"/>
        <w:rPr>
          <w:rFonts w:ascii="標楷體" w:eastAsia="標楷體" w:hAnsi="標楷體"/>
          <w:sz w:val="28"/>
          <w:szCs w:val="28"/>
        </w:rPr>
      </w:pPr>
      <w:r w:rsidRPr="001D1A73">
        <w:rPr>
          <w:rFonts w:ascii="標楷體" w:eastAsia="標楷體" w:hAnsi="標楷體" w:hint="eastAsia"/>
          <w:sz w:val="28"/>
          <w:szCs w:val="28"/>
        </w:rPr>
        <w:t>變更訓練站計畫書，未依第十二條第二項規定辦理。</w:t>
      </w:r>
    </w:p>
    <w:p w:rsidR="001D1A73" w:rsidRPr="001D1A73" w:rsidRDefault="001D1A73" w:rsidP="009B0F3F">
      <w:pPr>
        <w:pStyle w:val="a4"/>
        <w:numPr>
          <w:ilvl w:val="0"/>
          <w:numId w:val="10"/>
        </w:numPr>
        <w:spacing w:line="440" w:lineRule="exact"/>
        <w:ind w:leftChars="0" w:left="1985" w:hanging="567"/>
        <w:rPr>
          <w:rFonts w:ascii="標楷體" w:eastAsia="標楷體" w:hAnsi="標楷體"/>
          <w:sz w:val="28"/>
          <w:szCs w:val="28"/>
        </w:rPr>
      </w:pPr>
      <w:r w:rsidRPr="001D1A73">
        <w:rPr>
          <w:rFonts w:ascii="標楷體" w:eastAsia="標楷體" w:hAnsi="標楷體" w:hint="eastAsia"/>
          <w:sz w:val="28"/>
          <w:szCs w:val="28"/>
        </w:rPr>
        <w:t>未依體育局核准</w:t>
      </w:r>
      <w:proofErr w:type="gramStart"/>
      <w:r w:rsidRPr="001D1A73">
        <w:rPr>
          <w:rFonts w:ascii="標楷體" w:eastAsia="標楷體" w:hAnsi="標楷體" w:hint="eastAsia"/>
          <w:sz w:val="28"/>
          <w:szCs w:val="28"/>
        </w:rPr>
        <w:t>之前條</w:t>
      </w:r>
      <w:proofErr w:type="gramEnd"/>
      <w:r w:rsidRPr="001D1A73">
        <w:rPr>
          <w:rFonts w:ascii="標楷體" w:eastAsia="標楷體" w:hAnsi="標楷體" w:hint="eastAsia"/>
          <w:sz w:val="28"/>
          <w:szCs w:val="28"/>
        </w:rPr>
        <w:t>各款項目使用專案補助款。</w:t>
      </w:r>
    </w:p>
    <w:p w:rsidR="001D1A73" w:rsidRPr="001D1A73" w:rsidRDefault="001D1A73" w:rsidP="009B0F3F">
      <w:pPr>
        <w:pStyle w:val="a4"/>
        <w:numPr>
          <w:ilvl w:val="0"/>
          <w:numId w:val="10"/>
        </w:numPr>
        <w:spacing w:line="440" w:lineRule="exact"/>
        <w:ind w:leftChars="0" w:left="1985" w:hanging="567"/>
        <w:rPr>
          <w:rFonts w:ascii="標楷體" w:eastAsia="標楷體" w:hAnsi="標楷體"/>
          <w:sz w:val="28"/>
          <w:szCs w:val="28"/>
        </w:rPr>
      </w:pPr>
      <w:r w:rsidRPr="001D1A73">
        <w:rPr>
          <w:rFonts w:ascii="標楷體" w:eastAsia="標楷體" w:hAnsi="標楷體" w:hint="eastAsia"/>
          <w:sz w:val="28"/>
          <w:szCs w:val="28"/>
        </w:rPr>
        <w:t>其他違反本辦法規定。</w:t>
      </w:r>
    </w:p>
    <w:p w:rsidR="003903E7" w:rsidRPr="00EE211D" w:rsidRDefault="003903E7" w:rsidP="009B0F3F">
      <w:pPr>
        <w:spacing w:line="440" w:lineRule="exact"/>
        <w:ind w:leftChars="590" w:left="1418" w:hanging="2"/>
        <w:rPr>
          <w:rFonts w:ascii="標楷體" w:eastAsia="標楷體" w:hAnsi="標楷體"/>
          <w:sz w:val="28"/>
          <w:szCs w:val="28"/>
        </w:rPr>
      </w:pPr>
      <w:r w:rsidRPr="00EE211D">
        <w:rPr>
          <w:rFonts w:ascii="標楷體" w:eastAsia="標楷體" w:hAnsi="標楷體" w:hint="eastAsia"/>
          <w:sz w:val="28"/>
          <w:szCs w:val="28"/>
        </w:rPr>
        <w:t>依前項規定應繳回已撥付之全部或一部補助款者，體育局應依行政程序法第一百二十七條第三項及第四項規定辦理。</w:t>
      </w:r>
    </w:p>
    <w:p w:rsidR="003903E7" w:rsidRPr="00EE211D" w:rsidRDefault="003903E7" w:rsidP="009B0F3F">
      <w:pPr>
        <w:spacing w:line="440" w:lineRule="exact"/>
        <w:rPr>
          <w:rFonts w:ascii="標楷體" w:eastAsia="標楷體" w:hAnsi="標楷體"/>
          <w:sz w:val="28"/>
          <w:szCs w:val="28"/>
        </w:rPr>
      </w:pPr>
      <w:r w:rsidRPr="00EE211D">
        <w:rPr>
          <w:rFonts w:ascii="標楷體" w:eastAsia="標楷體" w:hAnsi="標楷體" w:hint="eastAsia"/>
          <w:sz w:val="28"/>
          <w:szCs w:val="28"/>
        </w:rPr>
        <w:t>第十六條  本辦法所需經費，由體育局年度相關預算支應。</w:t>
      </w:r>
    </w:p>
    <w:p w:rsidR="003903E7" w:rsidRPr="00EE211D" w:rsidRDefault="003903E7" w:rsidP="009B0F3F">
      <w:pPr>
        <w:spacing w:line="440" w:lineRule="exact"/>
        <w:rPr>
          <w:rFonts w:ascii="標楷體" w:eastAsia="標楷體" w:hAnsi="標楷體"/>
          <w:sz w:val="28"/>
          <w:szCs w:val="28"/>
        </w:rPr>
      </w:pPr>
      <w:r w:rsidRPr="00EE211D">
        <w:rPr>
          <w:rFonts w:ascii="標楷體" w:eastAsia="標楷體" w:hAnsi="標楷體" w:hint="eastAsia"/>
          <w:sz w:val="28"/>
          <w:szCs w:val="28"/>
        </w:rPr>
        <w:t>第十七條  本辦法</w:t>
      </w:r>
      <w:proofErr w:type="gramStart"/>
      <w:r w:rsidRPr="00EE211D">
        <w:rPr>
          <w:rFonts w:ascii="標楷體" w:eastAsia="標楷體" w:hAnsi="標楷體" w:hint="eastAsia"/>
          <w:sz w:val="28"/>
          <w:szCs w:val="28"/>
        </w:rPr>
        <w:t>所定書表</w:t>
      </w:r>
      <w:proofErr w:type="gramEnd"/>
      <w:r w:rsidRPr="00EE211D">
        <w:rPr>
          <w:rFonts w:ascii="標楷體" w:eastAsia="標楷體" w:hAnsi="標楷體" w:hint="eastAsia"/>
          <w:sz w:val="28"/>
          <w:szCs w:val="28"/>
        </w:rPr>
        <w:t>格式，由體育局定之。</w:t>
      </w:r>
      <w:bookmarkStart w:id="0" w:name="_GoBack"/>
      <w:bookmarkEnd w:id="0"/>
    </w:p>
    <w:p w:rsidR="00256408" w:rsidRPr="00EE211D" w:rsidRDefault="003903E7" w:rsidP="009B0F3F">
      <w:pPr>
        <w:spacing w:line="440" w:lineRule="exact"/>
        <w:rPr>
          <w:rFonts w:ascii="標楷體" w:eastAsia="標楷體" w:hAnsi="標楷體"/>
          <w:sz w:val="28"/>
          <w:szCs w:val="28"/>
        </w:rPr>
      </w:pPr>
      <w:r w:rsidRPr="00EE211D">
        <w:rPr>
          <w:rFonts w:ascii="標楷體" w:eastAsia="標楷體" w:hAnsi="標楷體" w:hint="eastAsia"/>
          <w:sz w:val="28"/>
          <w:szCs w:val="28"/>
        </w:rPr>
        <w:t>第十八條  本辦法自發布日施行。</w:t>
      </w:r>
    </w:p>
    <w:sectPr w:rsidR="00256408" w:rsidRPr="00EE211D">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330"/>
    <w:multiLevelType w:val="multilevel"/>
    <w:tmpl w:val="0B644C68"/>
    <w:styleLink w:val="a"/>
    <w:lvl w:ilvl="0">
      <w:start w:val="1"/>
      <w:numFmt w:val="taiwaneseCountingThousand"/>
      <w:lvlText w:val="%1、"/>
      <w:lvlJc w:val="left"/>
      <w:pPr>
        <w:ind w:left="1430" w:hanging="720"/>
      </w:pPr>
      <w:rPr>
        <w:rFonts w:hint="default"/>
      </w:rPr>
    </w:lvl>
    <w:lvl w:ilvl="1">
      <w:start w:val="1"/>
      <w:numFmt w:val="ideographTraditional"/>
      <w:lvlText w:val="%2、"/>
      <w:lvlJc w:val="left"/>
      <w:pPr>
        <w:ind w:left="1670" w:hanging="480"/>
      </w:pPr>
    </w:lvl>
    <w:lvl w:ilvl="2">
      <w:start w:val="1"/>
      <w:numFmt w:val="lowerRoman"/>
      <w:lvlText w:val="%3."/>
      <w:lvlJc w:val="right"/>
      <w:pPr>
        <w:ind w:left="2150" w:hanging="480"/>
      </w:pPr>
    </w:lvl>
    <w:lvl w:ilvl="3">
      <w:start w:val="1"/>
      <w:numFmt w:val="decimal"/>
      <w:lvlText w:val="%4."/>
      <w:lvlJc w:val="left"/>
      <w:pPr>
        <w:ind w:left="2630" w:hanging="480"/>
      </w:pPr>
    </w:lvl>
    <w:lvl w:ilvl="4">
      <w:start w:val="1"/>
      <w:numFmt w:val="ideographTraditional"/>
      <w:lvlText w:val="%5、"/>
      <w:lvlJc w:val="left"/>
      <w:pPr>
        <w:ind w:left="3110" w:hanging="480"/>
      </w:pPr>
    </w:lvl>
    <w:lvl w:ilvl="5">
      <w:start w:val="1"/>
      <w:numFmt w:val="lowerRoman"/>
      <w:lvlText w:val="%6."/>
      <w:lvlJc w:val="right"/>
      <w:pPr>
        <w:ind w:left="3590" w:hanging="480"/>
      </w:pPr>
    </w:lvl>
    <w:lvl w:ilvl="6">
      <w:start w:val="1"/>
      <w:numFmt w:val="decimal"/>
      <w:lvlText w:val="%7."/>
      <w:lvlJc w:val="left"/>
      <w:pPr>
        <w:ind w:left="4070" w:hanging="480"/>
      </w:pPr>
    </w:lvl>
    <w:lvl w:ilvl="7">
      <w:start w:val="1"/>
      <w:numFmt w:val="ideographTraditional"/>
      <w:lvlText w:val="%8、"/>
      <w:lvlJc w:val="left"/>
      <w:pPr>
        <w:ind w:left="4550" w:hanging="480"/>
      </w:pPr>
    </w:lvl>
    <w:lvl w:ilvl="8">
      <w:start w:val="1"/>
      <w:numFmt w:val="lowerRoman"/>
      <w:lvlText w:val="%9."/>
      <w:lvlJc w:val="right"/>
      <w:pPr>
        <w:ind w:left="5030" w:hanging="480"/>
      </w:pPr>
    </w:lvl>
  </w:abstractNum>
  <w:abstractNum w:abstractNumId="1">
    <w:nsid w:val="05A714AC"/>
    <w:multiLevelType w:val="hybridMultilevel"/>
    <w:tmpl w:val="59520442"/>
    <w:lvl w:ilvl="0" w:tplc="260E4AC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1E7739B"/>
    <w:multiLevelType w:val="hybridMultilevel"/>
    <w:tmpl w:val="EA9AAF0A"/>
    <w:lvl w:ilvl="0" w:tplc="90FCA1F4">
      <w:start w:val="1"/>
      <w:numFmt w:val="taiwaneseCountingThousand"/>
      <w:lvlText w:val="%1、"/>
      <w:lvlJc w:val="left"/>
      <w:pPr>
        <w:ind w:left="1853" w:hanging="720"/>
      </w:pPr>
      <w:rPr>
        <w:rFonts w:hint="default"/>
        <w:lang w:val="en-US"/>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3">
    <w:nsid w:val="1C064619"/>
    <w:multiLevelType w:val="hybridMultilevel"/>
    <w:tmpl w:val="94F62638"/>
    <w:lvl w:ilvl="0" w:tplc="BBAEB33C">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4">
    <w:nsid w:val="2FBD1CD8"/>
    <w:multiLevelType w:val="hybridMultilevel"/>
    <w:tmpl w:val="A41E950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52906CD"/>
    <w:multiLevelType w:val="hybridMultilevel"/>
    <w:tmpl w:val="EE921CF2"/>
    <w:lvl w:ilvl="0" w:tplc="5F3E36E2">
      <w:start w:val="1"/>
      <w:numFmt w:val="taiwaneseCountingThousand"/>
      <w:lvlText w:val="%1、"/>
      <w:lvlJc w:val="left"/>
      <w:pPr>
        <w:ind w:left="1853" w:hanging="720"/>
      </w:pPr>
      <w:rPr>
        <w:rFonts w:hint="default"/>
      </w:rPr>
    </w:lvl>
    <w:lvl w:ilvl="1" w:tplc="04090019" w:tentative="1">
      <w:start w:val="1"/>
      <w:numFmt w:val="ideographTraditional"/>
      <w:lvlText w:val="%2、"/>
      <w:lvlJc w:val="left"/>
      <w:pPr>
        <w:ind w:left="2093" w:hanging="480"/>
      </w:pPr>
    </w:lvl>
    <w:lvl w:ilvl="2" w:tplc="0409001B" w:tentative="1">
      <w:start w:val="1"/>
      <w:numFmt w:val="lowerRoman"/>
      <w:lvlText w:val="%3."/>
      <w:lvlJc w:val="right"/>
      <w:pPr>
        <w:ind w:left="2573" w:hanging="480"/>
      </w:pPr>
    </w:lvl>
    <w:lvl w:ilvl="3" w:tplc="0409000F" w:tentative="1">
      <w:start w:val="1"/>
      <w:numFmt w:val="decimal"/>
      <w:lvlText w:val="%4."/>
      <w:lvlJc w:val="left"/>
      <w:pPr>
        <w:ind w:left="3053" w:hanging="480"/>
      </w:pPr>
    </w:lvl>
    <w:lvl w:ilvl="4" w:tplc="04090019" w:tentative="1">
      <w:start w:val="1"/>
      <w:numFmt w:val="ideographTraditional"/>
      <w:lvlText w:val="%5、"/>
      <w:lvlJc w:val="left"/>
      <w:pPr>
        <w:ind w:left="3533" w:hanging="480"/>
      </w:pPr>
    </w:lvl>
    <w:lvl w:ilvl="5" w:tplc="0409001B" w:tentative="1">
      <w:start w:val="1"/>
      <w:numFmt w:val="lowerRoman"/>
      <w:lvlText w:val="%6."/>
      <w:lvlJc w:val="right"/>
      <w:pPr>
        <w:ind w:left="4013" w:hanging="480"/>
      </w:pPr>
    </w:lvl>
    <w:lvl w:ilvl="6" w:tplc="0409000F" w:tentative="1">
      <w:start w:val="1"/>
      <w:numFmt w:val="decimal"/>
      <w:lvlText w:val="%7."/>
      <w:lvlJc w:val="left"/>
      <w:pPr>
        <w:ind w:left="4493" w:hanging="480"/>
      </w:pPr>
    </w:lvl>
    <w:lvl w:ilvl="7" w:tplc="04090019" w:tentative="1">
      <w:start w:val="1"/>
      <w:numFmt w:val="ideographTraditional"/>
      <w:lvlText w:val="%8、"/>
      <w:lvlJc w:val="left"/>
      <w:pPr>
        <w:ind w:left="4973" w:hanging="480"/>
      </w:pPr>
    </w:lvl>
    <w:lvl w:ilvl="8" w:tplc="0409001B" w:tentative="1">
      <w:start w:val="1"/>
      <w:numFmt w:val="lowerRoman"/>
      <w:lvlText w:val="%9."/>
      <w:lvlJc w:val="right"/>
      <w:pPr>
        <w:ind w:left="5453" w:hanging="480"/>
      </w:pPr>
    </w:lvl>
  </w:abstractNum>
  <w:abstractNum w:abstractNumId="6">
    <w:nsid w:val="479E44DF"/>
    <w:multiLevelType w:val="hybridMultilevel"/>
    <w:tmpl w:val="50868A0C"/>
    <w:lvl w:ilvl="0" w:tplc="650E4D0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2431E09"/>
    <w:multiLevelType w:val="hybridMultilevel"/>
    <w:tmpl w:val="9580ED62"/>
    <w:lvl w:ilvl="0" w:tplc="3020AC1E">
      <w:start w:val="1"/>
      <w:numFmt w:val="taiwaneseCountingThousand"/>
      <w:lvlText w:val="（%1）"/>
      <w:lvlJc w:val="left"/>
      <w:pPr>
        <w:ind w:left="1994" w:hanging="720"/>
      </w:pPr>
      <w:rPr>
        <w:rFonts w:hint="default"/>
      </w:rPr>
    </w:lvl>
    <w:lvl w:ilvl="1" w:tplc="04090019" w:tentative="1">
      <w:start w:val="1"/>
      <w:numFmt w:val="ideographTraditional"/>
      <w:lvlText w:val="%2、"/>
      <w:lvlJc w:val="left"/>
      <w:pPr>
        <w:ind w:left="2234" w:hanging="480"/>
      </w:pPr>
    </w:lvl>
    <w:lvl w:ilvl="2" w:tplc="0409001B" w:tentative="1">
      <w:start w:val="1"/>
      <w:numFmt w:val="lowerRoman"/>
      <w:lvlText w:val="%3."/>
      <w:lvlJc w:val="right"/>
      <w:pPr>
        <w:ind w:left="2714" w:hanging="480"/>
      </w:pPr>
    </w:lvl>
    <w:lvl w:ilvl="3" w:tplc="0409000F" w:tentative="1">
      <w:start w:val="1"/>
      <w:numFmt w:val="decimal"/>
      <w:lvlText w:val="%4."/>
      <w:lvlJc w:val="left"/>
      <w:pPr>
        <w:ind w:left="3194" w:hanging="480"/>
      </w:pPr>
    </w:lvl>
    <w:lvl w:ilvl="4" w:tplc="04090019" w:tentative="1">
      <w:start w:val="1"/>
      <w:numFmt w:val="ideographTraditional"/>
      <w:lvlText w:val="%5、"/>
      <w:lvlJc w:val="left"/>
      <w:pPr>
        <w:ind w:left="3674" w:hanging="480"/>
      </w:pPr>
    </w:lvl>
    <w:lvl w:ilvl="5" w:tplc="0409001B" w:tentative="1">
      <w:start w:val="1"/>
      <w:numFmt w:val="lowerRoman"/>
      <w:lvlText w:val="%6."/>
      <w:lvlJc w:val="right"/>
      <w:pPr>
        <w:ind w:left="4154" w:hanging="480"/>
      </w:pPr>
    </w:lvl>
    <w:lvl w:ilvl="6" w:tplc="0409000F" w:tentative="1">
      <w:start w:val="1"/>
      <w:numFmt w:val="decimal"/>
      <w:lvlText w:val="%7."/>
      <w:lvlJc w:val="left"/>
      <w:pPr>
        <w:ind w:left="4634" w:hanging="480"/>
      </w:pPr>
    </w:lvl>
    <w:lvl w:ilvl="7" w:tplc="04090019" w:tentative="1">
      <w:start w:val="1"/>
      <w:numFmt w:val="ideographTraditional"/>
      <w:lvlText w:val="%8、"/>
      <w:lvlJc w:val="left"/>
      <w:pPr>
        <w:ind w:left="5114" w:hanging="480"/>
      </w:pPr>
    </w:lvl>
    <w:lvl w:ilvl="8" w:tplc="0409001B" w:tentative="1">
      <w:start w:val="1"/>
      <w:numFmt w:val="lowerRoman"/>
      <w:lvlText w:val="%9."/>
      <w:lvlJc w:val="right"/>
      <w:pPr>
        <w:ind w:left="5594" w:hanging="480"/>
      </w:pPr>
    </w:lvl>
  </w:abstractNum>
  <w:abstractNum w:abstractNumId="8">
    <w:nsid w:val="5A553C26"/>
    <w:multiLevelType w:val="hybridMultilevel"/>
    <w:tmpl w:val="A144522C"/>
    <w:lvl w:ilvl="0" w:tplc="DE4EF8E2">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abstractNum w:abstractNumId="9">
    <w:nsid w:val="5BFF043B"/>
    <w:multiLevelType w:val="hybridMultilevel"/>
    <w:tmpl w:val="8D706C4E"/>
    <w:lvl w:ilvl="0" w:tplc="F8BE2BDA">
      <w:start w:val="1"/>
      <w:numFmt w:val="taiwaneseCountingThousand"/>
      <w:lvlText w:val="%1、"/>
      <w:lvlJc w:val="left"/>
      <w:pPr>
        <w:ind w:left="2685" w:hanging="720"/>
      </w:pPr>
      <w:rPr>
        <w:rFonts w:hint="default"/>
      </w:rPr>
    </w:lvl>
    <w:lvl w:ilvl="1" w:tplc="04090019" w:tentative="1">
      <w:start w:val="1"/>
      <w:numFmt w:val="ideographTraditional"/>
      <w:lvlText w:val="%2、"/>
      <w:lvlJc w:val="left"/>
      <w:pPr>
        <w:ind w:left="2925" w:hanging="480"/>
      </w:pPr>
    </w:lvl>
    <w:lvl w:ilvl="2" w:tplc="0409001B" w:tentative="1">
      <w:start w:val="1"/>
      <w:numFmt w:val="lowerRoman"/>
      <w:lvlText w:val="%3."/>
      <w:lvlJc w:val="right"/>
      <w:pPr>
        <w:ind w:left="3405" w:hanging="480"/>
      </w:pPr>
    </w:lvl>
    <w:lvl w:ilvl="3" w:tplc="0409000F" w:tentative="1">
      <w:start w:val="1"/>
      <w:numFmt w:val="decimal"/>
      <w:lvlText w:val="%4."/>
      <w:lvlJc w:val="left"/>
      <w:pPr>
        <w:ind w:left="3885" w:hanging="480"/>
      </w:pPr>
    </w:lvl>
    <w:lvl w:ilvl="4" w:tplc="04090019" w:tentative="1">
      <w:start w:val="1"/>
      <w:numFmt w:val="ideographTraditional"/>
      <w:lvlText w:val="%5、"/>
      <w:lvlJc w:val="left"/>
      <w:pPr>
        <w:ind w:left="4365" w:hanging="480"/>
      </w:pPr>
    </w:lvl>
    <w:lvl w:ilvl="5" w:tplc="0409001B" w:tentative="1">
      <w:start w:val="1"/>
      <w:numFmt w:val="lowerRoman"/>
      <w:lvlText w:val="%6."/>
      <w:lvlJc w:val="right"/>
      <w:pPr>
        <w:ind w:left="4845" w:hanging="480"/>
      </w:pPr>
    </w:lvl>
    <w:lvl w:ilvl="6" w:tplc="0409000F" w:tentative="1">
      <w:start w:val="1"/>
      <w:numFmt w:val="decimal"/>
      <w:lvlText w:val="%7."/>
      <w:lvlJc w:val="left"/>
      <w:pPr>
        <w:ind w:left="5325" w:hanging="480"/>
      </w:pPr>
    </w:lvl>
    <w:lvl w:ilvl="7" w:tplc="04090019" w:tentative="1">
      <w:start w:val="1"/>
      <w:numFmt w:val="ideographTraditional"/>
      <w:lvlText w:val="%8、"/>
      <w:lvlJc w:val="left"/>
      <w:pPr>
        <w:ind w:left="5805" w:hanging="480"/>
      </w:pPr>
    </w:lvl>
    <w:lvl w:ilvl="8" w:tplc="0409001B" w:tentative="1">
      <w:start w:val="1"/>
      <w:numFmt w:val="lowerRoman"/>
      <w:lvlText w:val="%9."/>
      <w:lvlJc w:val="right"/>
      <w:pPr>
        <w:ind w:left="6285" w:hanging="480"/>
      </w:pPr>
    </w:lvl>
  </w:abstractNum>
  <w:num w:numId="1">
    <w:abstractNumId w:val="0"/>
  </w:num>
  <w:num w:numId="2">
    <w:abstractNumId w:val="5"/>
  </w:num>
  <w:num w:numId="3">
    <w:abstractNumId w:val="6"/>
  </w:num>
  <w:num w:numId="4">
    <w:abstractNumId w:val="2"/>
  </w:num>
  <w:num w:numId="5">
    <w:abstractNumId w:val="4"/>
  </w:num>
  <w:num w:numId="6">
    <w:abstractNumId w:val="1"/>
  </w:num>
  <w:num w:numId="7">
    <w:abstractNumId w:val="7"/>
  </w:num>
  <w:num w:numId="8">
    <w:abstractNumId w:val="3"/>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43"/>
    <w:rsid w:val="00045984"/>
    <w:rsid w:val="00061DD8"/>
    <w:rsid w:val="00064C09"/>
    <w:rsid w:val="00132E8A"/>
    <w:rsid w:val="001655FB"/>
    <w:rsid w:val="00185083"/>
    <w:rsid w:val="001D1A73"/>
    <w:rsid w:val="001D64D3"/>
    <w:rsid w:val="001F0983"/>
    <w:rsid w:val="00256408"/>
    <w:rsid w:val="002A43FA"/>
    <w:rsid w:val="0031579C"/>
    <w:rsid w:val="003715B9"/>
    <w:rsid w:val="003875A1"/>
    <w:rsid w:val="003903E7"/>
    <w:rsid w:val="0040460B"/>
    <w:rsid w:val="00464D26"/>
    <w:rsid w:val="004D6ED8"/>
    <w:rsid w:val="0058349F"/>
    <w:rsid w:val="006D498D"/>
    <w:rsid w:val="006F635A"/>
    <w:rsid w:val="0074436F"/>
    <w:rsid w:val="00760AC4"/>
    <w:rsid w:val="008174BA"/>
    <w:rsid w:val="00856605"/>
    <w:rsid w:val="008D2947"/>
    <w:rsid w:val="00945B4B"/>
    <w:rsid w:val="009B0F3F"/>
    <w:rsid w:val="00A51992"/>
    <w:rsid w:val="00A92029"/>
    <w:rsid w:val="00AA632C"/>
    <w:rsid w:val="00AC5635"/>
    <w:rsid w:val="00B87378"/>
    <w:rsid w:val="00BA3D80"/>
    <w:rsid w:val="00C1626E"/>
    <w:rsid w:val="00CF2087"/>
    <w:rsid w:val="00D342C1"/>
    <w:rsid w:val="00D41360"/>
    <w:rsid w:val="00DA205B"/>
    <w:rsid w:val="00DB00A4"/>
    <w:rsid w:val="00DF3D91"/>
    <w:rsid w:val="00E03A40"/>
    <w:rsid w:val="00E84043"/>
    <w:rsid w:val="00EB5DFF"/>
    <w:rsid w:val="00EE211D"/>
    <w:rsid w:val="00EF321D"/>
    <w:rsid w:val="00F26008"/>
    <w:rsid w:val="00F30597"/>
    <w:rsid w:val="00FB33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一)"/>
    <w:rsid w:val="003875A1"/>
    <w:pPr>
      <w:numPr>
        <w:numId w:val="1"/>
      </w:numPr>
    </w:pPr>
  </w:style>
  <w:style w:type="paragraph" w:styleId="a4">
    <w:name w:val="List Paragraph"/>
    <w:basedOn w:val="a0"/>
    <w:uiPriority w:val="34"/>
    <w:qFormat/>
    <w:rsid w:val="00464D26"/>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pPr>
      <w:widowControl w:val="0"/>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a">
    <w:name w:val="(一)"/>
    <w:rsid w:val="003875A1"/>
    <w:pPr>
      <w:numPr>
        <w:numId w:val="1"/>
      </w:numPr>
    </w:pPr>
  </w:style>
  <w:style w:type="paragraph" w:styleId="a4">
    <w:name w:val="List Paragraph"/>
    <w:basedOn w:val="a0"/>
    <w:uiPriority w:val="34"/>
    <w:qFormat/>
    <w:rsid w:val="00464D2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4</Pages>
  <Words>365</Words>
  <Characters>2084</Characters>
  <Application>Microsoft Office Word</Application>
  <DocSecurity>0</DocSecurity>
  <Lines>17</Lines>
  <Paragraphs>4</Paragraphs>
  <ScaleCrop>false</ScaleCrop>
  <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李俊義</dc:creator>
  <cp:keywords/>
  <dc:description/>
  <cp:lastModifiedBy>User</cp:lastModifiedBy>
  <cp:revision>43</cp:revision>
  <dcterms:created xsi:type="dcterms:W3CDTF">2016-10-07T06:56:00Z</dcterms:created>
  <dcterms:modified xsi:type="dcterms:W3CDTF">2016-10-18T10:51:00Z</dcterms:modified>
</cp:coreProperties>
</file>